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8E9EB" w14:textId="77777777" w:rsidR="00A40AEE" w:rsidRPr="00A40AEE" w:rsidRDefault="00A40AEE" w:rsidP="00A179A5">
      <w:pPr>
        <w:spacing w:line="480" w:lineRule="auto"/>
        <w:rPr>
          <w:rFonts w:ascii="Times New Roman" w:hAnsi="Times New Roman" w:cs="Times New Roman"/>
          <w:sz w:val="24"/>
          <w:szCs w:val="24"/>
        </w:rPr>
      </w:pPr>
      <w:r w:rsidRPr="00A40AEE">
        <w:rPr>
          <w:rFonts w:ascii="Times New Roman" w:hAnsi="Times New Roman" w:cs="Times New Roman"/>
          <w:sz w:val="24"/>
          <w:szCs w:val="24"/>
        </w:rPr>
        <w:t>Worcester F 80 Distinctiones</w:t>
      </w:r>
    </w:p>
    <w:p w14:paraId="5E52965D" w14:textId="01B7F67C" w:rsidR="00A40AEE" w:rsidRPr="00A40AEE" w:rsidRDefault="00A40AEE" w:rsidP="00A179A5">
      <w:pPr>
        <w:spacing w:line="480" w:lineRule="auto"/>
        <w:rPr>
          <w:rFonts w:ascii="Times New Roman" w:hAnsi="Times New Roman" w:cs="Times New Roman"/>
          <w:sz w:val="24"/>
          <w:szCs w:val="24"/>
        </w:rPr>
      </w:pPr>
      <w:r w:rsidRPr="00A40AEE">
        <w:rPr>
          <w:rFonts w:ascii="Times New Roman" w:hAnsi="Times New Roman" w:cs="Times New Roman"/>
          <w:sz w:val="24"/>
          <w:szCs w:val="24"/>
        </w:rPr>
        <w:t>96 Judgment. In whatever (</w:t>
      </w:r>
      <w:r w:rsidRPr="00A40AEE">
        <w:rPr>
          <w:rFonts w:ascii="Times New Roman" w:hAnsi="Times New Roman" w:cs="Times New Roman"/>
          <w:i/>
          <w:iCs/>
          <w:sz w:val="24"/>
          <w:szCs w:val="24"/>
        </w:rPr>
        <w:t>Iudicium in quolibet</w:t>
      </w:r>
      <w:r w:rsidRPr="00A40AEE">
        <w:rPr>
          <w:rFonts w:ascii="Times New Roman" w:hAnsi="Times New Roman" w:cs="Times New Roman"/>
          <w:sz w:val="24"/>
          <w:szCs w:val="24"/>
        </w:rPr>
        <w:t>)</w:t>
      </w:r>
    </w:p>
    <w:p w14:paraId="443DA80C" w14:textId="77777777" w:rsidR="00A179A5" w:rsidRDefault="00A40AEE" w:rsidP="00A179A5">
      <w:pPr>
        <w:spacing w:line="480" w:lineRule="auto"/>
        <w:rPr>
          <w:rFonts w:ascii="Times New Roman" w:hAnsi="Times New Roman" w:cs="Times New Roman"/>
          <w:sz w:val="24"/>
          <w:szCs w:val="24"/>
        </w:rPr>
      </w:pPr>
      <w:r w:rsidRPr="00A40AEE">
        <w:rPr>
          <w:rFonts w:ascii="Times New Roman" w:hAnsi="Times New Roman" w:cs="Times New Roman"/>
          <w:sz w:val="24"/>
          <w:szCs w:val="24"/>
        </w:rPr>
        <w:t>Judgment.</w:t>
      </w:r>
      <w:r w:rsidR="00F9239A">
        <w:rPr>
          <w:rFonts w:ascii="Times New Roman" w:hAnsi="Times New Roman" w:cs="Times New Roman"/>
          <w:sz w:val="24"/>
          <w:szCs w:val="24"/>
        </w:rPr>
        <w:t xml:space="preserve"> </w:t>
      </w:r>
      <w:r w:rsidR="001E3FC8">
        <w:rPr>
          <w:rFonts w:ascii="Times New Roman" w:hAnsi="Times New Roman" w:cs="Times New Roman"/>
          <w:sz w:val="24"/>
          <w:szCs w:val="24"/>
        </w:rPr>
        <w:t>I</w:t>
      </w:r>
      <w:r w:rsidR="001E3FC8" w:rsidRPr="00F37A56">
        <w:rPr>
          <w:rFonts w:ascii="Times New Roman" w:hAnsi="Times New Roman" w:cs="Times New Roman"/>
          <w:sz w:val="24"/>
          <w:szCs w:val="24"/>
        </w:rPr>
        <w:t>n any kind of judicial tribunal there is a triple distinction of persons, namely, superiors and prefects who just</w:t>
      </w:r>
      <w:r w:rsidR="001E3FC8">
        <w:rPr>
          <w:rFonts w:ascii="Times New Roman" w:hAnsi="Times New Roman" w:cs="Times New Roman"/>
          <w:sz w:val="24"/>
          <w:szCs w:val="24"/>
        </w:rPr>
        <w:t>ly have</w:t>
      </w:r>
      <w:r w:rsidR="001E3FC8" w:rsidRPr="00F37A56">
        <w:rPr>
          <w:rFonts w:ascii="Times New Roman" w:hAnsi="Times New Roman" w:cs="Times New Roman"/>
          <w:sz w:val="24"/>
          <w:szCs w:val="24"/>
        </w:rPr>
        <w:t xml:space="preserve"> the tribunal</w:t>
      </w:r>
      <w:r w:rsidR="001E3FC8">
        <w:rPr>
          <w:rFonts w:ascii="Times New Roman" w:hAnsi="Times New Roman" w:cs="Times New Roman"/>
          <w:sz w:val="24"/>
          <w:szCs w:val="24"/>
        </w:rPr>
        <w:t>, govern concerning</w:t>
      </w:r>
      <w:r w:rsidR="00A179A5">
        <w:rPr>
          <w:rFonts w:ascii="Times New Roman" w:hAnsi="Times New Roman" w:cs="Times New Roman"/>
          <w:sz w:val="24"/>
          <w:szCs w:val="24"/>
        </w:rPr>
        <w:t xml:space="preserve"> </w:t>
      </w:r>
      <w:r w:rsidR="001E3FC8">
        <w:rPr>
          <w:rFonts w:ascii="Times New Roman" w:hAnsi="Times New Roman" w:cs="Times New Roman"/>
          <w:sz w:val="24"/>
          <w:szCs w:val="24"/>
        </w:rPr>
        <w:t>customs and proceedings, who justly have the patronage, and support the tribunal. Inferiors</w:t>
      </w:r>
      <w:r w:rsidR="00A179A5">
        <w:rPr>
          <w:rFonts w:ascii="Times New Roman" w:hAnsi="Times New Roman" w:cs="Times New Roman"/>
          <w:sz w:val="24"/>
          <w:szCs w:val="24"/>
        </w:rPr>
        <w:t xml:space="preserve"> </w:t>
      </w:r>
      <w:r w:rsidR="001E3FC8">
        <w:rPr>
          <w:rFonts w:ascii="Times New Roman" w:hAnsi="Times New Roman" w:cs="Times New Roman"/>
          <w:sz w:val="24"/>
          <w:szCs w:val="24"/>
        </w:rPr>
        <w:t xml:space="preserve">and subjects who justly have the duty of obedience, support the tribunal. </w:t>
      </w:r>
    </w:p>
    <w:p w14:paraId="0ADE41DB" w14:textId="459F53F7" w:rsidR="0046344C" w:rsidRDefault="001E3FC8"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E0504">
        <w:rPr>
          <w:rFonts w:ascii="Times New Roman" w:hAnsi="Times New Roman" w:cs="Times New Roman"/>
          <w:sz w:val="24"/>
          <w:szCs w:val="24"/>
        </w:rPr>
        <w:t>P</w:t>
      </w:r>
      <w:r w:rsidRPr="00F37A56">
        <w:rPr>
          <w:rFonts w:ascii="Times New Roman" w:hAnsi="Times New Roman" w:cs="Times New Roman"/>
          <w:sz w:val="24"/>
          <w:szCs w:val="24"/>
        </w:rPr>
        <w:t xml:space="preserve">urity of conscience is especially required in the judge who holds the place of God on earth and exercises that office which is not given to the angels who, although they are read to be assessors or executors of divine judgments, however </w:t>
      </w:r>
      <w:r w:rsidR="000E0504">
        <w:rPr>
          <w:rFonts w:ascii="Times New Roman" w:hAnsi="Times New Roman" w:cs="Times New Roman"/>
          <w:sz w:val="24"/>
          <w:szCs w:val="24"/>
        </w:rPr>
        <w:t xml:space="preserve">they </w:t>
      </w:r>
      <w:r w:rsidRPr="00F37A56">
        <w:rPr>
          <w:rFonts w:ascii="Times New Roman" w:hAnsi="Times New Roman" w:cs="Times New Roman"/>
          <w:sz w:val="24"/>
          <w:szCs w:val="24"/>
        </w:rPr>
        <w:t xml:space="preserve">are not judges according to [1] Thes. [4:17] upon the fourth book of the </w:t>
      </w:r>
      <w:r w:rsidR="000E0504" w:rsidRPr="00F37A56">
        <w:rPr>
          <w:rFonts w:ascii="Times New Roman" w:hAnsi="Times New Roman" w:cs="Times New Roman"/>
          <w:i/>
          <w:sz w:val="24"/>
          <w:szCs w:val="24"/>
        </w:rPr>
        <w:t>Sentences</w:t>
      </w:r>
      <w:r w:rsidR="000E0504" w:rsidRPr="00F37A56">
        <w:rPr>
          <w:rFonts w:ascii="Times New Roman" w:hAnsi="Times New Roman" w:cs="Times New Roman"/>
          <w:sz w:val="24"/>
          <w:szCs w:val="24"/>
        </w:rPr>
        <w:t>, Dist. 47.</w:t>
      </w:r>
      <w:r w:rsidR="000E0504" w:rsidRPr="00F37A56">
        <w:rPr>
          <w:rStyle w:val="EndnoteReference"/>
          <w:rFonts w:ascii="Times New Roman" w:hAnsi="Times New Roman" w:cs="Times New Roman"/>
          <w:sz w:val="24"/>
          <w:szCs w:val="24"/>
        </w:rPr>
        <w:endnoteReference w:id="1"/>
      </w:r>
      <w:r w:rsidR="000E0504">
        <w:rPr>
          <w:rFonts w:ascii="Times New Roman" w:hAnsi="Times New Roman" w:cs="Times New Roman"/>
          <w:sz w:val="24"/>
          <w:szCs w:val="24"/>
        </w:rPr>
        <w:t xml:space="preserve"> A judge ought to judge equally,</w:t>
      </w:r>
      <w:r w:rsidR="00A179A5">
        <w:rPr>
          <w:rFonts w:ascii="Times New Roman" w:hAnsi="Times New Roman" w:cs="Times New Roman"/>
          <w:sz w:val="24"/>
          <w:szCs w:val="24"/>
        </w:rPr>
        <w:t xml:space="preserve"> </w:t>
      </w:r>
      <w:r w:rsidR="000E0504">
        <w:rPr>
          <w:rFonts w:ascii="Times New Roman" w:hAnsi="Times New Roman" w:cs="Times New Roman"/>
          <w:sz w:val="24"/>
          <w:szCs w:val="24"/>
        </w:rPr>
        <w:t>not according to nobility of birth, nor</w:t>
      </w:r>
      <w:r w:rsidR="00A179A5">
        <w:rPr>
          <w:rFonts w:ascii="Times New Roman" w:hAnsi="Times New Roman" w:cs="Times New Roman"/>
          <w:sz w:val="24"/>
          <w:szCs w:val="24"/>
        </w:rPr>
        <w:t xml:space="preserve"> </w:t>
      </w:r>
      <w:r w:rsidR="000E0504">
        <w:rPr>
          <w:rFonts w:ascii="Times New Roman" w:hAnsi="Times New Roman" w:cs="Times New Roman"/>
          <w:sz w:val="24"/>
          <w:szCs w:val="24"/>
        </w:rPr>
        <w:t>according to alliance of an agreement, nor according to riches and</w:t>
      </w:r>
      <w:r w:rsidR="00A179A5">
        <w:rPr>
          <w:rFonts w:ascii="Times New Roman" w:hAnsi="Times New Roman" w:cs="Times New Roman"/>
          <w:sz w:val="24"/>
          <w:szCs w:val="24"/>
        </w:rPr>
        <w:t xml:space="preserve"> </w:t>
      </w:r>
      <w:r w:rsidR="000E0504">
        <w:rPr>
          <w:rFonts w:ascii="Times New Roman" w:hAnsi="Times New Roman" w:cs="Times New Roman"/>
          <w:sz w:val="24"/>
          <w:szCs w:val="24"/>
        </w:rPr>
        <w:t xml:space="preserve">honors, </w:t>
      </w:r>
      <w:r w:rsidR="000E0504" w:rsidRPr="00AF7DB8">
        <w:rPr>
          <w:rFonts w:ascii="Times New Roman" w:hAnsi="Times New Roman" w:cs="Times New Roman"/>
          <w:sz w:val="24"/>
          <w:szCs w:val="24"/>
        </w:rPr>
        <w:t xml:space="preserve">nor because of delights or favors ought he decline </w:t>
      </w:r>
      <w:r w:rsidR="000E0504">
        <w:rPr>
          <w:rFonts w:ascii="Times New Roman" w:hAnsi="Times New Roman" w:cs="Times New Roman"/>
          <w:sz w:val="24"/>
          <w:szCs w:val="24"/>
        </w:rPr>
        <w:t>[</w:t>
      </w:r>
      <w:r w:rsidR="000E0504" w:rsidRPr="00AF7DB8">
        <w:rPr>
          <w:rFonts w:ascii="Times New Roman" w:hAnsi="Times New Roman" w:cs="Times New Roman"/>
          <w:sz w:val="24"/>
          <w:szCs w:val="24"/>
        </w:rPr>
        <w:t>from the right</w:t>
      </w:r>
      <w:r w:rsidR="000E0504">
        <w:rPr>
          <w:rFonts w:ascii="Times New Roman" w:hAnsi="Times New Roman" w:cs="Times New Roman"/>
          <w:sz w:val="24"/>
          <w:szCs w:val="24"/>
        </w:rPr>
        <w:t>].</w:t>
      </w:r>
      <w:r w:rsidR="000E0504" w:rsidRPr="00AF7DB8">
        <w:rPr>
          <w:rFonts w:ascii="Times New Roman" w:hAnsi="Times New Roman" w:cs="Times New Roman"/>
          <w:sz w:val="24"/>
          <w:szCs w:val="24"/>
        </w:rPr>
        <w:t xml:space="preserve"> </w:t>
      </w:r>
      <w:r w:rsidR="000E0504">
        <w:rPr>
          <w:rFonts w:ascii="Times New Roman" w:hAnsi="Times New Roman" w:cs="Times New Roman"/>
          <w:sz w:val="24"/>
          <w:szCs w:val="24"/>
        </w:rPr>
        <w:t>B</w:t>
      </w:r>
      <w:r w:rsidR="000E0504" w:rsidRPr="00AF7DB8">
        <w:rPr>
          <w:rFonts w:ascii="Times New Roman" w:hAnsi="Times New Roman" w:cs="Times New Roman"/>
          <w:sz w:val="24"/>
          <w:szCs w:val="24"/>
        </w:rPr>
        <w:t xml:space="preserve">ut as he sits in the middle, thus he ought to be equal between the parts, </w:t>
      </w:r>
      <w:r w:rsidR="007A1384">
        <w:rPr>
          <w:rFonts w:ascii="Times New Roman" w:hAnsi="Times New Roman" w:cs="Times New Roman"/>
          <w:sz w:val="24"/>
          <w:szCs w:val="24"/>
        </w:rPr>
        <w:t>[</w:t>
      </w:r>
      <w:r w:rsidR="000E0504" w:rsidRPr="00AF7DB8">
        <w:rPr>
          <w:rFonts w:ascii="Times New Roman" w:hAnsi="Times New Roman" w:cs="Times New Roman"/>
          <w:sz w:val="24"/>
          <w:szCs w:val="24"/>
        </w:rPr>
        <w:t>Causa</w:t>
      </w:r>
      <w:r w:rsidR="007A1384">
        <w:rPr>
          <w:rFonts w:ascii="Times New Roman" w:hAnsi="Times New Roman" w:cs="Times New Roman"/>
          <w:sz w:val="24"/>
          <w:szCs w:val="24"/>
        </w:rPr>
        <w:t>]</w:t>
      </w:r>
      <w:r w:rsidR="000E0504" w:rsidRPr="00AF7DB8">
        <w:rPr>
          <w:rFonts w:ascii="Times New Roman" w:hAnsi="Times New Roman" w:cs="Times New Roman"/>
          <w:sz w:val="24"/>
          <w:szCs w:val="24"/>
        </w:rPr>
        <w:t xml:space="preserve"> 11, quest. 3, c. </w:t>
      </w:r>
      <w:r w:rsidR="000E0504" w:rsidRPr="00AF7DB8">
        <w:rPr>
          <w:rFonts w:ascii="Times New Roman" w:hAnsi="Times New Roman" w:cs="Times New Roman"/>
          <w:i/>
          <w:sz w:val="24"/>
          <w:szCs w:val="24"/>
        </w:rPr>
        <w:t>Quatuor</w:t>
      </w:r>
      <w:r w:rsidR="000E0504" w:rsidRPr="00AF7DB8">
        <w:rPr>
          <w:rFonts w:ascii="Times New Roman" w:hAnsi="Times New Roman" w:cs="Times New Roman"/>
          <w:sz w:val="24"/>
          <w:szCs w:val="24"/>
        </w:rPr>
        <w:t>.</w:t>
      </w:r>
      <w:r w:rsidR="000E0504" w:rsidRPr="00AF7DB8">
        <w:rPr>
          <w:rStyle w:val="EndnoteReference"/>
          <w:rFonts w:ascii="Times New Roman" w:hAnsi="Times New Roman" w:cs="Times New Roman"/>
          <w:sz w:val="24"/>
          <w:szCs w:val="24"/>
        </w:rPr>
        <w:endnoteReference w:id="2"/>
      </w:r>
      <w:r w:rsidR="000E0504" w:rsidRPr="00AF7DB8">
        <w:rPr>
          <w:rFonts w:ascii="Times New Roman" w:hAnsi="Times New Roman" w:cs="Times New Roman"/>
          <w:sz w:val="24"/>
          <w:szCs w:val="24"/>
        </w:rPr>
        <w:t xml:space="preserve"> For by four ways human law is perverted: by fear, cupidity, hate, and love.</w:t>
      </w:r>
      <w:r w:rsidR="007A1384">
        <w:rPr>
          <w:rFonts w:ascii="Times New Roman" w:hAnsi="Times New Roman" w:cs="Times New Roman"/>
          <w:sz w:val="24"/>
          <w:szCs w:val="24"/>
        </w:rPr>
        <w:t xml:space="preserve"> The false advocates hear this. Do they not deceive the judgment of the Lord,</w:t>
      </w:r>
      <w:r w:rsidR="00A179A5">
        <w:rPr>
          <w:rFonts w:ascii="Times New Roman" w:hAnsi="Times New Roman" w:cs="Times New Roman"/>
          <w:sz w:val="24"/>
          <w:szCs w:val="24"/>
        </w:rPr>
        <w:t xml:space="preserve"> </w:t>
      </w:r>
      <w:r w:rsidR="007A1384">
        <w:rPr>
          <w:rFonts w:ascii="Times New Roman" w:hAnsi="Times New Roman" w:cs="Times New Roman"/>
          <w:sz w:val="24"/>
          <w:szCs w:val="24"/>
        </w:rPr>
        <w:t>Job 12[:16]: “He knows both the deceiver,</w:t>
      </w:r>
      <w:r w:rsidR="00A179A5">
        <w:rPr>
          <w:rFonts w:ascii="Times New Roman" w:hAnsi="Times New Roman" w:cs="Times New Roman"/>
          <w:sz w:val="24"/>
          <w:szCs w:val="24"/>
        </w:rPr>
        <w:t xml:space="preserve"> </w:t>
      </w:r>
      <w:r w:rsidR="007A1384">
        <w:rPr>
          <w:rFonts w:ascii="Times New Roman" w:hAnsi="Times New Roman" w:cs="Times New Roman"/>
          <w:sz w:val="24"/>
          <w:szCs w:val="24"/>
        </w:rPr>
        <w:t>and him that is deceived,” and he will judge. The tyrants oppressing</w:t>
      </w:r>
      <w:r w:rsidR="00A179A5">
        <w:rPr>
          <w:rFonts w:ascii="Times New Roman" w:hAnsi="Times New Roman" w:cs="Times New Roman"/>
          <w:sz w:val="24"/>
          <w:szCs w:val="24"/>
        </w:rPr>
        <w:t xml:space="preserve"> </w:t>
      </w:r>
      <w:r w:rsidR="007A1384">
        <w:rPr>
          <w:rFonts w:ascii="Times New Roman" w:hAnsi="Times New Roman" w:cs="Times New Roman"/>
          <w:sz w:val="24"/>
          <w:szCs w:val="24"/>
        </w:rPr>
        <w:t xml:space="preserve">others hear this. </w:t>
      </w:r>
      <w:r w:rsidR="0046344C">
        <w:rPr>
          <w:rFonts w:ascii="Times New Roman" w:hAnsi="Times New Roman" w:cs="Times New Roman"/>
          <w:sz w:val="24"/>
          <w:szCs w:val="24"/>
        </w:rPr>
        <w:t>Do they not violently oppress him, Wis. 6[:8]: “Neither will he</w:t>
      </w:r>
      <w:r w:rsidR="00A179A5">
        <w:rPr>
          <w:rFonts w:ascii="Times New Roman" w:hAnsi="Times New Roman" w:cs="Times New Roman"/>
          <w:sz w:val="24"/>
          <w:szCs w:val="24"/>
        </w:rPr>
        <w:t xml:space="preserve"> </w:t>
      </w:r>
      <w:r w:rsidR="0046344C">
        <w:rPr>
          <w:rFonts w:ascii="Times New Roman" w:hAnsi="Times New Roman" w:cs="Times New Roman"/>
          <w:sz w:val="24"/>
          <w:szCs w:val="24"/>
        </w:rPr>
        <w:t>stand in awe of any man’s greatness.” The rich hear this.</w:t>
      </w:r>
      <w:r w:rsidR="00A179A5">
        <w:rPr>
          <w:rFonts w:ascii="Times New Roman" w:hAnsi="Times New Roman" w:cs="Times New Roman"/>
          <w:sz w:val="24"/>
          <w:szCs w:val="24"/>
        </w:rPr>
        <w:t xml:space="preserve"> </w:t>
      </w:r>
      <w:r w:rsidR="0046344C">
        <w:rPr>
          <w:rFonts w:ascii="Times New Roman" w:hAnsi="Times New Roman" w:cs="Times New Roman"/>
          <w:sz w:val="24"/>
          <w:szCs w:val="24"/>
        </w:rPr>
        <w:t xml:space="preserve">Do they not corrupt him with gifts, Prov. 6[:35]: “Nor will he </w:t>
      </w:r>
      <w:proofErr w:type="gramStart"/>
      <w:r w:rsidR="0046344C">
        <w:rPr>
          <w:rFonts w:ascii="Times New Roman" w:hAnsi="Times New Roman" w:cs="Times New Roman"/>
          <w:sz w:val="24"/>
          <w:szCs w:val="24"/>
        </w:rPr>
        <w:t>accept</w:t>
      </w:r>
      <w:proofErr w:type="gramEnd"/>
      <w:r w:rsidR="0046344C">
        <w:rPr>
          <w:rFonts w:ascii="Times New Roman" w:hAnsi="Times New Roman" w:cs="Times New Roman"/>
          <w:sz w:val="24"/>
          <w:szCs w:val="24"/>
        </w:rPr>
        <w:t xml:space="preserve"> for satisfaction ever so many gifts.”</w:t>
      </w:r>
    </w:p>
    <w:p w14:paraId="12466617" w14:textId="3CCEA7BC" w:rsidR="00730FAB" w:rsidRDefault="0046344C"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Therefor the judgment of God is to be upheld because </w:t>
      </w:r>
      <w:r w:rsidR="001A1804">
        <w:rPr>
          <w:rFonts w:ascii="Times New Roman" w:hAnsi="Times New Roman" w:cs="Times New Roman"/>
          <w:sz w:val="24"/>
          <w:szCs w:val="24"/>
        </w:rPr>
        <w:t>however much</w:t>
      </w:r>
      <w:r w:rsidR="00A179A5">
        <w:rPr>
          <w:rFonts w:ascii="Times New Roman" w:hAnsi="Times New Roman" w:cs="Times New Roman"/>
          <w:sz w:val="24"/>
          <w:szCs w:val="24"/>
        </w:rPr>
        <w:t xml:space="preserve"> </w:t>
      </w:r>
      <w:r w:rsidR="001A1804">
        <w:rPr>
          <w:rFonts w:ascii="Times New Roman" w:hAnsi="Times New Roman" w:cs="Times New Roman"/>
          <w:sz w:val="24"/>
          <w:szCs w:val="24"/>
        </w:rPr>
        <w:t>mercy now so much then will be the justice.</w:t>
      </w:r>
      <w:r w:rsidR="00A179A5">
        <w:rPr>
          <w:rFonts w:ascii="Times New Roman" w:hAnsi="Times New Roman" w:cs="Times New Roman"/>
          <w:sz w:val="24"/>
          <w:szCs w:val="24"/>
        </w:rPr>
        <w:t xml:space="preserve"> </w:t>
      </w:r>
      <w:r w:rsidR="001A1804">
        <w:rPr>
          <w:rFonts w:ascii="Times New Roman" w:hAnsi="Times New Roman" w:cs="Times New Roman"/>
          <w:sz w:val="24"/>
          <w:szCs w:val="24"/>
        </w:rPr>
        <w:t xml:space="preserve">For </w:t>
      </w:r>
      <w:r w:rsidR="006E5EE7">
        <w:rPr>
          <w:rFonts w:ascii="Times New Roman" w:hAnsi="Times New Roman" w:cs="Times New Roman"/>
          <w:sz w:val="24"/>
          <w:szCs w:val="24"/>
        </w:rPr>
        <w:t>now,</w:t>
      </w:r>
      <w:r w:rsidR="001A1804">
        <w:rPr>
          <w:rFonts w:ascii="Times New Roman" w:hAnsi="Times New Roman" w:cs="Times New Roman"/>
          <w:sz w:val="24"/>
          <w:szCs w:val="24"/>
        </w:rPr>
        <w:t xml:space="preserve"> as a sign of clemency the heavenly rainbow is shown</w:t>
      </w:r>
      <w:r w:rsidR="00A179A5">
        <w:rPr>
          <w:rFonts w:ascii="Times New Roman" w:hAnsi="Times New Roman" w:cs="Times New Roman"/>
          <w:sz w:val="24"/>
          <w:szCs w:val="24"/>
        </w:rPr>
        <w:t xml:space="preserve"> </w:t>
      </w:r>
      <w:r w:rsidR="001A1804">
        <w:rPr>
          <w:rFonts w:ascii="Times New Roman" w:hAnsi="Times New Roman" w:cs="Times New Roman"/>
          <w:sz w:val="24"/>
          <w:szCs w:val="24"/>
        </w:rPr>
        <w:t>to us, Gen. 9[:13]: “I will set my bow in the clouds, and it shall be the sign</w:t>
      </w:r>
      <w:r w:rsidR="00A179A5">
        <w:rPr>
          <w:rFonts w:ascii="Times New Roman" w:hAnsi="Times New Roman" w:cs="Times New Roman"/>
          <w:sz w:val="24"/>
          <w:szCs w:val="24"/>
        </w:rPr>
        <w:t xml:space="preserve"> </w:t>
      </w:r>
      <w:r w:rsidR="001A1804">
        <w:rPr>
          <w:rFonts w:ascii="Times New Roman" w:hAnsi="Times New Roman" w:cs="Times New Roman"/>
          <w:sz w:val="24"/>
          <w:szCs w:val="24"/>
        </w:rPr>
        <w:t>between,” etc.</w:t>
      </w:r>
      <w:r w:rsidR="001C0A31">
        <w:rPr>
          <w:rFonts w:ascii="Times New Roman" w:hAnsi="Times New Roman" w:cs="Times New Roman"/>
          <w:sz w:val="24"/>
          <w:szCs w:val="24"/>
        </w:rPr>
        <w:t xml:space="preserve"> But according to </w:t>
      </w:r>
      <w:r w:rsidR="001C0A31">
        <w:rPr>
          <w:rFonts w:ascii="Times New Roman" w:hAnsi="Times New Roman" w:cs="Times New Roman"/>
          <w:sz w:val="24"/>
          <w:szCs w:val="24"/>
        </w:rPr>
        <w:lastRenderedPageBreak/>
        <w:t>the saints before the judgment for</w:t>
      </w:r>
      <w:r w:rsidR="00A179A5">
        <w:rPr>
          <w:rFonts w:ascii="Times New Roman" w:hAnsi="Times New Roman" w:cs="Times New Roman"/>
          <w:sz w:val="24"/>
          <w:szCs w:val="24"/>
        </w:rPr>
        <w:t xml:space="preserve"> </w:t>
      </w:r>
      <w:r w:rsidR="001C0A31">
        <w:rPr>
          <w:rFonts w:ascii="Times New Roman" w:hAnsi="Times New Roman" w:cs="Times New Roman"/>
          <w:sz w:val="24"/>
          <w:szCs w:val="24"/>
        </w:rPr>
        <w:t xml:space="preserve">many years it will not be seen as a sign of </w:t>
      </w:r>
      <w:r w:rsidR="006E5EE7">
        <w:rPr>
          <w:rFonts w:ascii="Times New Roman" w:hAnsi="Times New Roman" w:cs="Times New Roman"/>
          <w:sz w:val="24"/>
          <w:szCs w:val="24"/>
        </w:rPr>
        <w:t>justice</w:t>
      </w:r>
      <w:r w:rsidR="001C0A31">
        <w:rPr>
          <w:rFonts w:ascii="Times New Roman" w:hAnsi="Times New Roman" w:cs="Times New Roman"/>
          <w:sz w:val="24"/>
          <w:szCs w:val="24"/>
        </w:rPr>
        <w:t xml:space="preserve"> to be exercised. Wherefore it is concerning God just as</w:t>
      </w:r>
      <w:r w:rsidR="00A179A5">
        <w:rPr>
          <w:rFonts w:ascii="Times New Roman" w:hAnsi="Times New Roman" w:cs="Times New Roman"/>
          <w:sz w:val="24"/>
          <w:szCs w:val="24"/>
        </w:rPr>
        <w:t xml:space="preserve"> </w:t>
      </w:r>
      <w:r w:rsidR="001C0A31">
        <w:rPr>
          <w:rFonts w:ascii="Times New Roman" w:hAnsi="Times New Roman" w:cs="Times New Roman"/>
          <w:sz w:val="24"/>
          <w:szCs w:val="24"/>
        </w:rPr>
        <w:t>concerning the sun. For the sun passes</w:t>
      </w:r>
      <w:r w:rsidR="001C0A31" w:rsidRPr="005574E4">
        <w:rPr>
          <w:rFonts w:ascii="Times New Roman" w:hAnsi="Times New Roman" w:cs="Times New Roman"/>
          <w:sz w:val="24"/>
          <w:szCs w:val="24"/>
        </w:rPr>
        <w:t xml:space="preserve"> from Leo into Virgo, from Virgo into Libra. </w:t>
      </w:r>
      <w:r w:rsidR="001C0A31">
        <w:rPr>
          <w:rFonts w:ascii="Times New Roman" w:hAnsi="Times New Roman" w:cs="Times New Roman"/>
          <w:sz w:val="24"/>
          <w:szCs w:val="24"/>
        </w:rPr>
        <w:t>In the sign of Leo</w:t>
      </w:r>
      <w:r w:rsidR="00A179A5">
        <w:rPr>
          <w:rFonts w:ascii="Times New Roman" w:hAnsi="Times New Roman" w:cs="Times New Roman"/>
          <w:sz w:val="24"/>
          <w:szCs w:val="24"/>
        </w:rPr>
        <w:t xml:space="preserve"> </w:t>
      </w:r>
      <w:r w:rsidR="001C0A31">
        <w:rPr>
          <w:rFonts w:ascii="Times New Roman" w:hAnsi="Times New Roman" w:cs="Times New Roman"/>
          <w:sz w:val="24"/>
          <w:szCs w:val="24"/>
        </w:rPr>
        <w:t>which is ferocious so was God before the incarnation</w:t>
      </w:r>
      <w:r w:rsidR="00A179A5">
        <w:rPr>
          <w:rFonts w:ascii="Times New Roman" w:hAnsi="Times New Roman" w:cs="Times New Roman"/>
          <w:sz w:val="24"/>
          <w:szCs w:val="24"/>
        </w:rPr>
        <w:t xml:space="preserve"> </w:t>
      </w:r>
      <w:r w:rsidR="001C0A31">
        <w:rPr>
          <w:rFonts w:ascii="Times New Roman" w:hAnsi="Times New Roman" w:cs="Times New Roman"/>
          <w:sz w:val="24"/>
          <w:szCs w:val="24"/>
        </w:rPr>
        <w:t xml:space="preserve">where at the time of the law </w:t>
      </w:r>
      <w:r w:rsidR="00730FAB">
        <w:rPr>
          <w:rFonts w:ascii="Times New Roman" w:hAnsi="Times New Roman" w:cs="Times New Roman"/>
          <w:sz w:val="24"/>
          <w:szCs w:val="24"/>
        </w:rPr>
        <w:t>a man was killed for</w:t>
      </w:r>
      <w:r w:rsidR="00A179A5">
        <w:rPr>
          <w:rFonts w:ascii="Times New Roman" w:hAnsi="Times New Roman" w:cs="Times New Roman"/>
          <w:sz w:val="24"/>
          <w:szCs w:val="24"/>
        </w:rPr>
        <w:t xml:space="preserve"> </w:t>
      </w:r>
      <w:r w:rsidR="00730FAB">
        <w:rPr>
          <w:rFonts w:ascii="Times New Roman" w:hAnsi="Times New Roman" w:cs="Times New Roman"/>
          <w:sz w:val="24"/>
          <w:szCs w:val="24"/>
        </w:rPr>
        <w:t>“gathering sticks on the sabbath day,” Num. 15[:32].</w:t>
      </w:r>
      <w:r w:rsidR="00A179A5">
        <w:rPr>
          <w:rFonts w:ascii="Times New Roman" w:hAnsi="Times New Roman" w:cs="Times New Roman"/>
          <w:sz w:val="24"/>
          <w:szCs w:val="24"/>
        </w:rPr>
        <w:t xml:space="preserve"> </w:t>
      </w:r>
      <w:r w:rsidR="001C0A31" w:rsidRPr="005574E4">
        <w:rPr>
          <w:rFonts w:ascii="Times New Roman" w:hAnsi="Times New Roman" w:cs="Times New Roman"/>
          <w:sz w:val="24"/>
          <w:szCs w:val="24"/>
        </w:rPr>
        <w:t xml:space="preserve">But </w:t>
      </w:r>
      <w:r w:rsidR="00730FAB">
        <w:rPr>
          <w:rFonts w:ascii="Times New Roman" w:hAnsi="Times New Roman" w:cs="Times New Roman"/>
          <w:sz w:val="24"/>
          <w:szCs w:val="24"/>
        </w:rPr>
        <w:t>after</w:t>
      </w:r>
      <w:r w:rsidR="001C0A31" w:rsidRPr="005574E4">
        <w:rPr>
          <w:rFonts w:ascii="Times New Roman" w:hAnsi="Times New Roman" w:cs="Times New Roman"/>
          <w:sz w:val="24"/>
          <w:szCs w:val="24"/>
        </w:rPr>
        <w:t xml:space="preserve"> the incarnation it passed into Virgo and was made more disposed to mercy.</w:t>
      </w:r>
      <w:r w:rsidR="00730FAB">
        <w:rPr>
          <w:rFonts w:ascii="Times New Roman" w:hAnsi="Times New Roman" w:cs="Times New Roman"/>
          <w:sz w:val="24"/>
          <w:szCs w:val="24"/>
        </w:rPr>
        <w:t xml:space="preserve"> </w:t>
      </w:r>
      <w:r w:rsidR="00730FAB" w:rsidRPr="005574E4">
        <w:rPr>
          <w:rFonts w:ascii="Times New Roman" w:hAnsi="Times New Roman" w:cs="Times New Roman"/>
          <w:sz w:val="24"/>
          <w:szCs w:val="24"/>
        </w:rPr>
        <w:t xml:space="preserve">For </w:t>
      </w:r>
      <w:r w:rsidR="00730FAB">
        <w:rPr>
          <w:rFonts w:ascii="Times New Roman" w:hAnsi="Times New Roman" w:cs="Times New Roman"/>
          <w:sz w:val="24"/>
          <w:szCs w:val="24"/>
        </w:rPr>
        <w:t>after he said</w:t>
      </w:r>
      <w:r w:rsidR="00A179A5">
        <w:rPr>
          <w:rFonts w:ascii="Times New Roman" w:hAnsi="Times New Roman" w:cs="Times New Roman"/>
          <w:sz w:val="24"/>
          <w:szCs w:val="24"/>
        </w:rPr>
        <w:t xml:space="preserve"> </w:t>
      </w:r>
      <w:r w:rsidR="00730FAB" w:rsidRPr="005574E4">
        <w:rPr>
          <w:rFonts w:ascii="Times New Roman" w:hAnsi="Times New Roman" w:cs="Times New Roman"/>
          <w:sz w:val="24"/>
          <w:szCs w:val="24"/>
        </w:rPr>
        <w:t>the soul which had sinned w</w:t>
      </w:r>
      <w:r w:rsidR="00730FAB">
        <w:rPr>
          <w:rFonts w:ascii="Times New Roman" w:hAnsi="Times New Roman" w:cs="Times New Roman"/>
          <w:sz w:val="24"/>
          <w:szCs w:val="24"/>
        </w:rPr>
        <w:t>ould be</w:t>
      </w:r>
      <w:r w:rsidR="00730FAB" w:rsidRPr="005574E4">
        <w:rPr>
          <w:rFonts w:ascii="Times New Roman" w:hAnsi="Times New Roman" w:cs="Times New Roman"/>
          <w:sz w:val="24"/>
          <w:szCs w:val="24"/>
        </w:rPr>
        <w:t xml:space="preserve"> warned by this, Ezech. 32[:11]</w:t>
      </w:r>
      <w:r w:rsidR="00730FAB">
        <w:rPr>
          <w:rFonts w:ascii="Times New Roman" w:hAnsi="Times New Roman" w:cs="Times New Roman"/>
          <w:sz w:val="24"/>
          <w:szCs w:val="24"/>
        </w:rPr>
        <w:t>:</w:t>
      </w:r>
      <w:r w:rsidR="00730FAB" w:rsidRPr="005574E4">
        <w:rPr>
          <w:rFonts w:ascii="Times New Roman" w:hAnsi="Times New Roman" w:cs="Times New Roman"/>
          <w:sz w:val="24"/>
          <w:szCs w:val="24"/>
        </w:rPr>
        <w:t xml:space="preserve"> </w:t>
      </w:r>
    </w:p>
    <w:p w14:paraId="4574DD83" w14:textId="792CE491" w:rsidR="00730FAB" w:rsidRDefault="00730FAB" w:rsidP="00A179A5">
      <w:pPr>
        <w:spacing w:line="480" w:lineRule="auto"/>
        <w:rPr>
          <w:rFonts w:ascii="Times New Roman" w:hAnsi="Times New Roman" w:cs="Times New Roman"/>
          <w:sz w:val="24"/>
          <w:szCs w:val="24"/>
        </w:rPr>
      </w:pPr>
      <w:r>
        <w:rPr>
          <w:rFonts w:ascii="Times New Roman" w:hAnsi="Times New Roman" w:cs="Times New Roman"/>
          <w:sz w:val="24"/>
          <w:szCs w:val="24"/>
        </w:rPr>
        <w:t>/fol. 246ra/</w:t>
      </w:r>
    </w:p>
    <w:p w14:paraId="10630CAA" w14:textId="3D97C8A2" w:rsidR="006D7DDF" w:rsidRDefault="00730FAB" w:rsidP="00A179A5">
      <w:pPr>
        <w:spacing w:line="480" w:lineRule="auto"/>
        <w:rPr>
          <w:rFonts w:ascii="Times New Roman" w:hAnsi="Times New Roman" w:cs="Times New Roman"/>
          <w:sz w:val="24"/>
          <w:szCs w:val="24"/>
        </w:rPr>
      </w:pPr>
      <w:r>
        <w:rPr>
          <w:rFonts w:ascii="Times New Roman" w:hAnsi="Times New Roman" w:cs="Times New Roman"/>
          <w:sz w:val="24"/>
          <w:szCs w:val="24"/>
        </w:rPr>
        <w:t>A</w:t>
      </w:r>
      <w:r w:rsidRPr="005574E4">
        <w:rPr>
          <w:rFonts w:ascii="Times New Roman" w:hAnsi="Times New Roman" w:cs="Times New Roman"/>
          <w:sz w:val="24"/>
          <w:szCs w:val="24"/>
        </w:rPr>
        <w:t xml:space="preserve">fterward he </w:t>
      </w:r>
      <w:r w:rsidR="006E5EE7" w:rsidRPr="005574E4">
        <w:rPr>
          <w:rFonts w:ascii="Times New Roman" w:hAnsi="Times New Roman" w:cs="Times New Roman"/>
          <w:sz w:val="24"/>
          <w:szCs w:val="24"/>
        </w:rPr>
        <w:t>said,</w:t>
      </w:r>
      <w:r w:rsidRPr="005574E4">
        <w:rPr>
          <w:rFonts w:ascii="Times New Roman" w:hAnsi="Times New Roman" w:cs="Times New Roman"/>
          <w:sz w:val="24"/>
          <w:szCs w:val="24"/>
        </w:rPr>
        <w:t xml:space="preserve"> “I desire not the death of the wicked, but that the wicked turn from his way</w:t>
      </w:r>
      <w:r w:rsidR="00116FE1">
        <w:rPr>
          <w:rFonts w:ascii="Times New Roman" w:hAnsi="Times New Roman" w:cs="Times New Roman"/>
          <w:sz w:val="24"/>
          <w:szCs w:val="24"/>
        </w:rPr>
        <w:t xml:space="preserve"> and live</w:t>
      </w:r>
      <w:r w:rsidRPr="005574E4">
        <w:rPr>
          <w:rFonts w:ascii="Times New Roman" w:hAnsi="Times New Roman" w:cs="Times New Roman"/>
          <w:sz w:val="24"/>
          <w:szCs w:val="24"/>
        </w:rPr>
        <w:t>.”</w:t>
      </w:r>
      <w:r w:rsidR="00116FE1">
        <w:rPr>
          <w:rFonts w:ascii="Times New Roman" w:hAnsi="Times New Roman" w:cs="Times New Roman"/>
          <w:sz w:val="24"/>
          <w:szCs w:val="24"/>
        </w:rPr>
        <w:t xml:space="preserve"> </w:t>
      </w:r>
      <w:r w:rsidR="00116FE1" w:rsidRPr="005574E4">
        <w:rPr>
          <w:rFonts w:ascii="Times New Roman" w:hAnsi="Times New Roman" w:cs="Times New Roman"/>
          <w:sz w:val="24"/>
          <w:szCs w:val="24"/>
        </w:rPr>
        <w:t xml:space="preserve">Behold when our lion is chastised in the way which a lion is accustomed to </w:t>
      </w:r>
      <w:r w:rsidR="006E5EE7" w:rsidRPr="005574E4">
        <w:rPr>
          <w:rFonts w:ascii="Times New Roman" w:hAnsi="Times New Roman" w:cs="Times New Roman"/>
          <w:sz w:val="24"/>
          <w:szCs w:val="24"/>
        </w:rPr>
        <w:t>being</w:t>
      </w:r>
      <w:r w:rsidR="00116FE1" w:rsidRPr="005574E4">
        <w:rPr>
          <w:rFonts w:ascii="Times New Roman" w:hAnsi="Times New Roman" w:cs="Times New Roman"/>
          <w:sz w:val="24"/>
          <w:szCs w:val="24"/>
        </w:rPr>
        <w:t xml:space="preserve"> chastised for striking a cub. </w:t>
      </w:r>
      <w:r w:rsidR="00116FE1">
        <w:rPr>
          <w:rFonts w:ascii="Times New Roman" w:hAnsi="Times New Roman" w:cs="Times New Roman"/>
          <w:sz w:val="24"/>
          <w:szCs w:val="24"/>
        </w:rPr>
        <w:t>T</w:t>
      </w:r>
      <w:r w:rsidR="00116FE1" w:rsidRPr="005574E4">
        <w:rPr>
          <w:rFonts w:ascii="Times New Roman" w:hAnsi="Times New Roman" w:cs="Times New Roman"/>
          <w:sz w:val="24"/>
          <w:szCs w:val="24"/>
        </w:rPr>
        <w:t>he cub, that is, man</w:t>
      </w:r>
      <w:r w:rsidR="00116FE1">
        <w:rPr>
          <w:rFonts w:ascii="Times New Roman" w:hAnsi="Times New Roman" w:cs="Times New Roman"/>
          <w:sz w:val="24"/>
          <w:szCs w:val="24"/>
        </w:rPr>
        <w:t>,</w:t>
      </w:r>
      <w:r w:rsidR="00116FE1" w:rsidRPr="005574E4">
        <w:rPr>
          <w:rFonts w:ascii="Times New Roman" w:hAnsi="Times New Roman" w:cs="Times New Roman"/>
          <w:sz w:val="24"/>
          <w:szCs w:val="24"/>
        </w:rPr>
        <w:t xml:space="preserve"> is beaten much for the sin of our first parent</w:t>
      </w:r>
      <w:r w:rsidR="00116FE1">
        <w:rPr>
          <w:rFonts w:ascii="Times New Roman" w:hAnsi="Times New Roman" w:cs="Times New Roman"/>
          <w:sz w:val="24"/>
          <w:szCs w:val="24"/>
        </w:rPr>
        <w:t xml:space="preserve">s. When the lion growing hair, God not only </w:t>
      </w:r>
      <w:r w:rsidR="00116FE1" w:rsidRPr="005574E4">
        <w:rPr>
          <w:rFonts w:ascii="Times New Roman" w:hAnsi="Times New Roman" w:cs="Times New Roman"/>
          <w:sz w:val="24"/>
          <w:szCs w:val="24"/>
        </w:rPr>
        <w:t xml:space="preserve">grows gentle to the striking of the cub, but </w:t>
      </w:r>
      <w:r w:rsidR="00116FE1">
        <w:rPr>
          <w:rFonts w:ascii="Times New Roman" w:hAnsi="Times New Roman" w:cs="Times New Roman"/>
          <w:sz w:val="24"/>
          <w:szCs w:val="24"/>
        </w:rPr>
        <w:t>the cub</w:t>
      </w:r>
      <w:r w:rsidR="00116FE1" w:rsidRPr="005574E4">
        <w:rPr>
          <w:rFonts w:ascii="Times New Roman" w:hAnsi="Times New Roman" w:cs="Times New Roman"/>
          <w:sz w:val="24"/>
          <w:szCs w:val="24"/>
        </w:rPr>
        <w:t xml:space="preserve"> himself is pleased that he be beaten for us and thus grows </w:t>
      </w:r>
      <w:r w:rsidR="006E5EE7" w:rsidRPr="005574E4">
        <w:rPr>
          <w:rFonts w:ascii="Times New Roman" w:hAnsi="Times New Roman" w:cs="Times New Roman"/>
          <w:sz w:val="24"/>
          <w:szCs w:val="24"/>
        </w:rPr>
        <w:t>gentler</w:t>
      </w:r>
      <w:r w:rsidR="00116FE1" w:rsidRPr="005574E4">
        <w:rPr>
          <w:rFonts w:ascii="Times New Roman" w:hAnsi="Times New Roman" w:cs="Times New Roman"/>
          <w:sz w:val="24"/>
          <w:szCs w:val="24"/>
        </w:rPr>
        <w:t xml:space="preserve"> by dismissing the adulter</w:t>
      </w:r>
      <w:r w:rsidR="001E1DFF">
        <w:rPr>
          <w:rFonts w:ascii="Times New Roman" w:hAnsi="Times New Roman" w:cs="Times New Roman"/>
          <w:sz w:val="24"/>
          <w:szCs w:val="24"/>
        </w:rPr>
        <w:t>ou</w:t>
      </w:r>
      <w:r w:rsidR="00116FE1" w:rsidRPr="005574E4">
        <w:rPr>
          <w:rFonts w:ascii="Times New Roman" w:hAnsi="Times New Roman" w:cs="Times New Roman"/>
          <w:sz w:val="24"/>
          <w:szCs w:val="24"/>
        </w:rPr>
        <w:t>s</w:t>
      </w:r>
      <w:r w:rsidR="001E1DFF">
        <w:rPr>
          <w:rFonts w:ascii="Times New Roman" w:hAnsi="Times New Roman" w:cs="Times New Roman"/>
          <w:sz w:val="24"/>
          <w:szCs w:val="24"/>
        </w:rPr>
        <w:t xml:space="preserve"> woman</w:t>
      </w:r>
      <w:r w:rsidR="00116FE1" w:rsidRPr="005574E4">
        <w:rPr>
          <w:rFonts w:ascii="Times New Roman" w:hAnsi="Times New Roman" w:cs="Times New Roman"/>
          <w:sz w:val="24"/>
          <w:szCs w:val="24"/>
        </w:rPr>
        <w:t xml:space="preserve"> without punishment, John 8[:3-11]. But he finally passes into Libra when with the greatest exactitude he examines our thoughts and works, Isai. 28[:17]: “I will set judgment in weight, and justice in measure.” Wherefore Gregory, book </w:t>
      </w:r>
      <w:r w:rsidR="001E1DFF">
        <w:rPr>
          <w:rFonts w:ascii="Times New Roman" w:hAnsi="Times New Roman" w:cs="Times New Roman"/>
          <w:sz w:val="24"/>
          <w:szCs w:val="24"/>
        </w:rPr>
        <w:t>8</w:t>
      </w:r>
      <w:r w:rsidR="00116FE1" w:rsidRPr="005574E4">
        <w:rPr>
          <w:rFonts w:ascii="Times New Roman" w:hAnsi="Times New Roman" w:cs="Times New Roman"/>
          <w:sz w:val="24"/>
          <w:szCs w:val="24"/>
        </w:rPr>
        <w:t>,</w:t>
      </w:r>
      <w:r w:rsidR="00116FE1" w:rsidRPr="005574E4">
        <w:rPr>
          <w:rStyle w:val="EndnoteReference"/>
          <w:rFonts w:ascii="Times New Roman" w:hAnsi="Times New Roman" w:cs="Times New Roman"/>
          <w:sz w:val="24"/>
          <w:szCs w:val="24"/>
        </w:rPr>
        <w:endnoteReference w:id="3"/>
      </w:r>
      <w:r w:rsidR="00116FE1" w:rsidRPr="005574E4">
        <w:rPr>
          <w:rFonts w:ascii="Times New Roman" w:hAnsi="Times New Roman" w:cs="Times New Roman"/>
          <w:sz w:val="24"/>
          <w:szCs w:val="24"/>
        </w:rPr>
        <w:t xml:space="preserve"> thus God considers our way</w:t>
      </w:r>
      <w:r w:rsidR="001E1DFF">
        <w:rPr>
          <w:rFonts w:ascii="Times New Roman" w:hAnsi="Times New Roman" w:cs="Times New Roman"/>
          <w:sz w:val="24"/>
          <w:szCs w:val="24"/>
        </w:rPr>
        <w:t>,</w:t>
      </w:r>
      <w:r w:rsidR="00116FE1" w:rsidRPr="005574E4">
        <w:rPr>
          <w:rFonts w:ascii="Times New Roman" w:hAnsi="Times New Roman" w:cs="Times New Roman"/>
          <w:sz w:val="24"/>
          <w:szCs w:val="24"/>
        </w:rPr>
        <w:t xml:space="preserve"> as he </w:t>
      </w:r>
      <w:r w:rsidR="001E1DFF">
        <w:rPr>
          <w:rFonts w:ascii="Times New Roman" w:hAnsi="Times New Roman" w:cs="Times New Roman"/>
          <w:sz w:val="24"/>
          <w:szCs w:val="24"/>
        </w:rPr>
        <w:t>reduces</w:t>
      </w:r>
      <w:r w:rsidR="00116FE1" w:rsidRPr="005574E4">
        <w:rPr>
          <w:rFonts w:ascii="Times New Roman" w:hAnsi="Times New Roman" w:cs="Times New Roman"/>
          <w:sz w:val="24"/>
          <w:szCs w:val="24"/>
        </w:rPr>
        <w:t xml:space="preserve"> our </w:t>
      </w:r>
      <w:r w:rsidR="001E1DFF">
        <w:rPr>
          <w:rFonts w:ascii="Times New Roman" w:hAnsi="Times New Roman" w:cs="Times New Roman"/>
          <w:sz w:val="24"/>
          <w:szCs w:val="24"/>
        </w:rPr>
        <w:t>steps</w:t>
      </w:r>
      <w:r w:rsidR="00116FE1" w:rsidRPr="005574E4">
        <w:rPr>
          <w:rFonts w:ascii="Times New Roman" w:hAnsi="Times New Roman" w:cs="Times New Roman"/>
          <w:sz w:val="24"/>
          <w:szCs w:val="24"/>
        </w:rPr>
        <w:t xml:space="preserve"> and our smallest </w:t>
      </w:r>
      <w:r w:rsidR="001E1DFF">
        <w:rPr>
          <w:rFonts w:ascii="Times New Roman" w:hAnsi="Times New Roman" w:cs="Times New Roman"/>
          <w:sz w:val="24"/>
          <w:szCs w:val="24"/>
        </w:rPr>
        <w:t>blows</w:t>
      </w:r>
      <w:r w:rsidR="00116FE1" w:rsidRPr="005574E4">
        <w:rPr>
          <w:rFonts w:ascii="Times New Roman" w:hAnsi="Times New Roman" w:cs="Times New Roman"/>
          <w:sz w:val="24"/>
          <w:szCs w:val="24"/>
        </w:rPr>
        <w:t xml:space="preserve"> </w:t>
      </w:r>
      <w:r w:rsidR="001E1DFF">
        <w:rPr>
          <w:rFonts w:ascii="Times New Roman" w:hAnsi="Times New Roman" w:cs="Times New Roman"/>
          <w:sz w:val="24"/>
          <w:szCs w:val="24"/>
        </w:rPr>
        <w:t>which among us wound by sight</w:t>
      </w:r>
      <w:r w:rsidR="00116FE1" w:rsidRPr="005574E4">
        <w:rPr>
          <w:rFonts w:ascii="Times New Roman" w:hAnsi="Times New Roman" w:cs="Times New Roman"/>
          <w:sz w:val="24"/>
          <w:szCs w:val="24"/>
        </w:rPr>
        <w:t>, by his unexamined judgment they may not remain. Behold what God says exist</w:t>
      </w:r>
      <w:r w:rsidR="00133377">
        <w:rPr>
          <w:rFonts w:ascii="Times New Roman" w:hAnsi="Times New Roman" w:cs="Times New Roman"/>
          <w:sz w:val="24"/>
          <w:szCs w:val="24"/>
        </w:rPr>
        <w:t>ing in Libra,</w:t>
      </w:r>
      <w:r w:rsidR="00116FE1" w:rsidRPr="005574E4">
        <w:rPr>
          <w:rFonts w:ascii="Times New Roman" w:hAnsi="Times New Roman" w:cs="Times New Roman"/>
          <w:sz w:val="24"/>
          <w:szCs w:val="24"/>
        </w:rPr>
        <w:t xml:space="preserve"> Deut</w:t>
      </w:r>
      <w:r w:rsidR="00133377">
        <w:rPr>
          <w:rFonts w:ascii="Times New Roman" w:hAnsi="Times New Roman" w:cs="Times New Roman"/>
          <w:sz w:val="24"/>
          <w:szCs w:val="24"/>
        </w:rPr>
        <w:t>.</w:t>
      </w:r>
      <w:r w:rsidR="00116FE1" w:rsidRPr="005574E4">
        <w:rPr>
          <w:rFonts w:ascii="Times New Roman" w:hAnsi="Times New Roman" w:cs="Times New Roman"/>
          <w:sz w:val="24"/>
          <w:szCs w:val="24"/>
        </w:rPr>
        <w:t xml:space="preserve"> 32[:23]: “I will heap evils upon </w:t>
      </w:r>
      <w:r w:rsidR="006E5EE7" w:rsidRPr="005574E4">
        <w:rPr>
          <w:rFonts w:ascii="Times New Roman" w:hAnsi="Times New Roman" w:cs="Times New Roman"/>
          <w:sz w:val="24"/>
          <w:szCs w:val="24"/>
        </w:rPr>
        <w:t>them and</w:t>
      </w:r>
      <w:r w:rsidR="00116FE1" w:rsidRPr="005574E4">
        <w:rPr>
          <w:rFonts w:ascii="Times New Roman" w:hAnsi="Times New Roman" w:cs="Times New Roman"/>
          <w:sz w:val="24"/>
          <w:szCs w:val="24"/>
        </w:rPr>
        <w:t xml:space="preserve"> will spend my arrows among them.” </w:t>
      </w:r>
      <w:r w:rsidR="00133377">
        <w:rPr>
          <w:rFonts w:ascii="Times New Roman" w:hAnsi="Times New Roman" w:cs="Times New Roman"/>
          <w:sz w:val="24"/>
          <w:szCs w:val="24"/>
        </w:rPr>
        <w:t>Wherefore it is said that God slings at sinners</w:t>
      </w:r>
      <w:r w:rsidR="006D7DDF">
        <w:rPr>
          <w:rFonts w:ascii="Times New Roman" w:hAnsi="Times New Roman" w:cs="Times New Roman"/>
          <w:sz w:val="24"/>
          <w:szCs w:val="24"/>
        </w:rPr>
        <w:t xml:space="preserve"> </w:t>
      </w:r>
      <w:r w:rsidR="00133377">
        <w:rPr>
          <w:rFonts w:ascii="Times New Roman" w:hAnsi="Times New Roman" w:cs="Times New Roman"/>
          <w:sz w:val="24"/>
          <w:szCs w:val="24"/>
        </w:rPr>
        <w:t xml:space="preserve">three arrows sufficiently sharp. </w:t>
      </w:r>
      <w:r w:rsidR="00116FE1" w:rsidRPr="005574E4">
        <w:rPr>
          <w:rFonts w:ascii="Times New Roman" w:hAnsi="Times New Roman" w:cs="Times New Roman"/>
          <w:sz w:val="24"/>
          <w:szCs w:val="24"/>
        </w:rPr>
        <w:t xml:space="preserve">Of which, the first arrow will be the calling </w:t>
      </w:r>
      <w:r w:rsidR="00133377">
        <w:rPr>
          <w:rFonts w:ascii="Times New Roman" w:hAnsi="Times New Roman" w:cs="Times New Roman"/>
          <w:sz w:val="24"/>
          <w:szCs w:val="24"/>
        </w:rPr>
        <w:t>[</w:t>
      </w:r>
      <w:r w:rsidR="00116FE1" w:rsidRPr="005574E4">
        <w:rPr>
          <w:rFonts w:ascii="Times New Roman" w:hAnsi="Times New Roman" w:cs="Times New Roman"/>
          <w:sz w:val="24"/>
          <w:szCs w:val="24"/>
        </w:rPr>
        <w:t>to judgment</w:t>
      </w:r>
      <w:r w:rsidR="00133377">
        <w:rPr>
          <w:rFonts w:ascii="Times New Roman" w:hAnsi="Times New Roman" w:cs="Times New Roman"/>
          <w:sz w:val="24"/>
          <w:szCs w:val="24"/>
        </w:rPr>
        <w:t>].</w:t>
      </w:r>
      <w:r w:rsidR="00116FE1" w:rsidRPr="005574E4">
        <w:rPr>
          <w:rFonts w:ascii="Times New Roman" w:hAnsi="Times New Roman" w:cs="Times New Roman"/>
          <w:sz w:val="24"/>
          <w:szCs w:val="24"/>
        </w:rPr>
        <w:t xml:space="preserve"> </w:t>
      </w:r>
      <w:r w:rsidR="00133377">
        <w:rPr>
          <w:rFonts w:ascii="Times New Roman" w:hAnsi="Times New Roman" w:cs="Times New Roman"/>
          <w:sz w:val="24"/>
          <w:szCs w:val="24"/>
        </w:rPr>
        <w:t>T</w:t>
      </w:r>
      <w:r w:rsidR="00116FE1" w:rsidRPr="005574E4">
        <w:rPr>
          <w:rFonts w:ascii="Times New Roman" w:hAnsi="Times New Roman" w:cs="Times New Roman"/>
          <w:sz w:val="24"/>
          <w:szCs w:val="24"/>
        </w:rPr>
        <w:t>he second</w:t>
      </w:r>
      <w:r w:rsidR="007D4485">
        <w:rPr>
          <w:rFonts w:ascii="Times New Roman" w:hAnsi="Times New Roman" w:cs="Times New Roman"/>
          <w:sz w:val="24"/>
          <w:szCs w:val="24"/>
        </w:rPr>
        <w:t xml:space="preserve"> is</w:t>
      </w:r>
      <w:r w:rsidR="00116FE1" w:rsidRPr="005574E4">
        <w:rPr>
          <w:rFonts w:ascii="Times New Roman" w:hAnsi="Times New Roman" w:cs="Times New Roman"/>
          <w:sz w:val="24"/>
          <w:szCs w:val="24"/>
        </w:rPr>
        <w:t xml:space="preserve"> the debate</w:t>
      </w:r>
      <w:r w:rsidR="007D4485">
        <w:rPr>
          <w:rFonts w:ascii="Times New Roman" w:hAnsi="Times New Roman" w:cs="Times New Roman"/>
          <w:sz w:val="24"/>
          <w:szCs w:val="24"/>
        </w:rPr>
        <w:t>.</w:t>
      </w:r>
      <w:r w:rsidR="00116FE1" w:rsidRPr="005574E4">
        <w:rPr>
          <w:rFonts w:ascii="Times New Roman" w:hAnsi="Times New Roman" w:cs="Times New Roman"/>
          <w:sz w:val="24"/>
          <w:szCs w:val="24"/>
        </w:rPr>
        <w:t xml:space="preserve"> </w:t>
      </w:r>
      <w:r w:rsidR="007D4485">
        <w:rPr>
          <w:rFonts w:ascii="Times New Roman" w:hAnsi="Times New Roman" w:cs="Times New Roman"/>
          <w:sz w:val="24"/>
          <w:szCs w:val="24"/>
        </w:rPr>
        <w:t>T</w:t>
      </w:r>
      <w:r w:rsidR="00116FE1" w:rsidRPr="005574E4">
        <w:rPr>
          <w:rFonts w:ascii="Times New Roman" w:hAnsi="Times New Roman" w:cs="Times New Roman"/>
          <w:sz w:val="24"/>
          <w:szCs w:val="24"/>
        </w:rPr>
        <w:t xml:space="preserve">he third </w:t>
      </w:r>
      <w:r w:rsidR="007D4485">
        <w:rPr>
          <w:rFonts w:ascii="Times New Roman" w:hAnsi="Times New Roman" w:cs="Times New Roman"/>
          <w:sz w:val="24"/>
          <w:szCs w:val="24"/>
        </w:rPr>
        <w:t xml:space="preserve">is </w:t>
      </w:r>
      <w:r w:rsidR="006E5EE7" w:rsidRPr="005574E4">
        <w:rPr>
          <w:rFonts w:ascii="Times New Roman" w:hAnsi="Times New Roman" w:cs="Times New Roman"/>
          <w:sz w:val="24"/>
          <w:szCs w:val="24"/>
        </w:rPr>
        <w:t>determination</w:t>
      </w:r>
      <w:r w:rsidR="00116FE1" w:rsidRPr="005574E4">
        <w:rPr>
          <w:rFonts w:ascii="Times New Roman" w:hAnsi="Times New Roman" w:cs="Times New Roman"/>
          <w:sz w:val="24"/>
          <w:szCs w:val="24"/>
        </w:rPr>
        <w:t xml:space="preserve">. </w:t>
      </w:r>
    </w:p>
    <w:p w14:paraId="2B341CED" w14:textId="77777777" w:rsidR="006D7DDF" w:rsidRDefault="007D4485" w:rsidP="00A179A5">
      <w:pPr>
        <w:spacing w:line="480" w:lineRule="auto"/>
        <w:rPr>
          <w:rFonts w:ascii="Times New Roman" w:hAnsi="Times New Roman" w:cs="Times New Roman"/>
          <w:sz w:val="24"/>
          <w:szCs w:val="24"/>
        </w:rPr>
      </w:pPr>
      <w:r>
        <w:rPr>
          <w:rFonts w:ascii="Times New Roman" w:hAnsi="Times New Roman" w:cs="Times New Roman"/>
          <w:sz w:val="24"/>
          <w:szCs w:val="24"/>
        </w:rPr>
        <w:t>¶ The first is hurled when</w:t>
      </w:r>
      <w:r w:rsidR="006D7DDF">
        <w:rPr>
          <w:rFonts w:ascii="Times New Roman" w:hAnsi="Times New Roman" w:cs="Times New Roman"/>
          <w:sz w:val="24"/>
          <w:szCs w:val="24"/>
        </w:rPr>
        <w:t xml:space="preserve"> </w:t>
      </w:r>
      <w:r>
        <w:rPr>
          <w:rFonts w:ascii="Times New Roman" w:hAnsi="Times New Roman" w:cs="Times New Roman"/>
          <w:sz w:val="24"/>
          <w:szCs w:val="24"/>
        </w:rPr>
        <w:t>it is said, Arise, come to the judgment, about</w:t>
      </w:r>
      <w:r w:rsidR="006D7DDF">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116FE1" w:rsidRPr="005574E4">
        <w:rPr>
          <w:rFonts w:ascii="Times New Roman" w:hAnsi="Times New Roman" w:cs="Times New Roman"/>
          <w:sz w:val="24"/>
          <w:szCs w:val="24"/>
        </w:rPr>
        <w:t>John 5[:28]: “All that are in the graves shall hear the voice of the Son of God.”</w:t>
      </w:r>
      <w:r w:rsidR="003616C0">
        <w:rPr>
          <w:rFonts w:ascii="Times New Roman" w:hAnsi="Times New Roman" w:cs="Times New Roman"/>
          <w:sz w:val="24"/>
          <w:szCs w:val="24"/>
        </w:rPr>
        <w:t xml:space="preserve"> Jerome</w:t>
      </w:r>
      <w:r w:rsidR="003616C0">
        <w:rPr>
          <w:rStyle w:val="EndnoteReference"/>
          <w:rFonts w:ascii="Times New Roman" w:hAnsi="Times New Roman" w:cs="Times New Roman"/>
          <w:sz w:val="24"/>
          <w:szCs w:val="24"/>
        </w:rPr>
        <w:endnoteReference w:id="4"/>
      </w:r>
      <w:r w:rsidR="003616C0">
        <w:rPr>
          <w:rFonts w:ascii="Times New Roman" w:hAnsi="Times New Roman" w:cs="Times New Roman"/>
          <w:sz w:val="24"/>
          <w:szCs w:val="24"/>
        </w:rPr>
        <w:t xml:space="preserve"> seemed</w:t>
      </w:r>
      <w:r w:rsidR="006D7DDF">
        <w:rPr>
          <w:rFonts w:ascii="Times New Roman" w:hAnsi="Times New Roman" w:cs="Times New Roman"/>
          <w:sz w:val="24"/>
          <w:szCs w:val="24"/>
        </w:rPr>
        <w:t xml:space="preserve"> </w:t>
      </w:r>
      <w:r w:rsidR="003616C0">
        <w:rPr>
          <w:rFonts w:ascii="Times New Roman" w:hAnsi="Times New Roman" w:cs="Times New Roman"/>
          <w:sz w:val="24"/>
          <w:szCs w:val="24"/>
        </w:rPr>
        <w:t xml:space="preserve">to sense this when he </w:t>
      </w:r>
      <w:proofErr w:type="gramStart"/>
      <w:r w:rsidR="003616C0">
        <w:rPr>
          <w:rFonts w:ascii="Times New Roman" w:hAnsi="Times New Roman" w:cs="Times New Roman"/>
          <w:sz w:val="24"/>
          <w:szCs w:val="24"/>
        </w:rPr>
        <w:t>said,</w:t>
      </w:r>
      <w:proofErr w:type="gramEnd"/>
      <w:r w:rsidR="003616C0">
        <w:rPr>
          <w:rFonts w:ascii="Times New Roman" w:hAnsi="Times New Roman" w:cs="Times New Roman"/>
          <w:sz w:val="24"/>
          <w:szCs w:val="24"/>
        </w:rPr>
        <w:t xml:space="preserve"> Whether I eat or drink or do anything else, it seems to me [to resound] in my ears, Arise </w:t>
      </w:r>
      <w:r w:rsidR="003616C0">
        <w:rPr>
          <w:rFonts w:ascii="Times New Roman" w:hAnsi="Times New Roman" w:cs="Times New Roman"/>
          <w:sz w:val="24"/>
          <w:szCs w:val="24"/>
        </w:rPr>
        <w:lastRenderedPageBreak/>
        <w:t>you dead, come to your</w:t>
      </w:r>
      <w:r w:rsidR="006D7DDF">
        <w:rPr>
          <w:rFonts w:ascii="Times New Roman" w:hAnsi="Times New Roman" w:cs="Times New Roman"/>
          <w:sz w:val="24"/>
          <w:szCs w:val="24"/>
        </w:rPr>
        <w:t xml:space="preserve"> </w:t>
      </w:r>
      <w:r w:rsidR="003616C0">
        <w:rPr>
          <w:rFonts w:ascii="Times New Roman" w:hAnsi="Times New Roman" w:cs="Times New Roman"/>
          <w:sz w:val="24"/>
          <w:szCs w:val="24"/>
        </w:rPr>
        <w:t>judgment. O how terrible will that voice be to the evil,</w:t>
      </w:r>
      <w:r w:rsidR="006D7DDF">
        <w:rPr>
          <w:rFonts w:ascii="Times New Roman" w:hAnsi="Times New Roman" w:cs="Times New Roman"/>
          <w:sz w:val="24"/>
          <w:szCs w:val="24"/>
        </w:rPr>
        <w:t xml:space="preserve"> </w:t>
      </w:r>
      <w:r w:rsidR="003616C0">
        <w:rPr>
          <w:rFonts w:ascii="Times New Roman" w:hAnsi="Times New Roman" w:cs="Times New Roman"/>
          <w:sz w:val="24"/>
          <w:szCs w:val="24"/>
        </w:rPr>
        <w:t>Prov. 19[:12]: “As the roaring of a lion, so also,”</w:t>
      </w:r>
      <w:r w:rsidR="006D7DDF">
        <w:rPr>
          <w:rFonts w:ascii="Times New Roman" w:hAnsi="Times New Roman" w:cs="Times New Roman"/>
          <w:sz w:val="24"/>
          <w:szCs w:val="24"/>
        </w:rPr>
        <w:t xml:space="preserve"> </w:t>
      </w:r>
      <w:r w:rsidR="003616C0">
        <w:rPr>
          <w:rFonts w:ascii="Times New Roman" w:hAnsi="Times New Roman" w:cs="Times New Roman"/>
          <w:sz w:val="24"/>
          <w:szCs w:val="24"/>
        </w:rPr>
        <w:t xml:space="preserve">etc. </w:t>
      </w:r>
    </w:p>
    <w:p w14:paraId="304EDE26" w14:textId="074BDCA6" w:rsidR="006D7DDF" w:rsidRDefault="003616C0"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574E4">
        <w:rPr>
          <w:rFonts w:ascii="Times New Roman" w:hAnsi="Times New Roman" w:cs="Times New Roman"/>
          <w:sz w:val="24"/>
          <w:szCs w:val="24"/>
        </w:rPr>
        <w:t xml:space="preserve">The nature of the lion is that it terrifies the other beasts by its roar, but it brings to life its own cubs. </w:t>
      </w:r>
      <w:r w:rsidR="006E5EE7" w:rsidRPr="005574E4">
        <w:rPr>
          <w:rFonts w:ascii="Times New Roman" w:hAnsi="Times New Roman" w:cs="Times New Roman"/>
          <w:sz w:val="24"/>
          <w:szCs w:val="24"/>
        </w:rPr>
        <w:t>So,</w:t>
      </w:r>
      <w:r w:rsidRPr="005574E4">
        <w:rPr>
          <w:rFonts w:ascii="Times New Roman" w:hAnsi="Times New Roman" w:cs="Times New Roman"/>
          <w:sz w:val="24"/>
          <w:szCs w:val="24"/>
        </w:rPr>
        <w:t xml:space="preserve"> in judgment Christ will terrify the</w:t>
      </w:r>
      <w:r w:rsidR="00A46836">
        <w:rPr>
          <w:rFonts w:ascii="Times New Roman" w:hAnsi="Times New Roman" w:cs="Times New Roman"/>
          <w:sz w:val="24"/>
          <w:szCs w:val="24"/>
        </w:rPr>
        <w:t xml:space="preserve"> bestial men</w:t>
      </w:r>
      <w:r w:rsidRPr="005574E4">
        <w:rPr>
          <w:rFonts w:ascii="Times New Roman" w:hAnsi="Times New Roman" w:cs="Times New Roman"/>
          <w:sz w:val="24"/>
          <w:szCs w:val="24"/>
        </w:rPr>
        <w:t xml:space="preserve">, but his own he will comfort. </w:t>
      </w:r>
      <w:r w:rsidR="00A46836">
        <w:rPr>
          <w:rFonts w:ascii="Times New Roman" w:hAnsi="Times New Roman" w:cs="Times New Roman"/>
          <w:sz w:val="24"/>
          <w:szCs w:val="24"/>
        </w:rPr>
        <w:t>Wherefore it follows “And his cheerfulness of the king</w:t>
      </w:r>
      <w:r w:rsidR="006D7DDF">
        <w:rPr>
          <w:rFonts w:ascii="Times New Roman" w:hAnsi="Times New Roman" w:cs="Times New Roman"/>
          <w:sz w:val="24"/>
          <w:szCs w:val="24"/>
        </w:rPr>
        <w:t xml:space="preserve"> </w:t>
      </w:r>
      <w:r w:rsidR="00A46836">
        <w:rPr>
          <w:rFonts w:ascii="Times New Roman" w:hAnsi="Times New Roman" w:cs="Times New Roman"/>
          <w:sz w:val="24"/>
          <w:szCs w:val="24"/>
        </w:rPr>
        <w:t>as the dew upon the grass.” and this as far as the elect. Note that in the descent of the d</w:t>
      </w:r>
      <w:r w:rsidR="006D5B94">
        <w:rPr>
          <w:rFonts w:ascii="Times New Roman" w:hAnsi="Times New Roman" w:cs="Times New Roman"/>
          <w:sz w:val="24"/>
          <w:szCs w:val="24"/>
        </w:rPr>
        <w:t>e</w:t>
      </w:r>
      <w:r w:rsidR="00A46836">
        <w:rPr>
          <w:rFonts w:ascii="Times New Roman" w:hAnsi="Times New Roman" w:cs="Times New Roman"/>
          <w:sz w:val="24"/>
          <w:szCs w:val="24"/>
        </w:rPr>
        <w:t xml:space="preserve">w the </w:t>
      </w:r>
      <w:r w:rsidR="006D5B94">
        <w:rPr>
          <w:rFonts w:ascii="Times New Roman" w:hAnsi="Times New Roman" w:cs="Times New Roman"/>
          <w:sz w:val="24"/>
          <w:szCs w:val="24"/>
        </w:rPr>
        <w:t>shells open so that</w:t>
      </w:r>
      <w:r w:rsidR="006D7DDF">
        <w:rPr>
          <w:rFonts w:ascii="Times New Roman" w:hAnsi="Times New Roman" w:cs="Times New Roman"/>
          <w:sz w:val="24"/>
          <w:szCs w:val="24"/>
        </w:rPr>
        <w:t xml:space="preserve"> </w:t>
      </w:r>
      <w:r w:rsidR="006D5B94">
        <w:rPr>
          <w:rFonts w:ascii="Times New Roman" w:hAnsi="Times New Roman" w:cs="Times New Roman"/>
          <w:sz w:val="24"/>
          <w:szCs w:val="24"/>
        </w:rPr>
        <w:t xml:space="preserve">they might receive the dew by which they are nourished. </w:t>
      </w:r>
      <w:r w:rsidR="006E5EE7">
        <w:rPr>
          <w:rFonts w:ascii="Times New Roman" w:hAnsi="Times New Roman" w:cs="Times New Roman"/>
          <w:sz w:val="24"/>
          <w:szCs w:val="24"/>
        </w:rPr>
        <w:t>So,</w:t>
      </w:r>
      <w:r w:rsidR="006D7DDF">
        <w:rPr>
          <w:rFonts w:ascii="Times New Roman" w:hAnsi="Times New Roman" w:cs="Times New Roman"/>
          <w:sz w:val="24"/>
          <w:szCs w:val="24"/>
        </w:rPr>
        <w:t xml:space="preserve"> </w:t>
      </w:r>
      <w:r w:rsidR="006D5B94">
        <w:rPr>
          <w:rFonts w:ascii="Times New Roman" w:hAnsi="Times New Roman" w:cs="Times New Roman"/>
          <w:sz w:val="24"/>
          <w:szCs w:val="24"/>
        </w:rPr>
        <w:t xml:space="preserve">in calling to judgment the hearts of the elect open for joy and life concerning the rest which they will receive with Christ. Then the evil </w:t>
      </w:r>
      <w:proofErr w:type="gramStart"/>
      <w:r w:rsidR="006D5B94">
        <w:rPr>
          <w:rFonts w:ascii="Times New Roman" w:hAnsi="Times New Roman" w:cs="Times New Roman"/>
          <w:sz w:val="24"/>
          <w:szCs w:val="24"/>
        </w:rPr>
        <w:t>seek</w:t>
      </w:r>
      <w:proofErr w:type="gramEnd"/>
      <w:r w:rsidR="006D5B94">
        <w:rPr>
          <w:rFonts w:ascii="Times New Roman" w:hAnsi="Times New Roman" w:cs="Times New Roman"/>
          <w:sz w:val="24"/>
          <w:szCs w:val="24"/>
        </w:rPr>
        <w:t xml:space="preserve"> to hide, but they cannot, Isai. 2[:19]: “They shall go into the holes of rocks, and into the caves of the earth from the face of the fear of the Lord,” etc. </w:t>
      </w:r>
    </w:p>
    <w:p w14:paraId="6631E776" w14:textId="5933A52A" w:rsidR="006A7F74" w:rsidRDefault="006D5B94"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616C0" w:rsidRPr="005574E4">
        <w:rPr>
          <w:rFonts w:ascii="Times New Roman" w:hAnsi="Times New Roman" w:cs="Times New Roman"/>
          <w:sz w:val="24"/>
          <w:szCs w:val="24"/>
        </w:rPr>
        <w:t xml:space="preserve">The second arrow </w:t>
      </w:r>
      <w:r w:rsidR="006A7F74">
        <w:rPr>
          <w:rFonts w:ascii="Times New Roman" w:hAnsi="Times New Roman" w:cs="Times New Roman"/>
          <w:sz w:val="24"/>
          <w:szCs w:val="24"/>
        </w:rPr>
        <w:t xml:space="preserve">will be </w:t>
      </w:r>
      <w:r w:rsidR="003616C0" w:rsidRPr="005574E4">
        <w:rPr>
          <w:rFonts w:ascii="Times New Roman" w:hAnsi="Times New Roman" w:cs="Times New Roman"/>
          <w:sz w:val="24"/>
          <w:szCs w:val="24"/>
        </w:rPr>
        <w:t>the debate when that will be said of</w:t>
      </w:r>
      <w:r w:rsidR="006A7F74">
        <w:rPr>
          <w:rFonts w:ascii="Times New Roman" w:hAnsi="Times New Roman" w:cs="Times New Roman"/>
          <w:sz w:val="24"/>
          <w:szCs w:val="24"/>
        </w:rPr>
        <w:t xml:space="preserve"> the sinners,</w:t>
      </w:r>
      <w:r w:rsidR="003616C0" w:rsidRPr="005574E4">
        <w:rPr>
          <w:rFonts w:ascii="Times New Roman" w:hAnsi="Times New Roman" w:cs="Times New Roman"/>
          <w:sz w:val="24"/>
          <w:szCs w:val="24"/>
        </w:rPr>
        <w:t xml:space="preserve"> Matt. 25[:42]: “I was hungry, and you gave me not to eat</w:t>
      </w:r>
      <w:r w:rsidR="006A7F74">
        <w:rPr>
          <w:rFonts w:ascii="Times New Roman" w:hAnsi="Times New Roman" w:cs="Times New Roman"/>
          <w:sz w:val="24"/>
          <w:szCs w:val="24"/>
        </w:rPr>
        <w:t>,</w:t>
      </w:r>
      <w:r w:rsidR="003616C0" w:rsidRPr="005574E4">
        <w:rPr>
          <w:rFonts w:ascii="Times New Roman" w:hAnsi="Times New Roman" w:cs="Times New Roman"/>
          <w:sz w:val="24"/>
          <w:szCs w:val="24"/>
        </w:rPr>
        <w:t>”</w:t>
      </w:r>
      <w:r w:rsidR="006D7DDF">
        <w:rPr>
          <w:rFonts w:ascii="Times New Roman" w:hAnsi="Times New Roman" w:cs="Times New Roman"/>
          <w:sz w:val="24"/>
          <w:szCs w:val="24"/>
        </w:rPr>
        <w:t xml:space="preserve"> </w:t>
      </w:r>
      <w:r w:rsidR="006A7F74">
        <w:rPr>
          <w:rFonts w:ascii="Times New Roman" w:hAnsi="Times New Roman" w:cs="Times New Roman"/>
          <w:sz w:val="24"/>
          <w:szCs w:val="24"/>
        </w:rPr>
        <w:t>etc.</w:t>
      </w:r>
      <w:r w:rsidR="003616C0" w:rsidRPr="005574E4">
        <w:rPr>
          <w:rFonts w:ascii="Times New Roman" w:hAnsi="Times New Roman" w:cs="Times New Roman"/>
          <w:sz w:val="24"/>
          <w:szCs w:val="24"/>
        </w:rPr>
        <w:t xml:space="preserve"> </w:t>
      </w:r>
      <w:r w:rsidR="006A7F74">
        <w:rPr>
          <w:rFonts w:ascii="Times New Roman" w:hAnsi="Times New Roman" w:cs="Times New Roman"/>
          <w:sz w:val="24"/>
          <w:szCs w:val="24"/>
        </w:rPr>
        <w:t>T</w:t>
      </w:r>
      <w:r w:rsidR="003616C0" w:rsidRPr="005574E4">
        <w:rPr>
          <w:rFonts w:ascii="Times New Roman" w:hAnsi="Times New Roman" w:cs="Times New Roman"/>
          <w:sz w:val="24"/>
          <w:szCs w:val="24"/>
        </w:rPr>
        <w:t>he works of mercy</w:t>
      </w:r>
      <w:r w:rsidR="006A7F74">
        <w:rPr>
          <w:rFonts w:ascii="Times New Roman" w:hAnsi="Times New Roman" w:cs="Times New Roman"/>
          <w:sz w:val="24"/>
          <w:szCs w:val="24"/>
        </w:rPr>
        <w:t xml:space="preserve"> will be recited in</w:t>
      </w:r>
      <w:r w:rsidR="003616C0" w:rsidRPr="005574E4">
        <w:rPr>
          <w:rFonts w:ascii="Times New Roman" w:hAnsi="Times New Roman" w:cs="Times New Roman"/>
          <w:sz w:val="24"/>
          <w:szCs w:val="24"/>
        </w:rPr>
        <w:t xml:space="preserve">, Joel </w:t>
      </w:r>
    </w:p>
    <w:p w14:paraId="6DC67A4A" w14:textId="196CD85C" w:rsidR="006A7F74" w:rsidRDefault="006A7F74" w:rsidP="00A179A5">
      <w:pPr>
        <w:spacing w:line="480" w:lineRule="auto"/>
        <w:rPr>
          <w:rFonts w:ascii="Times New Roman" w:hAnsi="Times New Roman" w:cs="Times New Roman"/>
          <w:sz w:val="24"/>
          <w:szCs w:val="24"/>
        </w:rPr>
      </w:pPr>
      <w:r>
        <w:rPr>
          <w:rFonts w:ascii="Times New Roman" w:hAnsi="Times New Roman" w:cs="Times New Roman"/>
          <w:sz w:val="24"/>
          <w:szCs w:val="24"/>
        </w:rPr>
        <w:t>/fol. 246rb/</w:t>
      </w:r>
    </w:p>
    <w:p w14:paraId="5EF99AE6" w14:textId="4C2DE0E1" w:rsidR="006D7DDF" w:rsidRDefault="003616C0" w:rsidP="00A179A5">
      <w:pPr>
        <w:spacing w:line="480" w:lineRule="auto"/>
        <w:rPr>
          <w:rFonts w:ascii="Times New Roman" w:hAnsi="Times New Roman" w:cs="Times New Roman"/>
          <w:sz w:val="24"/>
          <w:szCs w:val="24"/>
        </w:rPr>
      </w:pPr>
      <w:r w:rsidRPr="005574E4">
        <w:rPr>
          <w:rFonts w:ascii="Times New Roman" w:hAnsi="Times New Roman" w:cs="Times New Roman"/>
          <w:sz w:val="24"/>
          <w:szCs w:val="24"/>
        </w:rPr>
        <w:t xml:space="preserve">3[:2]: “I will gather together all </w:t>
      </w:r>
      <w:r w:rsidR="006E5EE7" w:rsidRPr="005574E4">
        <w:rPr>
          <w:rFonts w:ascii="Times New Roman" w:hAnsi="Times New Roman" w:cs="Times New Roman"/>
          <w:sz w:val="24"/>
          <w:szCs w:val="24"/>
        </w:rPr>
        <w:t>nations and</w:t>
      </w:r>
      <w:r w:rsidRPr="005574E4">
        <w:rPr>
          <w:rFonts w:ascii="Times New Roman" w:hAnsi="Times New Roman" w:cs="Times New Roman"/>
          <w:sz w:val="24"/>
          <w:szCs w:val="24"/>
        </w:rPr>
        <w:t xml:space="preserve"> will bring them down into the valley of Josaphat: and I will plead with them there.” </w:t>
      </w:r>
      <w:r w:rsidR="006E5EE7" w:rsidRPr="005574E4">
        <w:rPr>
          <w:rFonts w:ascii="Times New Roman" w:hAnsi="Times New Roman" w:cs="Times New Roman"/>
          <w:sz w:val="24"/>
          <w:szCs w:val="24"/>
        </w:rPr>
        <w:t>Therefore,</w:t>
      </w:r>
      <w:r w:rsidRPr="005574E4">
        <w:rPr>
          <w:rFonts w:ascii="Times New Roman" w:hAnsi="Times New Roman" w:cs="Times New Roman"/>
          <w:sz w:val="24"/>
          <w:szCs w:val="24"/>
        </w:rPr>
        <w:t xml:space="preserve"> how will the sinner stand when he will see himself accused, the judge angered, and the trespass witnessed. </w:t>
      </w:r>
      <w:r w:rsidR="006A7F74">
        <w:rPr>
          <w:rFonts w:ascii="Times New Roman" w:hAnsi="Times New Roman" w:cs="Times New Roman"/>
          <w:sz w:val="24"/>
          <w:szCs w:val="24"/>
        </w:rPr>
        <w:t>T</w:t>
      </w:r>
      <w:r w:rsidRPr="005574E4">
        <w:rPr>
          <w:rFonts w:ascii="Times New Roman" w:hAnsi="Times New Roman" w:cs="Times New Roman"/>
          <w:sz w:val="24"/>
          <w:szCs w:val="24"/>
        </w:rPr>
        <w:t xml:space="preserve">he heavens and earth shall accuse him, Job 20[:27-28]: “The heavens shall reveal his iniquity, and the earth shall </w:t>
      </w:r>
      <w:proofErr w:type="gramStart"/>
      <w:r w:rsidRPr="005574E4">
        <w:rPr>
          <w:rFonts w:ascii="Times New Roman" w:hAnsi="Times New Roman" w:cs="Times New Roman"/>
          <w:sz w:val="24"/>
          <w:szCs w:val="24"/>
        </w:rPr>
        <w:t>rise up against</w:t>
      </w:r>
      <w:proofErr w:type="gramEnd"/>
      <w:r w:rsidRPr="005574E4">
        <w:rPr>
          <w:rFonts w:ascii="Times New Roman" w:hAnsi="Times New Roman" w:cs="Times New Roman"/>
          <w:sz w:val="24"/>
          <w:szCs w:val="24"/>
        </w:rPr>
        <w:t xml:space="preserve"> him. The offspring of his house shall be exposed,” </w:t>
      </w:r>
      <w:r w:rsidR="00F91B50">
        <w:rPr>
          <w:rFonts w:ascii="Times New Roman" w:hAnsi="Times New Roman" w:cs="Times New Roman"/>
          <w:sz w:val="24"/>
          <w:szCs w:val="24"/>
        </w:rPr>
        <w:t>and</w:t>
      </w:r>
      <w:r w:rsidRPr="005574E4">
        <w:rPr>
          <w:rFonts w:ascii="Times New Roman" w:hAnsi="Times New Roman" w:cs="Times New Roman"/>
          <w:sz w:val="24"/>
          <w:szCs w:val="24"/>
        </w:rPr>
        <w:t xml:space="preserve"> whatever was in his conscience. And Wis. [5:21]: “The whole world shall fight with him against the unwise.” If therefore when Christ said to the formless servant, “I am he,” John 18[:6] the </w:t>
      </w:r>
      <w:r w:rsidR="00F91B50">
        <w:rPr>
          <w:rFonts w:ascii="Times New Roman" w:hAnsi="Times New Roman" w:cs="Times New Roman"/>
          <w:sz w:val="24"/>
          <w:szCs w:val="24"/>
        </w:rPr>
        <w:t>incomers</w:t>
      </w:r>
      <w:r w:rsidRPr="005574E4">
        <w:rPr>
          <w:rFonts w:ascii="Times New Roman" w:hAnsi="Times New Roman" w:cs="Times New Roman"/>
          <w:sz w:val="24"/>
          <w:szCs w:val="24"/>
        </w:rPr>
        <w:t xml:space="preserve"> fell down backwards as it will be terrible in judging, Job 26[:14]: “Seeing we have heard scarce a little drop of his word,</w:t>
      </w:r>
      <w:r w:rsidR="00F91B50">
        <w:rPr>
          <w:rFonts w:ascii="Times New Roman" w:hAnsi="Times New Roman" w:cs="Times New Roman"/>
          <w:sz w:val="24"/>
          <w:szCs w:val="24"/>
        </w:rPr>
        <w:t>” namely,</w:t>
      </w:r>
      <w:r w:rsidR="006D7DDF">
        <w:rPr>
          <w:rFonts w:ascii="Times New Roman" w:hAnsi="Times New Roman" w:cs="Times New Roman"/>
          <w:sz w:val="24"/>
          <w:szCs w:val="24"/>
        </w:rPr>
        <w:t xml:space="preserve"> </w:t>
      </w:r>
      <w:r w:rsidR="00F91B50">
        <w:rPr>
          <w:rFonts w:ascii="Times New Roman" w:hAnsi="Times New Roman" w:cs="Times New Roman"/>
          <w:sz w:val="24"/>
          <w:szCs w:val="24"/>
        </w:rPr>
        <w:t>his admonishing,</w:t>
      </w:r>
      <w:r w:rsidRPr="005574E4">
        <w:rPr>
          <w:rFonts w:ascii="Times New Roman" w:hAnsi="Times New Roman" w:cs="Times New Roman"/>
          <w:sz w:val="24"/>
          <w:szCs w:val="24"/>
        </w:rPr>
        <w:t xml:space="preserve"> </w:t>
      </w:r>
      <w:r w:rsidR="00F91B50">
        <w:rPr>
          <w:rFonts w:ascii="Times New Roman" w:hAnsi="Times New Roman" w:cs="Times New Roman"/>
          <w:sz w:val="24"/>
          <w:szCs w:val="24"/>
        </w:rPr>
        <w:t>“</w:t>
      </w:r>
      <w:r w:rsidRPr="005574E4">
        <w:rPr>
          <w:rFonts w:ascii="Times New Roman" w:hAnsi="Times New Roman" w:cs="Times New Roman"/>
          <w:sz w:val="24"/>
          <w:szCs w:val="24"/>
        </w:rPr>
        <w:t xml:space="preserve">who shall be able to behold the thunder of his greatness?” </w:t>
      </w:r>
      <w:r w:rsidR="00F91B50">
        <w:rPr>
          <w:rFonts w:ascii="Times New Roman" w:hAnsi="Times New Roman" w:cs="Times New Roman"/>
          <w:sz w:val="24"/>
          <w:szCs w:val="24"/>
        </w:rPr>
        <w:t xml:space="preserve">as if saying, </w:t>
      </w:r>
      <w:r w:rsidRPr="005574E4">
        <w:rPr>
          <w:rFonts w:ascii="Times New Roman" w:hAnsi="Times New Roman" w:cs="Times New Roman"/>
          <w:sz w:val="24"/>
          <w:szCs w:val="24"/>
        </w:rPr>
        <w:t xml:space="preserve">How </w:t>
      </w:r>
      <w:r w:rsidRPr="005574E4">
        <w:rPr>
          <w:rFonts w:ascii="Times New Roman" w:hAnsi="Times New Roman" w:cs="Times New Roman"/>
          <w:sz w:val="24"/>
          <w:szCs w:val="24"/>
        </w:rPr>
        <w:lastRenderedPageBreak/>
        <w:t>intolerable</w:t>
      </w:r>
      <w:r w:rsidR="00F91B50">
        <w:rPr>
          <w:rFonts w:ascii="Times New Roman" w:hAnsi="Times New Roman" w:cs="Times New Roman"/>
          <w:sz w:val="24"/>
          <w:szCs w:val="24"/>
        </w:rPr>
        <w:t xml:space="preserve"> will be</w:t>
      </w:r>
      <w:r w:rsidRPr="005574E4">
        <w:rPr>
          <w:rFonts w:ascii="Times New Roman" w:hAnsi="Times New Roman" w:cs="Times New Roman"/>
          <w:sz w:val="24"/>
          <w:szCs w:val="24"/>
        </w:rPr>
        <w:t xml:space="preserve"> this debate, Apo. 6[:16]: “And they say to the mountains and the rocks: Fall upon </w:t>
      </w:r>
      <w:r w:rsidR="006E5EE7" w:rsidRPr="005574E4">
        <w:rPr>
          <w:rFonts w:ascii="Times New Roman" w:hAnsi="Times New Roman" w:cs="Times New Roman"/>
          <w:sz w:val="24"/>
          <w:szCs w:val="24"/>
        </w:rPr>
        <w:t>us and</w:t>
      </w:r>
      <w:r w:rsidRPr="005574E4">
        <w:rPr>
          <w:rFonts w:ascii="Times New Roman" w:hAnsi="Times New Roman" w:cs="Times New Roman"/>
          <w:sz w:val="24"/>
          <w:szCs w:val="24"/>
        </w:rPr>
        <w:t xml:space="preserve"> hide us from the face of him that sits upon the throne.” </w:t>
      </w:r>
    </w:p>
    <w:p w14:paraId="5F7AF38A" w14:textId="4E11D8CE" w:rsidR="00A41999" w:rsidRDefault="00F91B50"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Also there will be then a witness to the fault from one’s own conscience. </w:t>
      </w:r>
      <w:r w:rsidR="00A41999">
        <w:rPr>
          <w:rFonts w:ascii="Times New Roman" w:hAnsi="Times New Roman" w:cs="Times New Roman"/>
          <w:sz w:val="24"/>
          <w:szCs w:val="24"/>
        </w:rPr>
        <w:t>Nothing can be better to testify than that which is above and within us,</w:t>
      </w:r>
      <w:r w:rsidR="006D7DDF">
        <w:rPr>
          <w:rFonts w:ascii="Times New Roman" w:hAnsi="Times New Roman" w:cs="Times New Roman"/>
          <w:sz w:val="24"/>
          <w:szCs w:val="24"/>
        </w:rPr>
        <w:t xml:space="preserve"> </w:t>
      </w:r>
      <w:r w:rsidR="00A41999">
        <w:rPr>
          <w:rFonts w:ascii="Times New Roman" w:hAnsi="Times New Roman" w:cs="Times New Roman"/>
          <w:sz w:val="24"/>
          <w:szCs w:val="24"/>
        </w:rPr>
        <w:t>such is conscience. Wherefore Augustine,</w:t>
      </w:r>
      <w:r w:rsidR="00A41999">
        <w:rPr>
          <w:rStyle w:val="EndnoteReference"/>
          <w:rFonts w:ascii="Times New Roman" w:hAnsi="Times New Roman" w:cs="Times New Roman"/>
          <w:sz w:val="24"/>
          <w:szCs w:val="24"/>
        </w:rPr>
        <w:endnoteReference w:id="5"/>
      </w:r>
      <w:r w:rsidR="00A41999">
        <w:rPr>
          <w:rFonts w:ascii="Times New Roman" w:hAnsi="Times New Roman" w:cs="Times New Roman"/>
          <w:sz w:val="24"/>
          <w:szCs w:val="24"/>
        </w:rPr>
        <w:t xml:space="preserve"> to what place will I flee, etc. Fear stirs up guilt, conscience confounds thoughts, they make a noise, they are not permitted to flee.</w:t>
      </w:r>
    </w:p>
    <w:p w14:paraId="444B3392" w14:textId="466E6E27" w:rsidR="00B224D1" w:rsidRDefault="00A41999" w:rsidP="00A179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574E4">
        <w:rPr>
          <w:rFonts w:ascii="Times New Roman" w:hAnsi="Times New Roman" w:cs="Times New Roman"/>
          <w:sz w:val="24"/>
          <w:szCs w:val="24"/>
        </w:rPr>
        <w:t>The third arrow will be the decision when that</w:t>
      </w:r>
      <w:r>
        <w:rPr>
          <w:rFonts w:ascii="Times New Roman" w:hAnsi="Times New Roman" w:cs="Times New Roman"/>
          <w:sz w:val="24"/>
          <w:szCs w:val="24"/>
        </w:rPr>
        <w:t xml:space="preserve"> will be said,</w:t>
      </w:r>
      <w:r w:rsidRPr="005574E4">
        <w:rPr>
          <w:rFonts w:ascii="Times New Roman" w:hAnsi="Times New Roman" w:cs="Times New Roman"/>
          <w:sz w:val="24"/>
          <w:szCs w:val="24"/>
        </w:rPr>
        <w:t xml:space="preserve"> Matt. 25[:41]</w:t>
      </w:r>
      <w:r>
        <w:rPr>
          <w:rFonts w:ascii="Times New Roman" w:hAnsi="Times New Roman" w:cs="Times New Roman"/>
          <w:sz w:val="24"/>
          <w:szCs w:val="24"/>
        </w:rPr>
        <w:t>:</w:t>
      </w:r>
      <w:r w:rsidRPr="005574E4">
        <w:rPr>
          <w:rFonts w:ascii="Times New Roman" w:hAnsi="Times New Roman" w:cs="Times New Roman"/>
          <w:sz w:val="24"/>
          <w:szCs w:val="24"/>
        </w:rPr>
        <w:t xml:space="preserve"> “Depart from me, you cursed, into everlasting fire,” etc., about which fire Job [24:19]</w:t>
      </w:r>
      <w:r w:rsidR="00617375">
        <w:rPr>
          <w:rFonts w:ascii="Times New Roman" w:hAnsi="Times New Roman" w:cs="Times New Roman"/>
          <w:sz w:val="24"/>
          <w:szCs w:val="24"/>
        </w:rPr>
        <w:t>:</w:t>
      </w:r>
      <w:r w:rsidRPr="005574E4">
        <w:rPr>
          <w:rFonts w:ascii="Times New Roman" w:hAnsi="Times New Roman" w:cs="Times New Roman"/>
          <w:sz w:val="24"/>
          <w:szCs w:val="24"/>
        </w:rPr>
        <w:t xml:space="preserve"> “Let them pass from the snow waters to</w:t>
      </w:r>
      <w:r w:rsidR="00617375">
        <w:rPr>
          <w:rFonts w:ascii="Times New Roman" w:hAnsi="Times New Roman" w:cs="Times New Roman"/>
          <w:sz w:val="24"/>
          <w:szCs w:val="24"/>
        </w:rPr>
        <w:t xml:space="preserve"> excessive heat.</w:t>
      </w:r>
      <w:r w:rsidRPr="005574E4">
        <w:rPr>
          <w:rFonts w:ascii="Times New Roman" w:hAnsi="Times New Roman" w:cs="Times New Roman"/>
          <w:sz w:val="24"/>
          <w:szCs w:val="24"/>
        </w:rPr>
        <w:t>” Wherefore som</w:t>
      </w:r>
      <w:r w:rsidR="00617375">
        <w:rPr>
          <w:rFonts w:ascii="Times New Roman" w:hAnsi="Times New Roman" w:cs="Times New Roman"/>
          <w:sz w:val="24"/>
          <w:szCs w:val="24"/>
        </w:rPr>
        <w:t>e saint</w:t>
      </w:r>
      <w:r w:rsidRPr="005574E4">
        <w:rPr>
          <w:rFonts w:ascii="Times New Roman" w:hAnsi="Times New Roman" w:cs="Times New Roman"/>
          <w:sz w:val="24"/>
          <w:szCs w:val="24"/>
        </w:rPr>
        <w:t xml:space="preserve"> says, O how cruel will those eyes be that pour out so many tears as the ocean has drops of water. </w:t>
      </w:r>
      <w:r w:rsidR="00617375">
        <w:rPr>
          <w:rFonts w:ascii="Times New Roman" w:hAnsi="Times New Roman" w:cs="Times New Roman"/>
          <w:sz w:val="24"/>
          <w:szCs w:val="24"/>
        </w:rPr>
        <w:t>But why so much water, they do not extinguish the tears,</w:t>
      </w:r>
      <w:r w:rsidR="006D7DDF">
        <w:rPr>
          <w:rFonts w:ascii="Times New Roman" w:hAnsi="Times New Roman" w:cs="Times New Roman"/>
          <w:sz w:val="24"/>
          <w:szCs w:val="24"/>
        </w:rPr>
        <w:t xml:space="preserve"> </w:t>
      </w:r>
      <w:r w:rsidR="00617375">
        <w:rPr>
          <w:rFonts w:ascii="Times New Roman" w:hAnsi="Times New Roman" w:cs="Times New Roman"/>
          <w:sz w:val="24"/>
          <w:szCs w:val="24"/>
        </w:rPr>
        <w:t>as Augustine says,</w:t>
      </w:r>
      <w:r w:rsidR="002735E4">
        <w:rPr>
          <w:rStyle w:val="EndnoteReference"/>
          <w:rFonts w:ascii="Times New Roman" w:hAnsi="Times New Roman" w:cs="Times New Roman"/>
          <w:sz w:val="24"/>
          <w:szCs w:val="24"/>
        </w:rPr>
        <w:endnoteReference w:id="6"/>
      </w:r>
      <w:r w:rsidR="00617375">
        <w:rPr>
          <w:rFonts w:ascii="Times New Roman" w:hAnsi="Times New Roman" w:cs="Times New Roman"/>
          <w:sz w:val="24"/>
          <w:szCs w:val="24"/>
        </w:rPr>
        <w:t xml:space="preserve"> As much</w:t>
      </w:r>
      <w:r w:rsidR="006D7DDF">
        <w:rPr>
          <w:rFonts w:ascii="Times New Roman" w:hAnsi="Times New Roman" w:cs="Times New Roman"/>
          <w:sz w:val="24"/>
          <w:szCs w:val="24"/>
        </w:rPr>
        <w:t xml:space="preserve"> as</w:t>
      </w:r>
      <w:r w:rsidR="00617375">
        <w:rPr>
          <w:rFonts w:ascii="Times New Roman" w:hAnsi="Times New Roman" w:cs="Times New Roman"/>
          <w:sz w:val="24"/>
          <w:szCs w:val="24"/>
        </w:rPr>
        <w:t xml:space="preserve"> material fire </w:t>
      </w:r>
      <w:r w:rsidR="00F96551">
        <w:rPr>
          <w:rFonts w:ascii="Times New Roman" w:hAnsi="Times New Roman" w:cs="Times New Roman"/>
          <w:sz w:val="24"/>
          <w:szCs w:val="24"/>
        </w:rPr>
        <w:t>differs</w:t>
      </w:r>
      <w:r w:rsidR="006D7DDF">
        <w:rPr>
          <w:rFonts w:ascii="Times New Roman" w:hAnsi="Times New Roman" w:cs="Times New Roman"/>
          <w:sz w:val="24"/>
          <w:szCs w:val="24"/>
        </w:rPr>
        <w:t xml:space="preserve"> </w:t>
      </w:r>
      <w:r w:rsidR="00F96551">
        <w:rPr>
          <w:rFonts w:ascii="Times New Roman" w:hAnsi="Times New Roman" w:cs="Times New Roman"/>
          <w:sz w:val="24"/>
          <w:szCs w:val="24"/>
        </w:rPr>
        <w:t>from cleansing fire, so much infernal fire differs from natural. Of which there is so much violence that if into</w:t>
      </w:r>
      <w:r w:rsidR="006D7DDF">
        <w:rPr>
          <w:rFonts w:ascii="Times New Roman" w:hAnsi="Times New Roman" w:cs="Times New Roman"/>
          <w:sz w:val="24"/>
          <w:szCs w:val="24"/>
        </w:rPr>
        <w:t xml:space="preserve"> </w:t>
      </w:r>
      <w:r w:rsidR="00F96551">
        <w:rPr>
          <w:rFonts w:ascii="Times New Roman" w:hAnsi="Times New Roman" w:cs="Times New Roman"/>
          <w:sz w:val="24"/>
          <w:szCs w:val="24"/>
        </w:rPr>
        <w:t>it would flow the whole universe of waters</w:t>
      </w:r>
      <w:r w:rsidR="006D7DDF">
        <w:rPr>
          <w:rFonts w:ascii="Times New Roman" w:hAnsi="Times New Roman" w:cs="Times New Roman"/>
          <w:sz w:val="24"/>
          <w:szCs w:val="24"/>
        </w:rPr>
        <w:t xml:space="preserve"> </w:t>
      </w:r>
      <w:r w:rsidR="00F96551">
        <w:rPr>
          <w:rFonts w:ascii="Times New Roman" w:hAnsi="Times New Roman" w:cs="Times New Roman"/>
          <w:sz w:val="24"/>
          <w:szCs w:val="24"/>
        </w:rPr>
        <w:t>it would not extinguish it a bit.</w:t>
      </w:r>
      <w:r w:rsidR="002735E4">
        <w:rPr>
          <w:rFonts w:ascii="Times New Roman" w:hAnsi="Times New Roman" w:cs="Times New Roman"/>
          <w:sz w:val="24"/>
          <w:szCs w:val="24"/>
        </w:rPr>
        <w:t xml:space="preserve"> </w:t>
      </w:r>
      <w:r w:rsidRPr="005574E4">
        <w:rPr>
          <w:rFonts w:ascii="Times New Roman" w:hAnsi="Times New Roman" w:cs="Times New Roman"/>
          <w:sz w:val="24"/>
          <w:szCs w:val="24"/>
        </w:rPr>
        <w:t xml:space="preserve">Fire generates smoke, smoke provokes tears, tears strengthen the fire, so because it cannot be extinguished, </w:t>
      </w:r>
      <w:r w:rsidR="002735E4">
        <w:rPr>
          <w:rFonts w:ascii="Times New Roman" w:hAnsi="Times New Roman" w:cs="Times New Roman"/>
          <w:sz w:val="24"/>
          <w:szCs w:val="24"/>
        </w:rPr>
        <w:t>nor</w:t>
      </w:r>
      <w:r w:rsidR="006D7DDF">
        <w:rPr>
          <w:rFonts w:ascii="Times New Roman" w:hAnsi="Times New Roman" w:cs="Times New Roman"/>
          <w:sz w:val="24"/>
          <w:szCs w:val="24"/>
        </w:rPr>
        <w:t xml:space="preserve"> </w:t>
      </w:r>
      <w:r w:rsidR="002735E4">
        <w:rPr>
          <w:rFonts w:ascii="Times New Roman" w:hAnsi="Times New Roman" w:cs="Times New Roman"/>
          <w:sz w:val="24"/>
          <w:szCs w:val="24"/>
        </w:rPr>
        <w:t>the sinner fail, Gregory,</w:t>
      </w:r>
      <w:r w:rsidR="002735E4" w:rsidRPr="005574E4">
        <w:rPr>
          <w:rStyle w:val="EndnoteReference"/>
          <w:rFonts w:ascii="Times New Roman" w:hAnsi="Times New Roman" w:cs="Times New Roman"/>
          <w:sz w:val="24"/>
          <w:szCs w:val="24"/>
        </w:rPr>
        <w:endnoteReference w:id="7"/>
      </w:r>
      <w:r w:rsidR="002735E4">
        <w:rPr>
          <w:rFonts w:ascii="Times New Roman" w:hAnsi="Times New Roman" w:cs="Times New Roman"/>
          <w:sz w:val="24"/>
          <w:szCs w:val="24"/>
        </w:rPr>
        <w:t xml:space="preserve"> </w:t>
      </w:r>
      <w:r w:rsidRPr="005574E4">
        <w:rPr>
          <w:rFonts w:ascii="Times New Roman" w:hAnsi="Times New Roman" w:cs="Times New Roman"/>
          <w:sz w:val="24"/>
          <w:szCs w:val="24"/>
        </w:rPr>
        <w:t>O death</w:t>
      </w:r>
      <w:r w:rsidR="006D7DDF">
        <w:rPr>
          <w:rFonts w:ascii="Times New Roman" w:hAnsi="Times New Roman" w:cs="Times New Roman"/>
          <w:sz w:val="24"/>
          <w:szCs w:val="24"/>
        </w:rPr>
        <w:t>,</w:t>
      </w:r>
      <w:r w:rsidRPr="005574E4">
        <w:rPr>
          <w:rFonts w:ascii="Times New Roman" w:hAnsi="Times New Roman" w:cs="Times New Roman"/>
          <w:sz w:val="24"/>
          <w:szCs w:val="24"/>
        </w:rPr>
        <w:t xml:space="preserve"> how you sweeten what was so bitter. They will desire only you, who hated only you. But there are many who wish to believe until they feel</w:t>
      </w:r>
      <w:r w:rsidR="003B736A">
        <w:rPr>
          <w:rFonts w:ascii="Times New Roman" w:hAnsi="Times New Roman" w:cs="Times New Roman"/>
          <w:sz w:val="24"/>
          <w:szCs w:val="24"/>
        </w:rPr>
        <w:t>.</w:t>
      </w:r>
      <w:r w:rsidRPr="005574E4">
        <w:rPr>
          <w:rFonts w:ascii="Times New Roman" w:hAnsi="Times New Roman" w:cs="Times New Roman"/>
          <w:sz w:val="24"/>
          <w:szCs w:val="24"/>
        </w:rPr>
        <w:t xml:space="preserve"> </w:t>
      </w:r>
      <w:r w:rsidR="003B736A">
        <w:rPr>
          <w:rFonts w:ascii="Times New Roman" w:hAnsi="Times New Roman" w:cs="Times New Roman"/>
          <w:sz w:val="24"/>
          <w:szCs w:val="24"/>
        </w:rPr>
        <w:t>C</w:t>
      </w:r>
      <w:r w:rsidRPr="005574E4">
        <w:rPr>
          <w:rFonts w:ascii="Times New Roman" w:hAnsi="Times New Roman" w:cs="Times New Roman"/>
          <w:sz w:val="24"/>
          <w:szCs w:val="24"/>
        </w:rPr>
        <w:t>oncerning such things</w:t>
      </w:r>
      <w:r w:rsidR="003B736A">
        <w:rPr>
          <w:rFonts w:ascii="Times New Roman" w:hAnsi="Times New Roman" w:cs="Times New Roman"/>
          <w:sz w:val="24"/>
          <w:szCs w:val="24"/>
        </w:rPr>
        <w:t>,</w:t>
      </w:r>
      <w:r w:rsidRPr="005574E4">
        <w:rPr>
          <w:rFonts w:ascii="Times New Roman" w:hAnsi="Times New Roman" w:cs="Times New Roman"/>
          <w:sz w:val="24"/>
          <w:szCs w:val="24"/>
        </w:rPr>
        <w:t xml:space="preserve"> Augustine,</w:t>
      </w:r>
      <w:r w:rsidRPr="005574E4">
        <w:rPr>
          <w:rStyle w:val="EndnoteReference"/>
          <w:rFonts w:ascii="Times New Roman" w:hAnsi="Times New Roman" w:cs="Times New Roman"/>
          <w:sz w:val="24"/>
          <w:szCs w:val="24"/>
        </w:rPr>
        <w:endnoteReference w:id="8"/>
      </w:r>
      <w:r w:rsidRPr="005574E4">
        <w:rPr>
          <w:rFonts w:ascii="Times New Roman" w:hAnsi="Times New Roman" w:cs="Times New Roman"/>
          <w:sz w:val="24"/>
          <w:szCs w:val="24"/>
        </w:rPr>
        <w:t xml:space="preserve"> Woe, woe to whom it is given to feel rather than to believe. The first woe is on account of the lack of every delight. The second woe is on account of the presence of every unpleasant thing. </w:t>
      </w:r>
      <w:r w:rsidR="002735E4">
        <w:rPr>
          <w:rFonts w:ascii="Times New Roman" w:hAnsi="Times New Roman" w:cs="Times New Roman"/>
          <w:sz w:val="24"/>
          <w:szCs w:val="24"/>
        </w:rPr>
        <w:t>Wherefore Gregory,</w:t>
      </w:r>
      <w:r w:rsidR="002735E4">
        <w:rPr>
          <w:rStyle w:val="EndnoteReference"/>
          <w:rFonts w:ascii="Times New Roman" w:hAnsi="Times New Roman" w:cs="Times New Roman"/>
          <w:sz w:val="24"/>
          <w:szCs w:val="24"/>
        </w:rPr>
        <w:endnoteReference w:id="9"/>
      </w:r>
      <w:r w:rsidR="002735E4">
        <w:rPr>
          <w:rFonts w:ascii="Times New Roman" w:hAnsi="Times New Roman" w:cs="Times New Roman"/>
          <w:sz w:val="24"/>
          <w:szCs w:val="24"/>
        </w:rPr>
        <w:t xml:space="preserve"> </w:t>
      </w:r>
      <w:r w:rsidR="00B224D1">
        <w:rPr>
          <w:rFonts w:ascii="Times New Roman" w:hAnsi="Times New Roman" w:cs="Times New Roman"/>
          <w:sz w:val="24"/>
          <w:szCs w:val="24"/>
        </w:rPr>
        <w:t>the wicked</w:t>
      </w:r>
      <w:r w:rsidR="006D7DDF">
        <w:rPr>
          <w:rFonts w:ascii="Times New Roman" w:hAnsi="Times New Roman" w:cs="Times New Roman"/>
          <w:sz w:val="24"/>
          <w:szCs w:val="24"/>
        </w:rPr>
        <w:t xml:space="preserve"> </w:t>
      </w:r>
      <w:r w:rsidR="00B224D1">
        <w:rPr>
          <w:rFonts w:ascii="Times New Roman" w:hAnsi="Times New Roman" w:cs="Times New Roman"/>
          <w:sz w:val="24"/>
          <w:szCs w:val="24"/>
        </w:rPr>
        <w:t xml:space="preserve">however do not sorrow for the torment as they sorrow because they are separated from such a fellowship. </w:t>
      </w:r>
      <w:r w:rsidRPr="005574E4">
        <w:rPr>
          <w:rFonts w:ascii="Times New Roman" w:hAnsi="Times New Roman" w:cs="Times New Roman"/>
          <w:sz w:val="24"/>
          <w:szCs w:val="24"/>
        </w:rPr>
        <w:t xml:space="preserve">This is the wound of the third </w:t>
      </w:r>
      <w:r w:rsidR="00B224D1">
        <w:rPr>
          <w:rFonts w:ascii="Times New Roman" w:hAnsi="Times New Roman" w:cs="Times New Roman"/>
          <w:sz w:val="24"/>
          <w:szCs w:val="24"/>
        </w:rPr>
        <w:t>[</w:t>
      </w:r>
      <w:r w:rsidRPr="005574E4">
        <w:rPr>
          <w:rFonts w:ascii="Times New Roman" w:hAnsi="Times New Roman" w:cs="Times New Roman"/>
          <w:sz w:val="24"/>
          <w:szCs w:val="24"/>
        </w:rPr>
        <w:t>arrow</w:t>
      </w:r>
      <w:r w:rsidR="00B224D1">
        <w:rPr>
          <w:rFonts w:ascii="Times New Roman" w:hAnsi="Times New Roman" w:cs="Times New Roman"/>
          <w:sz w:val="24"/>
          <w:szCs w:val="24"/>
        </w:rPr>
        <w:t>], in figure of</w:t>
      </w:r>
      <w:r w:rsidRPr="005574E4">
        <w:rPr>
          <w:rFonts w:ascii="Times New Roman" w:hAnsi="Times New Roman" w:cs="Times New Roman"/>
          <w:sz w:val="24"/>
          <w:szCs w:val="24"/>
        </w:rPr>
        <w:t xml:space="preserve"> which</w:t>
      </w:r>
      <w:r w:rsidR="00B224D1">
        <w:rPr>
          <w:rFonts w:ascii="Times New Roman" w:hAnsi="Times New Roman" w:cs="Times New Roman"/>
          <w:sz w:val="24"/>
          <w:szCs w:val="24"/>
        </w:rPr>
        <w:t xml:space="preserve"> it</w:t>
      </w:r>
      <w:r w:rsidRPr="005574E4">
        <w:rPr>
          <w:rFonts w:ascii="Times New Roman" w:hAnsi="Times New Roman" w:cs="Times New Roman"/>
          <w:sz w:val="24"/>
          <w:szCs w:val="24"/>
        </w:rPr>
        <w:t xml:space="preserve"> never shall be healed, 2 Kings [1:22]: “The arrow of Jonathan never turned back.”</w:t>
      </w:r>
      <w:r w:rsidR="00B224D1">
        <w:rPr>
          <w:rFonts w:ascii="Times New Roman" w:hAnsi="Times New Roman" w:cs="Times New Roman"/>
          <w:sz w:val="24"/>
          <w:szCs w:val="24"/>
        </w:rPr>
        <w:t xml:space="preserve"> For</w:t>
      </w:r>
      <w:r w:rsidR="006D7DDF">
        <w:rPr>
          <w:rFonts w:ascii="Times New Roman" w:hAnsi="Times New Roman" w:cs="Times New Roman"/>
          <w:sz w:val="24"/>
          <w:szCs w:val="24"/>
        </w:rPr>
        <w:t xml:space="preserve"> </w:t>
      </w:r>
      <w:r w:rsidR="00B224D1">
        <w:rPr>
          <w:rFonts w:ascii="Times New Roman" w:hAnsi="Times New Roman" w:cs="Times New Roman"/>
          <w:sz w:val="24"/>
          <w:szCs w:val="24"/>
        </w:rPr>
        <w:t>the divine sentence shall never be revoked. Wherefore Gregory,</w:t>
      </w:r>
      <w:r w:rsidR="00F90679">
        <w:rPr>
          <w:rStyle w:val="EndnoteReference"/>
          <w:rFonts w:ascii="Times New Roman" w:hAnsi="Times New Roman" w:cs="Times New Roman"/>
          <w:sz w:val="24"/>
          <w:szCs w:val="24"/>
        </w:rPr>
        <w:endnoteReference w:id="10"/>
      </w:r>
      <w:r w:rsidR="00B224D1">
        <w:rPr>
          <w:rFonts w:ascii="Times New Roman" w:hAnsi="Times New Roman" w:cs="Times New Roman"/>
          <w:sz w:val="24"/>
          <w:szCs w:val="24"/>
        </w:rPr>
        <w:t xml:space="preserve"> those whom only the justice of the one judging condemns</w:t>
      </w:r>
    </w:p>
    <w:p w14:paraId="487D6002" w14:textId="09FE319F" w:rsidR="00B224D1" w:rsidRDefault="00B224D1" w:rsidP="00A179A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246va/</w:t>
      </w:r>
    </w:p>
    <w:p w14:paraId="0D552A19" w14:textId="77777777" w:rsidR="0073214E" w:rsidRDefault="00B224D1" w:rsidP="00A179A5">
      <w:pPr>
        <w:spacing w:line="480" w:lineRule="auto"/>
        <w:rPr>
          <w:rFonts w:ascii="Times New Roman" w:hAnsi="Times New Roman" w:cs="Times New Roman"/>
          <w:sz w:val="24"/>
          <w:szCs w:val="24"/>
        </w:rPr>
      </w:pPr>
      <w:r>
        <w:rPr>
          <w:rFonts w:ascii="Times New Roman" w:hAnsi="Times New Roman" w:cs="Times New Roman"/>
          <w:sz w:val="24"/>
          <w:szCs w:val="24"/>
        </w:rPr>
        <w:t>no mercy of the one sparing finally liberates.</w:t>
      </w:r>
      <w:r w:rsidR="005E2975">
        <w:rPr>
          <w:rFonts w:ascii="Times New Roman" w:hAnsi="Times New Roman" w:cs="Times New Roman"/>
          <w:sz w:val="24"/>
          <w:szCs w:val="24"/>
        </w:rPr>
        <w:t xml:space="preserve"> </w:t>
      </w:r>
    </w:p>
    <w:p w14:paraId="69B2B5EB" w14:textId="795A085F" w:rsidR="008F2B2B" w:rsidRDefault="005E2975" w:rsidP="00A179A5">
      <w:pPr>
        <w:spacing w:line="480" w:lineRule="auto"/>
        <w:rPr>
          <w:rFonts w:ascii="Times New Roman" w:hAnsi="Times New Roman" w:cs="Times New Roman"/>
          <w:sz w:val="24"/>
          <w:szCs w:val="24"/>
        </w:rPr>
      </w:pPr>
      <w:r>
        <w:rPr>
          <w:rFonts w:ascii="Times New Roman" w:hAnsi="Times New Roman" w:cs="Times New Roman"/>
          <w:sz w:val="24"/>
          <w:szCs w:val="24"/>
        </w:rPr>
        <w:t>¶ Again the judge ought</w:t>
      </w:r>
      <w:r w:rsidR="0073214E">
        <w:rPr>
          <w:rFonts w:ascii="Times New Roman" w:hAnsi="Times New Roman" w:cs="Times New Roman"/>
          <w:sz w:val="24"/>
          <w:szCs w:val="24"/>
        </w:rPr>
        <w:t xml:space="preserve"> </w:t>
      </w:r>
      <w:r>
        <w:rPr>
          <w:rFonts w:ascii="Times New Roman" w:hAnsi="Times New Roman" w:cs="Times New Roman"/>
          <w:sz w:val="24"/>
          <w:szCs w:val="24"/>
        </w:rPr>
        <w:t>not to sell a just judgment. Wherefore Augustine,</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Pr>
          <w:rFonts w:ascii="Times New Roman" w:hAnsi="Times New Roman" w:cs="Times New Roman"/>
          <w:i/>
          <w:iCs/>
          <w:sz w:val="24"/>
          <w:szCs w:val="24"/>
        </w:rPr>
        <w:t xml:space="preserve">Ad </w:t>
      </w:r>
      <w:r w:rsidR="0073214E">
        <w:rPr>
          <w:rFonts w:ascii="Times New Roman" w:hAnsi="Times New Roman" w:cs="Times New Roman"/>
          <w:i/>
          <w:iCs/>
          <w:sz w:val="24"/>
          <w:szCs w:val="24"/>
        </w:rPr>
        <w:t>M</w:t>
      </w:r>
      <w:r>
        <w:rPr>
          <w:rFonts w:ascii="Times New Roman" w:hAnsi="Times New Roman" w:cs="Times New Roman"/>
          <w:i/>
          <w:iCs/>
          <w:sz w:val="24"/>
          <w:szCs w:val="24"/>
        </w:rPr>
        <w:t>acedonium</w:t>
      </w:r>
      <w:r>
        <w:rPr>
          <w:rFonts w:ascii="Times New Roman" w:hAnsi="Times New Roman" w:cs="Times New Roman"/>
          <w:sz w:val="24"/>
          <w:szCs w:val="24"/>
        </w:rPr>
        <w:t xml:space="preserve"> and it </w:t>
      </w:r>
      <w:r w:rsidR="003B736A">
        <w:rPr>
          <w:rFonts w:ascii="Times New Roman" w:hAnsi="Times New Roman" w:cs="Times New Roman"/>
          <w:sz w:val="24"/>
          <w:szCs w:val="24"/>
        </w:rPr>
        <w:t xml:space="preserve">is </w:t>
      </w:r>
      <w:r>
        <w:rPr>
          <w:rFonts w:ascii="Times New Roman" w:hAnsi="Times New Roman" w:cs="Times New Roman"/>
          <w:sz w:val="24"/>
          <w:szCs w:val="24"/>
        </w:rPr>
        <w:t xml:space="preserve">placed in [Causa] 11, quest. 3, [c. 71, </w:t>
      </w:r>
      <w:r>
        <w:rPr>
          <w:rFonts w:ascii="Times New Roman" w:hAnsi="Times New Roman" w:cs="Times New Roman"/>
          <w:i/>
          <w:iCs/>
          <w:sz w:val="24"/>
          <w:szCs w:val="24"/>
        </w:rPr>
        <w:t>Non licet</w:t>
      </w:r>
      <w:r>
        <w:rPr>
          <w:rFonts w:ascii="Times New Roman" w:hAnsi="Times New Roman" w:cs="Times New Roman"/>
          <w:sz w:val="24"/>
          <w:szCs w:val="24"/>
        </w:rPr>
        <w:t>], The judge ought not to sell a just judgment although it is permitted to the advocate</w:t>
      </w:r>
      <w:r w:rsidR="0073214E">
        <w:rPr>
          <w:rFonts w:ascii="Times New Roman" w:hAnsi="Times New Roman" w:cs="Times New Roman"/>
          <w:sz w:val="24"/>
          <w:szCs w:val="24"/>
        </w:rPr>
        <w:t xml:space="preserve"> </w:t>
      </w:r>
      <w:r>
        <w:rPr>
          <w:rFonts w:ascii="Times New Roman" w:hAnsi="Times New Roman" w:cs="Times New Roman"/>
          <w:sz w:val="24"/>
          <w:szCs w:val="24"/>
        </w:rPr>
        <w:t xml:space="preserve">to sell a just </w:t>
      </w:r>
      <w:r w:rsidR="003B736A">
        <w:rPr>
          <w:rFonts w:ascii="Times New Roman" w:hAnsi="Times New Roman" w:cs="Times New Roman"/>
          <w:sz w:val="24"/>
          <w:szCs w:val="24"/>
        </w:rPr>
        <w:t>defense</w:t>
      </w:r>
      <w:r>
        <w:rPr>
          <w:rFonts w:ascii="Times New Roman" w:hAnsi="Times New Roman" w:cs="Times New Roman"/>
          <w:sz w:val="24"/>
          <w:szCs w:val="24"/>
        </w:rPr>
        <w:t xml:space="preserve"> and to the </w:t>
      </w:r>
      <w:r w:rsidR="00F626F0">
        <w:rPr>
          <w:rFonts w:ascii="Times New Roman" w:hAnsi="Times New Roman" w:cs="Times New Roman"/>
          <w:sz w:val="24"/>
          <w:szCs w:val="24"/>
        </w:rPr>
        <w:t>jurisconsult a right counsel. According to Gregory,</w:t>
      </w:r>
      <w:r w:rsidR="00F626F0">
        <w:rPr>
          <w:rStyle w:val="EndnoteReference"/>
          <w:rFonts w:ascii="Times New Roman" w:hAnsi="Times New Roman" w:cs="Times New Roman"/>
          <w:sz w:val="24"/>
          <w:szCs w:val="24"/>
        </w:rPr>
        <w:endnoteReference w:id="12"/>
      </w:r>
      <w:r w:rsidR="00F626F0">
        <w:rPr>
          <w:rFonts w:ascii="Times New Roman" w:hAnsi="Times New Roman" w:cs="Times New Roman"/>
          <w:sz w:val="24"/>
          <w:szCs w:val="24"/>
        </w:rPr>
        <w:t xml:space="preserve"> [Causa] 11, quest. 3, [c. 66] </w:t>
      </w:r>
      <w:r w:rsidR="00F626F0">
        <w:rPr>
          <w:rFonts w:ascii="Times New Roman" w:hAnsi="Times New Roman" w:cs="Times New Roman"/>
          <w:i/>
          <w:iCs/>
          <w:sz w:val="24"/>
          <w:szCs w:val="24"/>
        </w:rPr>
        <w:t>Qui recte</w:t>
      </w:r>
      <w:r w:rsidR="003B736A">
        <w:rPr>
          <w:rFonts w:ascii="Times New Roman" w:hAnsi="Times New Roman" w:cs="Times New Roman"/>
          <w:sz w:val="24"/>
          <w:szCs w:val="24"/>
        </w:rPr>
        <w:t>.</w:t>
      </w:r>
      <w:r w:rsidR="00F626F0">
        <w:rPr>
          <w:rFonts w:ascii="Times New Roman" w:hAnsi="Times New Roman" w:cs="Times New Roman"/>
          <w:sz w:val="24"/>
          <w:szCs w:val="24"/>
        </w:rPr>
        <w:t xml:space="preserve"> If</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therefore he who sells a just judgment perpetrates a fraud against</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God, what do we say about him who sells a false</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judgment, especially in matrimonial cases where God has joined spouses. What even do we say</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about him who through an evil sentence does not fear</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to prey upon the living, to despoil the dead, there showing</w:t>
      </w:r>
      <w:r w:rsidR="008F2B2B">
        <w:rPr>
          <w:rFonts w:ascii="Times New Roman" w:hAnsi="Times New Roman" w:cs="Times New Roman"/>
          <w:sz w:val="24"/>
          <w:szCs w:val="24"/>
        </w:rPr>
        <w:t xml:space="preserve"> </w:t>
      </w:r>
      <w:r w:rsidR="00F626F0">
        <w:rPr>
          <w:rFonts w:ascii="Times New Roman" w:hAnsi="Times New Roman" w:cs="Times New Roman"/>
          <w:sz w:val="24"/>
          <w:szCs w:val="24"/>
        </w:rPr>
        <w:t xml:space="preserve">the sentence where </w:t>
      </w:r>
      <w:r w:rsidR="0016318A">
        <w:rPr>
          <w:rFonts w:ascii="Times New Roman" w:hAnsi="Times New Roman" w:cs="Times New Roman"/>
          <w:sz w:val="24"/>
          <w:szCs w:val="24"/>
        </w:rPr>
        <w:t>the work should be merciful either</w:t>
      </w:r>
      <w:r w:rsidR="008F2B2B">
        <w:rPr>
          <w:rFonts w:ascii="Times New Roman" w:hAnsi="Times New Roman" w:cs="Times New Roman"/>
          <w:sz w:val="24"/>
          <w:szCs w:val="24"/>
        </w:rPr>
        <w:t xml:space="preserve"> </w:t>
      </w:r>
      <w:r w:rsidR="0016318A">
        <w:rPr>
          <w:rFonts w:ascii="Times New Roman" w:hAnsi="Times New Roman" w:cs="Times New Roman"/>
          <w:sz w:val="24"/>
          <w:szCs w:val="24"/>
        </w:rPr>
        <w:t>one who dies testate or intestate, the primary</w:t>
      </w:r>
      <w:r w:rsidR="008F2B2B">
        <w:rPr>
          <w:rFonts w:ascii="Times New Roman" w:hAnsi="Times New Roman" w:cs="Times New Roman"/>
          <w:sz w:val="24"/>
          <w:szCs w:val="24"/>
        </w:rPr>
        <w:t xml:space="preserve"> </w:t>
      </w:r>
      <w:r w:rsidR="0016318A">
        <w:rPr>
          <w:rFonts w:ascii="Times New Roman" w:hAnsi="Times New Roman" w:cs="Times New Roman"/>
          <w:sz w:val="24"/>
          <w:szCs w:val="24"/>
        </w:rPr>
        <w:t xml:space="preserve">judge </w:t>
      </w:r>
      <w:r w:rsidR="00CD40D7">
        <w:rPr>
          <w:rFonts w:ascii="Times New Roman" w:hAnsi="Times New Roman" w:cs="Times New Roman"/>
          <w:sz w:val="24"/>
          <w:szCs w:val="24"/>
        </w:rPr>
        <w:t>for the introduction of the witness, for the concession of the administration the great part of the goods for himself,</w:t>
      </w:r>
      <w:r w:rsidR="008F2B2B">
        <w:rPr>
          <w:rFonts w:ascii="Times New Roman" w:hAnsi="Times New Roman" w:cs="Times New Roman"/>
          <w:sz w:val="24"/>
          <w:szCs w:val="24"/>
        </w:rPr>
        <w:t xml:space="preserve"> </w:t>
      </w:r>
      <w:r w:rsidR="00CD40D7">
        <w:rPr>
          <w:rFonts w:ascii="Times New Roman" w:hAnsi="Times New Roman" w:cs="Times New Roman"/>
          <w:sz w:val="24"/>
          <w:szCs w:val="24"/>
        </w:rPr>
        <w:t>he enlarges the rest of the part and allows it to dissipate unhappily.</w:t>
      </w:r>
      <w:r w:rsidR="00632C32">
        <w:rPr>
          <w:rFonts w:ascii="Times New Roman" w:hAnsi="Times New Roman" w:cs="Times New Roman"/>
          <w:sz w:val="24"/>
          <w:szCs w:val="24"/>
        </w:rPr>
        <w:t xml:space="preserve"> </w:t>
      </w:r>
    </w:p>
    <w:p w14:paraId="607FAAA0" w14:textId="08A3C900" w:rsidR="00F9239A" w:rsidRPr="00A40AEE" w:rsidRDefault="00632C32" w:rsidP="00A179A5">
      <w:pPr>
        <w:spacing w:line="480" w:lineRule="auto"/>
        <w:rPr>
          <w:rFonts w:ascii="Times New Roman" w:hAnsi="Times New Roman" w:cs="Times New Roman"/>
          <w:sz w:val="24"/>
          <w:szCs w:val="24"/>
        </w:rPr>
      </w:pPr>
      <w:r>
        <w:rPr>
          <w:rFonts w:ascii="Times New Roman" w:hAnsi="Times New Roman" w:cs="Times New Roman"/>
          <w:sz w:val="24"/>
          <w:szCs w:val="24"/>
        </w:rPr>
        <w:t>¶ And thus Caiphas with the Jews, [Matt. 26:57-66].</w:t>
      </w:r>
      <w:r w:rsidR="008F2B2B">
        <w:rPr>
          <w:rFonts w:ascii="Times New Roman" w:hAnsi="Times New Roman" w:cs="Times New Roman"/>
          <w:sz w:val="24"/>
          <w:szCs w:val="24"/>
        </w:rPr>
        <w:t xml:space="preserve"> </w:t>
      </w:r>
      <w:r>
        <w:rPr>
          <w:rFonts w:ascii="Times New Roman" w:hAnsi="Times New Roman" w:cs="Times New Roman"/>
          <w:sz w:val="24"/>
          <w:szCs w:val="24"/>
        </w:rPr>
        <w:t xml:space="preserve">The judge with the </w:t>
      </w:r>
      <w:r w:rsidR="003B736A">
        <w:rPr>
          <w:rFonts w:ascii="Times New Roman" w:hAnsi="Times New Roman" w:cs="Times New Roman"/>
          <w:sz w:val="24"/>
          <w:szCs w:val="24"/>
        </w:rPr>
        <w:t>executor and</w:t>
      </w:r>
      <w:r w:rsidR="00DC3E43">
        <w:rPr>
          <w:rFonts w:ascii="Times New Roman" w:hAnsi="Times New Roman" w:cs="Times New Roman"/>
          <w:sz w:val="24"/>
          <w:szCs w:val="24"/>
        </w:rPr>
        <w:t xml:space="preserve"> even with the prosecutor </w:t>
      </w:r>
      <w:proofErr w:type="gramStart"/>
      <w:r w:rsidR="00DC3E43">
        <w:rPr>
          <w:rFonts w:ascii="Times New Roman" w:hAnsi="Times New Roman" w:cs="Times New Roman"/>
          <w:sz w:val="24"/>
          <w:szCs w:val="24"/>
        </w:rPr>
        <w:t>divide</w:t>
      </w:r>
      <w:proofErr w:type="gramEnd"/>
      <w:r w:rsidR="00DC3E43">
        <w:rPr>
          <w:rFonts w:ascii="Times New Roman" w:hAnsi="Times New Roman" w:cs="Times New Roman"/>
          <w:sz w:val="24"/>
          <w:szCs w:val="24"/>
        </w:rPr>
        <w:t xml:space="preserve"> among themselves the wicked spoils.</w:t>
      </w:r>
      <w:r w:rsidR="008F2B2B">
        <w:rPr>
          <w:rFonts w:ascii="Times New Roman" w:hAnsi="Times New Roman" w:cs="Times New Roman"/>
          <w:sz w:val="24"/>
          <w:szCs w:val="24"/>
        </w:rPr>
        <w:t xml:space="preserve"> </w:t>
      </w:r>
      <w:r w:rsidR="003B736A">
        <w:rPr>
          <w:rFonts w:ascii="Times New Roman" w:hAnsi="Times New Roman" w:cs="Times New Roman"/>
          <w:sz w:val="24"/>
          <w:szCs w:val="24"/>
        </w:rPr>
        <w:t>Thus,</w:t>
      </w:r>
      <w:r w:rsidR="00DC3E43">
        <w:rPr>
          <w:rFonts w:ascii="Times New Roman" w:hAnsi="Times New Roman" w:cs="Times New Roman"/>
          <w:sz w:val="24"/>
          <w:szCs w:val="24"/>
        </w:rPr>
        <w:t xml:space="preserve"> therefore one pillages and tears apart, another strips and denudes. The poor dead person is defrauded of his alms by which he could be relieved. </w:t>
      </w:r>
      <w:r w:rsidR="003B736A">
        <w:rPr>
          <w:rFonts w:ascii="Times New Roman" w:hAnsi="Times New Roman" w:cs="Times New Roman"/>
          <w:sz w:val="24"/>
          <w:szCs w:val="24"/>
        </w:rPr>
        <w:t>Therefore,</w:t>
      </w:r>
      <w:r w:rsidR="00DC3E43">
        <w:rPr>
          <w:rFonts w:ascii="Times New Roman" w:hAnsi="Times New Roman" w:cs="Times New Roman"/>
          <w:sz w:val="24"/>
          <w:szCs w:val="24"/>
        </w:rPr>
        <w:t xml:space="preserve"> it is no wonder if the souls to be saved cry out against such ones according to that [Causa] 2, quest. 1, [c. 20], </w:t>
      </w:r>
      <w:r w:rsidR="00DC3E43">
        <w:rPr>
          <w:rFonts w:ascii="Times New Roman" w:hAnsi="Times New Roman" w:cs="Times New Roman"/>
          <w:i/>
          <w:iCs/>
          <w:sz w:val="24"/>
          <w:szCs w:val="24"/>
        </w:rPr>
        <w:t>Deus omnipotens</w:t>
      </w:r>
      <w:r w:rsidR="00DC3E43">
        <w:rPr>
          <w:rFonts w:ascii="Times New Roman" w:hAnsi="Times New Roman" w:cs="Times New Roman"/>
          <w:sz w:val="24"/>
          <w:szCs w:val="24"/>
        </w:rPr>
        <w:t>.</w:t>
      </w:r>
      <w:r w:rsidR="00DC3E43">
        <w:rPr>
          <w:rStyle w:val="EndnoteReference"/>
          <w:rFonts w:ascii="Times New Roman" w:hAnsi="Times New Roman" w:cs="Times New Roman"/>
          <w:sz w:val="24"/>
          <w:szCs w:val="24"/>
        </w:rPr>
        <w:endnoteReference w:id="13"/>
      </w:r>
    </w:p>
    <w:sectPr w:rsidR="00F9239A" w:rsidRPr="00A40AEE"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B61A" w14:textId="77777777" w:rsidR="000E0504" w:rsidRDefault="000E0504" w:rsidP="000E0504">
      <w:pPr>
        <w:spacing w:after="0" w:line="240" w:lineRule="auto"/>
      </w:pPr>
      <w:r>
        <w:separator/>
      </w:r>
    </w:p>
  </w:endnote>
  <w:endnote w:type="continuationSeparator" w:id="0">
    <w:p w14:paraId="2473F261" w14:textId="77777777" w:rsidR="000E0504" w:rsidRDefault="000E0504" w:rsidP="000E0504">
      <w:pPr>
        <w:spacing w:after="0" w:line="240" w:lineRule="auto"/>
      </w:pPr>
      <w:r>
        <w:continuationSeparator/>
      </w:r>
    </w:p>
  </w:endnote>
  <w:endnote w:id="1">
    <w:p w14:paraId="474BD046" w14:textId="77777777" w:rsidR="000E0504" w:rsidRPr="003B736A" w:rsidRDefault="000E0504" w:rsidP="000E0504">
      <w:pPr>
        <w:pStyle w:val="EndnoteText"/>
        <w:spacing w:line="276" w:lineRule="auto"/>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w:t>
      </w:r>
      <w:bookmarkStart w:id="0" w:name="_Hlk2000622"/>
      <w:r w:rsidRPr="003B736A">
        <w:rPr>
          <w:rFonts w:ascii="Times New Roman" w:hAnsi="Times New Roman" w:cs="Times New Roman"/>
          <w:sz w:val="24"/>
          <w:szCs w:val="24"/>
        </w:rPr>
        <w:t xml:space="preserve">Peter Lombard, </w:t>
      </w:r>
      <w:r w:rsidRPr="003B736A">
        <w:rPr>
          <w:rFonts w:ascii="Times New Roman" w:hAnsi="Times New Roman" w:cs="Times New Roman"/>
          <w:i/>
          <w:sz w:val="24"/>
          <w:szCs w:val="24"/>
        </w:rPr>
        <w:t>Sententiae</w:t>
      </w:r>
      <w:r w:rsidRPr="003B736A">
        <w:rPr>
          <w:rFonts w:ascii="Times New Roman" w:hAnsi="Times New Roman" w:cs="Times New Roman"/>
          <w:sz w:val="24"/>
          <w:szCs w:val="24"/>
        </w:rPr>
        <w:t xml:space="preserve"> 4.47.4 (PL 192:955)</w:t>
      </w:r>
      <w:bookmarkEnd w:id="0"/>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Purgato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vero</w:t>
      </w:r>
      <w:proofErr w:type="spellEnd"/>
      <w:r w:rsidRPr="003B736A">
        <w:rPr>
          <w:rFonts w:ascii="Times New Roman" w:hAnsi="Times New Roman" w:cs="Times New Roman"/>
          <w:sz w:val="24"/>
          <w:szCs w:val="24"/>
        </w:rPr>
        <w:t xml:space="preserve"> per </w:t>
      </w:r>
      <w:proofErr w:type="spellStart"/>
      <w:r w:rsidRPr="003B736A">
        <w:rPr>
          <w:rFonts w:ascii="Times New Roman" w:hAnsi="Times New Roman" w:cs="Times New Roman"/>
          <w:sz w:val="24"/>
          <w:szCs w:val="24"/>
        </w:rPr>
        <w:t>ignem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mundo</w:t>
      </w:r>
      <w:proofErr w:type="spellEnd"/>
      <w:r w:rsidRPr="003B736A">
        <w:rPr>
          <w:rFonts w:ascii="Times New Roman" w:hAnsi="Times New Roman" w:cs="Times New Roman"/>
          <w:sz w:val="24"/>
          <w:szCs w:val="24"/>
        </w:rPr>
        <w:t xml:space="preserve">, et ad judicium </w:t>
      </w:r>
      <w:proofErr w:type="spellStart"/>
      <w:r w:rsidRPr="003B736A">
        <w:rPr>
          <w:rFonts w:ascii="Times New Roman" w:hAnsi="Times New Roman" w:cs="Times New Roman"/>
          <w:sz w:val="24"/>
          <w:szCs w:val="24"/>
        </w:rPr>
        <w:t>veniente</w:t>
      </w:r>
      <w:proofErr w:type="spellEnd"/>
      <w:r w:rsidRPr="003B736A">
        <w:rPr>
          <w:rFonts w:ascii="Times New Roman" w:hAnsi="Times New Roman" w:cs="Times New Roman"/>
          <w:sz w:val="24"/>
          <w:szCs w:val="24"/>
        </w:rPr>
        <w:t xml:space="preserve"> Domino, </w:t>
      </w:r>
      <w:proofErr w:type="spellStart"/>
      <w:r w:rsidRPr="003B736A">
        <w:rPr>
          <w:rFonts w:ascii="Times New Roman" w:hAnsi="Times New Roman" w:cs="Times New Roman"/>
          <w:sz w:val="24"/>
          <w:szCs w:val="24"/>
        </w:rPr>
        <w:t>emittetur</w:t>
      </w:r>
      <w:proofErr w:type="spellEnd"/>
      <w:r w:rsidRPr="003B736A">
        <w:rPr>
          <w:rFonts w:ascii="Times New Roman" w:hAnsi="Times New Roman" w:cs="Times New Roman"/>
          <w:sz w:val="24"/>
          <w:szCs w:val="24"/>
        </w:rPr>
        <w:t xml:space="preserve"> vox </w:t>
      </w:r>
      <w:proofErr w:type="spellStart"/>
      <w:r w:rsidRPr="003B736A">
        <w:rPr>
          <w:rFonts w:ascii="Times New Roman" w:hAnsi="Times New Roman" w:cs="Times New Roman"/>
          <w:sz w:val="24"/>
          <w:szCs w:val="24"/>
        </w:rPr>
        <w:t>illa</w:t>
      </w:r>
      <w:proofErr w:type="spellEnd"/>
      <w:r w:rsidRPr="003B736A">
        <w:rPr>
          <w:rFonts w:ascii="Times New Roman" w:hAnsi="Times New Roman" w:cs="Times New Roman"/>
          <w:sz w:val="24"/>
          <w:szCs w:val="24"/>
        </w:rPr>
        <w:t xml:space="preserve"> magna qua resurgent omnes </w:t>
      </w:r>
      <w:proofErr w:type="spellStart"/>
      <w:r w:rsidRPr="003B736A">
        <w:rPr>
          <w:rFonts w:ascii="Times New Roman" w:hAnsi="Times New Roman" w:cs="Times New Roman"/>
          <w:sz w:val="24"/>
          <w:szCs w:val="24"/>
        </w:rPr>
        <w:t>mortui</w:t>
      </w:r>
      <w:proofErr w:type="spellEnd"/>
      <w:r w:rsidRPr="003B736A">
        <w:rPr>
          <w:rFonts w:ascii="Times New Roman" w:hAnsi="Times New Roman" w:cs="Times New Roman"/>
          <w:sz w:val="24"/>
          <w:szCs w:val="24"/>
        </w:rPr>
        <w:t xml:space="preserve">; et </w:t>
      </w:r>
      <w:proofErr w:type="spellStart"/>
      <w:r w:rsidRPr="003B736A">
        <w:rPr>
          <w:rFonts w:ascii="Times New Roman" w:hAnsi="Times New Roman" w:cs="Times New Roman"/>
          <w:sz w:val="24"/>
          <w:szCs w:val="24"/>
        </w:rPr>
        <w:t>tunc</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ministerio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angelorum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ventilabitur</w:t>
      </w:r>
      <w:proofErr w:type="spellEnd"/>
      <w:r w:rsidRPr="003B736A">
        <w:rPr>
          <w:rFonts w:ascii="Times New Roman" w:hAnsi="Times New Roman" w:cs="Times New Roman"/>
          <w:sz w:val="24"/>
          <w:szCs w:val="24"/>
        </w:rPr>
        <w:t xml:space="preserve"> area, </w:t>
      </w:r>
      <w:proofErr w:type="spellStart"/>
      <w:r w:rsidRPr="003B736A">
        <w:rPr>
          <w:rFonts w:ascii="Times New Roman" w:hAnsi="Times New Roman" w:cs="Times New Roman"/>
          <w:sz w:val="24"/>
          <w:szCs w:val="24"/>
        </w:rPr>
        <w:t>quia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boni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congregabuntur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ibi</w:t>
      </w:r>
      <w:proofErr w:type="spellEnd"/>
      <w:r w:rsidRPr="003B736A">
        <w:rPr>
          <w:rFonts w:ascii="Times New Roman" w:hAnsi="Times New Roman" w:cs="Times New Roman"/>
          <w:sz w:val="24"/>
          <w:szCs w:val="24"/>
        </w:rPr>
        <w:t xml:space="preserve"> de </w:t>
      </w:r>
      <w:proofErr w:type="spellStart"/>
      <w:r w:rsidRPr="003B736A">
        <w:rPr>
          <w:rFonts w:ascii="Times New Roman" w:hAnsi="Times New Roman" w:cs="Times New Roman"/>
          <w:sz w:val="24"/>
          <w:szCs w:val="24"/>
        </w:rPr>
        <w:t>quatuor</w:t>
      </w:r>
      <w:proofErr w:type="spellEnd"/>
      <w:r w:rsidRPr="003B736A">
        <w:rPr>
          <w:rFonts w:ascii="Times New Roman" w:hAnsi="Times New Roman" w:cs="Times New Roman"/>
          <w:sz w:val="24"/>
          <w:szCs w:val="24"/>
        </w:rPr>
        <w:t xml:space="preserve"> partibus mundi </w:t>
      </w:r>
      <w:proofErr w:type="spellStart"/>
      <w:r w:rsidRPr="003B736A">
        <w:rPr>
          <w:rFonts w:ascii="Times New Roman" w:hAnsi="Times New Roman" w:cs="Times New Roman"/>
          <w:sz w:val="24"/>
          <w:szCs w:val="24"/>
        </w:rPr>
        <w:t>angelico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ministerio</w:t>
      </w:r>
      <w:proofErr w:type="spellEnd"/>
      <w:r w:rsidRPr="003B736A">
        <w:rPr>
          <w:rFonts w:ascii="Times New Roman" w:hAnsi="Times New Roman" w:cs="Times New Roman"/>
          <w:sz w:val="24"/>
          <w:szCs w:val="24"/>
        </w:rPr>
        <w:t xml:space="preserve">; quo et </w:t>
      </w:r>
      <w:proofErr w:type="spellStart"/>
      <w:r w:rsidRPr="003B736A">
        <w:rPr>
          <w:rFonts w:ascii="Times New Roman" w:hAnsi="Times New Roman" w:cs="Times New Roman"/>
          <w:sz w:val="24"/>
          <w:szCs w:val="24"/>
        </w:rPr>
        <w:t>rapientur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obviam</w:t>
      </w:r>
      <w:proofErr w:type="spellEnd"/>
      <w:r w:rsidRPr="003B736A">
        <w:rPr>
          <w:rFonts w:ascii="Times New Roman" w:hAnsi="Times New Roman" w:cs="Times New Roman"/>
          <w:sz w:val="24"/>
          <w:szCs w:val="24"/>
        </w:rPr>
        <w:t xml:space="preserve"> Christo in aera, 1 Thess. 4, </w:t>
      </w:r>
      <w:proofErr w:type="spellStart"/>
      <w:r w:rsidRPr="003B736A">
        <w:rPr>
          <w:rFonts w:ascii="Times New Roman" w:hAnsi="Times New Roman" w:cs="Times New Roman"/>
          <w:sz w:val="24"/>
          <w:szCs w:val="24"/>
        </w:rPr>
        <w:t>reprobis</w:t>
      </w:r>
      <w:proofErr w:type="spellEnd"/>
      <w:r w:rsidRPr="003B736A">
        <w:rPr>
          <w:rFonts w:ascii="Times New Roman" w:hAnsi="Times New Roman" w:cs="Times New Roman"/>
          <w:sz w:val="24"/>
          <w:szCs w:val="24"/>
        </w:rPr>
        <w:t xml:space="preserve"> in terra </w:t>
      </w:r>
      <w:proofErr w:type="spellStart"/>
      <w:r w:rsidRPr="003B736A">
        <w:rPr>
          <w:rFonts w:ascii="Times New Roman" w:hAnsi="Times New Roman" w:cs="Times New Roman"/>
          <w:sz w:val="24"/>
          <w:szCs w:val="24"/>
        </w:rPr>
        <w:t>quam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dilexerunt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remanentibus</w:t>
      </w:r>
      <w:proofErr w:type="spellEnd"/>
      <w:r w:rsidRPr="003B736A">
        <w:rPr>
          <w:rFonts w:ascii="Times New Roman" w:hAnsi="Times New Roman" w:cs="Times New Roman"/>
          <w:sz w:val="24"/>
          <w:szCs w:val="24"/>
        </w:rPr>
        <w:t>.</w:t>
      </w:r>
    </w:p>
    <w:p w14:paraId="4281E9E4" w14:textId="77777777" w:rsidR="000E0504" w:rsidRPr="003B736A" w:rsidRDefault="000E0504" w:rsidP="000E0504">
      <w:pPr>
        <w:pStyle w:val="EndnoteText"/>
        <w:rPr>
          <w:rFonts w:ascii="Times New Roman" w:hAnsi="Times New Roman" w:cs="Times New Roman"/>
          <w:sz w:val="24"/>
          <w:szCs w:val="24"/>
        </w:rPr>
      </w:pPr>
    </w:p>
  </w:endnote>
  <w:endnote w:id="2">
    <w:p w14:paraId="73EFFA39" w14:textId="77777777" w:rsidR="000E0504" w:rsidRPr="003B736A" w:rsidRDefault="000E0504" w:rsidP="000E0504">
      <w:pPr>
        <w:pStyle w:val="End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w:t>
      </w:r>
      <w:bookmarkStart w:id="1" w:name="_Hlk1744346"/>
      <w:proofErr w:type="spellStart"/>
      <w:r w:rsidRPr="003B736A">
        <w:rPr>
          <w:rFonts w:ascii="Times New Roman" w:hAnsi="Times New Roman" w:cs="Times New Roman"/>
          <w:sz w:val="24"/>
          <w:szCs w:val="24"/>
        </w:rPr>
        <w:t>Decretum</w:t>
      </w:r>
      <w:proofErr w:type="spellEnd"/>
      <w:r w:rsidRPr="003B736A">
        <w:rPr>
          <w:rFonts w:ascii="Times New Roman" w:hAnsi="Times New Roman" w:cs="Times New Roman"/>
          <w:sz w:val="24"/>
          <w:szCs w:val="24"/>
        </w:rPr>
        <w:t xml:space="preserve">, Causa 11, </w:t>
      </w:r>
      <w:proofErr w:type="spellStart"/>
      <w:r w:rsidRPr="003B736A">
        <w:rPr>
          <w:rFonts w:ascii="Times New Roman" w:hAnsi="Times New Roman" w:cs="Times New Roman"/>
          <w:sz w:val="24"/>
          <w:szCs w:val="24"/>
        </w:rPr>
        <w:t>quaest</w:t>
      </w:r>
      <w:proofErr w:type="spellEnd"/>
      <w:r w:rsidRPr="003B736A">
        <w:rPr>
          <w:rFonts w:ascii="Times New Roman" w:hAnsi="Times New Roman" w:cs="Times New Roman"/>
          <w:sz w:val="24"/>
          <w:szCs w:val="24"/>
        </w:rPr>
        <w:t>. 3, c. 78</w:t>
      </w:r>
      <w:bookmarkEnd w:id="1"/>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Quatuor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modis</w:t>
      </w:r>
      <w:proofErr w:type="spellEnd"/>
      <w:r w:rsidRPr="003B736A">
        <w:rPr>
          <w:rFonts w:ascii="Times New Roman" w:hAnsi="Times New Roman" w:cs="Times New Roman"/>
          <w:sz w:val="24"/>
          <w:szCs w:val="24"/>
        </w:rPr>
        <w:t xml:space="preserve"> humanum </w:t>
      </w:r>
      <w:proofErr w:type="spellStart"/>
      <w:r w:rsidRPr="003B736A">
        <w:rPr>
          <w:rFonts w:ascii="Times New Roman" w:hAnsi="Times New Roman" w:cs="Times New Roman"/>
          <w:sz w:val="24"/>
          <w:szCs w:val="24"/>
        </w:rPr>
        <w:t>iudicium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peruertitur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timore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metu</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potestatis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alicuius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ueritatem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loqui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pertimescimus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cupiditate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premio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animum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alicuius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corrumpimus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odio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dum</w:t>
      </w:r>
      <w:proofErr w:type="spellEnd"/>
      <w:r w:rsidRPr="003B736A">
        <w:rPr>
          <w:rFonts w:ascii="Times New Roman" w:hAnsi="Times New Roman" w:cs="Times New Roman"/>
          <w:sz w:val="24"/>
          <w:szCs w:val="24"/>
        </w:rPr>
        <w:t xml:space="preserve"> contra </w:t>
      </w:r>
      <w:proofErr w:type="spellStart"/>
      <w:r w:rsidRPr="003B736A">
        <w:rPr>
          <w:rFonts w:ascii="Times New Roman" w:hAnsi="Times New Roman" w:cs="Times New Roman"/>
          <w:sz w:val="24"/>
          <w:szCs w:val="24"/>
        </w:rPr>
        <w:t>quemlibet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aduersarium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molimur</w:t>
      </w:r>
      <w:proofErr w:type="spellEnd"/>
      <w:r w:rsidRPr="003B736A">
        <w:rPr>
          <w:rFonts w:ascii="Times New Roman" w:hAnsi="Times New Roman" w:cs="Times New Roman"/>
          <w:sz w:val="24"/>
          <w:szCs w:val="24"/>
        </w:rPr>
        <w:t xml:space="preserve">; amore, </w:t>
      </w:r>
      <w:proofErr w:type="spellStart"/>
      <w:r w:rsidRPr="003B736A">
        <w:rPr>
          <w:rFonts w:ascii="Times New Roman" w:hAnsi="Times New Roman" w:cs="Times New Roman"/>
          <w:sz w:val="24"/>
          <w:szCs w:val="24"/>
        </w:rPr>
        <w:t>dum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amico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propinquo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prestare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contendimus</w:t>
      </w:r>
      <w:proofErr w:type="spellEnd"/>
      <w:r w:rsidRPr="003B736A">
        <w:rPr>
          <w:rFonts w:ascii="Times New Roman" w:hAnsi="Times New Roman" w:cs="Times New Roman"/>
          <w:sz w:val="24"/>
          <w:szCs w:val="24"/>
        </w:rPr>
        <w:t xml:space="preserve">. Gratian. Quam </w:t>
      </w:r>
      <w:proofErr w:type="spellStart"/>
      <w:r w:rsidRPr="003B736A">
        <w:rPr>
          <w:rFonts w:ascii="Times New Roman" w:hAnsi="Times New Roman" w:cs="Times New Roman"/>
          <w:sz w:val="24"/>
          <w:szCs w:val="24"/>
        </w:rPr>
        <w:t>graue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uero</w:t>
      </w:r>
      <w:proofErr w:type="spellEnd"/>
      <w:r w:rsidRPr="003B736A">
        <w:rPr>
          <w:rFonts w:ascii="Times New Roman" w:hAnsi="Times New Roman" w:cs="Times New Roman"/>
          <w:sz w:val="24"/>
          <w:szCs w:val="24"/>
        </w:rPr>
        <w:t xml:space="preserve"> sit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odio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amicitia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munere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metu</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quolibet</w:t>
      </w:r>
      <w:proofErr w:type="spellEnd"/>
      <w:r w:rsidRPr="003B736A">
        <w:rPr>
          <w:rFonts w:ascii="Times New Roman" w:hAnsi="Times New Roman" w:cs="Times New Roman"/>
          <w:sz w:val="24"/>
          <w:szCs w:val="24"/>
        </w:rPr>
        <w:t xml:space="preserve"> modo </w:t>
      </w:r>
      <w:proofErr w:type="spellStart"/>
      <w:r w:rsidRPr="003B736A">
        <w:rPr>
          <w:rFonts w:ascii="Times New Roman" w:hAnsi="Times New Roman" w:cs="Times New Roman"/>
          <w:sz w:val="24"/>
          <w:szCs w:val="24"/>
        </w:rPr>
        <w:t>iudicium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peruertere</w:t>
      </w:r>
      <w:proofErr w:type="spellEnd"/>
      <w:r w:rsidRPr="003B736A">
        <w:rPr>
          <w:rFonts w:ascii="Times New Roman" w:hAnsi="Times New Roman" w:cs="Times New Roman"/>
          <w:sz w:val="24"/>
          <w:szCs w:val="24"/>
        </w:rPr>
        <w:t xml:space="preserve"> Augustinus </w:t>
      </w:r>
      <w:proofErr w:type="spellStart"/>
      <w:r w:rsidRPr="003B736A">
        <w:rPr>
          <w:rFonts w:ascii="Times New Roman" w:hAnsi="Times New Roman" w:cs="Times New Roman"/>
          <w:sz w:val="24"/>
          <w:szCs w:val="24"/>
        </w:rPr>
        <w:t>testatur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dicens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Quicumque</w:t>
      </w:r>
      <w:proofErr w:type="spellEnd"/>
      <w:r w:rsidRPr="003B736A">
        <w:rPr>
          <w:rFonts w:ascii="Times New Roman" w:hAnsi="Times New Roman" w:cs="Times New Roman"/>
          <w:sz w:val="24"/>
          <w:szCs w:val="24"/>
        </w:rPr>
        <w:t xml:space="preserve"> aut </w:t>
      </w:r>
      <w:proofErr w:type="spellStart"/>
      <w:r w:rsidRPr="003B736A">
        <w:rPr>
          <w:rFonts w:ascii="Times New Roman" w:hAnsi="Times New Roman" w:cs="Times New Roman"/>
          <w:sz w:val="24"/>
          <w:szCs w:val="24"/>
        </w:rPr>
        <w:t>consanguinitate</w:t>
      </w:r>
      <w:proofErr w:type="spellEnd"/>
      <w:r w:rsidRPr="003B736A">
        <w:rPr>
          <w:rFonts w:ascii="Times New Roman" w:hAnsi="Times New Roman" w:cs="Times New Roman"/>
          <w:sz w:val="24"/>
          <w:szCs w:val="24"/>
        </w:rPr>
        <w:t xml:space="preserve">, aut </w:t>
      </w:r>
      <w:proofErr w:type="spellStart"/>
      <w:r w:rsidRPr="003B736A">
        <w:rPr>
          <w:rFonts w:ascii="Times New Roman" w:hAnsi="Times New Roman" w:cs="Times New Roman"/>
          <w:sz w:val="24"/>
          <w:szCs w:val="24"/>
        </w:rPr>
        <w:t>amicitia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hostili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odio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inimicitiis</w:t>
      </w:r>
      <w:proofErr w:type="spellEnd"/>
      <w:r w:rsidRPr="003B736A">
        <w:rPr>
          <w:rFonts w:ascii="Times New Roman" w:hAnsi="Times New Roman" w:cs="Times New Roman"/>
          <w:sz w:val="24"/>
          <w:szCs w:val="24"/>
        </w:rPr>
        <w:t xml:space="preserve"> in </w:t>
      </w:r>
      <w:proofErr w:type="spellStart"/>
      <w:r w:rsidRPr="003B736A">
        <w:rPr>
          <w:rFonts w:ascii="Times New Roman" w:hAnsi="Times New Roman" w:cs="Times New Roman"/>
          <w:sz w:val="24"/>
          <w:szCs w:val="24"/>
        </w:rPr>
        <w:t>iudicando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ducitur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peruertit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iudicium</w:t>
      </w:r>
      <w:proofErr w:type="spellEnd"/>
      <w:r w:rsidRPr="003B736A">
        <w:rPr>
          <w:rFonts w:ascii="Times New Roman" w:hAnsi="Times New Roman" w:cs="Times New Roman"/>
          <w:sz w:val="24"/>
          <w:szCs w:val="24"/>
        </w:rPr>
        <w:t xml:space="preserve"> Christi, qui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iustitia</w:t>
      </w:r>
      <w:proofErr w:type="spellEnd"/>
      <w:r w:rsidRPr="003B736A">
        <w:rPr>
          <w:rFonts w:ascii="Times New Roman" w:hAnsi="Times New Roman" w:cs="Times New Roman"/>
          <w:sz w:val="24"/>
          <w:szCs w:val="24"/>
        </w:rPr>
        <w:t xml:space="preserve">, et </w:t>
      </w:r>
      <w:proofErr w:type="spellStart"/>
      <w:r w:rsidRPr="003B736A">
        <w:rPr>
          <w:rFonts w:ascii="Times New Roman" w:hAnsi="Times New Roman" w:cs="Times New Roman"/>
          <w:sz w:val="24"/>
          <w:szCs w:val="24"/>
        </w:rPr>
        <w:t>fructum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illius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uertit</w:t>
      </w:r>
      <w:proofErr w:type="spellEnd"/>
      <w:r w:rsidRPr="003B736A">
        <w:rPr>
          <w:rFonts w:ascii="Times New Roman" w:hAnsi="Times New Roman" w:cs="Times New Roman"/>
          <w:sz w:val="24"/>
          <w:szCs w:val="24"/>
        </w:rPr>
        <w:t xml:space="preserve"> in </w:t>
      </w:r>
      <w:proofErr w:type="spellStart"/>
      <w:r w:rsidRPr="003B736A">
        <w:rPr>
          <w:rFonts w:ascii="Times New Roman" w:hAnsi="Times New Roman" w:cs="Times New Roman"/>
          <w:sz w:val="24"/>
          <w:szCs w:val="24"/>
        </w:rPr>
        <w:t>amaritudinem</w:t>
      </w:r>
      <w:proofErr w:type="spellEnd"/>
      <w:r w:rsidRPr="003B736A">
        <w:rPr>
          <w:rFonts w:ascii="Times New Roman" w:hAnsi="Times New Roman" w:cs="Times New Roman"/>
          <w:sz w:val="24"/>
          <w:szCs w:val="24"/>
        </w:rPr>
        <w:t>.</w:t>
      </w:r>
    </w:p>
    <w:p w14:paraId="585F483A" w14:textId="77777777" w:rsidR="000E0504" w:rsidRPr="003B736A" w:rsidRDefault="000E0504" w:rsidP="000E0504">
      <w:pPr>
        <w:pStyle w:val="EndnoteText"/>
        <w:rPr>
          <w:rFonts w:ascii="Times New Roman" w:hAnsi="Times New Roman" w:cs="Times New Roman"/>
          <w:sz w:val="24"/>
          <w:szCs w:val="24"/>
        </w:rPr>
      </w:pPr>
    </w:p>
  </w:endnote>
  <w:endnote w:id="3">
    <w:p w14:paraId="66F96E82" w14:textId="77777777" w:rsidR="00116FE1" w:rsidRPr="003B736A" w:rsidRDefault="00116FE1" w:rsidP="00116FE1">
      <w:pPr>
        <w:pStyle w:val="EndnoteText"/>
        <w:spacing w:line="276" w:lineRule="auto"/>
        <w:rPr>
          <w:rFonts w:ascii="Times New Roman" w:hAnsi="Times New Roman" w:cs="Times New Roman"/>
          <w:sz w:val="24"/>
          <w:szCs w:val="24"/>
        </w:rPr>
      </w:pPr>
      <w:r w:rsidRPr="003B736A">
        <w:endnoteRef/>
      </w:r>
      <w:r w:rsidRPr="003B736A">
        <w:rPr>
          <w:rFonts w:ascii="Times New Roman" w:hAnsi="Times New Roman" w:cs="Times New Roman"/>
          <w:sz w:val="24"/>
          <w:szCs w:val="24"/>
        </w:rPr>
        <w:t xml:space="preserve"> </w:t>
      </w:r>
      <w:bookmarkStart w:id="2" w:name="_Hlk1819096"/>
      <w:r w:rsidRPr="003B736A">
        <w:rPr>
          <w:rFonts w:ascii="Times New Roman" w:hAnsi="Times New Roman" w:cs="Times New Roman"/>
          <w:sz w:val="24"/>
          <w:szCs w:val="24"/>
        </w:rPr>
        <w:t xml:space="preserve">Gregory, </w:t>
      </w:r>
      <w:proofErr w:type="spellStart"/>
      <w:r w:rsidRPr="003B736A">
        <w:rPr>
          <w:rFonts w:ascii="Times New Roman" w:hAnsi="Times New Roman" w:cs="Times New Roman"/>
          <w:sz w:val="24"/>
          <w:szCs w:val="24"/>
        </w:rPr>
        <w:t>Moralia</w:t>
      </w:r>
      <w:proofErr w:type="spellEnd"/>
      <w:r w:rsidRPr="003B736A">
        <w:rPr>
          <w:rFonts w:ascii="Times New Roman" w:hAnsi="Times New Roman" w:cs="Times New Roman"/>
          <w:sz w:val="24"/>
          <w:szCs w:val="24"/>
        </w:rPr>
        <w:t xml:space="preserve"> 21.5.10 (PL 76:195)</w:t>
      </w:r>
      <w:bookmarkEnd w:id="2"/>
      <w:r w:rsidRPr="003B736A">
        <w:rPr>
          <w:rFonts w:ascii="Times New Roman" w:hAnsi="Times New Roman" w:cs="Times New Roman"/>
          <w:sz w:val="24"/>
          <w:szCs w:val="24"/>
        </w:rPr>
        <w:t xml:space="preserve">:  Ecce bona </w:t>
      </w:r>
      <w:proofErr w:type="spellStart"/>
      <w:r w:rsidRPr="003B736A">
        <w:rPr>
          <w:rFonts w:ascii="Times New Roman" w:hAnsi="Times New Roman" w:cs="Times New Roman"/>
          <w:sz w:val="24"/>
          <w:szCs w:val="24"/>
        </w:rPr>
        <w:t>memorat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nec</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tamen</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resecanda</w:t>
      </w:r>
      <w:proofErr w:type="spellEnd"/>
      <w:r w:rsidRPr="003B736A">
        <w:rPr>
          <w:rFonts w:ascii="Times New Roman" w:hAnsi="Times New Roman" w:cs="Times New Roman"/>
          <w:sz w:val="24"/>
          <w:szCs w:val="24"/>
        </w:rPr>
        <w:t xml:space="preserve"> mala sine poenitentia </w:t>
      </w:r>
      <w:proofErr w:type="spellStart"/>
      <w:r w:rsidRPr="003B736A">
        <w:rPr>
          <w:rFonts w:ascii="Times New Roman" w:hAnsi="Times New Roman" w:cs="Times New Roman"/>
          <w:sz w:val="24"/>
          <w:szCs w:val="24"/>
        </w:rPr>
        <w:t>relaxat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quia</w:t>
      </w:r>
      <w:proofErr w:type="spellEnd"/>
      <w:r w:rsidRPr="003B736A">
        <w:rPr>
          <w:rFonts w:ascii="Times New Roman" w:hAnsi="Times New Roman" w:cs="Times New Roman"/>
          <w:sz w:val="24"/>
          <w:szCs w:val="24"/>
        </w:rPr>
        <w:t xml:space="preserve"> scilicet sic </w:t>
      </w:r>
      <w:proofErr w:type="spellStart"/>
      <w:r w:rsidRPr="003B736A">
        <w:rPr>
          <w:rFonts w:ascii="Times New Roman" w:hAnsi="Times New Roman" w:cs="Times New Roman"/>
          <w:sz w:val="24"/>
          <w:szCs w:val="24"/>
        </w:rPr>
        <w:t>singulorum</w:t>
      </w:r>
      <w:proofErr w:type="spellEnd"/>
      <w:r w:rsidRPr="003B736A">
        <w:rPr>
          <w:rFonts w:ascii="Times New Roman" w:hAnsi="Times New Roman" w:cs="Times New Roman"/>
          <w:sz w:val="24"/>
          <w:szCs w:val="24"/>
        </w:rPr>
        <w:t xml:space="preserve"> vias </w:t>
      </w:r>
      <w:proofErr w:type="spellStart"/>
      <w:r w:rsidRPr="003B736A">
        <w:rPr>
          <w:rFonts w:ascii="Times New Roman" w:hAnsi="Times New Roman" w:cs="Times New Roman"/>
          <w:sz w:val="24"/>
          <w:szCs w:val="24"/>
        </w:rPr>
        <w:t>considerat</w:t>
      </w:r>
      <w:proofErr w:type="spellEnd"/>
      <w:r w:rsidRPr="003B736A">
        <w:rPr>
          <w:rFonts w:ascii="Times New Roman" w:hAnsi="Times New Roman" w:cs="Times New Roman"/>
          <w:sz w:val="24"/>
          <w:szCs w:val="24"/>
        </w:rPr>
        <w:t xml:space="preserve">, sic </w:t>
      </w:r>
      <w:proofErr w:type="spellStart"/>
      <w:r w:rsidRPr="003B736A">
        <w:rPr>
          <w:rFonts w:ascii="Times New Roman" w:hAnsi="Times New Roman" w:cs="Times New Roman"/>
          <w:sz w:val="24"/>
          <w:szCs w:val="24"/>
        </w:rPr>
        <w:t>gressus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enumerans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pensat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subtili</w:t>
      </w:r>
      <w:proofErr w:type="spellEnd"/>
      <w:r w:rsidRPr="003B736A">
        <w:rPr>
          <w:rFonts w:ascii="Times New Roman" w:hAnsi="Times New Roman" w:cs="Times New Roman"/>
          <w:sz w:val="24"/>
          <w:szCs w:val="24"/>
        </w:rPr>
        <w:t xml:space="preserve"> examine </w:t>
      </w:r>
      <w:proofErr w:type="spellStart"/>
      <w:r w:rsidRPr="003B736A">
        <w:rPr>
          <w:rFonts w:ascii="Times New Roman" w:hAnsi="Times New Roman" w:cs="Times New Roman"/>
          <w:sz w:val="24"/>
          <w:szCs w:val="24"/>
        </w:rPr>
        <w:t>perpendat</w:t>
      </w:r>
      <w:proofErr w:type="spellEnd"/>
      <w:r w:rsidRPr="003B736A">
        <w:rPr>
          <w:rFonts w:ascii="Times New Roman" w:hAnsi="Times New Roman" w:cs="Times New Roman"/>
          <w:sz w:val="24"/>
          <w:szCs w:val="24"/>
        </w:rPr>
        <w:t xml:space="preserve"> vel quantum </w:t>
      </w:r>
      <w:proofErr w:type="spellStart"/>
      <w:r w:rsidRPr="003B736A">
        <w:rPr>
          <w:rFonts w:ascii="Times New Roman" w:hAnsi="Times New Roman" w:cs="Times New Roman"/>
          <w:sz w:val="24"/>
          <w:szCs w:val="24"/>
        </w:rPr>
        <w:t>quisque</w:t>
      </w:r>
      <w:proofErr w:type="spellEnd"/>
      <w:r w:rsidRPr="003B736A">
        <w:rPr>
          <w:rFonts w:ascii="Times New Roman" w:hAnsi="Times New Roman" w:cs="Times New Roman"/>
          <w:sz w:val="24"/>
          <w:szCs w:val="24"/>
        </w:rPr>
        <w:t xml:space="preserve"> ad bona </w:t>
      </w:r>
      <w:proofErr w:type="spellStart"/>
      <w:r w:rsidRPr="003B736A">
        <w:rPr>
          <w:rFonts w:ascii="Times New Roman" w:hAnsi="Times New Roman" w:cs="Times New Roman"/>
          <w:sz w:val="24"/>
          <w:szCs w:val="24"/>
        </w:rPr>
        <w:t>proficiat</w:t>
      </w:r>
      <w:proofErr w:type="spellEnd"/>
      <w:r w:rsidRPr="003B736A">
        <w:rPr>
          <w:rFonts w:ascii="Times New Roman" w:hAnsi="Times New Roman" w:cs="Times New Roman"/>
          <w:sz w:val="24"/>
          <w:szCs w:val="24"/>
        </w:rPr>
        <w:t xml:space="preserve">, vel quantum ad mala </w:t>
      </w:r>
      <w:proofErr w:type="spellStart"/>
      <w:r w:rsidRPr="003B736A">
        <w:rPr>
          <w:rFonts w:ascii="Times New Roman" w:hAnsi="Times New Roman" w:cs="Times New Roman"/>
          <w:sz w:val="24"/>
          <w:szCs w:val="24"/>
        </w:rPr>
        <w:t>devians</w:t>
      </w:r>
      <w:proofErr w:type="spellEnd"/>
      <w:r w:rsidRPr="003B736A">
        <w:rPr>
          <w:rFonts w:ascii="Times New Roman" w:hAnsi="Times New Roman" w:cs="Times New Roman"/>
          <w:sz w:val="24"/>
          <w:szCs w:val="24"/>
        </w:rPr>
        <w:t xml:space="preserve"> suis </w:t>
      </w:r>
      <w:proofErr w:type="spellStart"/>
      <w:r w:rsidRPr="003B736A">
        <w:rPr>
          <w:rFonts w:ascii="Times New Roman" w:hAnsi="Times New Roman" w:cs="Times New Roman"/>
          <w:sz w:val="24"/>
          <w:szCs w:val="24"/>
        </w:rPr>
        <w:t>profectibus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contradicat</w:t>
      </w:r>
      <w:proofErr w:type="spellEnd"/>
      <w:r w:rsidRPr="003B736A">
        <w:rPr>
          <w:rFonts w:ascii="Times New Roman" w:hAnsi="Times New Roman" w:cs="Times New Roman"/>
          <w:sz w:val="24"/>
          <w:szCs w:val="24"/>
        </w:rPr>
        <w:t xml:space="preserve">. </w:t>
      </w:r>
    </w:p>
    <w:p w14:paraId="7A8E6609" w14:textId="77777777" w:rsidR="003B736A" w:rsidRPr="003B736A" w:rsidRDefault="003B736A" w:rsidP="00116FE1">
      <w:pPr>
        <w:pStyle w:val="EndnoteText"/>
        <w:spacing w:line="276" w:lineRule="auto"/>
        <w:rPr>
          <w:rFonts w:ascii="Times New Roman" w:hAnsi="Times New Roman" w:cs="Times New Roman"/>
          <w:sz w:val="24"/>
          <w:szCs w:val="24"/>
        </w:rPr>
      </w:pPr>
    </w:p>
    <w:p w14:paraId="039396B5" w14:textId="564B75ED" w:rsidR="003B736A" w:rsidRPr="003B736A" w:rsidRDefault="003B736A" w:rsidP="003B736A">
      <w:pPr>
        <w:pStyle w:val="EndnoteText"/>
        <w:spacing w:line="276" w:lineRule="auto"/>
        <w:rPr>
          <w:rFonts w:ascii="Times New Roman" w:hAnsi="Times New Roman" w:cs="Times New Roman"/>
          <w:sz w:val="24"/>
          <w:szCs w:val="24"/>
        </w:rPr>
      </w:pPr>
      <w:r>
        <w:rPr>
          <w:rFonts w:ascii="Times New Roman" w:hAnsi="Times New Roman" w:cs="Times New Roman"/>
          <w:sz w:val="24"/>
          <w:szCs w:val="24"/>
        </w:rPr>
        <w:t xml:space="preserve">Cf. Gregory,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Moralia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21.5.10 </w:t>
      </w:r>
      <w:r w:rsidRPr="003B736A">
        <w:rPr>
          <w:rFonts w:ascii="Times New Roman" w:hAnsi="Times New Roman" w:cs="Times New Roman"/>
          <w:sz w:val="24"/>
          <w:szCs w:val="24"/>
        </w:rPr>
        <w:t>Observe how He records good things, nor yet lets go without penance evil things, that require to be cut off, surely because He so views the ways of each, and so takes account of their steps, ‘counting them up,’ that by exact counting He thoroughly estimates both how far each one is advancing to what is good, or how far, by deviating to what is evil, he may contravene his advances. </w:t>
      </w:r>
      <w:r>
        <w:rPr>
          <w:rFonts w:ascii="Times New Roman" w:hAnsi="Times New Roman" w:cs="Times New Roman"/>
          <w:sz w:val="24"/>
          <w:szCs w:val="24"/>
        </w:rPr>
        <w:t xml:space="preserve"> </w:t>
      </w:r>
      <w:hyperlink r:id="rId1" w:history="1">
        <w:r>
          <w:rPr>
            <w:rStyle w:val="Hyperlink"/>
          </w:rPr>
          <w:t xml:space="preserve">Gregory the Great - </w:t>
        </w:r>
        <w:proofErr w:type="spellStart"/>
        <w:r>
          <w:rPr>
            <w:rStyle w:val="Hyperlink"/>
          </w:rPr>
          <w:t>Moralia</w:t>
        </w:r>
        <w:proofErr w:type="spellEnd"/>
        <w:r>
          <w:rPr>
            <w:rStyle w:val="Hyperlink"/>
          </w:rPr>
          <w:t xml:space="preserve"> in Job (Morals on the Book of Job) - Book XXI (Book 21) - online (lectionarycentral.com)</w:t>
        </w:r>
      </w:hyperlink>
    </w:p>
    <w:p w14:paraId="0A116179" w14:textId="77777777" w:rsidR="00116FE1" w:rsidRPr="003B736A" w:rsidRDefault="00116FE1" w:rsidP="00116FE1">
      <w:pPr>
        <w:pStyle w:val="EndnoteText"/>
        <w:spacing w:line="276" w:lineRule="auto"/>
        <w:rPr>
          <w:rFonts w:ascii="Times New Roman" w:hAnsi="Times New Roman" w:cs="Times New Roman"/>
          <w:sz w:val="24"/>
          <w:szCs w:val="24"/>
        </w:rPr>
      </w:pPr>
    </w:p>
    <w:p w14:paraId="57D5162E" w14:textId="77777777" w:rsidR="00116FE1" w:rsidRPr="003B736A" w:rsidRDefault="00116FE1" w:rsidP="00116FE1">
      <w:pPr>
        <w:pStyle w:val="EndnoteText"/>
        <w:spacing w:line="276" w:lineRule="auto"/>
        <w:rPr>
          <w:rFonts w:ascii="Times New Roman" w:hAnsi="Times New Roman" w:cs="Times New Roman"/>
          <w:sz w:val="24"/>
          <w:szCs w:val="24"/>
        </w:rPr>
      </w:pPr>
      <w:r w:rsidRPr="003B736A">
        <w:rPr>
          <w:rFonts w:ascii="Times New Roman" w:hAnsi="Times New Roman" w:cs="Times New Roman"/>
          <w:sz w:val="24"/>
          <w:szCs w:val="24"/>
        </w:rPr>
        <w:t xml:space="preserve">Cf. Wenzel / </w:t>
      </w:r>
      <w:proofErr w:type="spellStart"/>
      <w:r w:rsidRPr="003B736A">
        <w:rPr>
          <w:rFonts w:ascii="Times New Roman" w:hAnsi="Times New Roman" w:cs="Times New Roman"/>
          <w:sz w:val="24"/>
          <w:szCs w:val="24"/>
        </w:rPr>
        <w:t>Peraldus</w:t>
      </w:r>
      <w:proofErr w:type="spellEnd"/>
      <w:r w:rsidRPr="003B736A">
        <w:rPr>
          <w:rFonts w:ascii="Times New Roman" w:hAnsi="Times New Roman" w:cs="Times New Roman"/>
          <w:sz w:val="24"/>
          <w:szCs w:val="24"/>
        </w:rPr>
        <w:t xml:space="preserve">: Glossa Ordinaria ad locum, under </w:t>
      </w:r>
      <w:proofErr w:type="spellStart"/>
      <w:r w:rsidRPr="003B736A">
        <w:rPr>
          <w:rFonts w:ascii="Times New Roman" w:hAnsi="Times New Roman" w:cs="Times New Roman"/>
          <w:i/>
          <w:sz w:val="24"/>
          <w:szCs w:val="24"/>
        </w:rPr>
        <w:t>Nonne</w:t>
      </w:r>
      <w:proofErr w:type="spellEnd"/>
      <w:r w:rsidRPr="003B736A">
        <w:rPr>
          <w:rFonts w:ascii="Times New Roman" w:hAnsi="Times New Roman" w:cs="Times New Roman"/>
          <w:i/>
          <w:sz w:val="24"/>
          <w:szCs w:val="24"/>
        </w:rPr>
        <w:t xml:space="preserve"> ipse</w:t>
      </w:r>
      <w:r w:rsidRPr="003B736A">
        <w:rPr>
          <w:rFonts w:ascii="Times New Roman" w:hAnsi="Times New Roman" w:cs="Times New Roman"/>
          <w:sz w:val="24"/>
          <w:szCs w:val="24"/>
        </w:rPr>
        <w:t xml:space="preserve">. </w:t>
      </w:r>
    </w:p>
    <w:p w14:paraId="24C0B788" w14:textId="77777777" w:rsidR="00116FE1" w:rsidRPr="003B736A" w:rsidRDefault="00116FE1" w:rsidP="00116FE1">
      <w:pPr>
        <w:pStyle w:val="EndnoteText"/>
        <w:spacing w:line="276" w:lineRule="auto"/>
        <w:rPr>
          <w:rFonts w:ascii="Times New Roman" w:hAnsi="Times New Roman" w:cs="Times New Roman"/>
          <w:sz w:val="24"/>
          <w:szCs w:val="24"/>
        </w:rPr>
      </w:pPr>
    </w:p>
    <w:p w14:paraId="104DA790" w14:textId="77777777" w:rsidR="00116FE1" w:rsidRPr="003B736A" w:rsidRDefault="00116FE1" w:rsidP="00116FE1">
      <w:pPr>
        <w:pStyle w:val="EndnoteText"/>
        <w:spacing w:line="276" w:lineRule="auto"/>
        <w:rPr>
          <w:rFonts w:ascii="Times New Roman" w:hAnsi="Times New Roman" w:cs="Times New Roman"/>
          <w:sz w:val="24"/>
          <w:szCs w:val="24"/>
        </w:rPr>
      </w:pPr>
      <w:r w:rsidRPr="003B736A">
        <w:rPr>
          <w:rFonts w:ascii="Times New Roman" w:hAnsi="Times New Roman" w:cs="Times New Roman"/>
          <w:sz w:val="24"/>
          <w:szCs w:val="24"/>
        </w:rPr>
        <w:t xml:space="preserve">Cf. Nicholas of Lyra, on Job 31:4 </w:t>
      </w:r>
      <w:proofErr w:type="spellStart"/>
      <w:r w:rsidRPr="003B736A">
        <w:rPr>
          <w:rFonts w:ascii="Times New Roman" w:hAnsi="Times New Roman" w:cs="Times New Roman"/>
          <w:i/>
          <w:sz w:val="24"/>
          <w:szCs w:val="24"/>
        </w:rPr>
        <w:t>Nonne</w:t>
      </w:r>
      <w:proofErr w:type="spellEnd"/>
      <w:r w:rsidRPr="003B736A">
        <w:rPr>
          <w:rFonts w:ascii="Times New Roman" w:hAnsi="Times New Roman" w:cs="Times New Roman"/>
          <w:i/>
          <w:sz w:val="24"/>
          <w:szCs w:val="24"/>
        </w:rPr>
        <w:t xml:space="preserve"> ipse </w:t>
      </w:r>
      <w:r w:rsidRPr="003B736A">
        <w:rPr>
          <w:rFonts w:ascii="Times New Roman" w:hAnsi="Times New Roman" w:cs="Times New Roman"/>
          <w:sz w:val="24"/>
          <w:szCs w:val="24"/>
        </w:rPr>
        <w:t xml:space="preserve">(col. 291):  "Sicut autem Dominus </w:t>
      </w:r>
      <w:proofErr w:type="spellStart"/>
      <w:r w:rsidRPr="003B736A">
        <w:rPr>
          <w:rFonts w:ascii="Times New Roman" w:hAnsi="Times New Roman" w:cs="Times New Roman"/>
          <w:sz w:val="24"/>
          <w:szCs w:val="24"/>
        </w:rPr>
        <w:t>uniuscuiusque</w:t>
      </w:r>
      <w:proofErr w:type="spellEnd"/>
      <w:r w:rsidRPr="003B736A">
        <w:rPr>
          <w:rFonts w:ascii="Times New Roman" w:hAnsi="Times New Roman" w:cs="Times New Roman"/>
          <w:sz w:val="24"/>
          <w:szCs w:val="24"/>
        </w:rPr>
        <w:t xml:space="preserve"> vias </w:t>
      </w:r>
      <w:proofErr w:type="spellStart"/>
      <w:r w:rsidRPr="003B736A">
        <w:rPr>
          <w:rFonts w:ascii="Times New Roman" w:hAnsi="Times New Roman" w:cs="Times New Roman"/>
          <w:sz w:val="24"/>
          <w:szCs w:val="24"/>
        </w:rPr>
        <w:t>considerat</w:t>
      </w:r>
      <w:proofErr w:type="spellEnd"/>
      <w:r w:rsidRPr="003B736A">
        <w:rPr>
          <w:rFonts w:ascii="Times New Roman" w:hAnsi="Times New Roman" w:cs="Times New Roman"/>
          <w:sz w:val="24"/>
          <w:szCs w:val="24"/>
        </w:rPr>
        <w:t xml:space="preserve">, sic </w:t>
      </w:r>
      <w:proofErr w:type="spellStart"/>
      <w:r w:rsidRPr="003B736A">
        <w:rPr>
          <w:rFonts w:ascii="Times New Roman" w:hAnsi="Times New Roman" w:cs="Times New Roman"/>
          <w:sz w:val="24"/>
          <w:szCs w:val="24"/>
        </w:rPr>
        <w:t>gressus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dinumerat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ut</w:t>
      </w:r>
      <w:proofErr w:type="spellEnd"/>
      <w:r w:rsidRPr="003B736A">
        <w:rPr>
          <w:rFonts w:ascii="Times New Roman" w:hAnsi="Times New Roman" w:cs="Times New Roman"/>
          <w:sz w:val="24"/>
          <w:szCs w:val="24"/>
        </w:rPr>
        <w:t xml:space="preserve"> ne </w:t>
      </w:r>
      <w:proofErr w:type="spellStart"/>
      <w:r w:rsidRPr="003B736A">
        <w:rPr>
          <w:rFonts w:ascii="Times New Roman" w:hAnsi="Times New Roman" w:cs="Times New Roman"/>
          <w:sz w:val="24"/>
          <w:szCs w:val="24"/>
        </w:rPr>
        <w:t>minutissimae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quidem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cogitationes</w:t>
      </w:r>
      <w:proofErr w:type="spellEnd"/>
      <w:r w:rsidRPr="003B736A">
        <w:rPr>
          <w:rFonts w:ascii="Times New Roman" w:hAnsi="Times New Roman" w:cs="Times New Roman"/>
          <w:sz w:val="24"/>
          <w:szCs w:val="24"/>
        </w:rPr>
        <w:t xml:space="preserve"> eius </w:t>
      </w:r>
      <w:proofErr w:type="spellStart"/>
      <w:r w:rsidRPr="003B736A">
        <w:rPr>
          <w:rFonts w:ascii="Times New Roman" w:hAnsi="Times New Roman" w:cs="Times New Roman"/>
          <w:sz w:val="24"/>
          <w:szCs w:val="24"/>
        </w:rPr>
        <w:t>iudicio</w:t>
      </w:r>
      <w:proofErr w:type="spellEnd"/>
      <w:r w:rsidRPr="003B736A">
        <w:rPr>
          <w:rFonts w:ascii="Times New Roman" w:hAnsi="Times New Roman" w:cs="Times New Roman"/>
          <w:sz w:val="24"/>
          <w:szCs w:val="24"/>
        </w:rPr>
        <w:t xml:space="preserve">, ac </w:t>
      </w:r>
      <w:proofErr w:type="spellStart"/>
      <w:r w:rsidRPr="003B736A">
        <w:rPr>
          <w:rFonts w:ascii="Times New Roman" w:hAnsi="Times New Roman" w:cs="Times New Roman"/>
          <w:sz w:val="24"/>
          <w:szCs w:val="24"/>
        </w:rPr>
        <w:t>tenuissima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verba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quae</w:t>
      </w:r>
      <w:proofErr w:type="spellEnd"/>
      <w:r w:rsidRPr="003B736A">
        <w:rPr>
          <w:rFonts w:ascii="Times New Roman" w:hAnsi="Times New Roman" w:cs="Times New Roman"/>
          <w:sz w:val="24"/>
          <w:szCs w:val="24"/>
        </w:rPr>
        <w:t xml:space="preserve"> apud </w:t>
      </w:r>
      <w:proofErr w:type="spellStart"/>
      <w:r w:rsidRPr="003B736A">
        <w:rPr>
          <w:rFonts w:ascii="Times New Roman" w:hAnsi="Times New Roman" w:cs="Times New Roman"/>
          <w:sz w:val="24"/>
          <w:szCs w:val="24"/>
        </w:rPr>
        <w:t>nos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usu</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viluerunt</w:t>
      </w:r>
      <w:proofErr w:type="spellEnd"/>
      <w:r w:rsidRPr="003B736A">
        <w:rPr>
          <w:rFonts w:ascii="Times New Roman" w:hAnsi="Times New Roman" w:cs="Times New Roman"/>
          <w:sz w:val="24"/>
          <w:szCs w:val="24"/>
        </w:rPr>
        <w:t xml:space="preserve"> eius </w:t>
      </w:r>
      <w:proofErr w:type="spellStart"/>
      <w:r w:rsidRPr="003B736A">
        <w:rPr>
          <w:rFonts w:ascii="Times New Roman" w:hAnsi="Times New Roman" w:cs="Times New Roman"/>
          <w:sz w:val="24"/>
          <w:szCs w:val="24"/>
        </w:rPr>
        <w:t>iudicio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indiscussa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remaneant</w:t>
      </w:r>
      <w:proofErr w:type="spellEnd"/>
      <w:r w:rsidRPr="003B736A">
        <w:rPr>
          <w:rFonts w:ascii="Times New Roman" w:hAnsi="Times New Roman" w:cs="Times New Roman"/>
          <w:sz w:val="24"/>
          <w:szCs w:val="24"/>
        </w:rPr>
        <w:t xml:space="preserve">." </w:t>
      </w:r>
      <w:hyperlink r:id="rId2" w:history="1">
        <w:r w:rsidRPr="003B736A">
          <w:rPr>
            <w:rStyle w:val="Hyperlink"/>
            <w:rFonts w:ascii="Times New Roman" w:hAnsi="Times New Roman" w:cs="Times New Roman"/>
            <w:sz w:val="24"/>
            <w:szCs w:val="24"/>
          </w:rPr>
          <w:t>http://lollardsociety.org/?page_id=409</w:t>
        </w:r>
      </w:hyperlink>
    </w:p>
    <w:p w14:paraId="0E21F9E9" w14:textId="77777777" w:rsidR="00116FE1" w:rsidRPr="003B736A" w:rsidRDefault="00116FE1" w:rsidP="00116FE1">
      <w:pPr>
        <w:pStyle w:val="EndnoteText"/>
        <w:rPr>
          <w:rFonts w:ascii="Times New Roman" w:hAnsi="Times New Roman" w:cs="Times New Roman"/>
          <w:sz w:val="24"/>
          <w:szCs w:val="24"/>
        </w:rPr>
      </w:pPr>
    </w:p>
  </w:endnote>
  <w:endnote w:id="4">
    <w:p w14:paraId="552E94E0" w14:textId="2E2570D1" w:rsidR="003616C0" w:rsidRPr="003B736A" w:rsidRDefault="003616C0" w:rsidP="003616C0">
      <w:pPr>
        <w:pStyle w:val="Foot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Jerome, </w:t>
      </w:r>
      <w:r w:rsidRPr="003B736A">
        <w:rPr>
          <w:rFonts w:ascii="Times New Roman" w:hAnsi="Times New Roman" w:cs="Times New Roman"/>
          <w:i/>
          <w:iCs/>
          <w:sz w:val="24"/>
          <w:szCs w:val="24"/>
        </w:rPr>
        <w:t xml:space="preserve">Regula </w:t>
      </w:r>
      <w:proofErr w:type="spellStart"/>
      <w:r w:rsidRPr="003B736A">
        <w:rPr>
          <w:rFonts w:ascii="Times New Roman" w:hAnsi="Times New Roman" w:cs="Times New Roman"/>
          <w:i/>
          <w:iCs/>
          <w:sz w:val="24"/>
          <w:szCs w:val="24"/>
        </w:rPr>
        <w:t>monacorum</w:t>
      </w:r>
      <w:proofErr w:type="spellEnd"/>
      <w:r w:rsidRPr="003B736A">
        <w:rPr>
          <w:rFonts w:ascii="Times New Roman" w:hAnsi="Times New Roman" w:cs="Times New Roman"/>
          <w:sz w:val="24"/>
          <w:szCs w:val="24"/>
        </w:rPr>
        <w:t xml:space="preserve"> 30 (PL 30:417): Semper tuba </w:t>
      </w:r>
      <w:proofErr w:type="spellStart"/>
      <w:r w:rsidRPr="003B736A">
        <w:rPr>
          <w:rFonts w:ascii="Times New Roman" w:hAnsi="Times New Roman" w:cs="Times New Roman"/>
          <w:sz w:val="24"/>
          <w:szCs w:val="24"/>
        </w:rPr>
        <w:t>illa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terribilis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vestris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perstrepat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auribus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Surgite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mortui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venite</w:t>
      </w:r>
      <w:proofErr w:type="spellEnd"/>
      <w:r w:rsidRPr="003B736A">
        <w:rPr>
          <w:rFonts w:ascii="Times New Roman" w:hAnsi="Times New Roman" w:cs="Times New Roman"/>
          <w:sz w:val="24"/>
          <w:szCs w:val="24"/>
        </w:rPr>
        <w:t xml:space="preserve"> ad judi</w:t>
      </w:r>
      <w:r w:rsidR="003567EC" w:rsidRPr="003B736A">
        <w:rPr>
          <w:rFonts w:ascii="Times New Roman" w:hAnsi="Times New Roman" w:cs="Times New Roman"/>
          <w:sz w:val="24"/>
          <w:szCs w:val="24"/>
        </w:rPr>
        <w:t>c</w:t>
      </w:r>
      <w:r w:rsidRPr="003B736A">
        <w:rPr>
          <w:rFonts w:ascii="Times New Roman" w:hAnsi="Times New Roman" w:cs="Times New Roman"/>
          <w:sz w:val="24"/>
          <w:szCs w:val="24"/>
        </w:rPr>
        <w:t>ium.</w:t>
      </w:r>
    </w:p>
    <w:p w14:paraId="77122C83" w14:textId="77777777" w:rsidR="003616C0" w:rsidRPr="003B736A" w:rsidRDefault="003616C0" w:rsidP="003616C0">
      <w:pPr>
        <w:pStyle w:val="FootnoteText"/>
        <w:rPr>
          <w:rFonts w:ascii="Times New Roman" w:hAnsi="Times New Roman" w:cs="Times New Roman"/>
          <w:sz w:val="24"/>
          <w:szCs w:val="24"/>
        </w:rPr>
      </w:pPr>
    </w:p>
    <w:p w14:paraId="0F42A750" w14:textId="77777777" w:rsidR="003616C0" w:rsidRPr="003B736A" w:rsidRDefault="003616C0" w:rsidP="003616C0">
      <w:pPr>
        <w:pStyle w:val="FootnoteText"/>
        <w:rPr>
          <w:rFonts w:ascii="Times New Roman" w:hAnsi="Times New Roman" w:cs="Times New Roman"/>
          <w:sz w:val="24"/>
          <w:szCs w:val="24"/>
        </w:rPr>
      </w:pPr>
      <w:r w:rsidRPr="003B736A">
        <w:rPr>
          <w:rFonts w:ascii="Times New Roman" w:hAnsi="Times New Roman" w:cs="Times New Roman"/>
          <w:sz w:val="24"/>
          <w:szCs w:val="24"/>
        </w:rPr>
        <w:t>Always the terrible trumpet sounds in your ears, saying 'Arise, ye dead, and come to your judgment!'</w:t>
      </w:r>
    </w:p>
    <w:p w14:paraId="2173D672" w14:textId="0B195626" w:rsidR="003616C0" w:rsidRPr="003B736A" w:rsidRDefault="003616C0">
      <w:pPr>
        <w:pStyle w:val="EndnoteText"/>
        <w:rPr>
          <w:rFonts w:ascii="Times New Roman" w:hAnsi="Times New Roman" w:cs="Times New Roman"/>
          <w:sz w:val="24"/>
          <w:szCs w:val="24"/>
        </w:rPr>
      </w:pPr>
    </w:p>
  </w:endnote>
  <w:endnote w:id="5">
    <w:p w14:paraId="3F78EBBA" w14:textId="4015FDC8" w:rsidR="00A41999" w:rsidRPr="003B736A" w:rsidRDefault="00A41999">
      <w:pPr>
        <w:pStyle w:val="EndnoteText"/>
        <w:rPr>
          <w:rFonts w:ascii="Times New Roman" w:hAnsi="Times New Roman" w:cs="Times New Roman"/>
          <w:color w:val="212529"/>
          <w:sz w:val="24"/>
          <w:szCs w:val="24"/>
          <w:shd w:val="clear" w:color="auto" w:fill="FFFFFF"/>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Augustine, </w:t>
      </w:r>
      <w:r w:rsidRPr="003B736A">
        <w:rPr>
          <w:rFonts w:ascii="Times New Roman" w:hAnsi="Times New Roman" w:cs="Times New Roman"/>
          <w:i/>
          <w:iCs/>
          <w:sz w:val="24"/>
          <w:szCs w:val="24"/>
        </w:rPr>
        <w:t>Gloss</w:t>
      </w:r>
      <w:r w:rsidRPr="003B736A">
        <w:rPr>
          <w:rFonts w:ascii="Times New Roman" w:hAnsi="Times New Roman" w:cs="Times New Roman"/>
          <w:sz w:val="24"/>
          <w:szCs w:val="24"/>
        </w:rPr>
        <w:t xml:space="preserve"> on </w:t>
      </w:r>
      <w:proofErr w:type="spellStart"/>
      <w:r w:rsidRPr="003B736A">
        <w:rPr>
          <w:rFonts w:ascii="Times New Roman" w:hAnsi="Times New Roman" w:cs="Times New Roman"/>
          <w:sz w:val="24"/>
          <w:szCs w:val="24"/>
        </w:rPr>
        <w:t>Psal</w:t>
      </w:r>
      <w:proofErr w:type="spellEnd"/>
      <w:r w:rsidRPr="003B736A">
        <w:rPr>
          <w:rFonts w:ascii="Times New Roman" w:hAnsi="Times New Roman" w:cs="Times New Roman"/>
          <w:sz w:val="24"/>
          <w:szCs w:val="24"/>
        </w:rPr>
        <w:t xml:space="preserve">. 138:7: </w:t>
      </w:r>
      <w:r w:rsidRPr="003B736A">
        <w:rPr>
          <w:rStyle w:val="smallcaps"/>
          <w:rFonts w:ascii="Times New Roman" w:hAnsi="Times New Roman" w:cs="Times New Roman"/>
          <w:smallCaps/>
          <w:color w:val="212529"/>
          <w:sz w:val="24"/>
          <w:szCs w:val="24"/>
          <w:shd w:val="clear" w:color="auto" w:fill="FFFFFF"/>
        </w:rPr>
        <w:t xml:space="preserve">quo a facie </w:t>
      </w:r>
      <w:proofErr w:type="spellStart"/>
      <w:r w:rsidRPr="003B736A">
        <w:rPr>
          <w:rStyle w:val="smallcaps"/>
          <w:rFonts w:ascii="Times New Roman" w:hAnsi="Times New Roman" w:cs="Times New Roman"/>
          <w:smallCaps/>
          <w:color w:val="212529"/>
          <w:sz w:val="24"/>
          <w:szCs w:val="24"/>
          <w:shd w:val="clear" w:color="auto" w:fill="FFFFFF"/>
        </w:rPr>
        <w:t>tua</w:t>
      </w:r>
      <w:proofErr w:type="spellEnd"/>
      <w:r w:rsidRPr="003B736A">
        <w:rPr>
          <w:rStyle w:val="smallcaps"/>
          <w:rFonts w:ascii="Times New Roman" w:hAnsi="Times New Roman" w:cs="Times New Roman"/>
          <w:smallCaps/>
          <w:color w:val="212529"/>
          <w:sz w:val="24"/>
          <w:szCs w:val="24"/>
          <w:shd w:val="clear" w:color="auto" w:fill="FFFFFF"/>
        </w:rPr>
        <w:t xml:space="preserve"> </w:t>
      </w:r>
      <w:proofErr w:type="spellStart"/>
      <w:r w:rsidRPr="003B736A">
        <w:rPr>
          <w:rStyle w:val="smallcaps"/>
          <w:rFonts w:ascii="Times New Roman" w:hAnsi="Times New Roman" w:cs="Times New Roman"/>
          <w:smallCaps/>
          <w:color w:val="212529"/>
          <w:sz w:val="24"/>
          <w:szCs w:val="24"/>
          <w:shd w:val="clear" w:color="auto" w:fill="FFFFFF"/>
        </w:rPr>
        <w:t>fugiam</w:t>
      </w:r>
      <w:proofErr w:type="spellEnd"/>
      <w:r w:rsidRPr="003B736A">
        <w:rPr>
          <w:rStyle w:val="lemme"/>
          <w:rFonts w:ascii="Times New Roman" w:hAnsi="Times New Roman" w:cs="Times New Roman"/>
          <w:smallCaps/>
          <w:color w:val="212529"/>
          <w:sz w:val="24"/>
          <w:szCs w:val="24"/>
          <w:shd w:val="clear" w:color="auto" w:fill="FFFFFF"/>
        </w:rPr>
        <w:t> </w:t>
      </w:r>
      <w:proofErr w:type="spellStart"/>
      <w:r w:rsidRPr="003B736A">
        <w:rPr>
          <w:rFonts w:ascii="Times New Roman" w:hAnsi="Times New Roman" w:cs="Times New Roman"/>
          <w:color w:val="212529"/>
          <w:sz w:val="24"/>
          <w:szCs w:val="24"/>
          <w:shd w:val="clear" w:color="auto" w:fill="FFFFFF"/>
        </w:rPr>
        <w:t>vertit</w:t>
      </w:r>
      <w:proofErr w:type="spellEnd"/>
      <w:r w:rsidRPr="003B736A">
        <w:rPr>
          <w:rFonts w:ascii="Times New Roman" w:hAnsi="Times New Roman" w:cs="Times New Roman"/>
          <w:color w:val="212529"/>
          <w:sz w:val="24"/>
          <w:szCs w:val="24"/>
          <w:shd w:val="clear" w:color="auto" w:fill="FFFFFF"/>
        </w:rPr>
        <w:t xml:space="preserve"> se hac et </w:t>
      </w:r>
      <w:proofErr w:type="spellStart"/>
      <w:r w:rsidRPr="003B736A">
        <w:rPr>
          <w:rFonts w:ascii="Times New Roman" w:hAnsi="Times New Roman" w:cs="Times New Roman"/>
          <w:color w:val="212529"/>
          <w:sz w:val="24"/>
          <w:szCs w:val="24"/>
          <w:shd w:val="clear" w:color="auto" w:fill="FFFFFF"/>
        </w:rPr>
        <w:t>illac</w:t>
      </w:r>
      <w:proofErr w:type="spellEnd"/>
      <w:r w:rsidRPr="003B736A">
        <w:rPr>
          <w:rFonts w:ascii="Times New Roman" w:hAnsi="Times New Roman" w:cs="Times New Roman"/>
          <w:color w:val="212529"/>
          <w:sz w:val="24"/>
          <w:szCs w:val="24"/>
          <w:shd w:val="clear" w:color="auto" w:fill="FFFFFF"/>
        </w:rPr>
        <w:t xml:space="preserve"> quasi </w:t>
      </w:r>
      <w:proofErr w:type="spellStart"/>
      <w:r w:rsidRPr="003B736A">
        <w:rPr>
          <w:rFonts w:ascii="Times New Roman" w:hAnsi="Times New Roman" w:cs="Times New Roman"/>
          <w:color w:val="212529"/>
          <w:sz w:val="24"/>
          <w:szCs w:val="24"/>
          <w:shd w:val="clear" w:color="auto" w:fill="FFFFFF"/>
        </w:rPr>
        <w:t>querens</w:t>
      </w:r>
      <w:proofErr w:type="spellEnd"/>
      <w:r w:rsidRPr="003B736A">
        <w:rPr>
          <w:rFonts w:ascii="Times New Roman" w:hAnsi="Times New Roman" w:cs="Times New Roman"/>
          <w:color w:val="212529"/>
          <w:sz w:val="24"/>
          <w:szCs w:val="24"/>
          <w:shd w:val="clear" w:color="auto" w:fill="FFFFFF"/>
        </w:rPr>
        <w:t xml:space="preserve"> locum </w:t>
      </w:r>
      <w:proofErr w:type="spellStart"/>
      <w:r w:rsidRPr="003B736A">
        <w:rPr>
          <w:rFonts w:ascii="Times New Roman" w:hAnsi="Times New Roman" w:cs="Times New Roman"/>
          <w:color w:val="212529"/>
          <w:sz w:val="24"/>
          <w:szCs w:val="24"/>
          <w:shd w:val="clear" w:color="auto" w:fill="FFFFFF"/>
        </w:rPr>
        <w:t>fuge</w:t>
      </w:r>
      <w:proofErr w:type="spellEnd"/>
      <w:r w:rsidRPr="003B736A">
        <w:rPr>
          <w:rFonts w:ascii="Times New Roman" w:hAnsi="Times New Roman" w:cs="Times New Roman"/>
          <w:color w:val="212529"/>
          <w:sz w:val="24"/>
          <w:szCs w:val="24"/>
          <w:shd w:val="clear" w:color="auto" w:fill="FFFFFF"/>
        </w:rPr>
        <w:t>. </w:t>
      </w:r>
      <w:r w:rsidRPr="003B736A">
        <w:rPr>
          <w:rStyle w:val="lemme"/>
          <w:rFonts w:ascii="Times New Roman" w:hAnsi="Times New Roman" w:cs="Times New Roman"/>
          <w:smallCaps/>
          <w:color w:val="212529"/>
          <w:sz w:val="24"/>
          <w:szCs w:val="24"/>
          <w:shd w:val="clear" w:color="auto" w:fill="FFFFFF"/>
        </w:rPr>
        <w:t>  </w:t>
      </w:r>
      <w:proofErr w:type="spellStart"/>
      <w:r w:rsidRPr="003B736A">
        <w:rPr>
          <w:rStyle w:val="smallcaps"/>
          <w:rFonts w:ascii="Times New Roman" w:hAnsi="Times New Roman" w:cs="Times New Roman"/>
          <w:smallCaps/>
          <w:color w:val="212529"/>
          <w:sz w:val="24"/>
          <w:szCs w:val="24"/>
          <w:shd w:val="clear" w:color="auto" w:fill="FFFFFF"/>
        </w:rPr>
        <w:t>si</w:t>
      </w:r>
      <w:proofErr w:type="spellEnd"/>
      <w:r w:rsidRPr="003B736A">
        <w:rPr>
          <w:rStyle w:val="smallcaps"/>
          <w:rFonts w:ascii="Times New Roman" w:hAnsi="Times New Roman" w:cs="Times New Roman"/>
          <w:smallCaps/>
          <w:color w:val="212529"/>
          <w:sz w:val="24"/>
          <w:szCs w:val="24"/>
          <w:shd w:val="clear" w:color="auto" w:fill="FFFFFF"/>
        </w:rPr>
        <w:t xml:space="preserve"> </w:t>
      </w:r>
      <w:proofErr w:type="spellStart"/>
      <w:r w:rsidRPr="003B736A">
        <w:rPr>
          <w:rStyle w:val="smallcaps"/>
          <w:rFonts w:ascii="Times New Roman" w:hAnsi="Times New Roman" w:cs="Times New Roman"/>
          <w:smallCaps/>
          <w:color w:val="212529"/>
          <w:sz w:val="24"/>
          <w:szCs w:val="24"/>
          <w:shd w:val="clear" w:color="auto" w:fill="FFFFFF"/>
        </w:rPr>
        <w:t>ascendero</w:t>
      </w:r>
      <w:proofErr w:type="spellEnd"/>
      <w:r w:rsidRPr="003B736A">
        <w:rPr>
          <w:rStyle w:val="lemme"/>
          <w:rFonts w:ascii="Times New Roman" w:hAnsi="Times New Roman" w:cs="Times New Roman"/>
          <w:smallCaps/>
          <w:color w:val="212529"/>
          <w:sz w:val="24"/>
          <w:szCs w:val="24"/>
          <w:shd w:val="clear" w:color="auto" w:fill="FFFFFF"/>
        </w:rPr>
        <w:t> </w:t>
      </w:r>
      <w:proofErr w:type="spellStart"/>
      <w:r w:rsidRPr="003B736A">
        <w:rPr>
          <w:rFonts w:ascii="Times New Roman" w:hAnsi="Times New Roman" w:cs="Times New Roman"/>
          <w:color w:val="212529"/>
          <w:sz w:val="24"/>
          <w:szCs w:val="24"/>
          <w:shd w:val="clear" w:color="auto" w:fill="FFFFFF"/>
        </w:rPr>
        <w:t>si</w:t>
      </w:r>
      <w:proofErr w:type="spellEnd"/>
      <w:r w:rsidRPr="003B736A">
        <w:rPr>
          <w:rFonts w:ascii="Times New Roman" w:hAnsi="Times New Roman" w:cs="Times New Roman"/>
          <w:color w:val="212529"/>
          <w:sz w:val="24"/>
          <w:szCs w:val="24"/>
          <w:shd w:val="clear" w:color="auto" w:fill="FFFFFF"/>
        </w:rPr>
        <w:t xml:space="preserve"> me </w:t>
      </w:r>
      <w:proofErr w:type="spellStart"/>
      <w:r w:rsidRPr="003B736A">
        <w:rPr>
          <w:rFonts w:ascii="Times New Roman" w:hAnsi="Times New Roman" w:cs="Times New Roman"/>
          <w:color w:val="212529"/>
          <w:sz w:val="24"/>
          <w:szCs w:val="24"/>
          <w:shd w:val="clear" w:color="auto" w:fill="FFFFFF"/>
        </w:rPr>
        <w:t>extulero</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invenio</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repressorem</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si</w:t>
      </w:r>
      <w:proofErr w:type="spellEnd"/>
      <w:r w:rsidRPr="003B736A">
        <w:rPr>
          <w:rFonts w:ascii="Times New Roman" w:hAnsi="Times New Roman" w:cs="Times New Roman"/>
          <w:color w:val="212529"/>
          <w:sz w:val="24"/>
          <w:szCs w:val="24"/>
          <w:shd w:val="clear" w:color="auto" w:fill="FFFFFF"/>
        </w:rPr>
        <w:t xml:space="preserve"> de </w:t>
      </w:r>
      <w:proofErr w:type="spellStart"/>
      <w:r w:rsidRPr="003B736A">
        <w:rPr>
          <w:rFonts w:ascii="Times New Roman" w:hAnsi="Times New Roman" w:cs="Times New Roman"/>
          <w:color w:val="212529"/>
          <w:sz w:val="24"/>
          <w:szCs w:val="24"/>
          <w:shd w:val="clear" w:color="auto" w:fill="FFFFFF"/>
        </w:rPr>
        <w:t>iustitia</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mea</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superbiero</w:t>
      </w:r>
      <w:proofErr w:type="spellEnd"/>
      <w:r w:rsidRPr="003B736A">
        <w:rPr>
          <w:rFonts w:ascii="Times New Roman" w:hAnsi="Times New Roman" w:cs="Times New Roman"/>
          <w:color w:val="212529"/>
          <w:sz w:val="24"/>
          <w:szCs w:val="24"/>
          <w:shd w:val="clear" w:color="auto" w:fill="FFFFFF"/>
        </w:rPr>
        <w:t>. </w:t>
      </w:r>
      <w:r w:rsidRPr="003B736A">
        <w:rPr>
          <w:rStyle w:val="lemme"/>
          <w:rFonts w:ascii="Times New Roman" w:hAnsi="Times New Roman" w:cs="Times New Roman"/>
          <w:smallCaps/>
          <w:color w:val="212529"/>
          <w:sz w:val="24"/>
          <w:szCs w:val="24"/>
          <w:shd w:val="clear" w:color="auto" w:fill="FFFFFF"/>
        </w:rPr>
        <w:t>  </w:t>
      </w:r>
      <w:r w:rsidRPr="003B736A">
        <w:rPr>
          <w:rStyle w:val="smallcaps"/>
          <w:rFonts w:ascii="Times New Roman" w:hAnsi="Times New Roman" w:cs="Times New Roman"/>
          <w:smallCaps/>
          <w:color w:val="212529"/>
          <w:sz w:val="24"/>
          <w:szCs w:val="24"/>
          <w:shd w:val="clear" w:color="auto" w:fill="FFFFFF"/>
        </w:rPr>
        <w:t xml:space="preserve">Tu </w:t>
      </w:r>
      <w:proofErr w:type="spellStart"/>
      <w:r w:rsidRPr="003B736A">
        <w:rPr>
          <w:rStyle w:val="smallcaps"/>
          <w:rFonts w:ascii="Times New Roman" w:hAnsi="Times New Roman" w:cs="Times New Roman"/>
          <w:smallCaps/>
          <w:color w:val="212529"/>
          <w:sz w:val="24"/>
          <w:szCs w:val="24"/>
          <w:shd w:val="clear" w:color="auto" w:fill="FFFFFF"/>
        </w:rPr>
        <w:t>ibi</w:t>
      </w:r>
      <w:proofErr w:type="spellEnd"/>
      <w:r w:rsidRPr="003B736A">
        <w:rPr>
          <w:rStyle w:val="smallcaps"/>
          <w:rFonts w:ascii="Times New Roman" w:hAnsi="Times New Roman" w:cs="Times New Roman"/>
          <w:smallCaps/>
          <w:color w:val="212529"/>
          <w:sz w:val="24"/>
          <w:szCs w:val="24"/>
          <w:shd w:val="clear" w:color="auto" w:fill="FFFFFF"/>
        </w:rPr>
        <w:t xml:space="preserve"> es</w:t>
      </w:r>
      <w:r w:rsidRPr="003B736A">
        <w:rPr>
          <w:rStyle w:val="lemme"/>
          <w:rFonts w:ascii="Times New Roman" w:hAnsi="Times New Roman" w:cs="Times New Roman"/>
          <w:smallCaps/>
          <w:color w:val="212529"/>
          <w:sz w:val="24"/>
          <w:szCs w:val="24"/>
          <w:shd w:val="clear" w:color="auto" w:fill="FFFFFF"/>
        </w:rPr>
        <w:t> </w:t>
      </w:r>
      <w:proofErr w:type="spellStart"/>
      <w:r w:rsidRPr="003B736A">
        <w:rPr>
          <w:rFonts w:ascii="Times New Roman" w:hAnsi="Times New Roman" w:cs="Times New Roman"/>
          <w:color w:val="212529"/>
          <w:sz w:val="24"/>
          <w:szCs w:val="24"/>
          <w:shd w:val="clear" w:color="auto" w:fill="FFFFFF"/>
        </w:rPr>
        <w:t>cuius</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vere</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est</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iustitia</w:t>
      </w:r>
      <w:proofErr w:type="spellEnd"/>
      <w:r w:rsidRPr="003B736A">
        <w:rPr>
          <w:rFonts w:ascii="Times New Roman" w:hAnsi="Times New Roman" w:cs="Times New Roman"/>
          <w:color w:val="212529"/>
          <w:sz w:val="24"/>
          <w:szCs w:val="24"/>
          <w:shd w:val="clear" w:color="auto" w:fill="FFFFFF"/>
        </w:rPr>
        <w:t>. </w:t>
      </w:r>
      <w:r w:rsidRPr="003B736A">
        <w:rPr>
          <w:rStyle w:val="lemme"/>
          <w:rFonts w:ascii="Times New Roman" w:hAnsi="Times New Roman" w:cs="Times New Roman"/>
          <w:smallCaps/>
          <w:color w:val="212529"/>
          <w:sz w:val="24"/>
          <w:szCs w:val="24"/>
          <w:shd w:val="clear" w:color="auto" w:fill="FFFFFF"/>
        </w:rPr>
        <w:t>  </w:t>
      </w:r>
      <w:proofErr w:type="spellStart"/>
      <w:r w:rsidRPr="003B736A">
        <w:rPr>
          <w:rStyle w:val="smallcaps"/>
          <w:rFonts w:ascii="Times New Roman" w:hAnsi="Times New Roman" w:cs="Times New Roman"/>
          <w:smallCaps/>
          <w:color w:val="212529"/>
          <w:sz w:val="24"/>
          <w:szCs w:val="24"/>
          <w:shd w:val="clear" w:color="auto" w:fill="FFFFFF"/>
        </w:rPr>
        <w:t>si</w:t>
      </w:r>
      <w:proofErr w:type="spellEnd"/>
      <w:r w:rsidRPr="003B736A">
        <w:rPr>
          <w:rStyle w:val="smallcaps"/>
          <w:rFonts w:ascii="Times New Roman" w:hAnsi="Times New Roman" w:cs="Times New Roman"/>
          <w:smallCaps/>
          <w:color w:val="212529"/>
          <w:sz w:val="24"/>
          <w:szCs w:val="24"/>
          <w:shd w:val="clear" w:color="auto" w:fill="FFFFFF"/>
        </w:rPr>
        <w:t xml:space="preserve"> </w:t>
      </w:r>
      <w:proofErr w:type="spellStart"/>
      <w:r w:rsidRPr="003B736A">
        <w:rPr>
          <w:rStyle w:val="smallcaps"/>
          <w:rFonts w:ascii="Times New Roman" w:hAnsi="Times New Roman" w:cs="Times New Roman"/>
          <w:smallCaps/>
          <w:color w:val="212529"/>
          <w:sz w:val="24"/>
          <w:szCs w:val="24"/>
          <w:shd w:val="clear" w:color="auto" w:fill="FFFFFF"/>
        </w:rPr>
        <w:t>descendero</w:t>
      </w:r>
      <w:proofErr w:type="spellEnd"/>
      <w:r w:rsidRPr="003B736A">
        <w:rPr>
          <w:rStyle w:val="lemme"/>
          <w:rFonts w:ascii="Times New Roman" w:hAnsi="Times New Roman" w:cs="Times New Roman"/>
          <w:smallCaps/>
          <w:color w:val="212529"/>
          <w:sz w:val="24"/>
          <w:szCs w:val="24"/>
          <w:shd w:val="clear" w:color="auto" w:fill="FFFFFF"/>
        </w:rPr>
        <w:t> </w:t>
      </w:r>
      <w:proofErr w:type="spellStart"/>
      <w:r w:rsidRPr="003B736A">
        <w:rPr>
          <w:rFonts w:ascii="Times New Roman" w:hAnsi="Times New Roman" w:cs="Times New Roman"/>
          <w:color w:val="212529"/>
          <w:sz w:val="24"/>
          <w:szCs w:val="24"/>
          <w:shd w:val="clear" w:color="auto" w:fill="FFFFFF"/>
        </w:rPr>
        <w:t>peccando</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venero</w:t>
      </w:r>
      <w:proofErr w:type="spellEnd"/>
      <w:r w:rsidRPr="003B736A">
        <w:rPr>
          <w:rFonts w:ascii="Times New Roman" w:hAnsi="Times New Roman" w:cs="Times New Roman"/>
          <w:color w:val="212529"/>
          <w:sz w:val="24"/>
          <w:szCs w:val="24"/>
          <w:shd w:val="clear" w:color="auto" w:fill="FFFFFF"/>
        </w:rPr>
        <w:t>. </w:t>
      </w:r>
      <w:r w:rsidRPr="003B736A">
        <w:rPr>
          <w:rStyle w:val="lemme"/>
          <w:rFonts w:ascii="Times New Roman" w:hAnsi="Times New Roman" w:cs="Times New Roman"/>
          <w:smallCaps/>
          <w:color w:val="212529"/>
          <w:sz w:val="24"/>
          <w:szCs w:val="24"/>
          <w:shd w:val="clear" w:color="auto" w:fill="FFFFFF"/>
        </w:rPr>
        <w:t>  </w:t>
      </w:r>
      <w:r w:rsidRPr="003B736A">
        <w:rPr>
          <w:rStyle w:val="smallcaps"/>
          <w:rFonts w:ascii="Times New Roman" w:hAnsi="Times New Roman" w:cs="Times New Roman"/>
          <w:smallCaps/>
          <w:color w:val="212529"/>
          <w:sz w:val="24"/>
          <w:szCs w:val="24"/>
          <w:shd w:val="clear" w:color="auto" w:fill="FFFFFF"/>
        </w:rPr>
        <w:t xml:space="preserve">ad </w:t>
      </w:r>
      <w:proofErr w:type="spellStart"/>
      <w:r w:rsidRPr="003B736A">
        <w:rPr>
          <w:rStyle w:val="smallcaps"/>
          <w:rFonts w:ascii="Times New Roman" w:hAnsi="Times New Roman" w:cs="Times New Roman"/>
          <w:smallCaps/>
          <w:color w:val="212529"/>
          <w:sz w:val="24"/>
          <w:szCs w:val="24"/>
          <w:shd w:val="clear" w:color="auto" w:fill="FFFFFF"/>
        </w:rPr>
        <w:t>infernum</w:t>
      </w:r>
      <w:proofErr w:type="spellEnd"/>
      <w:r w:rsidRPr="003B736A">
        <w:rPr>
          <w:rStyle w:val="lemme"/>
          <w:rFonts w:ascii="Times New Roman" w:hAnsi="Times New Roman" w:cs="Times New Roman"/>
          <w:smallCaps/>
          <w:color w:val="212529"/>
          <w:sz w:val="24"/>
          <w:szCs w:val="24"/>
          <w:shd w:val="clear" w:color="auto" w:fill="FFFFFF"/>
        </w:rPr>
        <w:t> </w:t>
      </w:r>
      <w:r w:rsidRPr="003B736A">
        <w:rPr>
          <w:rFonts w:ascii="Times New Roman" w:hAnsi="Times New Roman" w:cs="Times New Roman"/>
          <w:color w:val="212529"/>
          <w:sz w:val="24"/>
          <w:szCs w:val="24"/>
          <w:shd w:val="clear" w:color="auto" w:fill="FFFFFF"/>
        </w:rPr>
        <w:t xml:space="preserve">vel in </w:t>
      </w:r>
      <w:proofErr w:type="spellStart"/>
      <w:r w:rsidRPr="003B736A">
        <w:rPr>
          <w:rFonts w:ascii="Times New Roman" w:hAnsi="Times New Roman" w:cs="Times New Roman"/>
          <w:color w:val="212529"/>
          <w:sz w:val="24"/>
          <w:szCs w:val="24"/>
          <w:shd w:val="clear" w:color="auto" w:fill="FFFFFF"/>
        </w:rPr>
        <w:t>profundum</w:t>
      </w:r>
      <w:proofErr w:type="spellEnd"/>
      <w:r w:rsidRPr="003B736A">
        <w:rPr>
          <w:rFonts w:ascii="Times New Roman" w:hAnsi="Times New Roman" w:cs="Times New Roman"/>
          <w:color w:val="212529"/>
          <w:sz w:val="24"/>
          <w:szCs w:val="24"/>
          <w:shd w:val="clear" w:color="auto" w:fill="FFFFFF"/>
        </w:rPr>
        <w:t xml:space="preserve"> et </w:t>
      </w:r>
      <w:proofErr w:type="spellStart"/>
      <w:r w:rsidRPr="003B736A">
        <w:rPr>
          <w:rFonts w:ascii="Times New Roman" w:hAnsi="Times New Roman" w:cs="Times New Roman"/>
          <w:color w:val="212529"/>
          <w:sz w:val="24"/>
          <w:szCs w:val="24"/>
          <w:shd w:val="clear" w:color="auto" w:fill="FFFFFF"/>
        </w:rPr>
        <w:t>nolens</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confiteri</w:t>
      </w:r>
      <w:proofErr w:type="spellEnd"/>
      <w:r w:rsidRPr="003B736A">
        <w:rPr>
          <w:rFonts w:ascii="Times New Roman" w:hAnsi="Times New Roman" w:cs="Times New Roman"/>
          <w:color w:val="212529"/>
          <w:sz w:val="24"/>
          <w:szCs w:val="24"/>
          <w:shd w:val="clear" w:color="auto" w:fill="FFFFFF"/>
        </w:rPr>
        <w:t xml:space="preserve"> </w:t>
      </w:r>
      <w:proofErr w:type="spellStart"/>
      <w:proofErr w:type="gramStart"/>
      <w:r w:rsidRPr="003B736A">
        <w:rPr>
          <w:rFonts w:ascii="Times New Roman" w:hAnsi="Times New Roman" w:cs="Times New Roman"/>
          <w:color w:val="212529"/>
          <w:sz w:val="24"/>
          <w:szCs w:val="24"/>
          <w:shd w:val="clear" w:color="auto" w:fill="FFFFFF"/>
        </w:rPr>
        <w:t>dicam</w:t>
      </w:r>
      <w:proofErr w:type="spellEnd"/>
      <w:r w:rsidRPr="003B736A">
        <w:rPr>
          <w:rFonts w:ascii="Times New Roman" w:hAnsi="Times New Roman" w:cs="Times New Roman"/>
          <w:color w:val="212529"/>
          <w:sz w:val="24"/>
          <w:szCs w:val="24"/>
          <w:shd w:val="clear" w:color="auto" w:fill="FFFFFF"/>
        </w:rPr>
        <w:t xml:space="preserve"> :</w:t>
      </w:r>
      <w:proofErr w:type="gram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quis</w:t>
      </w:r>
      <w:proofErr w:type="spellEnd"/>
      <w:r w:rsidRPr="003B736A">
        <w:rPr>
          <w:rFonts w:ascii="Times New Roman" w:hAnsi="Times New Roman" w:cs="Times New Roman"/>
          <w:color w:val="212529"/>
          <w:sz w:val="24"/>
          <w:szCs w:val="24"/>
          <w:shd w:val="clear" w:color="auto" w:fill="FFFFFF"/>
        </w:rPr>
        <w:t xml:space="preserve"> me </w:t>
      </w:r>
      <w:proofErr w:type="spellStart"/>
      <w:r w:rsidRPr="003B736A">
        <w:rPr>
          <w:rFonts w:ascii="Times New Roman" w:hAnsi="Times New Roman" w:cs="Times New Roman"/>
          <w:color w:val="212529"/>
          <w:sz w:val="24"/>
          <w:szCs w:val="24"/>
          <w:shd w:val="clear" w:color="auto" w:fill="FFFFFF"/>
        </w:rPr>
        <w:t>videt</w:t>
      </w:r>
      <w:proofErr w:type="spellEnd"/>
      <w:r w:rsidRPr="003B736A">
        <w:rPr>
          <w:rFonts w:ascii="Times New Roman" w:hAnsi="Times New Roman" w:cs="Times New Roman"/>
          <w:color w:val="212529"/>
          <w:sz w:val="24"/>
          <w:szCs w:val="24"/>
          <w:shd w:val="clear" w:color="auto" w:fill="FFFFFF"/>
        </w:rPr>
        <w:t xml:space="preserve"> ? </w:t>
      </w:r>
      <w:r w:rsidRPr="003B736A">
        <w:rPr>
          <w:rStyle w:val="lemme"/>
          <w:rFonts w:ascii="Times New Roman" w:hAnsi="Times New Roman" w:cs="Times New Roman"/>
          <w:smallCaps/>
          <w:color w:val="212529"/>
          <w:sz w:val="24"/>
          <w:szCs w:val="24"/>
          <w:shd w:val="clear" w:color="auto" w:fill="FFFFFF"/>
        </w:rPr>
        <w:t>  </w:t>
      </w:r>
      <w:proofErr w:type="spellStart"/>
      <w:r w:rsidRPr="003B736A">
        <w:rPr>
          <w:rStyle w:val="smallcaps"/>
          <w:rFonts w:ascii="Times New Roman" w:hAnsi="Times New Roman" w:cs="Times New Roman"/>
          <w:smallCaps/>
          <w:color w:val="212529"/>
          <w:sz w:val="24"/>
          <w:szCs w:val="24"/>
          <w:shd w:val="clear" w:color="auto" w:fill="FFFFFF"/>
        </w:rPr>
        <w:t>ades</w:t>
      </w:r>
      <w:proofErr w:type="spellEnd"/>
      <w:r w:rsidRPr="003B736A">
        <w:rPr>
          <w:rStyle w:val="lemme"/>
          <w:rFonts w:ascii="Times New Roman" w:hAnsi="Times New Roman" w:cs="Times New Roman"/>
          <w:smallCaps/>
          <w:color w:val="212529"/>
          <w:sz w:val="24"/>
          <w:szCs w:val="24"/>
          <w:shd w:val="clear" w:color="auto" w:fill="FFFFFF"/>
        </w:rPr>
        <w:t> </w:t>
      </w:r>
      <w:proofErr w:type="spellStart"/>
      <w:r w:rsidRPr="003B736A">
        <w:rPr>
          <w:rFonts w:ascii="Times New Roman" w:hAnsi="Times New Roman" w:cs="Times New Roman"/>
          <w:color w:val="212529"/>
          <w:sz w:val="24"/>
          <w:szCs w:val="24"/>
          <w:shd w:val="clear" w:color="auto" w:fill="FFFFFF"/>
        </w:rPr>
        <w:t>ut</w:t>
      </w:r>
      <w:proofErr w:type="spellEnd"/>
      <w:r w:rsidRPr="003B736A">
        <w:rPr>
          <w:rFonts w:ascii="Times New Roman" w:hAnsi="Times New Roman" w:cs="Times New Roman"/>
          <w:color w:val="212529"/>
          <w:sz w:val="24"/>
          <w:szCs w:val="24"/>
          <w:shd w:val="clear" w:color="auto" w:fill="FFFFFF"/>
        </w:rPr>
        <w:t xml:space="preserve"> </w:t>
      </w:r>
      <w:proofErr w:type="spellStart"/>
      <w:r w:rsidRPr="003B736A">
        <w:rPr>
          <w:rFonts w:ascii="Times New Roman" w:hAnsi="Times New Roman" w:cs="Times New Roman"/>
          <w:color w:val="212529"/>
          <w:sz w:val="24"/>
          <w:szCs w:val="24"/>
          <w:shd w:val="clear" w:color="auto" w:fill="FFFFFF"/>
        </w:rPr>
        <w:t>vindices</w:t>
      </w:r>
      <w:proofErr w:type="spellEnd"/>
      <w:r w:rsidRPr="003B736A">
        <w:rPr>
          <w:rFonts w:ascii="Times New Roman" w:hAnsi="Times New Roman" w:cs="Times New Roman"/>
          <w:color w:val="212529"/>
          <w:sz w:val="24"/>
          <w:szCs w:val="24"/>
          <w:shd w:val="clear" w:color="auto" w:fill="FFFFFF"/>
        </w:rPr>
        <w:t>.</w:t>
      </w:r>
    </w:p>
    <w:p w14:paraId="054EF211" w14:textId="77777777" w:rsidR="002735E4" w:rsidRPr="003B736A" w:rsidRDefault="002735E4">
      <w:pPr>
        <w:pStyle w:val="EndnoteText"/>
        <w:rPr>
          <w:rFonts w:ascii="Times New Roman" w:hAnsi="Times New Roman" w:cs="Times New Roman"/>
          <w:sz w:val="24"/>
          <w:szCs w:val="24"/>
        </w:rPr>
      </w:pPr>
    </w:p>
  </w:endnote>
  <w:endnote w:id="6">
    <w:p w14:paraId="3E1EE64C" w14:textId="3E82DEBF" w:rsidR="002735E4" w:rsidRPr="003B736A" w:rsidRDefault="002735E4">
      <w:pPr>
        <w:pStyle w:val="End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Augustine, </w:t>
      </w:r>
    </w:p>
    <w:p w14:paraId="731C6443" w14:textId="77777777" w:rsidR="002735E4" w:rsidRPr="003B736A" w:rsidRDefault="002735E4">
      <w:pPr>
        <w:pStyle w:val="EndnoteText"/>
        <w:rPr>
          <w:rFonts w:ascii="Times New Roman" w:hAnsi="Times New Roman" w:cs="Times New Roman"/>
          <w:sz w:val="24"/>
          <w:szCs w:val="24"/>
        </w:rPr>
      </w:pPr>
    </w:p>
  </w:endnote>
  <w:endnote w:id="7">
    <w:p w14:paraId="2BB4344A" w14:textId="77777777" w:rsidR="002735E4" w:rsidRPr="003B736A" w:rsidRDefault="002735E4" w:rsidP="002735E4">
      <w:pPr>
        <w:pStyle w:val="End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Cf. Innocent III, </w:t>
      </w:r>
      <w:r w:rsidRPr="003B736A">
        <w:rPr>
          <w:rFonts w:ascii="Times New Roman" w:hAnsi="Times New Roman" w:cs="Times New Roman"/>
          <w:i/>
          <w:sz w:val="24"/>
          <w:szCs w:val="24"/>
        </w:rPr>
        <w:t xml:space="preserve">De </w:t>
      </w:r>
      <w:proofErr w:type="spellStart"/>
      <w:r w:rsidRPr="003B736A">
        <w:rPr>
          <w:rFonts w:ascii="Times New Roman" w:hAnsi="Times New Roman" w:cs="Times New Roman"/>
          <w:i/>
          <w:sz w:val="24"/>
          <w:szCs w:val="24"/>
        </w:rPr>
        <w:t>contemptu</w:t>
      </w:r>
      <w:proofErr w:type="spellEnd"/>
      <w:r w:rsidRPr="003B736A">
        <w:rPr>
          <w:rFonts w:ascii="Times New Roman" w:hAnsi="Times New Roman" w:cs="Times New Roman"/>
          <w:i/>
          <w:sz w:val="24"/>
          <w:szCs w:val="24"/>
        </w:rPr>
        <w:t xml:space="preserve"> mundi (De </w:t>
      </w:r>
      <w:proofErr w:type="spellStart"/>
      <w:r w:rsidRPr="003B736A">
        <w:rPr>
          <w:rFonts w:ascii="Times New Roman" w:hAnsi="Times New Roman" w:cs="Times New Roman"/>
          <w:i/>
          <w:sz w:val="24"/>
          <w:szCs w:val="24"/>
        </w:rPr>
        <w:t>miseria</w:t>
      </w:r>
      <w:proofErr w:type="spellEnd"/>
      <w:r w:rsidRPr="003B736A">
        <w:rPr>
          <w:rFonts w:ascii="Times New Roman" w:hAnsi="Times New Roman" w:cs="Times New Roman"/>
          <w:i/>
          <w:sz w:val="24"/>
          <w:szCs w:val="24"/>
        </w:rPr>
        <w:t xml:space="preserve"> </w:t>
      </w:r>
      <w:proofErr w:type="spellStart"/>
      <w:r w:rsidRPr="003B736A">
        <w:rPr>
          <w:rFonts w:ascii="Times New Roman" w:hAnsi="Times New Roman" w:cs="Times New Roman"/>
          <w:i/>
          <w:sz w:val="24"/>
          <w:szCs w:val="24"/>
        </w:rPr>
        <w:t>conditionis</w:t>
      </w:r>
      <w:proofErr w:type="spellEnd"/>
      <w:r w:rsidRPr="003B736A">
        <w:rPr>
          <w:rFonts w:ascii="Times New Roman" w:hAnsi="Times New Roman" w:cs="Times New Roman"/>
          <w:i/>
          <w:sz w:val="24"/>
          <w:szCs w:val="24"/>
        </w:rPr>
        <w:t xml:space="preserve"> </w:t>
      </w:r>
      <w:proofErr w:type="spellStart"/>
      <w:r w:rsidRPr="003B736A">
        <w:rPr>
          <w:rFonts w:ascii="Times New Roman" w:hAnsi="Times New Roman" w:cs="Times New Roman"/>
          <w:i/>
          <w:sz w:val="24"/>
          <w:szCs w:val="24"/>
        </w:rPr>
        <w:t>humanis</w:t>
      </w:r>
      <w:proofErr w:type="spellEnd"/>
      <w:r w:rsidRPr="003B736A">
        <w:rPr>
          <w:rFonts w:ascii="Times New Roman" w:hAnsi="Times New Roman" w:cs="Times New Roman"/>
          <w:i/>
          <w:sz w:val="24"/>
          <w:szCs w:val="24"/>
        </w:rPr>
        <w:t>)</w:t>
      </w:r>
      <w:r w:rsidRPr="003B736A">
        <w:rPr>
          <w:rFonts w:ascii="Times New Roman" w:hAnsi="Times New Roman" w:cs="Times New Roman"/>
          <w:sz w:val="24"/>
          <w:szCs w:val="24"/>
        </w:rPr>
        <w:t xml:space="preserve"> 3.9 (PL 217:741): O </w:t>
      </w:r>
      <w:proofErr w:type="spellStart"/>
      <w:r w:rsidRPr="003B736A">
        <w:rPr>
          <w:rFonts w:ascii="Times New Roman" w:hAnsi="Times New Roman" w:cs="Times New Roman"/>
          <w:sz w:val="24"/>
          <w:szCs w:val="24"/>
        </w:rPr>
        <w:t>mors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quam</w:t>
      </w:r>
      <w:proofErr w:type="spellEnd"/>
      <w:r w:rsidRPr="003B736A">
        <w:rPr>
          <w:rFonts w:ascii="Times New Roman" w:hAnsi="Times New Roman" w:cs="Times New Roman"/>
          <w:sz w:val="24"/>
          <w:szCs w:val="24"/>
        </w:rPr>
        <w:t xml:space="preserve"> dulcis esses quibus tam </w:t>
      </w:r>
      <w:proofErr w:type="spellStart"/>
      <w:r w:rsidRPr="003B736A">
        <w:rPr>
          <w:rFonts w:ascii="Times New Roman" w:hAnsi="Times New Roman" w:cs="Times New Roman"/>
          <w:sz w:val="24"/>
          <w:szCs w:val="24"/>
        </w:rPr>
        <w:t>amara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fuisti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te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solam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desideranter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optabunt</w:t>
      </w:r>
      <w:proofErr w:type="spellEnd"/>
      <w:r w:rsidRPr="003B736A">
        <w:rPr>
          <w:rFonts w:ascii="Times New Roman" w:hAnsi="Times New Roman" w:cs="Times New Roman"/>
          <w:sz w:val="24"/>
          <w:szCs w:val="24"/>
        </w:rPr>
        <w:t xml:space="preserve">, qui </w:t>
      </w:r>
      <w:proofErr w:type="spellStart"/>
      <w:r w:rsidRPr="003B736A">
        <w:rPr>
          <w:rFonts w:ascii="Times New Roman" w:hAnsi="Times New Roman" w:cs="Times New Roman"/>
          <w:sz w:val="24"/>
          <w:szCs w:val="24"/>
        </w:rPr>
        <w:t>te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solam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vehementer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abhorruerunt</w:t>
      </w:r>
      <w:proofErr w:type="spellEnd"/>
      <w:r w:rsidRPr="003B736A">
        <w:rPr>
          <w:rFonts w:ascii="Times New Roman" w:hAnsi="Times New Roman" w:cs="Times New Roman"/>
          <w:sz w:val="24"/>
          <w:szCs w:val="24"/>
        </w:rPr>
        <w:t>.</w:t>
      </w:r>
    </w:p>
    <w:p w14:paraId="3B46B45A" w14:textId="77777777" w:rsidR="002735E4" w:rsidRPr="003B736A" w:rsidRDefault="002735E4" w:rsidP="002735E4">
      <w:pPr>
        <w:pStyle w:val="EndnoteText"/>
        <w:rPr>
          <w:rFonts w:ascii="Times New Roman" w:hAnsi="Times New Roman" w:cs="Times New Roman"/>
          <w:sz w:val="24"/>
          <w:szCs w:val="24"/>
        </w:rPr>
      </w:pPr>
    </w:p>
  </w:endnote>
  <w:endnote w:id="8">
    <w:p w14:paraId="7034F218" w14:textId="77777777" w:rsidR="00A41999" w:rsidRPr="003B736A" w:rsidRDefault="00A41999" w:rsidP="00A41999">
      <w:pPr>
        <w:pStyle w:val="EndnoteText"/>
        <w:spacing w:line="276" w:lineRule="auto"/>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Augustine, cf. </w:t>
      </w:r>
      <w:r w:rsidRPr="003B736A">
        <w:rPr>
          <w:rFonts w:ascii="Times New Roman" w:hAnsi="Times New Roman" w:cs="Times New Roman"/>
          <w:i/>
          <w:sz w:val="24"/>
          <w:szCs w:val="24"/>
        </w:rPr>
        <w:t xml:space="preserve">Le </w:t>
      </w:r>
      <w:proofErr w:type="spellStart"/>
      <w:r w:rsidRPr="003B736A">
        <w:rPr>
          <w:rFonts w:ascii="Times New Roman" w:hAnsi="Times New Roman" w:cs="Times New Roman"/>
          <w:i/>
          <w:sz w:val="24"/>
          <w:szCs w:val="24"/>
        </w:rPr>
        <w:t>Pelerinage</w:t>
      </w:r>
      <w:proofErr w:type="spellEnd"/>
      <w:r w:rsidRPr="003B736A">
        <w:rPr>
          <w:rFonts w:ascii="Times New Roman" w:hAnsi="Times New Roman" w:cs="Times New Roman"/>
          <w:i/>
          <w:sz w:val="24"/>
          <w:szCs w:val="24"/>
        </w:rPr>
        <w:t xml:space="preserve"> de Laurent de </w:t>
      </w:r>
      <w:proofErr w:type="spellStart"/>
      <w:r w:rsidRPr="003B736A">
        <w:rPr>
          <w:rFonts w:ascii="Times New Roman" w:hAnsi="Times New Roman" w:cs="Times New Roman"/>
          <w:i/>
          <w:sz w:val="24"/>
          <w:szCs w:val="24"/>
        </w:rPr>
        <w:t>Pasztho</w:t>
      </w:r>
      <w:proofErr w:type="spellEnd"/>
      <w:r w:rsidRPr="003B736A">
        <w:rPr>
          <w:rFonts w:ascii="Times New Roman" w:hAnsi="Times New Roman" w:cs="Times New Roman"/>
          <w:i/>
          <w:sz w:val="24"/>
          <w:szCs w:val="24"/>
        </w:rPr>
        <w:t xml:space="preserve"> au Purgatoire de s. </w:t>
      </w:r>
      <w:proofErr w:type="spellStart"/>
      <w:r w:rsidRPr="003B736A">
        <w:rPr>
          <w:rFonts w:ascii="Times New Roman" w:hAnsi="Times New Roman" w:cs="Times New Roman"/>
          <w:i/>
          <w:sz w:val="24"/>
          <w:szCs w:val="24"/>
        </w:rPr>
        <w:t>Patriec</w:t>
      </w:r>
      <w:proofErr w:type="spellEnd"/>
      <w:r w:rsidRPr="003B736A">
        <w:rPr>
          <w:rFonts w:ascii="Times New Roman" w:hAnsi="Times New Roman" w:cs="Times New Roman"/>
          <w:sz w:val="24"/>
          <w:szCs w:val="24"/>
        </w:rPr>
        <w:t xml:space="preserve"> </w:t>
      </w:r>
      <w:proofErr w:type="gramStart"/>
      <w:r w:rsidRPr="003B736A">
        <w:rPr>
          <w:rFonts w:ascii="Times New Roman" w:hAnsi="Times New Roman" w:cs="Times New Roman"/>
          <w:sz w:val="24"/>
          <w:szCs w:val="24"/>
        </w:rPr>
        <w:t>1.Prohemium</w:t>
      </w:r>
      <w:proofErr w:type="gramEnd"/>
      <w:r w:rsidRPr="003B736A">
        <w:rPr>
          <w:rFonts w:ascii="Times New Roman" w:hAnsi="Times New Roman" w:cs="Times New Roman"/>
          <w:sz w:val="24"/>
          <w:szCs w:val="24"/>
        </w:rPr>
        <w:t xml:space="preserve"> ed. Hippolyte </w:t>
      </w:r>
      <w:proofErr w:type="spellStart"/>
      <w:r w:rsidRPr="003B736A">
        <w:rPr>
          <w:rFonts w:ascii="Times New Roman" w:hAnsi="Times New Roman" w:cs="Times New Roman"/>
          <w:sz w:val="24"/>
          <w:szCs w:val="24"/>
        </w:rPr>
        <w:t>Delehaye</w:t>
      </w:r>
      <w:proofErr w:type="spellEnd"/>
      <w:r w:rsidRPr="003B736A">
        <w:rPr>
          <w:rFonts w:ascii="Times New Roman" w:hAnsi="Times New Roman" w:cs="Times New Roman"/>
          <w:sz w:val="24"/>
          <w:szCs w:val="24"/>
        </w:rPr>
        <w:t>, (</w:t>
      </w:r>
      <w:proofErr w:type="spellStart"/>
      <w:r w:rsidRPr="003B736A">
        <w:rPr>
          <w:rFonts w:ascii="Times New Roman" w:hAnsi="Times New Roman" w:cs="Times New Roman"/>
          <w:sz w:val="24"/>
          <w:szCs w:val="24"/>
        </w:rPr>
        <w:t>Bruxelles</w:t>
      </w:r>
      <w:proofErr w:type="spellEnd"/>
      <w:r w:rsidRPr="003B736A">
        <w:rPr>
          <w:rFonts w:ascii="Times New Roman" w:hAnsi="Times New Roman" w:cs="Times New Roman"/>
          <w:sz w:val="24"/>
          <w:szCs w:val="24"/>
        </w:rPr>
        <w:t xml:space="preserve">: Joseph Polleunis, 1908), p. 43: ... </w:t>
      </w:r>
      <w:proofErr w:type="spellStart"/>
      <w:r w:rsidRPr="003B736A">
        <w:rPr>
          <w:rFonts w:ascii="Times New Roman" w:hAnsi="Times New Roman" w:cs="Times New Roman"/>
          <w:sz w:val="24"/>
          <w:szCs w:val="24"/>
        </w:rPr>
        <w:t>dicat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Hibernicis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quod</w:t>
      </w:r>
      <w:proofErr w:type="spellEnd"/>
      <w:r w:rsidRPr="003B736A">
        <w:rPr>
          <w:rFonts w:ascii="Times New Roman" w:hAnsi="Times New Roman" w:cs="Times New Roman"/>
          <w:sz w:val="24"/>
          <w:szCs w:val="24"/>
        </w:rPr>
        <w:t xml:space="preserve"> scriptum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Ve, etc., quibus prius datum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sentire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quam</w:t>
      </w:r>
      <w:proofErr w:type="spellEnd"/>
      <w:r w:rsidRPr="003B736A">
        <w:rPr>
          <w:rFonts w:ascii="Times New Roman" w:hAnsi="Times New Roman" w:cs="Times New Roman"/>
          <w:sz w:val="24"/>
          <w:szCs w:val="24"/>
        </w:rPr>
        <w:t xml:space="preserve"> credere</w:t>
      </w:r>
    </w:p>
    <w:p w14:paraId="3A3882D9" w14:textId="77777777" w:rsidR="00A41999" w:rsidRPr="003B736A" w:rsidRDefault="00A41999" w:rsidP="00A41999">
      <w:pPr>
        <w:pStyle w:val="EndnoteText"/>
        <w:spacing w:line="276" w:lineRule="auto"/>
        <w:rPr>
          <w:rFonts w:ascii="Times New Roman" w:hAnsi="Times New Roman" w:cs="Times New Roman"/>
          <w:i/>
          <w:sz w:val="24"/>
          <w:szCs w:val="24"/>
        </w:rPr>
      </w:pPr>
    </w:p>
    <w:p w14:paraId="250089B0" w14:textId="77777777" w:rsidR="00A41999" w:rsidRPr="003B736A" w:rsidRDefault="00A41999" w:rsidP="00A41999">
      <w:pPr>
        <w:pStyle w:val="EndnoteText"/>
        <w:spacing w:line="276" w:lineRule="auto"/>
        <w:rPr>
          <w:rFonts w:ascii="Times New Roman" w:hAnsi="Times New Roman" w:cs="Times New Roman"/>
          <w:sz w:val="24"/>
          <w:szCs w:val="24"/>
        </w:rPr>
      </w:pPr>
      <w:r w:rsidRPr="003B736A">
        <w:rPr>
          <w:rFonts w:ascii="Times New Roman" w:hAnsi="Times New Roman" w:cs="Times New Roman"/>
          <w:sz w:val="24"/>
          <w:szCs w:val="24"/>
        </w:rPr>
        <w:t xml:space="preserve">Cf. </w:t>
      </w:r>
      <w:r w:rsidRPr="003B736A">
        <w:rPr>
          <w:rFonts w:ascii="Times New Roman" w:hAnsi="Times New Roman" w:cs="Times New Roman"/>
          <w:i/>
          <w:sz w:val="24"/>
          <w:szCs w:val="24"/>
        </w:rPr>
        <w:t xml:space="preserve">Companion to the English prose works of Richard Rolle : a selection </w:t>
      </w:r>
      <w:r w:rsidRPr="003B736A">
        <w:rPr>
          <w:rFonts w:ascii="Times New Roman" w:hAnsi="Times New Roman" w:cs="Times New Roman"/>
          <w:sz w:val="24"/>
          <w:szCs w:val="24"/>
        </w:rPr>
        <w:t xml:space="preserve">ed. Carl Horstman (Ann Arbor, MI: University of Michigan, Digital </w:t>
      </w:r>
      <w:proofErr w:type="spellStart"/>
      <w:r w:rsidRPr="003B736A">
        <w:rPr>
          <w:rFonts w:ascii="Times New Roman" w:hAnsi="Times New Roman" w:cs="Times New Roman"/>
          <w:sz w:val="24"/>
          <w:szCs w:val="24"/>
        </w:rPr>
        <w:t>Librtary</w:t>
      </w:r>
      <w:proofErr w:type="spellEnd"/>
      <w:r w:rsidRPr="003B736A">
        <w:rPr>
          <w:rFonts w:ascii="Times New Roman" w:hAnsi="Times New Roman" w:cs="Times New Roman"/>
          <w:sz w:val="24"/>
          <w:szCs w:val="24"/>
        </w:rPr>
        <w:t xml:space="preserve"> Production Service, 2003) Rolle, </w:t>
      </w:r>
      <w:r w:rsidRPr="003B736A">
        <w:rPr>
          <w:rFonts w:ascii="Times New Roman" w:hAnsi="Times New Roman" w:cs="Times New Roman"/>
          <w:i/>
          <w:sz w:val="24"/>
          <w:szCs w:val="24"/>
        </w:rPr>
        <w:t>Three Arrows of Doomsday</w:t>
      </w:r>
      <w:r w:rsidRPr="003B736A">
        <w:rPr>
          <w:rFonts w:ascii="Times New Roman" w:hAnsi="Times New Roman" w:cs="Times New Roman"/>
          <w:sz w:val="24"/>
          <w:szCs w:val="24"/>
        </w:rPr>
        <w:t xml:space="preserve"> (2:448): The </w:t>
      </w:r>
      <w:proofErr w:type="spellStart"/>
      <w:r w:rsidRPr="003B736A">
        <w:rPr>
          <w:rFonts w:ascii="Times New Roman" w:hAnsi="Times New Roman" w:cs="Times New Roman"/>
          <w:sz w:val="24"/>
          <w:szCs w:val="24"/>
        </w:rPr>
        <w:t>þridde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arwe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schal</w:t>
      </w:r>
      <w:proofErr w:type="spellEnd"/>
      <w:r w:rsidRPr="003B736A">
        <w:rPr>
          <w:rFonts w:ascii="Times New Roman" w:hAnsi="Times New Roman" w:cs="Times New Roman"/>
          <w:sz w:val="24"/>
          <w:szCs w:val="24"/>
        </w:rPr>
        <w:t xml:space="preserve"> bee an </w:t>
      </w:r>
      <w:proofErr w:type="spellStart"/>
      <w:r w:rsidRPr="003B736A">
        <w:rPr>
          <w:rFonts w:ascii="Times New Roman" w:hAnsi="Times New Roman" w:cs="Times New Roman"/>
          <w:sz w:val="24"/>
          <w:szCs w:val="24"/>
        </w:rPr>
        <w:t>arwe</w:t>
      </w:r>
      <w:proofErr w:type="spellEnd"/>
      <w:r w:rsidRPr="003B736A">
        <w:rPr>
          <w:rFonts w:ascii="Times New Roman" w:hAnsi="Times New Roman" w:cs="Times New Roman"/>
          <w:sz w:val="24"/>
          <w:szCs w:val="24"/>
        </w:rPr>
        <w:t xml:space="preserve"> of </w:t>
      </w:r>
      <w:proofErr w:type="spellStart"/>
      <w:r w:rsidRPr="003B736A">
        <w:rPr>
          <w:rFonts w:ascii="Times New Roman" w:hAnsi="Times New Roman" w:cs="Times New Roman"/>
          <w:sz w:val="24"/>
          <w:szCs w:val="24"/>
        </w:rPr>
        <w:t>eendelees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dampnyng</w:t>
      </w:r>
      <w:proofErr w:type="spellEnd"/>
      <w:r w:rsidRPr="003B736A">
        <w:rPr>
          <w:rFonts w:ascii="Times New Roman" w:hAnsi="Times New Roman" w:cs="Times New Roman"/>
          <w:sz w:val="24"/>
          <w:szCs w:val="24"/>
        </w:rPr>
        <w:t xml:space="preserve"> of alle </w:t>
      </w:r>
      <w:proofErr w:type="spellStart"/>
      <w:r w:rsidRPr="003B736A">
        <w:rPr>
          <w:rFonts w:ascii="Times New Roman" w:hAnsi="Times New Roman" w:cs="Times New Roman"/>
          <w:sz w:val="24"/>
          <w:szCs w:val="24"/>
        </w:rPr>
        <w:t>wykkede</w:t>
      </w:r>
      <w:proofErr w:type="spellEnd"/>
      <w:r w:rsidRPr="003B736A">
        <w:rPr>
          <w:rFonts w:ascii="Times New Roman" w:hAnsi="Times New Roman" w:cs="Times New Roman"/>
          <w:sz w:val="24"/>
          <w:szCs w:val="24"/>
        </w:rPr>
        <w:t xml:space="preserve"> men, </w:t>
      </w:r>
      <w:proofErr w:type="spellStart"/>
      <w:r w:rsidRPr="003B736A">
        <w:rPr>
          <w:rFonts w:ascii="Times New Roman" w:hAnsi="Times New Roman" w:cs="Times New Roman"/>
          <w:sz w:val="24"/>
          <w:szCs w:val="24"/>
        </w:rPr>
        <w:t>whan</w:t>
      </w:r>
      <w:proofErr w:type="spellEnd"/>
      <w:r w:rsidRPr="003B736A">
        <w:rPr>
          <w:rFonts w:ascii="Times New Roman" w:hAnsi="Times New Roman" w:cs="Times New Roman"/>
          <w:sz w:val="24"/>
          <w:szCs w:val="24"/>
        </w:rPr>
        <w:t xml:space="preserve"> he </w:t>
      </w:r>
      <w:proofErr w:type="spellStart"/>
      <w:r w:rsidRPr="003B736A">
        <w:rPr>
          <w:rFonts w:ascii="Times New Roman" w:hAnsi="Times New Roman" w:cs="Times New Roman"/>
          <w:sz w:val="24"/>
          <w:szCs w:val="24"/>
        </w:rPr>
        <w:t>schal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seie</w:t>
      </w:r>
      <w:proofErr w:type="spellEnd"/>
      <w:r w:rsidRPr="003B736A">
        <w:rPr>
          <w:rFonts w:ascii="Times New Roman" w:hAnsi="Times New Roman" w:cs="Times New Roman"/>
          <w:sz w:val="24"/>
          <w:szCs w:val="24"/>
        </w:rPr>
        <w:t xml:space="preserve"> to hem: Ite </w:t>
      </w:r>
      <w:proofErr w:type="spellStart"/>
      <w:r w:rsidRPr="003B736A">
        <w:rPr>
          <w:rFonts w:ascii="Times New Roman" w:hAnsi="Times New Roman" w:cs="Times New Roman"/>
          <w:sz w:val="24"/>
          <w:szCs w:val="24"/>
        </w:rPr>
        <w:t>maledicti</w:t>
      </w:r>
      <w:proofErr w:type="spellEnd"/>
      <w:r w:rsidRPr="003B736A">
        <w:rPr>
          <w:rFonts w:ascii="Times New Roman" w:hAnsi="Times New Roman" w:cs="Times New Roman"/>
          <w:sz w:val="24"/>
          <w:szCs w:val="24"/>
        </w:rPr>
        <w:t xml:space="preserve"> in </w:t>
      </w:r>
      <w:proofErr w:type="spellStart"/>
      <w:r w:rsidRPr="003B736A">
        <w:rPr>
          <w:rFonts w:ascii="Times New Roman" w:hAnsi="Times New Roman" w:cs="Times New Roman"/>
          <w:sz w:val="24"/>
          <w:szCs w:val="24"/>
        </w:rPr>
        <w:t>ignem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eternum</w:t>
      </w:r>
      <w:proofErr w:type="spellEnd"/>
      <w:r w:rsidRPr="003B736A">
        <w:rPr>
          <w:rFonts w:ascii="Times New Roman" w:hAnsi="Times New Roman" w:cs="Times New Roman"/>
          <w:sz w:val="24"/>
          <w:szCs w:val="24"/>
        </w:rPr>
        <w:t xml:space="preserve"> qui </w:t>
      </w:r>
      <w:proofErr w:type="spellStart"/>
      <w:r w:rsidRPr="003B736A">
        <w:rPr>
          <w:rFonts w:ascii="Times New Roman" w:hAnsi="Times New Roman" w:cs="Times New Roman"/>
          <w:sz w:val="24"/>
          <w:szCs w:val="24"/>
        </w:rPr>
        <w:t>preparatus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diabolo &amp; </w:t>
      </w:r>
      <w:proofErr w:type="spellStart"/>
      <w:r w:rsidRPr="003B736A">
        <w:rPr>
          <w:rFonts w:ascii="Times New Roman" w:hAnsi="Times New Roman" w:cs="Times New Roman"/>
          <w:sz w:val="24"/>
          <w:szCs w:val="24"/>
        </w:rPr>
        <w:t>angelis</w:t>
      </w:r>
      <w:proofErr w:type="spellEnd"/>
      <w:r w:rsidRPr="003B736A">
        <w:rPr>
          <w:rFonts w:ascii="Times New Roman" w:hAnsi="Times New Roman" w:cs="Times New Roman"/>
          <w:sz w:val="24"/>
          <w:szCs w:val="24"/>
        </w:rPr>
        <w:t xml:space="preserve"> eius, </w:t>
      </w:r>
      <w:proofErr w:type="spellStart"/>
      <w:r w:rsidRPr="003B736A">
        <w:rPr>
          <w:rFonts w:ascii="Times New Roman" w:hAnsi="Times New Roman" w:cs="Times New Roman"/>
          <w:sz w:val="24"/>
          <w:szCs w:val="24"/>
        </w:rPr>
        <w:t>þat</w:t>
      </w:r>
      <w:proofErr w:type="spellEnd"/>
      <w:r w:rsidRPr="003B736A">
        <w:rPr>
          <w:rFonts w:ascii="Times New Roman" w:hAnsi="Times New Roman" w:cs="Times New Roman"/>
          <w:sz w:val="24"/>
          <w:szCs w:val="24"/>
        </w:rPr>
        <w:t xml:space="preserve"> is: 'Goo </w:t>
      </w:r>
      <w:proofErr w:type="spellStart"/>
      <w:r w:rsidRPr="003B736A">
        <w:rPr>
          <w:rFonts w:ascii="Times New Roman" w:hAnsi="Times New Roman" w:cs="Times New Roman"/>
          <w:sz w:val="24"/>
          <w:szCs w:val="24"/>
        </w:rPr>
        <w:t>ȝe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cursede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wiȝtes</w:t>
      </w:r>
      <w:proofErr w:type="spellEnd"/>
      <w:r w:rsidRPr="003B736A">
        <w:rPr>
          <w:rFonts w:ascii="Times New Roman" w:hAnsi="Times New Roman" w:cs="Times New Roman"/>
          <w:sz w:val="24"/>
          <w:szCs w:val="24"/>
        </w:rPr>
        <w:t xml:space="preserve"> in to </w:t>
      </w:r>
      <w:proofErr w:type="spellStart"/>
      <w:r w:rsidRPr="003B736A">
        <w:rPr>
          <w:rFonts w:ascii="Times New Roman" w:hAnsi="Times New Roman" w:cs="Times New Roman"/>
          <w:sz w:val="24"/>
          <w:szCs w:val="24"/>
        </w:rPr>
        <w:t>euerlastynge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fuyre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whiche</w:t>
      </w:r>
      <w:proofErr w:type="spellEnd"/>
      <w:r w:rsidRPr="003B736A">
        <w:rPr>
          <w:rFonts w:ascii="Times New Roman" w:hAnsi="Times New Roman" w:cs="Times New Roman"/>
          <w:sz w:val="24"/>
          <w:szCs w:val="24"/>
        </w:rPr>
        <w:t xml:space="preserve"> is </w:t>
      </w:r>
      <w:proofErr w:type="spellStart"/>
      <w:r w:rsidRPr="003B736A">
        <w:rPr>
          <w:rFonts w:ascii="Times New Roman" w:hAnsi="Times New Roman" w:cs="Times New Roman"/>
          <w:sz w:val="24"/>
          <w:szCs w:val="24"/>
        </w:rPr>
        <w:t>ordeyned</w:t>
      </w:r>
      <w:proofErr w:type="spellEnd"/>
      <w:r w:rsidRPr="003B736A">
        <w:rPr>
          <w:rFonts w:ascii="Times New Roman" w:hAnsi="Times New Roman" w:cs="Times New Roman"/>
          <w:sz w:val="24"/>
          <w:szCs w:val="24"/>
        </w:rPr>
        <w:t xml:space="preserve"> to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feend</w:t>
      </w:r>
      <w:proofErr w:type="spellEnd"/>
      <w:r w:rsidRPr="003B736A">
        <w:rPr>
          <w:rFonts w:ascii="Times New Roman" w:hAnsi="Times New Roman" w:cs="Times New Roman"/>
          <w:sz w:val="24"/>
          <w:szCs w:val="24"/>
        </w:rPr>
        <w:t xml:space="preserve"> and to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aungelis</w:t>
      </w:r>
      <w:proofErr w:type="spellEnd"/>
      <w:r w:rsidRPr="003B736A">
        <w:rPr>
          <w:rFonts w:ascii="Times New Roman" w:hAnsi="Times New Roman" w:cs="Times New Roman"/>
          <w:sz w:val="24"/>
          <w:szCs w:val="24"/>
        </w:rPr>
        <w:t xml:space="preserve"> of him'. This </w:t>
      </w:r>
      <w:proofErr w:type="spellStart"/>
      <w:r w:rsidRPr="003B736A">
        <w:rPr>
          <w:rFonts w:ascii="Times New Roman" w:hAnsi="Times New Roman" w:cs="Times New Roman"/>
          <w:sz w:val="24"/>
          <w:szCs w:val="24"/>
        </w:rPr>
        <w:t>arwe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schal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wounde</w:t>
      </w:r>
      <w:proofErr w:type="spellEnd"/>
      <w:r w:rsidRPr="003B736A">
        <w:rPr>
          <w:rFonts w:ascii="Times New Roman" w:hAnsi="Times New Roman" w:cs="Times New Roman"/>
          <w:sz w:val="24"/>
          <w:szCs w:val="24"/>
        </w:rPr>
        <w:t xml:space="preserve"> hem </w:t>
      </w:r>
      <w:proofErr w:type="spellStart"/>
      <w:r w:rsidRPr="003B736A">
        <w:rPr>
          <w:rFonts w:ascii="Times New Roman" w:hAnsi="Times New Roman" w:cs="Times New Roman"/>
          <w:sz w:val="24"/>
          <w:szCs w:val="24"/>
        </w:rPr>
        <w:t>þat</w:t>
      </w:r>
      <w:proofErr w:type="spellEnd"/>
      <w:r w:rsidRPr="003B736A">
        <w:rPr>
          <w:rFonts w:ascii="Times New Roman" w:hAnsi="Times New Roman" w:cs="Times New Roman"/>
          <w:sz w:val="24"/>
          <w:szCs w:val="24"/>
        </w:rPr>
        <w:t xml:space="preserve"> it falleth on so </w:t>
      </w:r>
      <w:proofErr w:type="spellStart"/>
      <w:r w:rsidRPr="003B736A">
        <w:rPr>
          <w:rFonts w:ascii="Times New Roman" w:hAnsi="Times New Roman" w:cs="Times New Roman"/>
          <w:sz w:val="24"/>
          <w:szCs w:val="24"/>
        </w:rPr>
        <w:t>greuously</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þat</w:t>
      </w:r>
      <w:proofErr w:type="spellEnd"/>
      <w:r w:rsidRPr="003B736A">
        <w:rPr>
          <w:rFonts w:ascii="Times New Roman" w:hAnsi="Times New Roman" w:cs="Times New Roman"/>
          <w:sz w:val="24"/>
          <w:szCs w:val="24"/>
        </w:rPr>
        <w:t xml:space="preserve"> alle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lechis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phisiciens</w:t>
      </w:r>
      <w:proofErr w:type="spellEnd"/>
      <w:r w:rsidRPr="003B736A">
        <w:rPr>
          <w:rFonts w:ascii="Times New Roman" w:hAnsi="Times New Roman" w:cs="Times New Roman"/>
          <w:sz w:val="24"/>
          <w:szCs w:val="24"/>
        </w:rPr>
        <w:t xml:space="preserve"> &amp; </w:t>
      </w:r>
      <w:proofErr w:type="spellStart"/>
      <w:r w:rsidRPr="003B736A">
        <w:rPr>
          <w:rFonts w:ascii="Times New Roman" w:hAnsi="Times New Roman" w:cs="Times New Roman"/>
          <w:sz w:val="24"/>
          <w:szCs w:val="24"/>
        </w:rPr>
        <w:t>surgiens</w:t>
      </w:r>
      <w:proofErr w:type="spellEnd"/>
      <w:r w:rsidRPr="003B736A">
        <w:rPr>
          <w:rFonts w:ascii="Times New Roman" w:hAnsi="Times New Roman" w:cs="Times New Roman"/>
          <w:sz w:val="24"/>
          <w:szCs w:val="24"/>
        </w:rPr>
        <w:t xml:space="preserve">, ne </w:t>
      </w:r>
      <w:proofErr w:type="spellStart"/>
      <w:r w:rsidRPr="003B736A">
        <w:rPr>
          <w:rFonts w:ascii="Times New Roman" w:hAnsi="Times New Roman" w:cs="Times New Roman"/>
          <w:sz w:val="24"/>
          <w:szCs w:val="24"/>
        </w:rPr>
        <w:t>ȝet</w:t>
      </w:r>
      <w:proofErr w:type="spellEnd"/>
      <w:r w:rsidRPr="003B736A">
        <w:rPr>
          <w:rFonts w:ascii="Times New Roman" w:hAnsi="Times New Roman" w:cs="Times New Roman"/>
          <w:sz w:val="24"/>
          <w:szCs w:val="24"/>
        </w:rPr>
        <w:t xml:space="preserve"> alle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creatures in </w:t>
      </w:r>
      <w:proofErr w:type="spellStart"/>
      <w:r w:rsidRPr="003B736A">
        <w:rPr>
          <w:rFonts w:ascii="Times New Roman" w:hAnsi="Times New Roman" w:cs="Times New Roman"/>
          <w:sz w:val="24"/>
          <w:szCs w:val="24"/>
        </w:rPr>
        <w:t>heuene</w:t>
      </w:r>
      <w:proofErr w:type="spellEnd"/>
      <w:r w:rsidRPr="003B736A">
        <w:rPr>
          <w:rFonts w:ascii="Times New Roman" w:hAnsi="Times New Roman" w:cs="Times New Roman"/>
          <w:sz w:val="24"/>
          <w:szCs w:val="24"/>
        </w:rPr>
        <w:t xml:space="preserve"> &amp; in </w:t>
      </w:r>
      <w:proofErr w:type="spellStart"/>
      <w:r w:rsidRPr="003B736A">
        <w:rPr>
          <w:rFonts w:ascii="Times New Roman" w:hAnsi="Times New Roman" w:cs="Times New Roman"/>
          <w:sz w:val="24"/>
          <w:szCs w:val="24"/>
        </w:rPr>
        <w:t>eerthe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schullen</w:t>
      </w:r>
      <w:proofErr w:type="spellEnd"/>
      <w:r w:rsidRPr="003B736A">
        <w:rPr>
          <w:rFonts w:ascii="Times New Roman" w:hAnsi="Times New Roman" w:cs="Times New Roman"/>
          <w:sz w:val="24"/>
          <w:szCs w:val="24"/>
        </w:rPr>
        <w:t xml:space="preserve"> not </w:t>
      </w:r>
      <w:proofErr w:type="spellStart"/>
      <w:r w:rsidRPr="003B736A">
        <w:rPr>
          <w:rFonts w:ascii="Times New Roman" w:hAnsi="Times New Roman" w:cs="Times New Roman"/>
          <w:sz w:val="24"/>
          <w:szCs w:val="24"/>
        </w:rPr>
        <w:t>mowe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heele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wounde</w:t>
      </w:r>
      <w:proofErr w:type="spellEnd"/>
      <w:r w:rsidRPr="003B736A">
        <w:rPr>
          <w:rFonts w:ascii="Times New Roman" w:hAnsi="Times New Roman" w:cs="Times New Roman"/>
          <w:sz w:val="24"/>
          <w:szCs w:val="24"/>
        </w:rPr>
        <w:t xml:space="preserve"> of it. </w:t>
      </w:r>
      <w:proofErr w:type="spellStart"/>
      <w:r w:rsidRPr="003B736A">
        <w:rPr>
          <w:rFonts w:ascii="Times New Roman" w:hAnsi="Times New Roman" w:cs="Times New Roman"/>
          <w:sz w:val="24"/>
          <w:szCs w:val="24"/>
        </w:rPr>
        <w:t>Thanne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schal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opene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eerthe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swelwe</w:t>
      </w:r>
      <w:proofErr w:type="spellEnd"/>
      <w:r w:rsidRPr="003B736A">
        <w:rPr>
          <w:rFonts w:ascii="Times New Roman" w:hAnsi="Times New Roman" w:cs="Times New Roman"/>
          <w:sz w:val="24"/>
          <w:szCs w:val="24"/>
        </w:rPr>
        <w:t xml:space="preserve"> hem down </w:t>
      </w:r>
      <w:proofErr w:type="gramStart"/>
      <w:r w:rsidRPr="003B736A">
        <w:rPr>
          <w:rFonts w:ascii="Times New Roman" w:hAnsi="Times New Roman" w:cs="Times New Roman"/>
          <w:sz w:val="24"/>
          <w:szCs w:val="24"/>
        </w:rPr>
        <w:t>in to</w:t>
      </w:r>
      <w:proofErr w:type="gram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helle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wheere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schullen</w:t>
      </w:r>
      <w:proofErr w:type="spellEnd"/>
      <w:r w:rsidRPr="003B736A">
        <w:rPr>
          <w:rFonts w:ascii="Times New Roman" w:hAnsi="Times New Roman" w:cs="Times New Roman"/>
          <w:sz w:val="24"/>
          <w:szCs w:val="24"/>
        </w:rPr>
        <w:t xml:space="preserve"> be </w:t>
      </w:r>
      <w:proofErr w:type="spellStart"/>
      <w:r w:rsidRPr="003B736A">
        <w:rPr>
          <w:rFonts w:ascii="Times New Roman" w:hAnsi="Times New Roman" w:cs="Times New Roman"/>
          <w:sz w:val="24"/>
          <w:szCs w:val="24"/>
        </w:rPr>
        <w:t>turmented</w:t>
      </w:r>
      <w:proofErr w:type="spellEnd"/>
      <w:r w:rsidRPr="003B736A">
        <w:rPr>
          <w:rFonts w:ascii="Times New Roman" w:hAnsi="Times New Roman" w:cs="Times New Roman"/>
          <w:sz w:val="24"/>
          <w:szCs w:val="24"/>
        </w:rPr>
        <w:t xml:space="preserve"> with </w:t>
      </w:r>
      <w:proofErr w:type="spellStart"/>
      <w:r w:rsidRPr="003B736A">
        <w:rPr>
          <w:rFonts w:ascii="Times New Roman" w:hAnsi="Times New Roman" w:cs="Times New Roman"/>
          <w:sz w:val="24"/>
          <w:szCs w:val="24"/>
        </w:rPr>
        <w:t>feendis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euermore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withouten</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eende</w:t>
      </w:r>
      <w:proofErr w:type="spellEnd"/>
      <w:r w:rsidRPr="003B736A">
        <w:rPr>
          <w:rFonts w:ascii="Times New Roman" w:hAnsi="Times New Roman" w:cs="Times New Roman"/>
          <w:sz w:val="24"/>
          <w:szCs w:val="24"/>
        </w:rPr>
        <w:t xml:space="preserve">. But </w:t>
      </w:r>
      <w:proofErr w:type="spellStart"/>
      <w:r w:rsidRPr="003B736A">
        <w:rPr>
          <w:rFonts w:ascii="Times New Roman" w:hAnsi="Times New Roman" w:cs="Times New Roman"/>
          <w:sz w:val="24"/>
          <w:szCs w:val="24"/>
        </w:rPr>
        <w:t>allas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þeer</w:t>
      </w:r>
      <w:proofErr w:type="spellEnd"/>
      <w:r w:rsidRPr="003B736A">
        <w:rPr>
          <w:rFonts w:ascii="Times New Roman" w:hAnsi="Times New Roman" w:cs="Times New Roman"/>
          <w:sz w:val="24"/>
          <w:szCs w:val="24"/>
        </w:rPr>
        <w:t xml:space="preserve"> been, </w:t>
      </w:r>
      <w:proofErr w:type="spellStart"/>
      <w:r w:rsidRPr="003B736A">
        <w:rPr>
          <w:rFonts w:ascii="Times New Roman" w:hAnsi="Times New Roman" w:cs="Times New Roman"/>
          <w:sz w:val="24"/>
          <w:szCs w:val="24"/>
        </w:rPr>
        <w:t>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dreede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ful</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meny</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neuere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wollen</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bileeue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þise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þinges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eer</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feelen</w:t>
      </w:r>
      <w:proofErr w:type="spellEnd"/>
      <w:r w:rsidRPr="003B736A">
        <w:rPr>
          <w:rFonts w:ascii="Times New Roman" w:hAnsi="Times New Roman" w:cs="Times New Roman"/>
          <w:sz w:val="24"/>
          <w:szCs w:val="24"/>
        </w:rPr>
        <w:t xml:space="preserve"> hem.  Of whom </w:t>
      </w:r>
      <w:proofErr w:type="spellStart"/>
      <w:r w:rsidRPr="003B736A">
        <w:rPr>
          <w:rFonts w:ascii="Times New Roman" w:hAnsi="Times New Roman" w:cs="Times New Roman"/>
          <w:sz w:val="24"/>
          <w:szCs w:val="24"/>
        </w:rPr>
        <w:t>seith</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seynt</w:t>
      </w:r>
      <w:proofErr w:type="spellEnd"/>
      <w:r w:rsidRPr="003B736A">
        <w:rPr>
          <w:rFonts w:ascii="Times New Roman" w:hAnsi="Times New Roman" w:cs="Times New Roman"/>
          <w:sz w:val="24"/>
          <w:szCs w:val="24"/>
        </w:rPr>
        <w:t xml:space="preserve"> Euseby </w:t>
      </w:r>
      <w:proofErr w:type="spellStart"/>
      <w:r w:rsidRPr="003B736A">
        <w:rPr>
          <w:rFonts w:ascii="Times New Roman" w:hAnsi="Times New Roman" w:cs="Times New Roman"/>
          <w:sz w:val="24"/>
          <w:szCs w:val="24"/>
        </w:rPr>
        <w:t>þus</w:t>
      </w:r>
      <w:proofErr w:type="spellEnd"/>
      <w:r w:rsidRPr="003B736A">
        <w:rPr>
          <w:rFonts w:ascii="Times New Roman" w:hAnsi="Times New Roman" w:cs="Times New Roman"/>
          <w:sz w:val="24"/>
          <w:szCs w:val="24"/>
        </w:rPr>
        <w:t xml:space="preserve">: Ve </w:t>
      </w:r>
      <w:proofErr w:type="spellStart"/>
      <w:r w:rsidRPr="003B736A">
        <w:rPr>
          <w:rFonts w:ascii="Times New Roman" w:hAnsi="Times New Roman" w:cs="Times New Roman"/>
          <w:sz w:val="24"/>
          <w:szCs w:val="24"/>
        </w:rPr>
        <w:t>ve</w:t>
      </w:r>
      <w:proofErr w:type="spellEnd"/>
      <w:r w:rsidRPr="003B736A">
        <w:rPr>
          <w:rFonts w:ascii="Times New Roman" w:hAnsi="Times New Roman" w:cs="Times New Roman"/>
          <w:sz w:val="24"/>
          <w:szCs w:val="24"/>
        </w:rPr>
        <w:t xml:space="preserve"> quibus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datum hoc prius </w:t>
      </w:r>
      <w:proofErr w:type="spellStart"/>
      <w:r w:rsidRPr="003B736A">
        <w:rPr>
          <w:rFonts w:ascii="Times New Roman" w:hAnsi="Times New Roman" w:cs="Times New Roman"/>
          <w:sz w:val="24"/>
          <w:szCs w:val="24"/>
        </w:rPr>
        <w:t>sentire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quam</w:t>
      </w:r>
      <w:proofErr w:type="spellEnd"/>
      <w:r w:rsidRPr="003B736A">
        <w:rPr>
          <w:rFonts w:ascii="Times New Roman" w:hAnsi="Times New Roman" w:cs="Times New Roman"/>
          <w:sz w:val="24"/>
          <w:szCs w:val="24"/>
        </w:rPr>
        <w:t xml:space="preserve"> credere, </w:t>
      </w:r>
      <w:proofErr w:type="spellStart"/>
      <w:r w:rsidRPr="003B736A">
        <w:rPr>
          <w:rFonts w:ascii="Times New Roman" w:hAnsi="Times New Roman" w:cs="Times New Roman"/>
          <w:sz w:val="24"/>
          <w:szCs w:val="24"/>
        </w:rPr>
        <w:t>þat</w:t>
      </w:r>
      <w:proofErr w:type="spellEnd"/>
      <w:r w:rsidRPr="003B736A">
        <w:rPr>
          <w:rFonts w:ascii="Times New Roman" w:hAnsi="Times New Roman" w:cs="Times New Roman"/>
          <w:sz w:val="24"/>
          <w:szCs w:val="24"/>
        </w:rPr>
        <w:t xml:space="preserve"> is: 'Woo, woo be to hem to whom it is </w:t>
      </w:r>
      <w:proofErr w:type="spellStart"/>
      <w:r w:rsidRPr="003B736A">
        <w:rPr>
          <w:rFonts w:ascii="Times New Roman" w:hAnsi="Times New Roman" w:cs="Times New Roman"/>
          <w:sz w:val="24"/>
          <w:szCs w:val="24"/>
        </w:rPr>
        <w:t>ȝeuen</w:t>
      </w:r>
      <w:proofErr w:type="spellEnd"/>
      <w:r w:rsidRPr="003B736A">
        <w:rPr>
          <w:rFonts w:ascii="Times New Roman" w:hAnsi="Times New Roman" w:cs="Times New Roman"/>
          <w:sz w:val="24"/>
          <w:szCs w:val="24"/>
        </w:rPr>
        <w:t xml:space="preserve"> rather to </w:t>
      </w:r>
      <w:proofErr w:type="spellStart"/>
      <w:r w:rsidRPr="003B736A">
        <w:rPr>
          <w:rFonts w:ascii="Times New Roman" w:hAnsi="Times New Roman" w:cs="Times New Roman"/>
          <w:sz w:val="24"/>
          <w:szCs w:val="24"/>
        </w:rPr>
        <w:t>feele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þise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þinges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þan</w:t>
      </w:r>
      <w:proofErr w:type="spellEnd"/>
      <w:r w:rsidRPr="003B736A">
        <w:rPr>
          <w:rFonts w:ascii="Times New Roman" w:hAnsi="Times New Roman" w:cs="Times New Roman"/>
          <w:sz w:val="24"/>
          <w:szCs w:val="24"/>
        </w:rPr>
        <w:t xml:space="preserve"> to </w:t>
      </w:r>
      <w:proofErr w:type="spellStart"/>
      <w:r w:rsidRPr="003B736A">
        <w:rPr>
          <w:rFonts w:ascii="Times New Roman" w:hAnsi="Times New Roman" w:cs="Times New Roman"/>
          <w:sz w:val="24"/>
          <w:szCs w:val="24"/>
        </w:rPr>
        <w:t>bileeue</w:t>
      </w:r>
      <w:proofErr w:type="spellEnd"/>
      <w:r w:rsidRPr="003B736A">
        <w:rPr>
          <w:rFonts w:ascii="Times New Roman" w:hAnsi="Times New Roman" w:cs="Times New Roman"/>
          <w:sz w:val="24"/>
          <w:szCs w:val="24"/>
        </w:rPr>
        <w:t xml:space="preserve"> hem'.  &amp; </w:t>
      </w:r>
      <w:proofErr w:type="spellStart"/>
      <w:r w:rsidRPr="003B736A">
        <w:rPr>
          <w:rFonts w:ascii="Times New Roman" w:hAnsi="Times New Roman" w:cs="Times New Roman"/>
          <w:sz w:val="24"/>
          <w:szCs w:val="24"/>
        </w:rPr>
        <w:t>þus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eendeth</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þridde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arwe</w:t>
      </w:r>
      <w:proofErr w:type="spellEnd"/>
      <w:r w:rsidRPr="003B736A">
        <w:rPr>
          <w:rFonts w:ascii="Times New Roman" w:hAnsi="Times New Roman" w:cs="Times New Roman"/>
          <w:sz w:val="24"/>
          <w:szCs w:val="24"/>
        </w:rPr>
        <w:t xml:space="preserve">. </w:t>
      </w:r>
      <w:hyperlink r:id="rId3" w:history="1">
        <w:r w:rsidRPr="003B736A">
          <w:rPr>
            <w:rStyle w:val="Hyperlink"/>
            <w:rFonts w:ascii="Times New Roman" w:hAnsi="Times New Roman" w:cs="Times New Roman"/>
            <w:sz w:val="24"/>
            <w:szCs w:val="24"/>
          </w:rPr>
          <w:t>http://quod.lib.umich.edu/c/cme/rollecmp/1:7.12?rgn=div2;view=fulltext</w:t>
        </w:r>
      </w:hyperlink>
    </w:p>
    <w:p w14:paraId="20AEEA06" w14:textId="77777777" w:rsidR="00A41999" w:rsidRPr="003B736A" w:rsidRDefault="00A41999" w:rsidP="00A41999">
      <w:pPr>
        <w:pStyle w:val="EndnoteText"/>
        <w:rPr>
          <w:rFonts w:ascii="Times New Roman" w:hAnsi="Times New Roman" w:cs="Times New Roman"/>
          <w:sz w:val="24"/>
          <w:szCs w:val="24"/>
        </w:rPr>
      </w:pPr>
    </w:p>
  </w:endnote>
  <w:endnote w:id="9">
    <w:p w14:paraId="5B7B88A7" w14:textId="2382FE58" w:rsidR="00585427" w:rsidRDefault="002735E4">
      <w:pPr>
        <w:pStyle w:val="End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w:t>
      </w:r>
      <w:bookmarkStart w:id="3" w:name="_Hlk178772829"/>
      <w:r w:rsidR="00585427">
        <w:rPr>
          <w:rFonts w:ascii="Times New Roman" w:hAnsi="Times New Roman" w:cs="Times New Roman"/>
          <w:sz w:val="24"/>
          <w:szCs w:val="24"/>
        </w:rPr>
        <w:t xml:space="preserve">Hugo de Sancto Caro, </w:t>
      </w:r>
      <w:r w:rsidRPr="003B736A">
        <w:rPr>
          <w:rFonts w:ascii="Times New Roman" w:hAnsi="Times New Roman" w:cs="Times New Roman"/>
          <w:i/>
          <w:iCs/>
          <w:sz w:val="24"/>
          <w:szCs w:val="24"/>
        </w:rPr>
        <w:t xml:space="preserve">Commentary on Apocalypse </w:t>
      </w:r>
      <w:r w:rsidRPr="003B736A">
        <w:rPr>
          <w:rFonts w:ascii="Times New Roman" w:hAnsi="Times New Roman" w:cs="Times New Roman"/>
          <w:sz w:val="24"/>
          <w:szCs w:val="24"/>
        </w:rPr>
        <w:t xml:space="preserve">1:7: </w:t>
      </w:r>
      <w:r w:rsidR="00585427" w:rsidRPr="00585427">
        <w:rPr>
          <w:rFonts w:ascii="Times New Roman" w:hAnsi="Times New Roman" w:cs="Times New Roman"/>
          <w:sz w:val="24"/>
          <w:szCs w:val="24"/>
        </w:rPr>
        <w:t xml:space="preserve">Vel super </w:t>
      </w:r>
      <w:proofErr w:type="spellStart"/>
      <w:r w:rsidR="00585427" w:rsidRPr="00585427">
        <w:rPr>
          <w:rFonts w:ascii="Times New Roman" w:hAnsi="Times New Roman" w:cs="Times New Roman"/>
          <w:sz w:val="24"/>
          <w:szCs w:val="24"/>
        </w:rPr>
        <w:t>eum</w:t>
      </w:r>
      <w:proofErr w:type="spellEnd"/>
      <w:r w:rsidR="00585427" w:rsidRPr="00585427">
        <w:rPr>
          <w:rFonts w:ascii="Times New Roman" w:hAnsi="Times New Roman" w:cs="Times New Roman"/>
          <w:sz w:val="24"/>
          <w:szCs w:val="24"/>
        </w:rPr>
        <w:t xml:space="preserve"> plangent</w:t>
      </w:r>
      <w:bookmarkEnd w:id="3"/>
      <w:r w:rsidR="00585427" w:rsidRPr="00585427">
        <w:rPr>
          <w:rFonts w:ascii="Times New Roman" w:hAnsi="Times New Roman" w:cs="Times New Roman"/>
          <w:sz w:val="24"/>
          <w:szCs w:val="24"/>
        </w:rPr>
        <w:t xml:space="preserve">, id </w:t>
      </w:r>
      <w:proofErr w:type="spellStart"/>
      <w:r w:rsidR="00585427" w:rsidRPr="00585427">
        <w:rPr>
          <w:rFonts w:ascii="Times New Roman" w:hAnsi="Times New Roman" w:cs="Times New Roman"/>
          <w:sz w:val="24"/>
          <w:szCs w:val="24"/>
        </w:rPr>
        <w:t>est</w:t>
      </w:r>
      <w:proofErr w:type="spellEnd"/>
      <w:r w:rsidR="00585427" w:rsidRPr="00585427">
        <w:rPr>
          <w:rFonts w:ascii="Times New Roman" w:hAnsi="Times New Roman" w:cs="Times New Roman"/>
          <w:sz w:val="24"/>
          <w:szCs w:val="24"/>
        </w:rPr>
        <w:t xml:space="preserve"> </w:t>
      </w:r>
      <w:proofErr w:type="spellStart"/>
      <w:r w:rsidR="00585427" w:rsidRPr="00585427">
        <w:rPr>
          <w:rFonts w:ascii="Times New Roman" w:hAnsi="Times New Roman" w:cs="Times New Roman"/>
          <w:sz w:val="24"/>
          <w:szCs w:val="24"/>
        </w:rPr>
        <w:t>dolebunt</w:t>
      </w:r>
      <w:proofErr w:type="spellEnd"/>
      <w:r w:rsidR="00585427" w:rsidRPr="00585427">
        <w:rPr>
          <w:rFonts w:ascii="Times New Roman" w:hAnsi="Times New Roman" w:cs="Times New Roman"/>
          <w:sz w:val="24"/>
          <w:szCs w:val="24"/>
        </w:rPr>
        <w:t xml:space="preserve"> </w:t>
      </w:r>
      <w:proofErr w:type="spellStart"/>
      <w:r w:rsidR="00585427" w:rsidRPr="00585427">
        <w:rPr>
          <w:rFonts w:ascii="Times New Roman" w:hAnsi="Times New Roman" w:cs="Times New Roman"/>
          <w:sz w:val="24"/>
          <w:szCs w:val="24"/>
        </w:rPr>
        <w:t>respicientes</w:t>
      </w:r>
      <w:proofErr w:type="spellEnd"/>
      <w:r w:rsidR="00585427" w:rsidRPr="00585427">
        <w:rPr>
          <w:rFonts w:ascii="Times New Roman" w:hAnsi="Times New Roman" w:cs="Times New Roman"/>
          <w:sz w:val="24"/>
          <w:szCs w:val="24"/>
        </w:rPr>
        <w:t xml:space="preserve"> </w:t>
      </w:r>
      <w:proofErr w:type="spellStart"/>
      <w:r w:rsidR="00585427" w:rsidRPr="00585427">
        <w:rPr>
          <w:rFonts w:ascii="Times New Roman" w:hAnsi="Times New Roman" w:cs="Times New Roman"/>
          <w:sz w:val="24"/>
          <w:szCs w:val="24"/>
        </w:rPr>
        <w:t>gloriam</w:t>
      </w:r>
      <w:proofErr w:type="spellEnd"/>
      <w:r w:rsidR="00585427" w:rsidRPr="00585427">
        <w:rPr>
          <w:rFonts w:ascii="Times New Roman" w:hAnsi="Times New Roman" w:cs="Times New Roman"/>
          <w:sz w:val="24"/>
          <w:szCs w:val="24"/>
        </w:rPr>
        <w:t xml:space="preserve"> </w:t>
      </w:r>
      <w:proofErr w:type="spellStart"/>
      <w:r w:rsidR="00585427" w:rsidRPr="00585427">
        <w:rPr>
          <w:rFonts w:ascii="Times New Roman" w:hAnsi="Times New Roman" w:cs="Times New Roman"/>
          <w:sz w:val="24"/>
          <w:szCs w:val="24"/>
        </w:rPr>
        <w:t>eorum</w:t>
      </w:r>
      <w:proofErr w:type="spellEnd"/>
      <w:r w:rsidR="00585427" w:rsidRPr="00585427">
        <w:rPr>
          <w:rFonts w:ascii="Times New Roman" w:hAnsi="Times New Roman" w:cs="Times New Roman"/>
          <w:sz w:val="24"/>
          <w:szCs w:val="24"/>
        </w:rPr>
        <w:t xml:space="preserve"> qui </w:t>
      </w:r>
      <w:proofErr w:type="spellStart"/>
      <w:r w:rsidR="00585427" w:rsidRPr="00585427">
        <w:rPr>
          <w:rFonts w:ascii="Times New Roman" w:hAnsi="Times New Roman" w:cs="Times New Roman"/>
          <w:sz w:val="24"/>
          <w:szCs w:val="24"/>
        </w:rPr>
        <w:t>fundati</w:t>
      </w:r>
      <w:proofErr w:type="spellEnd"/>
      <w:r w:rsidR="00585427" w:rsidRPr="00585427">
        <w:rPr>
          <w:rFonts w:ascii="Times New Roman" w:hAnsi="Times New Roman" w:cs="Times New Roman"/>
          <w:sz w:val="24"/>
          <w:szCs w:val="24"/>
        </w:rPr>
        <w:t xml:space="preserve"> sunt super </w:t>
      </w:r>
      <w:proofErr w:type="spellStart"/>
      <w:r w:rsidR="00585427" w:rsidRPr="00585427">
        <w:rPr>
          <w:rFonts w:ascii="Times New Roman" w:hAnsi="Times New Roman" w:cs="Times New Roman"/>
          <w:sz w:val="24"/>
          <w:szCs w:val="24"/>
        </w:rPr>
        <w:t>eum</w:t>
      </w:r>
      <w:proofErr w:type="spellEnd"/>
      <w:r w:rsidR="00585427" w:rsidRPr="00585427">
        <w:rPr>
          <w:rFonts w:ascii="Times New Roman" w:hAnsi="Times New Roman" w:cs="Times New Roman"/>
          <w:sz w:val="24"/>
          <w:szCs w:val="24"/>
        </w:rPr>
        <w:t xml:space="preserve">; </w:t>
      </w:r>
      <w:proofErr w:type="spellStart"/>
      <w:r w:rsidR="00585427" w:rsidRPr="00585427">
        <w:rPr>
          <w:rFonts w:ascii="Times New Roman" w:hAnsi="Times New Roman" w:cs="Times New Roman"/>
          <w:sz w:val="24"/>
          <w:szCs w:val="24"/>
        </w:rPr>
        <w:t>quia</w:t>
      </w:r>
      <w:proofErr w:type="spellEnd"/>
      <w:r w:rsidR="00585427" w:rsidRPr="00585427">
        <w:rPr>
          <w:rFonts w:ascii="Times New Roman" w:hAnsi="Times New Roman" w:cs="Times New Roman"/>
          <w:sz w:val="24"/>
          <w:szCs w:val="24"/>
        </w:rPr>
        <w:t xml:space="preserve"> non tantum </w:t>
      </w:r>
      <w:proofErr w:type="spellStart"/>
      <w:r w:rsidR="00585427" w:rsidRPr="00585427">
        <w:rPr>
          <w:rFonts w:ascii="Times New Roman" w:hAnsi="Times New Roman" w:cs="Times New Roman"/>
          <w:sz w:val="24"/>
          <w:szCs w:val="24"/>
        </w:rPr>
        <w:t>dolebunt</w:t>
      </w:r>
      <w:proofErr w:type="spellEnd"/>
      <w:r w:rsidR="00585427" w:rsidRPr="00585427">
        <w:rPr>
          <w:rFonts w:ascii="Times New Roman" w:hAnsi="Times New Roman" w:cs="Times New Roman"/>
          <w:sz w:val="24"/>
          <w:szCs w:val="24"/>
        </w:rPr>
        <w:t xml:space="preserve"> de ipso </w:t>
      </w:r>
      <w:proofErr w:type="spellStart"/>
      <w:r w:rsidR="00585427" w:rsidRPr="00585427">
        <w:rPr>
          <w:rFonts w:ascii="Times New Roman" w:hAnsi="Times New Roman" w:cs="Times New Roman"/>
          <w:sz w:val="24"/>
          <w:szCs w:val="24"/>
        </w:rPr>
        <w:t>tormento</w:t>
      </w:r>
      <w:proofErr w:type="spellEnd"/>
      <w:r w:rsidR="00585427" w:rsidRPr="00585427">
        <w:rPr>
          <w:rFonts w:ascii="Times New Roman" w:hAnsi="Times New Roman" w:cs="Times New Roman"/>
          <w:sz w:val="24"/>
          <w:szCs w:val="24"/>
        </w:rPr>
        <w:t> </w:t>
      </w:r>
      <w:r w:rsidR="00585427">
        <w:rPr>
          <w:rFonts w:ascii="Times New Roman" w:hAnsi="Times New Roman" w:cs="Times New Roman"/>
          <w:sz w:val="24"/>
          <w:szCs w:val="24"/>
        </w:rPr>
        <w:t xml:space="preserve"> </w:t>
      </w:r>
      <w:hyperlink r:id="rId4" w:history="1">
        <w:r w:rsidR="00585427" w:rsidRPr="00585427">
          <w:rPr>
            <w:rStyle w:val="Hyperlink"/>
            <w:rFonts w:ascii="Times New Roman" w:hAnsi="Times New Roman" w:cs="Times New Roman"/>
            <w:sz w:val="24"/>
            <w:szCs w:val="24"/>
          </w:rPr>
          <w:t xml:space="preserve">Glossae </w:t>
        </w:r>
        <w:proofErr w:type="spellStart"/>
        <w:r w:rsidR="00585427" w:rsidRPr="00585427">
          <w:rPr>
            <w:rStyle w:val="Hyperlink"/>
            <w:rFonts w:ascii="Times New Roman" w:hAnsi="Times New Roman" w:cs="Times New Roman"/>
            <w:sz w:val="24"/>
            <w:szCs w:val="24"/>
          </w:rPr>
          <w:t>Scripturae</w:t>
        </w:r>
        <w:proofErr w:type="spellEnd"/>
        <w:r w:rsidR="00585427" w:rsidRPr="00585427">
          <w:rPr>
            <w:rStyle w:val="Hyperlink"/>
            <w:rFonts w:ascii="Times New Roman" w:hAnsi="Times New Roman" w:cs="Times New Roman"/>
            <w:sz w:val="24"/>
            <w:szCs w:val="24"/>
          </w:rPr>
          <w:t xml:space="preserve"> </w:t>
        </w:r>
        <w:proofErr w:type="spellStart"/>
        <w:r w:rsidR="00585427" w:rsidRPr="00585427">
          <w:rPr>
            <w:rStyle w:val="Hyperlink"/>
            <w:rFonts w:ascii="Times New Roman" w:hAnsi="Times New Roman" w:cs="Times New Roman"/>
            <w:sz w:val="24"/>
            <w:szCs w:val="24"/>
          </w:rPr>
          <w:t>Sacrae-electronicae</w:t>
        </w:r>
        <w:proofErr w:type="spellEnd"/>
        <w:r w:rsidR="00585427" w:rsidRPr="00585427">
          <w:rPr>
            <w:rStyle w:val="Hyperlink"/>
            <w:rFonts w:ascii="Times New Roman" w:hAnsi="Times New Roman" w:cs="Times New Roman"/>
            <w:sz w:val="24"/>
            <w:szCs w:val="24"/>
          </w:rPr>
          <w:t xml:space="preserve"> (Gloss-e) (cnrs.fr)</w:t>
        </w:r>
      </w:hyperlink>
    </w:p>
    <w:p w14:paraId="1A8AA6BB" w14:textId="77777777" w:rsidR="00585427" w:rsidRDefault="00585427">
      <w:pPr>
        <w:pStyle w:val="EndnoteText"/>
        <w:rPr>
          <w:rFonts w:ascii="Times New Roman" w:hAnsi="Times New Roman" w:cs="Times New Roman"/>
          <w:sz w:val="24"/>
          <w:szCs w:val="24"/>
        </w:rPr>
      </w:pPr>
    </w:p>
    <w:p w14:paraId="7042AAB7" w14:textId="11D008E5" w:rsidR="002735E4" w:rsidRPr="003B736A" w:rsidRDefault="00EC3A20">
      <w:pPr>
        <w:pStyle w:val="EndnoteText"/>
        <w:rPr>
          <w:rFonts w:ascii="Times New Roman" w:hAnsi="Times New Roman" w:cs="Times New Roman"/>
          <w:sz w:val="24"/>
          <w:szCs w:val="24"/>
        </w:rPr>
      </w:pPr>
      <w:r>
        <w:rPr>
          <w:rStyle w:val="ft"/>
          <w:rFonts w:ascii="Times New Roman" w:hAnsi="Times New Roman" w:cs="Times New Roman"/>
          <w:sz w:val="24"/>
          <w:szCs w:val="24"/>
        </w:rPr>
        <w:t xml:space="preserve">Cf. </w:t>
      </w:r>
      <w:r w:rsidR="002735E4" w:rsidRPr="003B736A">
        <w:rPr>
          <w:rStyle w:val="ft"/>
          <w:rFonts w:ascii="Times New Roman" w:hAnsi="Times New Roman" w:cs="Times New Roman"/>
          <w:sz w:val="24"/>
          <w:szCs w:val="24"/>
        </w:rPr>
        <w:t>Vel </w:t>
      </w:r>
      <w:r w:rsidR="002735E4" w:rsidRPr="003B736A">
        <w:rPr>
          <w:rStyle w:val="fk"/>
          <w:rFonts w:ascii="Times New Roman" w:hAnsi="Times New Roman" w:cs="Times New Roman"/>
          <w:sz w:val="24"/>
          <w:szCs w:val="24"/>
        </w:rPr>
        <w:t>plangent se, </w:t>
      </w:r>
      <w:r w:rsidR="002735E4" w:rsidRPr="003B736A">
        <w:rPr>
          <w:rStyle w:val="ft"/>
          <w:rFonts w:ascii="Times New Roman" w:hAnsi="Times New Roman" w:cs="Times New Roman"/>
          <w:sz w:val="24"/>
          <w:szCs w:val="24"/>
        </w:rPr>
        <w:t xml:space="preserve">id </w:t>
      </w:r>
      <w:proofErr w:type="spellStart"/>
      <w:r w:rsidR="002735E4" w:rsidRPr="003B736A">
        <w:rPr>
          <w:rStyle w:val="ft"/>
          <w:rFonts w:ascii="Times New Roman" w:hAnsi="Times New Roman" w:cs="Times New Roman"/>
          <w:sz w:val="24"/>
          <w:szCs w:val="24"/>
        </w:rPr>
        <w:t>est</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dolebunt</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respicientes</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eos</w:t>
      </w:r>
      <w:proofErr w:type="spellEnd"/>
      <w:r w:rsidR="002735E4" w:rsidRPr="003B736A">
        <w:rPr>
          <w:rStyle w:val="ft"/>
          <w:rFonts w:ascii="Times New Roman" w:hAnsi="Times New Roman" w:cs="Times New Roman"/>
          <w:sz w:val="24"/>
          <w:szCs w:val="24"/>
        </w:rPr>
        <w:t xml:space="preserve"> qui </w:t>
      </w:r>
      <w:proofErr w:type="spellStart"/>
      <w:r w:rsidR="002735E4" w:rsidRPr="003B736A">
        <w:rPr>
          <w:rStyle w:val="ft"/>
          <w:rFonts w:ascii="Times New Roman" w:hAnsi="Times New Roman" w:cs="Times New Roman"/>
          <w:sz w:val="24"/>
          <w:szCs w:val="24"/>
        </w:rPr>
        <w:t>fundati</w:t>
      </w:r>
      <w:proofErr w:type="spellEnd"/>
      <w:r w:rsidR="002735E4" w:rsidRPr="003B736A">
        <w:rPr>
          <w:rStyle w:val="ft"/>
          <w:rFonts w:ascii="Times New Roman" w:hAnsi="Times New Roman" w:cs="Times New Roman"/>
          <w:sz w:val="24"/>
          <w:szCs w:val="24"/>
        </w:rPr>
        <w:t xml:space="preserve"> sunt super </w:t>
      </w:r>
      <w:proofErr w:type="spellStart"/>
      <w:r w:rsidR="002735E4" w:rsidRPr="003B736A">
        <w:rPr>
          <w:rStyle w:val="ft"/>
          <w:rFonts w:ascii="Times New Roman" w:hAnsi="Times New Roman" w:cs="Times New Roman"/>
          <w:sz w:val="24"/>
          <w:szCs w:val="24"/>
        </w:rPr>
        <w:t>eum</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quia</w:t>
      </w:r>
      <w:proofErr w:type="spellEnd"/>
      <w:r w:rsidR="002735E4" w:rsidRPr="003B736A">
        <w:rPr>
          <w:rStyle w:val="ft"/>
          <w:rFonts w:ascii="Times New Roman" w:hAnsi="Times New Roman" w:cs="Times New Roman"/>
          <w:sz w:val="24"/>
          <w:szCs w:val="24"/>
        </w:rPr>
        <w:t xml:space="preserve"> non tantum </w:t>
      </w:r>
      <w:proofErr w:type="spellStart"/>
      <w:r w:rsidR="002735E4" w:rsidRPr="003B736A">
        <w:rPr>
          <w:rStyle w:val="ft"/>
          <w:rFonts w:ascii="Times New Roman" w:hAnsi="Times New Roman" w:cs="Times New Roman"/>
          <w:sz w:val="24"/>
          <w:szCs w:val="24"/>
        </w:rPr>
        <w:t>dolebunt</w:t>
      </w:r>
      <w:proofErr w:type="spellEnd"/>
      <w:r w:rsidR="002735E4" w:rsidRPr="003B736A">
        <w:rPr>
          <w:rStyle w:val="ft"/>
          <w:rFonts w:ascii="Times New Roman" w:hAnsi="Times New Roman" w:cs="Times New Roman"/>
          <w:sz w:val="24"/>
          <w:szCs w:val="24"/>
        </w:rPr>
        <w:t xml:space="preserve"> de ipso </w:t>
      </w:r>
      <w:proofErr w:type="spellStart"/>
      <w:r w:rsidR="002735E4" w:rsidRPr="003B736A">
        <w:rPr>
          <w:rStyle w:val="ft"/>
          <w:rFonts w:ascii="Times New Roman" w:hAnsi="Times New Roman" w:cs="Times New Roman"/>
          <w:sz w:val="24"/>
          <w:szCs w:val="24"/>
        </w:rPr>
        <w:t>tormento</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quam</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quod</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repellentur</w:t>
      </w:r>
      <w:proofErr w:type="spellEnd"/>
      <w:r w:rsidR="002735E4" w:rsidRPr="003B736A">
        <w:rPr>
          <w:rStyle w:val="ft"/>
          <w:rFonts w:ascii="Times New Roman" w:hAnsi="Times New Roman" w:cs="Times New Roman"/>
          <w:sz w:val="24"/>
          <w:szCs w:val="24"/>
        </w:rPr>
        <w:t xml:space="preserve"> a </w:t>
      </w:r>
      <w:proofErr w:type="spellStart"/>
      <w:r w:rsidR="002735E4" w:rsidRPr="003B736A">
        <w:rPr>
          <w:rStyle w:val="ft"/>
          <w:rFonts w:ascii="Times New Roman" w:hAnsi="Times New Roman" w:cs="Times New Roman"/>
          <w:sz w:val="24"/>
          <w:szCs w:val="24"/>
        </w:rPr>
        <w:t>tali</w:t>
      </w:r>
      <w:proofErr w:type="spellEnd"/>
      <w:r w:rsidR="002735E4" w:rsidRPr="003B736A">
        <w:rPr>
          <w:rStyle w:val="ft"/>
          <w:rFonts w:ascii="Times New Roman" w:hAnsi="Times New Roman" w:cs="Times New Roman"/>
          <w:sz w:val="24"/>
          <w:szCs w:val="24"/>
        </w:rPr>
        <w:t xml:space="preserve"> </w:t>
      </w:r>
      <w:proofErr w:type="spellStart"/>
      <w:r w:rsidR="002735E4" w:rsidRPr="003B736A">
        <w:rPr>
          <w:rStyle w:val="ft"/>
          <w:rFonts w:ascii="Times New Roman" w:hAnsi="Times New Roman" w:cs="Times New Roman"/>
          <w:sz w:val="24"/>
          <w:szCs w:val="24"/>
        </w:rPr>
        <w:t>consortio</w:t>
      </w:r>
      <w:proofErr w:type="spellEnd"/>
      <w:r w:rsidR="002735E4" w:rsidRPr="003B736A">
        <w:rPr>
          <w:rStyle w:val="ft"/>
          <w:rFonts w:ascii="Times New Roman" w:hAnsi="Times New Roman" w:cs="Times New Roman"/>
          <w:sz w:val="24"/>
          <w:szCs w:val="24"/>
        </w:rPr>
        <w:t xml:space="preserve">.  </w:t>
      </w:r>
      <w:hyperlink r:id="rId5" w:history="1">
        <w:proofErr w:type="spellStart"/>
        <w:r w:rsidR="002735E4" w:rsidRPr="003B736A">
          <w:rPr>
            <w:rStyle w:val="Hyperlink"/>
            <w:rFonts w:ascii="Times New Roman" w:hAnsi="Times New Roman" w:cs="Times New Roman"/>
            <w:sz w:val="24"/>
            <w:szCs w:val="24"/>
          </w:rPr>
          <w:t>Bibbia</w:t>
        </w:r>
        <w:proofErr w:type="spellEnd"/>
        <w:r w:rsidR="002735E4" w:rsidRPr="003B736A">
          <w:rPr>
            <w:rStyle w:val="Hyperlink"/>
            <w:rFonts w:ascii="Times New Roman" w:hAnsi="Times New Roman" w:cs="Times New Roman"/>
            <w:sz w:val="24"/>
            <w:szCs w:val="24"/>
          </w:rPr>
          <w:t xml:space="preserve"> </w:t>
        </w:r>
        <w:proofErr w:type="spellStart"/>
        <w:r w:rsidR="002735E4" w:rsidRPr="003B736A">
          <w:rPr>
            <w:rStyle w:val="Hyperlink"/>
            <w:rFonts w:ascii="Times New Roman" w:hAnsi="Times New Roman" w:cs="Times New Roman"/>
            <w:sz w:val="24"/>
            <w:szCs w:val="24"/>
          </w:rPr>
          <w:t>Vulgata</w:t>
        </w:r>
        <w:proofErr w:type="spellEnd"/>
        <w:r w:rsidR="002735E4" w:rsidRPr="003B736A">
          <w:rPr>
            <w:rStyle w:val="Hyperlink"/>
            <w:rFonts w:ascii="Times New Roman" w:hAnsi="Times New Roman" w:cs="Times New Roman"/>
            <w:sz w:val="24"/>
            <w:szCs w:val="24"/>
          </w:rPr>
          <w:t xml:space="preserve"> Clementina </w:t>
        </w:r>
        <w:proofErr w:type="spellStart"/>
        <w:r w:rsidR="002735E4" w:rsidRPr="003B736A">
          <w:rPr>
            <w:rStyle w:val="Hyperlink"/>
            <w:rFonts w:ascii="Times New Roman" w:hAnsi="Times New Roman" w:cs="Times New Roman"/>
            <w:sz w:val="24"/>
            <w:szCs w:val="24"/>
          </w:rPr>
          <w:t>na</w:t>
        </w:r>
        <w:proofErr w:type="spellEnd"/>
        <w:r w:rsidR="002735E4" w:rsidRPr="003B736A">
          <w:rPr>
            <w:rStyle w:val="Hyperlink"/>
            <w:rFonts w:ascii="Times New Roman" w:hAnsi="Times New Roman" w:cs="Times New Roman"/>
            <w:sz w:val="24"/>
            <w:szCs w:val="24"/>
          </w:rPr>
          <w:t xml:space="preserve"> 1598 APOCALYPSIS 1 (ebible.org)</w:t>
        </w:r>
      </w:hyperlink>
    </w:p>
    <w:p w14:paraId="2AC1A45B" w14:textId="77777777" w:rsidR="00F90679" w:rsidRPr="003B736A" w:rsidRDefault="00F90679">
      <w:pPr>
        <w:pStyle w:val="EndnoteText"/>
        <w:rPr>
          <w:rFonts w:ascii="Times New Roman" w:hAnsi="Times New Roman" w:cs="Times New Roman"/>
          <w:sz w:val="24"/>
          <w:szCs w:val="24"/>
        </w:rPr>
      </w:pPr>
    </w:p>
  </w:endnote>
  <w:endnote w:id="10">
    <w:p w14:paraId="68CFF13F" w14:textId="177F3BDF" w:rsidR="00F90679" w:rsidRPr="003B736A" w:rsidRDefault="00F90679">
      <w:pPr>
        <w:pStyle w:val="EndnoteText"/>
        <w:rPr>
          <w:rFonts w:ascii="Times New Roman" w:hAnsi="Times New Roman" w:cs="Times New Roman"/>
          <w:color w:val="202122"/>
          <w:sz w:val="24"/>
          <w:szCs w:val="24"/>
          <w:shd w:val="clear" w:color="auto" w:fill="FFFFFF"/>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w:t>
      </w:r>
      <w:bookmarkStart w:id="4" w:name="_Hlk178772965"/>
      <w:r w:rsidRPr="003B736A">
        <w:rPr>
          <w:rFonts w:ascii="Times New Roman" w:hAnsi="Times New Roman" w:cs="Times New Roman"/>
          <w:sz w:val="24"/>
          <w:szCs w:val="24"/>
        </w:rPr>
        <w:t xml:space="preserve">Gregory, </w:t>
      </w:r>
      <w:proofErr w:type="spellStart"/>
      <w:r w:rsidRPr="003B736A">
        <w:rPr>
          <w:rFonts w:ascii="Times New Roman" w:hAnsi="Times New Roman" w:cs="Times New Roman"/>
          <w:i/>
          <w:iCs/>
          <w:sz w:val="24"/>
          <w:szCs w:val="24"/>
        </w:rPr>
        <w:t>Moralia</w:t>
      </w:r>
      <w:proofErr w:type="spellEnd"/>
      <w:r w:rsidRPr="003B736A">
        <w:rPr>
          <w:rFonts w:ascii="Times New Roman" w:hAnsi="Times New Roman" w:cs="Times New Roman"/>
          <w:sz w:val="24"/>
          <w:szCs w:val="24"/>
        </w:rPr>
        <w:t xml:space="preserve"> 8.64.95</w:t>
      </w:r>
      <w:r w:rsidR="005E2975" w:rsidRPr="003B736A">
        <w:rPr>
          <w:rFonts w:ascii="Times New Roman" w:hAnsi="Times New Roman" w:cs="Times New Roman"/>
          <w:sz w:val="24"/>
          <w:szCs w:val="24"/>
        </w:rPr>
        <w:t xml:space="preserve"> (PL 75:912):</w:t>
      </w:r>
      <w:r w:rsidRPr="003B736A">
        <w:rPr>
          <w:rFonts w:ascii="Times New Roman" w:hAnsi="Times New Roman" w:cs="Times New Roman"/>
          <w:sz w:val="24"/>
          <w:szCs w:val="24"/>
        </w:rPr>
        <w:t xml:space="preserve"> </w:t>
      </w:r>
      <w:bookmarkEnd w:id="4"/>
      <w:r w:rsidRPr="003B736A">
        <w:rPr>
          <w:rFonts w:ascii="Times New Roman" w:hAnsi="Times New Roman" w:cs="Times New Roman"/>
          <w:color w:val="202122"/>
          <w:sz w:val="24"/>
          <w:szCs w:val="24"/>
          <w:shd w:val="clear" w:color="auto" w:fill="FFFFFF"/>
        </w:rPr>
        <w:t xml:space="preserve">Ubi et </w:t>
      </w:r>
      <w:proofErr w:type="spellStart"/>
      <w:r w:rsidRPr="003B736A">
        <w:rPr>
          <w:rFonts w:ascii="Times New Roman" w:hAnsi="Times New Roman" w:cs="Times New Roman"/>
          <w:color w:val="202122"/>
          <w:sz w:val="24"/>
          <w:szCs w:val="24"/>
          <w:shd w:val="clear" w:color="auto" w:fill="FFFFFF"/>
        </w:rPr>
        <w:t>recte</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subditur</w:t>
      </w:r>
      <w:proofErr w:type="spellEnd"/>
      <w:r w:rsidRPr="003B736A">
        <w:rPr>
          <w:rFonts w:ascii="Times New Roman" w:hAnsi="Times New Roman" w:cs="Times New Roman"/>
          <w:color w:val="202122"/>
          <w:sz w:val="24"/>
          <w:szCs w:val="24"/>
          <w:shd w:val="clear" w:color="auto" w:fill="FFFFFF"/>
        </w:rPr>
        <w:t xml:space="preserve">: Non </w:t>
      </w:r>
      <w:proofErr w:type="spellStart"/>
      <w:r w:rsidRPr="003B736A">
        <w:rPr>
          <w:rFonts w:ascii="Times New Roman" w:hAnsi="Times New Roman" w:cs="Times New Roman"/>
          <w:color w:val="202122"/>
          <w:sz w:val="24"/>
          <w:szCs w:val="24"/>
          <w:shd w:val="clear" w:color="auto" w:fill="FFFFFF"/>
        </w:rPr>
        <w:t>revertar</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quia</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nequaquam</w:t>
      </w:r>
      <w:proofErr w:type="spellEnd"/>
      <w:r w:rsidRPr="003B736A">
        <w:rPr>
          <w:rFonts w:ascii="Times New Roman" w:hAnsi="Times New Roman" w:cs="Times New Roman"/>
          <w:color w:val="202122"/>
          <w:sz w:val="24"/>
          <w:szCs w:val="24"/>
          <w:shd w:val="clear" w:color="auto" w:fill="FFFFFF"/>
        </w:rPr>
        <w:t xml:space="preserve"> ultra misericordia </w:t>
      </w:r>
      <w:proofErr w:type="spellStart"/>
      <w:r w:rsidRPr="003B736A">
        <w:rPr>
          <w:rFonts w:ascii="Times New Roman" w:hAnsi="Times New Roman" w:cs="Times New Roman"/>
          <w:color w:val="202122"/>
          <w:sz w:val="24"/>
          <w:szCs w:val="24"/>
          <w:shd w:val="clear" w:color="auto" w:fill="FFFFFF"/>
        </w:rPr>
        <w:t>parcentis</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liberat</w:t>
      </w:r>
      <w:proofErr w:type="spellEnd"/>
      <w:r w:rsidRPr="003B736A">
        <w:rPr>
          <w:rFonts w:ascii="Times New Roman" w:hAnsi="Times New Roman" w:cs="Times New Roman"/>
          <w:color w:val="202122"/>
          <w:sz w:val="24"/>
          <w:szCs w:val="24"/>
          <w:shd w:val="clear" w:color="auto" w:fill="FFFFFF"/>
        </w:rPr>
        <w:t xml:space="preserve"> quos </w:t>
      </w:r>
      <w:proofErr w:type="spellStart"/>
      <w:r w:rsidRPr="003B736A">
        <w:rPr>
          <w:rFonts w:ascii="Times New Roman" w:hAnsi="Times New Roman" w:cs="Times New Roman"/>
          <w:color w:val="202122"/>
          <w:sz w:val="24"/>
          <w:szCs w:val="24"/>
          <w:shd w:val="clear" w:color="auto" w:fill="FFFFFF"/>
        </w:rPr>
        <w:t>semel</w:t>
      </w:r>
      <w:proofErr w:type="spellEnd"/>
      <w:r w:rsidRPr="003B736A">
        <w:rPr>
          <w:rFonts w:ascii="Times New Roman" w:hAnsi="Times New Roman" w:cs="Times New Roman"/>
          <w:color w:val="202122"/>
          <w:sz w:val="24"/>
          <w:szCs w:val="24"/>
          <w:shd w:val="clear" w:color="auto" w:fill="FFFFFF"/>
        </w:rPr>
        <w:t xml:space="preserve"> in </w:t>
      </w:r>
      <w:proofErr w:type="spellStart"/>
      <w:r w:rsidRPr="003B736A">
        <w:rPr>
          <w:rFonts w:ascii="Times New Roman" w:hAnsi="Times New Roman" w:cs="Times New Roman"/>
          <w:color w:val="202122"/>
          <w:sz w:val="24"/>
          <w:szCs w:val="24"/>
          <w:shd w:val="clear" w:color="auto" w:fill="FFFFFF"/>
        </w:rPr>
        <w:t>locis</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poenalibus</w:t>
      </w:r>
      <w:proofErr w:type="spellEnd"/>
      <w:r w:rsidRPr="003B736A">
        <w:rPr>
          <w:rFonts w:ascii="Times New Roman" w:hAnsi="Times New Roman" w:cs="Times New Roman"/>
          <w:color w:val="202122"/>
          <w:sz w:val="24"/>
          <w:szCs w:val="24"/>
          <w:shd w:val="clear" w:color="auto" w:fill="FFFFFF"/>
        </w:rPr>
        <w:t xml:space="preserve"> justitia </w:t>
      </w:r>
      <w:proofErr w:type="spellStart"/>
      <w:r w:rsidRPr="003B736A">
        <w:rPr>
          <w:rFonts w:ascii="Times New Roman" w:hAnsi="Times New Roman" w:cs="Times New Roman"/>
          <w:color w:val="202122"/>
          <w:sz w:val="24"/>
          <w:szCs w:val="24"/>
          <w:shd w:val="clear" w:color="auto" w:fill="FFFFFF"/>
        </w:rPr>
        <w:t>judicantis</w:t>
      </w:r>
      <w:proofErr w:type="spellEnd"/>
      <w:r w:rsidRPr="003B736A">
        <w:rPr>
          <w:rFonts w:ascii="Times New Roman" w:hAnsi="Times New Roman" w:cs="Times New Roman"/>
          <w:color w:val="202122"/>
          <w:sz w:val="24"/>
          <w:szCs w:val="24"/>
          <w:shd w:val="clear" w:color="auto" w:fill="FFFFFF"/>
        </w:rPr>
        <w:t xml:space="preserve"> </w:t>
      </w:r>
      <w:proofErr w:type="spellStart"/>
      <w:r w:rsidRPr="003B736A">
        <w:rPr>
          <w:rFonts w:ascii="Times New Roman" w:hAnsi="Times New Roman" w:cs="Times New Roman"/>
          <w:color w:val="202122"/>
          <w:sz w:val="24"/>
          <w:szCs w:val="24"/>
          <w:shd w:val="clear" w:color="auto" w:fill="FFFFFF"/>
        </w:rPr>
        <w:t>damnat</w:t>
      </w:r>
      <w:proofErr w:type="spellEnd"/>
      <w:r w:rsidR="005E2975" w:rsidRPr="003B736A">
        <w:rPr>
          <w:rFonts w:ascii="Times New Roman" w:hAnsi="Times New Roman" w:cs="Times New Roman"/>
          <w:color w:val="202122"/>
          <w:sz w:val="24"/>
          <w:szCs w:val="24"/>
          <w:shd w:val="clear" w:color="auto" w:fill="FFFFFF"/>
        </w:rPr>
        <w:t>.</w:t>
      </w:r>
      <w:r w:rsidRPr="003B736A">
        <w:rPr>
          <w:rFonts w:ascii="Times New Roman" w:hAnsi="Times New Roman" w:cs="Times New Roman"/>
          <w:color w:val="202122"/>
          <w:sz w:val="24"/>
          <w:szCs w:val="24"/>
          <w:shd w:val="clear" w:color="auto" w:fill="FFFFFF"/>
        </w:rPr>
        <w:t> </w:t>
      </w:r>
    </w:p>
    <w:p w14:paraId="7BC6A5C6" w14:textId="77777777" w:rsidR="005E2975" w:rsidRPr="003B736A" w:rsidRDefault="005E2975">
      <w:pPr>
        <w:pStyle w:val="EndnoteText"/>
        <w:rPr>
          <w:rFonts w:ascii="Times New Roman" w:hAnsi="Times New Roman" w:cs="Times New Roman"/>
          <w:sz w:val="24"/>
          <w:szCs w:val="24"/>
        </w:rPr>
      </w:pPr>
    </w:p>
  </w:endnote>
  <w:endnote w:id="11">
    <w:p w14:paraId="0ED29D36" w14:textId="77777777" w:rsidR="005E2975" w:rsidRPr="003B736A" w:rsidRDefault="005E2975" w:rsidP="005E2975">
      <w:pPr>
        <w:pStyle w:val="Foot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Augustinus, </w:t>
      </w:r>
      <w:r w:rsidRPr="003B736A">
        <w:rPr>
          <w:rFonts w:ascii="Times New Roman" w:hAnsi="Times New Roman" w:cs="Times New Roman"/>
          <w:i/>
          <w:iCs/>
          <w:sz w:val="24"/>
          <w:szCs w:val="24"/>
        </w:rPr>
        <w:t xml:space="preserve">Ad </w:t>
      </w:r>
      <w:proofErr w:type="spellStart"/>
      <w:r w:rsidRPr="003B736A">
        <w:rPr>
          <w:rFonts w:ascii="Times New Roman" w:hAnsi="Times New Roman" w:cs="Times New Roman"/>
          <w:i/>
          <w:iCs/>
          <w:sz w:val="24"/>
          <w:szCs w:val="24"/>
        </w:rPr>
        <w:t>Macedonium</w:t>
      </w:r>
      <w:proofErr w:type="spellEnd"/>
      <w:r w:rsidRPr="003B736A">
        <w:rPr>
          <w:rFonts w:ascii="Times New Roman" w:hAnsi="Times New Roman" w:cs="Times New Roman"/>
          <w:i/>
          <w:iCs/>
          <w:sz w:val="24"/>
          <w:szCs w:val="24"/>
        </w:rPr>
        <w:t xml:space="preserve">, </w:t>
      </w:r>
      <w:proofErr w:type="spellStart"/>
      <w:r w:rsidRPr="003B736A">
        <w:rPr>
          <w:rFonts w:ascii="Times New Roman" w:hAnsi="Times New Roman" w:cs="Times New Roman"/>
          <w:i/>
          <w:iCs/>
          <w:sz w:val="24"/>
          <w:szCs w:val="24"/>
        </w:rPr>
        <w:t>epistola</w:t>
      </w:r>
      <w:proofErr w:type="spellEnd"/>
      <w:r w:rsidRPr="003B736A">
        <w:rPr>
          <w:rFonts w:ascii="Times New Roman" w:hAnsi="Times New Roman" w:cs="Times New Roman"/>
          <w:i/>
          <w:iCs/>
          <w:sz w:val="24"/>
          <w:szCs w:val="24"/>
        </w:rPr>
        <w:t xml:space="preserve"> 54</w:t>
      </w:r>
      <w:r w:rsidRPr="003B736A">
        <w:rPr>
          <w:rFonts w:ascii="Times New Roman" w:hAnsi="Times New Roman" w:cs="Times New Roman"/>
          <w:sz w:val="24"/>
          <w:szCs w:val="24"/>
        </w:rPr>
        <w:t xml:space="preserve">. Causa 11, quest. 3, c. 71, </w:t>
      </w:r>
      <w:r w:rsidRPr="003B736A">
        <w:rPr>
          <w:rFonts w:ascii="Times New Roman" w:hAnsi="Times New Roman" w:cs="Times New Roman"/>
          <w:i/>
          <w:iCs/>
          <w:sz w:val="24"/>
          <w:szCs w:val="24"/>
        </w:rPr>
        <w:t>Non licet</w:t>
      </w:r>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iudice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vendere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iustum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iudicium</w:t>
      </w:r>
      <w:proofErr w:type="spellEnd"/>
      <w:r w:rsidRPr="003B736A">
        <w:rPr>
          <w:rFonts w:ascii="Times New Roman" w:hAnsi="Times New Roman" w:cs="Times New Roman"/>
          <w:sz w:val="24"/>
          <w:szCs w:val="24"/>
        </w:rPr>
        <w:t xml:space="preserve">, et </w:t>
      </w:r>
      <w:proofErr w:type="spellStart"/>
      <w:r w:rsidRPr="003B736A">
        <w:rPr>
          <w:rFonts w:ascii="Times New Roman" w:hAnsi="Times New Roman" w:cs="Times New Roman"/>
          <w:sz w:val="24"/>
          <w:szCs w:val="24"/>
        </w:rPr>
        <w:t>si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liceat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aduocato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vendere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iustum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patrocinium</w:t>
      </w:r>
      <w:proofErr w:type="spellEnd"/>
      <w:r w:rsidRPr="003B736A">
        <w:rPr>
          <w:rFonts w:ascii="Times New Roman" w:hAnsi="Times New Roman" w:cs="Times New Roman"/>
          <w:sz w:val="24"/>
          <w:szCs w:val="24"/>
        </w:rPr>
        <w:t xml:space="preserve">, et </w:t>
      </w:r>
      <w:proofErr w:type="spellStart"/>
      <w:r w:rsidRPr="003B736A">
        <w:rPr>
          <w:rFonts w:ascii="Times New Roman" w:hAnsi="Times New Roman" w:cs="Times New Roman"/>
          <w:sz w:val="24"/>
          <w:szCs w:val="24"/>
        </w:rPr>
        <w:t>iurisconsulto</w:t>
      </w:r>
      <w:proofErr w:type="spellEnd"/>
      <w:r w:rsidRPr="003B736A">
        <w:rPr>
          <w:rFonts w:ascii="Times New Roman" w:hAnsi="Times New Roman" w:cs="Times New Roman"/>
          <w:sz w:val="24"/>
          <w:szCs w:val="24"/>
        </w:rPr>
        <w:t xml:space="preserve"> rectum </w:t>
      </w:r>
      <w:proofErr w:type="spellStart"/>
      <w:r w:rsidRPr="003B736A">
        <w:rPr>
          <w:rFonts w:ascii="Times New Roman" w:hAnsi="Times New Roman" w:cs="Times New Roman"/>
          <w:sz w:val="24"/>
          <w:szCs w:val="24"/>
        </w:rPr>
        <w:t>consilium</w:t>
      </w:r>
      <w:proofErr w:type="spellEnd"/>
      <w:r w:rsidRPr="003B736A">
        <w:rPr>
          <w:rFonts w:ascii="Times New Roman" w:hAnsi="Times New Roman" w:cs="Times New Roman"/>
          <w:sz w:val="24"/>
          <w:szCs w:val="24"/>
        </w:rPr>
        <w:t>.</w:t>
      </w:r>
    </w:p>
    <w:p w14:paraId="06B884FB" w14:textId="40E5D2E5" w:rsidR="005E2975" w:rsidRPr="003B736A" w:rsidRDefault="005E2975">
      <w:pPr>
        <w:pStyle w:val="EndnoteText"/>
        <w:rPr>
          <w:rFonts w:ascii="Times New Roman" w:hAnsi="Times New Roman" w:cs="Times New Roman"/>
          <w:sz w:val="24"/>
          <w:szCs w:val="24"/>
        </w:rPr>
      </w:pPr>
    </w:p>
  </w:endnote>
  <w:endnote w:id="12">
    <w:p w14:paraId="1B5C3AB1" w14:textId="77777777" w:rsidR="00F626F0" w:rsidRPr="003B736A" w:rsidRDefault="00F626F0" w:rsidP="00F626F0">
      <w:pPr>
        <w:pStyle w:val="Foot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Gregory, </w:t>
      </w:r>
      <w:r w:rsidRPr="003B736A">
        <w:rPr>
          <w:rFonts w:ascii="Times New Roman" w:hAnsi="Times New Roman" w:cs="Times New Roman"/>
          <w:i/>
          <w:iCs/>
          <w:sz w:val="24"/>
          <w:szCs w:val="24"/>
        </w:rPr>
        <w:t xml:space="preserve">Antonio </w:t>
      </w:r>
      <w:proofErr w:type="spellStart"/>
      <w:r w:rsidRPr="003B736A">
        <w:rPr>
          <w:rFonts w:ascii="Times New Roman" w:hAnsi="Times New Roman" w:cs="Times New Roman"/>
          <w:i/>
          <w:iCs/>
          <w:sz w:val="24"/>
          <w:szCs w:val="24"/>
        </w:rPr>
        <w:t>subdiacono</w:t>
      </w:r>
      <w:proofErr w:type="spellEnd"/>
      <w:r w:rsidRPr="003B736A">
        <w:rPr>
          <w:rFonts w:ascii="Times New Roman" w:hAnsi="Times New Roman" w:cs="Times New Roman"/>
          <w:i/>
          <w:iCs/>
          <w:sz w:val="24"/>
          <w:szCs w:val="24"/>
        </w:rPr>
        <w:t xml:space="preserve"> lib. 2. indict. xi., </w:t>
      </w:r>
      <w:proofErr w:type="spellStart"/>
      <w:r w:rsidRPr="003B736A">
        <w:rPr>
          <w:rFonts w:ascii="Times New Roman" w:hAnsi="Times New Roman" w:cs="Times New Roman"/>
          <w:i/>
          <w:iCs/>
          <w:sz w:val="24"/>
          <w:szCs w:val="24"/>
        </w:rPr>
        <w:t>epist.</w:t>
      </w:r>
      <w:proofErr w:type="spellEnd"/>
      <w:r w:rsidRPr="003B736A">
        <w:rPr>
          <w:rFonts w:ascii="Times New Roman" w:hAnsi="Times New Roman" w:cs="Times New Roman"/>
          <w:i/>
          <w:iCs/>
          <w:sz w:val="24"/>
          <w:szCs w:val="24"/>
        </w:rPr>
        <w:t xml:space="preserve"> 9.</w:t>
      </w:r>
      <w:r w:rsidRPr="003B736A">
        <w:rPr>
          <w:rFonts w:ascii="Times New Roman" w:hAnsi="Times New Roman" w:cs="Times New Roman"/>
          <w:sz w:val="24"/>
          <w:szCs w:val="24"/>
        </w:rPr>
        <w:t xml:space="preserve"> Causa 11, quest. 3, c. 66, </w:t>
      </w:r>
      <w:r w:rsidRPr="003B736A">
        <w:rPr>
          <w:rFonts w:ascii="Times New Roman" w:hAnsi="Times New Roman" w:cs="Times New Roman"/>
          <w:i/>
          <w:iCs/>
          <w:sz w:val="24"/>
          <w:szCs w:val="24"/>
        </w:rPr>
        <w:t xml:space="preserve">Qui </w:t>
      </w:r>
      <w:proofErr w:type="spellStart"/>
      <w:r w:rsidRPr="003B736A">
        <w:rPr>
          <w:rFonts w:ascii="Times New Roman" w:hAnsi="Times New Roman" w:cs="Times New Roman"/>
          <w:i/>
          <w:iCs/>
          <w:sz w:val="24"/>
          <w:szCs w:val="24"/>
        </w:rPr>
        <w:t>recte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iudicat</w:t>
      </w:r>
      <w:proofErr w:type="spellEnd"/>
      <w:r w:rsidRPr="003B736A">
        <w:rPr>
          <w:rFonts w:ascii="Times New Roman" w:hAnsi="Times New Roman" w:cs="Times New Roman"/>
          <w:sz w:val="24"/>
          <w:szCs w:val="24"/>
        </w:rPr>
        <w:t xml:space="preserve">, et </w:t>
      </w:r>
      <w:proofErr w:type="spellStart"/>
      <w:r w:rsidRPr="003B736A">
        <w:rPr>
          <w:rFonts w:ascii="Times New Roman" w:hAnsi="Times New Roman" w:cs="Times New Roman"/>
          <w:sz w:val="24"/>
          <w:szCs w:val="24"/>
        </w:rPr>
        <w:t>praemium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inde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remunerationis</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expectat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fraudem</w:t>
      </w:r>
      <w:proofErr w:type="spellEnd"/>
      <w:r w:rsidRPr="003B736A">
        <w:rPr>
          <w:rFonts w:ascii="Times New Roman" w:hAnsi="Times New Roman" w:cs="Times New Roman"/>
          <w:sz w:val="24"/>
          <w:szCs w:val="24"/>
        </w:rPr>
        <w:t xml:space="preserve"> in Deum </w:t>
      </w:r>
      <w:proofErr w:type="spellStart"/>
      <w:r w:rsidRPr="003B736A">
        <w:rPr>
          <w:rFonts w:ascii="Times New Roman" w:hAnsi="Times New Roman" w:cs="Times New Roman"/>
          <w:sz w:val="24"/>
          <w:szCs w:val="24"/>
        </w:rPr>
        <w:t>perpetrat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quia</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iustitiam</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quam</w:t>
      </w:r>
      <w:proofErr w:type="spellEnd"/>
      <w:r w:rsidRPr="003B736A">
        <w:rPr>
          <w:rFonts w:ascii="Times New Roman" w:hAnsi="Times New Roman" w:cs="Times New Roman"/>
          <w:sz w:val="24"/>
          <w:szCs w:val="24"/>
        </w:rPr>
        <w:t xml:space="preserve"> gratis </w:t>
      </w:r>
      <w:proofErr w:type="spellStart"/>
      <w:r w:rsidRPr="003B736A">
        <w:rPr>
          <w:rFonts w:ascii="Times New Roman" w:hAnsi="Times New Roman" w:cs="Times New Roman"/>
          <w:sz w:val="24"/>
          <w:szCs w:val="24"/>
        </w:rPr>
        <w:t>impertiri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debuit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acceptione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pecuniae</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vendit</w:t>
      </w:r>
      <w:proofErr w:type="spellEnd"/>
      <w:r w:rsidRPr="003B736A">
        <w:rPr>
          <w:rFonts w:ascii="Times New Roman" w:hAnsi="Times New Roman" w:cs="Times New Roman"/>
          <w:sz w:val="24"/>
          <w:szCs w:val="24"/>
        </w:rPr>
        <w:t xml:space="preserve">. Bonis male </w:t>
      </w:r>
      <w:proofErr w:type="spellStart"/>
      <w:r w:rsidRPr="003B736A">
        <w:rPr>
          <w:rFonts w:ascii="Times New Roman" w:hAnsi="Times New Roman" w:cs="Times New Roman"/>
          <w:sz w:val="24"/>
          <w:szCs w:val="24"/>
        </w:rPr>
        <w:t>vtuntur</w:t>
      </w:r>
      <w:proofErr w:type="spellEnd"/>
      <w:r w:rsidRPr="003B736A">
        <w:rPr>
          <w:rFonts w:ascii="Times New Roman" w:hAnsi="Times New Roman" w:cs="Times New Roman"/>
          <w:sz w:val="24"/>
          <w:szCs w:val="24"/>
        </w:rPr>
        <w:t xml:space="preserve">, qui </w:t>
      </w:r>
      <w:proofErr w:type="spellStart"/>
      <w:r w:rsidRPr="003B736A">
        <w:rPr>
          <w:rFonts w:ascii="Times New Roman" w:hAnsi="Times New Roman" w:cs="Times New Roman"/>
          <w:sz w:val="24"/>
          <w:szCs w:val="24"/>
        </w:rPr>
        <w:t>iuste</w:t>
      </w:r>
      <w:proofErr w:type="spellEnd"/>
      <w:r w:rsidRPr="003B736A">
        <w:rPr>
          <w:rFonts w:ascii="Times New Roman" w:hAnsi="Times New Roman" w:cs="Times New Roman"/>
          <w:sz w:val="24"/>
          <w:szCs w:val="24"/>
        </w:rPr>
        <w:t xml:space="preserve"> pro </w:t>
      </w:r>
      <w:proofErr w:type="spellStart"/>
      <w:r w:rsidRPr="003B736A">
        <w:rPr>
          <w:rFonts w:ascii="Times New Roman" w:hAnsi="Times New Roman" w:cs="Times New Roman"/>
          <w:sz w:val="24"/>
          <w:szCs w:val="24"/>
        </w:rPr>
        <w:t>temporali</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lucro</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iudicant</w:t>
      </w:r>
      <w:proofErr w:type="spellEnd"/>
      <w:r w:rsidRPr="003B736A">
        <w:rPr>
          <w:rFonts w:ascii="Times New Roman" w:hAnsi="Times New Roman" w:cs="Times New Roman"/>
          <w:sz w:val="24"/>
          <w:szCs w:val="24"/>
        </w:rPr>
        <w:t xml:space="preserve">…. [Apud B. </w:t>
      </w:r>
      <w:proofErr w:type="spellStart"/>
      <w:r w:rsidRPr="003B736A">
        <w:rPr>
          <w:rFonts w:ascii="Times New Roman" w:hAnsi="Times New Roman" w:cs="Times New Roman"/>
          <w:sz w:val="24"/>
          <w:szCs w:val="24"/>
        </w:rPr>
        <w:t>Gregorium</w:t>
      </w:r>
      <w:proofErr w:type="spellEnd"/>
      <w:r w:rsidRPr="003B736A">
        <w:rPr>
          <w:rFonts w:ascii="Times New Roman" w:hAnsi="Times New Roman" w:cs="Times New Roman"/>
          <w:sz w:val="24"/>
          <w:szCs w:val="24"/>
        </w:rPr>
        <w:t xml:space="preserve"> non </w:t>
      </w:r>
      <w:proofErr w:type="spellStart"/>
      <w:r w:rsidRPr="003B736A">
        <w:rPr>
          <w:rFonts w:ascii="Times New Roman" w:hAnsi="Times New Roman" w:cs="Times New Roman"/>
          <w:sz w:val="24"/>
          <w:szCs w:val="24"/>
        </w:rPr>
        <w:t>est</w:t>
      </w:r>
      <w:proofErr w:type="spellEnd"/>
      <w:r w:rsidRPr="003B736A">
        <w:rPr>
          <w:rFonts w:ascii="Times New Roman" w:hAnsi="Times New Roman" w:cs="Times New Roman"/>
          <w:sz w:val="24"/>
          <w:szCs w:val="24"/>
        </w:rPr>
        <w:t xml:space="preserve"> </w:t>
      </w:r>
      <w:proofErr w:type="spellStart"/>
      <w:r w:rsidRPr="003B736A">
        <w:rPr>
          <w:rFonts w:ascii="Times New Roman" w:hAnsi="Times New Roman" w:cs="Times New Roman"/>
          <w:sz w:val="24"/>
          <w:szCs w:val="24"/>
        </w:rPr>
        <w:t>inuentum</w:t>
      </w:r>
      <w:proofErr w:type="spellEnd"/>
      <w:r w:rsidRPr="003B736A">
        <w:rPr>
          <w:rFonts w:ascii="Times New Roman" w:hAnsi="Times New Roman" w:cs="Times New Roman"/>
          <w:sz w:val="24"/>
          <w:szCs w:val="24"/>
        </w:rPr>
        <w:t xml:space="preserve">: sed apud </w:t>
      </w:r>
      <w:proofErr w:type="spellStart"/>
      <w:r w:rsidRPr="003B736A">
        <w:rPr>
          <w:rFonts w:ascii="Times New Roman" w:hAnsi="Times New Roman" w:cs="Times New Roman"/>
          <w:sz w:val="24"/>
          <w:szCs w:val="24"/>
        </w:rPr>
        <w:t>Isidorumn</w:t>
      </w:r>
      <w:proofErr w:type="spellEnd"/>
      <w:r w:rsidRPr="003B736A">
        <w:rPr>
          <w:rFonts w:ascii="Times New Roman" w:hAnsi="Times New Roman" w:cs="Times New Roman"/>
          <w:sz w:val="24"/>
          <w:szCs w:val="24"/>
        </w:rPr>
        <w:t xml:space="preserve"> lib. 3. de sum. bono, c. 38 (</w:t>
      </w:r>
      <w:proofErr w:type="gramStart"/>
      <w:r w:rsidRPr="003B736A">
        <w:rPr>
          <w:rFonts w:ascii="Times New Roman" w:hAnsi="Times New Roman" w:cs="Times New Roman"/>
          <w:sz w:val="24"/>
          <w:szCs w:val="24"/>
        </w:rPr>
        <w:t>58)…</w:t>
      </w:r>
      <w:proofErr w:type="gramEnd"/>
      <w:r w:rsidRPr="003B736A">
        <w:rPr>
          <w:rFonts w:ascii="Times New Roman" w:hAnsi="Times New Roman" w:cs="Times New Roman"/>
          <w:sz w:val="24"/>
          <w:szCs w:val="24"/>
        </w:rPr>
        <w:t>.]</w:t>
      </w:r>
    </w:p>
    <w:p w14:paraId="5A0B0A91" w14:textId="3C44597D" w:rsidR="00F626F0" w:rsidRPr="003B736A" w:rsidRDefault="00F626F0">
      <w:pPr>
        <w:pStyle w:val="EndnoteText"/>
        <w:rPr>
          <w:rFonts w:ascii="Times New Roman" w:hAnsi="Times New Roman" w:cs="Times New Roman"/>
          <w:sz w:val="24"/>
          <w:szCs w:val="24"/>
        </w:rPr>
      </w:pPr>
    </w:p>
  </w:endnote>
  <w:endnote w:id="13">
    <w:p w14:paraId="6EA6BE53" w14:textId="45D41DB0" w:rsidR="00DC3E43" w:rsidRPr="003B736A" w:rsidRDefault="00DC3E43" w:rsidP="00EC3A20">
      <w:pPr>
        <w:pStyle w:val="FootnoteText"/>
        <w:rPr>
          <w:rFonts w:ascii="Times New Roman" w:hAnsi="Times New Roman" w:cs="Times New Roman"/>
          <w:sz w:val="24"/>
          <w:szCs w:val="24"/>
        </w:rPr>
      </w:pPr>
      <w:r w:rsidRPr="003B736A">
        <w:rPr>
          <w:rStyle w:val="EndnoteReference"/>
          <w:rFonts w:ascii="Times New Roman" w:hAnsi="Times New Roman" w:cs="Times New Roman"/>
          <w:sz w:val="24"/>
          <w:szCs w:val="24"/>
        </w:rPr>
        <w:endnoteRef/>
      </w:r>
      <w:r w:rsidRPr="003B736A">
        <w:rPr>
          <w:rFonts w:ascii="Times New Roman" w:hAnsi="Times New Roman" w:cs="Times New Roman"/>
          <w:sz w:val="24"/>
          <w:szCs w:val="24"/>
        </w:rPr>
        <w:t xml:space="preserve"> </w:t>
      </w:r>
      <w:bookmarkStart w:id="5" w:name="_Hlk178773301"/>
      <w:proofErr w:type="spellStart"/>
      <w:r w:rsidRPr="003B736A">
        <w:rPr>
          <w:rFonts w:ascii="Times New Roman" w:hAnsi="Times New Roman" w:cs="Times New Roman"/>
          <w:color w:val="000000"/>
          <w:sz w:val="24"/>
          <w:szCs w:val="24"/>
        </w:rPr>
        <w:t>Decretum</w:t>
      </w:r>
      <w:proofErr w:type="spellEnd"/>
      <w:r w:rsidRPr="003B736A">
        <w:rPr>
          <w:rFonts w:ascii="Times New Roman" w:hAnsi="Times New Roman" w:cs="Times New Roman"/>
          <w:color w:val="000000"/>
          <w:sz w:val="24"/>
          <w:szCs w:val="24"/>
        </w:rPr>
        <w:t xml:space="preserve">, Causa 2, </w:t>
      </w:r>
      <w:proofErr w:type="spellStart"/>
      <w:r w:rsidRPr="003B736A">
        <w:rPr>
          <w:rFonts w:ascii="Times New Roman" w:hAnsi="Times New Roman" w:cs="Times New Roman"/>
          <w:color w:val="000000"/>
          <w:sz w:val="24"/>
          <w:szCs w:val="24"/>
        </w:rPr>
        <w:t>quaest</w:t>
      </w:r>
      <w:proofErr w:type="spellEnd"/>
      <w:r w:rsidRPr="003B736A">
        <w:rPr>
          <w:rFonts w:ascii="Times New Roman" w:hAnsi="Times New Roman" w:cs="Times New Roman"/>
          <w:color w:val="000000"/>
          <w:sz w:val="24"/>
          <w:szCs w:val="24"/>
        </w:rPr>
        <w:t xml:space="preserve">. 1, c. 20: </w:t>
      </w:r>
      <w:bookmarkEnd w:id="5"/>
      <w:r w:rsidRPr="003B736A">
        <w:rPr>
          <w:rFonts w:ascii="Times New Roman" w:hAnsi="Times New Roman" w:cs="Times New Roman"/>
          <w:color w:val="000000"/>
          <w:sz w:val="24"/>
          <w:szCs w:val="24"/>
        </w:rPr>
        <w:t xml:space="preserve">Deus </w:t>
      </w:r>
      <w:proofErr w:type="spellStart"/>
      <w:r w:rsidRPr="003B736A">
        <w:rPr>
          <w:rFonts w:ascii="Times New Roman" w:hAnsi="Times New Roman" w:cs="Times New Roman"/>
          <w:color w:val="000000"/>
          <w:sz w:val="24"/>
          <w:szCs w:val="24"/>
        </w:rPr>
        <w:t>omnipotens</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ut</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nos</w:t>
      </w:r>
      <w:proofErr w:type="spellEnd"/>
      <w:r w:rsidRPr="003B736A">
        <w:rPr>
          <w:rFonts w:ascii="Times New Roman" w:hAnsi="Times New Roman" w:cs="Times New Roman"/>
          <w:color w:val="000000"/>
          <w:sz w:val="24"/>
          <w:szCs w:val="24"/>
        </w:rPr>
        <w:t xml:space="preserve"> a </w:t>
      </w:r>
      <w:proofErr w:type="spellStart"/>
      <w:r w:rsidRPr="003B736A">
        <w:rPr>
          <w:rFonts w:ascii="Times New Roman" w:hAnsi="Times New Roman" w:cs="Times New Roman"/>
          <w:color w:val="000000"/>
          <w:sz w:val="24"/>
          <w:szCs w:val="24"/>
        </w:rPr>
        <w:t>precipitandæ</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sententiæ</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prolatione</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conpesceret</w:t>
      </w:r>
      <w:proofErr w:type="spellEnd"/>
      <w:r w:rsidRPr="003B736A">
        <w:rPr>
          <w:rFonts w:ascii="Times New Roman" w:hAnsi="Times New Roman" w:cs="Times New Roman"/>
          <w:color w:val="000000"/>
          <w:sz w:val="24"/>
          <w:szCs w:val="24"/>
        </w:rPr>
        <w:t xml:space="preserve">, cum omnia nuda et </w:t>
      </w:r>
      <w:proofErr w:type="spellStart"/>
      <w:r w:rsidRPr="003B736A">
        <w:rPr>
          <w:rFonts w:ascii="Times New Roman" w:hAnsi="Times New Roman" w:cs="Times New Roman"/>
          <w:color w:val="000000"/>
          <w:sz w:val="24"/>
          <w:szCs w:val="24"/>
        </w:rPr>
        <w:t>aperta</w:t>
      </w:r>
      <w:proofErr w:type="spellEnd"/>
      <w:r w:rsidRPr="003B736A">
        <w:rPr>
          <w:rFonts w:ascii="Times New Roman" w:hAnsi="Times New Roman" w:cs="Times New Roman"/>
          <w:color w:val="000000"/>
          <w:sz w:val="24"/>
          <w:szCs w:val="24"/>
        </w:rPr>
        <w:t xml:space="preserve"> sint </w:t>
      </w:r>
      <w:proofErr w:type="spellStart"/>
      <w:r w:rsidRPr="003B736A">
        <w:rPr>
          <w:rFonts w:ascii="Times New Roman" w:hAnsi="Times New Roman" w:cs="Times New Roman"/>
          <w:color w:val="000000"/>
          <w:sz w:val="24"/>
          <w:szCs w:val="24"/>
        </w:rPr>
        <w:t>oculis</w:t>
      </w:r>
      <w:proofErr w:type="spellEnd"/>
      <w:r w:rsidRPr="003B736A">
        <w:rPr>
          <w:rFonts w:ascii="Times New Roman" w:hAnsi="Times New Roman" w:cs="Times New Roman"/>
          <w:color w:val="000000"/>
          <w:sz w:val="24"/>
          <w:szCs w:val="24"/>
        </w:rPr>
        <w:t xml:space="preserve"> eius, mala </w:t>
      </w:r>
      <w:proofErr w:type="spellStart"/>
      <w:r w:rsidRPr="003B736A">
        <w:rPr>
          <w:rFonts w:ascii="Times New Roman" w:hAnsi="Times New Roman" w:cs="Times New Roman"/>
          <w:color w:val="000000"/>
          <w:sz w:val="24"/>
          <w:szCs w:val="24"/>
        </w:rPr>
        <w:t>tamen</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Sodomæ</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noluit</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audita</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iudicare</w:t>
      </w:r>
      <w:proofErr w:type="spellEnd"/>
      <w:r w:rsidRPr="003B736A">
        <w:rPr>
          <w:rFonts w:ascii="Times New Roman" w:hAnsi="Times New Roman" w:cs="Times New Roman"/>
          <w:color w:val="000000"/>
          <w:sz w:val="24"/>
          <w:szCs w:val="24"/>
        </w:rPr>
        <w:t xml:space="preserve"> prius, </w:t>
      </w:r>
      <w:proofErr w:type="spellStart"/>
      <w:r w:rsidRPr="003B736A">
        <w:rPr>
          <w:rFonts w:ascii="Times New Roman" w:hAnsi="Times New Roman" w:cs="Times New Roman"/>
          <w:color w:val="000000"/>
          <w:sz w:val="24"/>
          <w:szCs w:val="24"/>
        </w:rPr>
        <w:t>quam</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manifeste</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cognosceret</w:t>
      </w:r>
      <w:proofErr w:type="spellEnd"/>
      <w:r w:rsidRPr="003B736A">
        <w:rPr>
          <w:rFonts w:ascii="Times New Roman" w:hAnsi="Times New Roman" w:cs="Times New Roman"/>
          <w:color w:val="000000"/>
          <w:sz w:val="24"/>
          <w:szCs w:val="24"/>
        </w:rPr>
        <w:t xml:space="preserve"> que </w:t>
      </w:r>
      <w:proofErr w:type="spellStart"/>
      <w:r w:rsidRPr="003B736A">
        <w:rPr>
          <w:rFonts w:ascii="Times New Roman" w:hAnsi="Times New Roman" w:cs="Times New Roman"/>
          <w:color w:val="000000"/>
          <w:sz w:val="24"/>
          <w:szCs w:val="24"/>
        </w:rPr>
        <w:t>dicebantur</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unde</w:t>
      </w:r>
      <w:proofErr w:type="spellEnd"/>
      <w:r w:rsidRPr="003B736A">
        <w:rPr>
          <w:rFonts w:ascii="Times New Roman" w:hAnsi="Times New Roman" w:cs="Times New Roman"/>
          <w:color w:val="000000"/>
          <w:sz w:val="24"/>
          <w:szCs w:val="24"/>
        </w:rPr>
        <w:t xml:space="preserve"> ipse </w:t>
      </w:r>
      <w:proofErr w:type="spellStart"/>
      <w:r w:rsidRPr="003B736A">
        <w:rPr>
          <w:rFonts w:ascii="Times New Roman" w:hAnsi="Times New Roman" w:cs="Times New Roman"/>
          <w:color w:val="000000"/>
          <w:sz w:val="24"/>
          <w:szCs w:val="24"/>
        </w:rPr>
        <w:t>ait</w:t>
      </w:r>
      <w:proofErr w:type="spellEnd"/>
      <w:r w:rsidRPr="003B736A">
        <w:rPr>
          <w:rFonts w:ascii="Times New Roman" w:hAnsi="Times New Roman" w:cs="Times New Roman"/>
          <w:color w:val="000000"/>
          <w:sz w:val="24"/>
          <w:szCs w:val="24"/>
        </w:rPr>
        <w:t>: “</w:t>
      </w:r>
      <w:proofErr w:type="spellStart"/>
      <w:r w:rsidRPr="003B736A">
        <w:rPr>
          <w:rFonts w:ascii="Times New Roman" w:hAnsi="Times New Roman" w:cs="Times New Roman"/>
          <w:color w:val="000000"/>
          <w:sz w:val="24"/>
          <w:szCs w:val="24"/>
        </w:rPr>
        <w:t>Descendam</w:t>
      </w:r>
      <w:proofErr w:type="spellEnd"/>
      <w:r w:rsidRPr="003B736A">
        <w:rPr>
          <w:rFonts w:ascii="Times New Roman" w:hAnsi="Times New Roman" w:cs="Times New Roman"/>
          <w:color w:val="000000"/>
          <w:sz w:val="24"/>
          <w:szCs w:val="24"/>
        </w:rPr>
        <w:t xml:space="preserve">, et </w:t>
      </w:r>
      <w:proofErr w:type="spellStart"/>
      <w:r w:rsidRPr="003B736A">
        <w:rPr>
          <w:rFonts w:ascii="Times New Roman" w:hAnsi="Times New Roman" w:cs="Times New Roman"/>
          <w:color w:val="000000"/>
          <w:sz w:val="24"/>
          <w:szCs w:val="24"/>
        </w:rPr>
        <w:t>uidebo</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utrum</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clamorem</w:t>
      </w:r>
      <w:proofErr w:type="spellEnd"/>
      <w:r w:rsidRPr="003B736A">
        <w:rPr>
          <w:rFonts w:ascii="Times New Roman" w:hAnsi="Times New Roman" w:cs="Times New Roman"/>
          <w:color w:val="000000"/>
          <w:sz w:val="24"/>
          <w:szCs w:val="24"/>
        </w:rPr>
        <w:t xml:space="preserve">, qui </w:t>
      </w:r>
      <w:proofErr w:type="spellStart"/>
      <w:r w:rsidRPr="003B736A">
        <w:rPr>
          <w:rFonts w:ascii="Times New Roman" w:hAnsi="Times New Roman" w:cs="Times New Roman"/>
          <w:color w:val="000000"/>
          <w:sz w:val="24"/>
          <w:szCs w:val="24"/>
        </w:rPr>
        <w:t>uenit</w:t>
      </w:r>
      <w:proofErr w:type="spellEnd"/>
      <w:r w:rsidRPr="003B736A">
        <w:rPr>
          <w:rFonts w:ascii="Times New Roman" w:hAnsi="Times New Roman" w:cs="Times New Roman"/>
          <w:color w:val="000000"/>
          <w:sz w:val="24"/>
          <w:szCs w:val="24"/>
        </w:rPr>
        <w:t xml:space="preserve"> ad me, opere </w:t>
      </w:r>
      <w:proofErr w:type="spellStart"/>
      <w:r w:rsidRPr="003B736A">
        <w:rPr>
          <w:rFonts w:ascii="Times New Roman" w:hAnsi="Times New Roman" w:cs="Times New Roman"/>
          <w:color w:val="000000"/>
          <w:sz w:val="24"/>
          <w:szCs w:val="24"/>
        </w:rPr>
        <w:t>conpleuerint</w:t>
      </w:r>
      <w:proofErr w:type="spellEnd"/>
      <w:r w:rsidRPr="003B736A">
        <w:rPr>
          <w:rFonts w:ascii="Times New Roman" w:hAnsi="Times New Roman" w:cs="Times New Roman"/>
          <w:color w:val="000000"/>
          <w:sz w:val="24"/>
          <w:szCs w:val="24"/>
        </w:rPr>
        <w:t xml:space="preserve">, </w:t>
      </w:r>
      <w:proofErr w:type="gramStart"/>
      <w:r w:rsidRPr="003B736A">
        <w:rPr>
          <w:rFonts w:ascii="Times New Roman" w:hAnsi="Times New Roman" w:cs="Times New Roman"/>
          <w:color w:val="000000"/>
          <w:sz w:val="24"/>
          <w:szCs w:val="24"/>
        </w:rPr>
        <w:t>an</w:t>
      </w:r>
      <w:proofErr w:type="gramEnd"/>
      <w:r w:rsidRPr="003B736A">
        <w:rPr>
          <w:rFonts w:ascii="Times New Roman" w:hAnsi="Times New Roman" w:cs="Times New Roman"/>
          <w:color w:val="000000"/>
          <w:sz w:val="24"/>
          <w:szCs w:val="24"/>
        </w:rPr>
        <w:t xml:space="preserve"> non </w:t>
      </w:r>
      <w:proofErr w:type="spellStart"/>
      <w:r w:rsidRPr="003B736A">
        <w:rPr>
          <w:rFonts w:ascii="Times New Roman" w:hAnsi="Times New Roman" w:cs="Times New Roman"/>
          <w:color w:val="000000"/>
          <w:sz w:val="24"/>
          <w:szCs w:val="24"/>
        </w:rPr>
        <w:t>est</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ita</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ut</w:t>
      </w:r>
      <w:proofErr w:type="spellEnd"/>
      <w:r w:rsidRPr="003B736A">
        <w:rPr>
          <w:rFonts w:ascii="Times New Roman" w:hAnsi="Times New Roman" w:cs="Times New Roman"/>
          <w:color w:val="000000"/>
          <w:sz w:val="24"/>
          <w:szCs w:val="24"/>
        </w:rPr>
        <w:t xml:space="preserve"> </w:t>
      </w:r>
      <w:proofErr w:type="spellStart"/>
      <w:r w:rsidRPr="003B736A">
        <w:rPr>
          <w:rFonts w:ascii="Times New Roman" w:hAnsi="Times New Roman" w:cs="Times New Roman"/>
          <w:color w:val="000000"/>
          <w:sz w:val="24"/>
          <w:szCs w:val="24"/>
        </w:rPr>
        <w:t>sciam</w:t>
      </w:r>
      <w:proofErr w:type="spellEnd"/>
      <w:r w:rsidRPr="003B736A">
        <w:rPr>
          <w:rFonts w:ascii="Times New Roman" w:hAnsi="Times New Roman" w:cs="Times New Roman"/>
          <w:color w:val="000000"/>
          <w:sz w:val="24"/>
          <w:szCs w:val="24"/>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A681" w14:textId="77777777" w:rsidR="000E0504" w:rsidRDefault="000E0504" w:rsidP="000E0504">
      <w:pPr>
        <w:spacing w:after="0" w:line="240" w:lineRule="auto"/>
      </w:pPr>
      <w:r>
        <w:separator/>
      </w:r>
    </w:p>
  </w:footnote>
  <w:footnote w:type="continuationSeparator" w:id="0">
    <w:p w14:paraId="7512932B" w14:textId="77777777" w:rsidR="000E0504" w:rsidRDefault="000E0504" w:rsidP="000E0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EE"/>
    <w:rsid w:val="000E0504"/>
    <w:rsid w:val="00116FE1"/>
    <w:rsid w:val="00133377"/>
    <w:rsid w:val="0016318A"/>
    <w:rsid w:val="001A1804"/>
    <w:rsid w:val="001C0A31"/>
    <w:rsid w:val="001E1DFF"/>
    <w:rsid w:val="001E3FC8"/>
    <w:rsid w:val="002735E4"/>
    <w:rsid w:val="003567EC"/>
    <w:rsid w:val="003616C0"/>
    <w:rsid w:val="003B736A"/>
    <w:rsid w:val="00433B90"/>
    <w:rsid w:val="0046344C"/>
    <w:rsid w:val="00585427"/>
    <w:rsid w:val="005E2975"/>
    <w:rsid w:val="0060075B"/>
    <w:rsid w:val="00617375"/>
    <w:rsid w:val="00632C32"/>
    <w:rsid w:val="006A7F74"/>
    <w:rsid w:val="006D5B94"/>
    <w:rsid w:val="006D7DDF"/>
    <w:rsid w:val="006E5EE7"/>
    <w:rsid w:val="00730FAB"/>
    <w:rsid w:val="0073214E"/>
    <w:rsid w:val="007A1384"/>
    <w:rsid w:val="007D4485"/>
    <w:rsid w:val="007D7A49"/>
    <w:rsid w:val="008E3C78"/>
    <w:rsid w:val="008F2B2B"/>
    <w:rsid w:val="00A179A5"/>
    <w:rsid w:val="00A334EF"/>
    <w:rsid w:val="00A40AEE"/>
    <w:rsid w:val="00A41999"/>
    <w:rsid w:val="00A46836"/>
    <w:rsid w:val="00B224D1"/>
    <w:rsid w:val="00BD4B0D"/>
    <w:rsid w:val="00CD40D7"/>
    <w:rsid w:val="00DC3E43"/>
    <w:rsid w:val="00DE34B9"/>
    <w:rsid w:val="00EC3A20"/>
    <w:rsid w:val="00F626F0"/>
    <w:rsid w:val="00F90679"/>
    <w:rsid w:val="00F91B50"/>
    <w:rsid w:val="00F9239A"/>
    <w:rsid w:val="00F9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AC80"/>
  <w15:chartTrackingRefBased/>
  <w15:docId w15:val="{0710782F-6365-4A77-8569-08F46E6B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E0504"/>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0E0504"/>
    <w:rPr>
      <w:kern w:val="0"/>
      <w:sz w:val="20"/>
      <w:szCs w:val="20"/>
      <w14:ligatures w14:val="none"/>
    </w:rPr>
  </w:style>
  <w:style w:type="character" w:styleId="EndnoteReference">
    <w:name w:val="endnote reference"/>
    <w:basedOn w:val="DefaultParagraphFont"/>
    <w:uiPriority w:val="99"/>
    <w:semiHidden/>
    <w:unhideWhenUsed/>
    <w:rsid w:val="000E0504"/>
    <w:rPr>
      <w:vertAlign w:val="superscript"/>
    </w:rPr>
  </w:style>
  <w:style w:type="character" w:styleId="Hyperlink">
    <w:name w:val="Hyperlink"/>
    <w:basedOn w:val="DefaultParagraphFont"/>
    <w:uiPriority w:val="99"/>
    <w:unhideWhenUsed/>
    <w:rsid w:val="00116FE1"/>
    <w:rPr>
      <w:color w:val="0563C1" w:themeColor="hyperlink"/>
      <w:u w:val="single"/>
    </w:rPr>
  </w:style>
  <w:style w:type="paragraph" w:styleId="FootnoteText">
    <w:name w:val="footnote text"/>
    <w:basedOn w:val="Normal"/>
    <w:link w:val="FootnoteTextChar"/>
    <w:uiPriority w:val="99"/>
    <w:unhideWhenUsed/>
    <w:rsid w:val="003616C0"/>
    <w:pPr>
      <w:spacing w:after="0" w:line="240" w:lineRule="auto"/>
    </w:pPr>
    <w:rPr>
      <w:sz w:val="20"/>
      <w:szCs w:val="20"/>
    </w:rPr>
  </w:style>
  <w:style w:type="character" w:customStyle="1" w:styleId="FootnoteTextChar">
    <w:name w:val="Footnote Text Char"/>
    <w:basedOn w:val="DefaultParagraphFont"/>
    <w:link w:val="FootnoteText"/>
    <w:uiPriority w:val="99"/>
    <w:rsid w:val="003616C0"/>
    <w:rPr>
      <w:sz w:val="20"/>
      <w:szCs w:val="20"/>
    </w:rPr>
  </w:style>
  <w:style w:type="character" w:customStyle="1" w:styleId="lemme">
    <w:name w:val="lemme"/>
    <w:basedOn w:val="DefaultParagraphFont"/>
    <w:rsid w:val="00A41999"/>
  </w:style>
  <w:style w:type="character" w:customStyle="1" w:styleId="smallcaps">
    <w:name w:val="smallcaps"/>
    <w:basedOn w:val="DefaultParagraphFont"/>
    <w:rsid w:val="00A41999"/>
  </w:style>
  <w:style w:type="character" w:customStyle="1" w:styleId="ft">
    <w:name w:val="ft"/>
    <w:basedOn w:val="DefaultParagraphFont"/>
    <w:rsid w:val="002735E4"/>
  </w:style>
  <w:style w:type="character" w:customStyle="1" w:styleId="fk">
    <w:name w:val="fk"/>
    <w:basedOn w:val="DefaultParagraphFont"/>
    <w:rsid w:val="002735E4"/>
  </w:style>
  <w:style w:type="character" w:styleId="UnresolvedMention">
    <w:name w:val="Unresolved Mention"/>
    <w:basedOn w:val="DefaultParagraphFont"/>
    <w:uiPriority w:val="99"/>
    <w:semiHidden/>
    <w:unhideWhenUsed/>
    <w:rsid w:val="00585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quod.lib.umich.edu/c/cme/rollecmp/1:7.12?rgn=div2;view=fulltext" TargetMode="External"/><Relationship Id="rId2" Type="http://schemas.openxmlformats.org/officeDocument/2006/relationships/hyperlink" Target="http://lollardsociety.org/?page_id=409" TargetMode="External"/><Relationship Id="rId1" Type="http://schemas.openxmlformats.org/officeDocument/2006/relationships/hyperlink" Target="http://www.lectionarycentral.com/GregoryMoralia/Book21.html" TargetMode="External"/><Relationship Id="rId5" Type="http://schemas.openxmlformats.org/officeDocument/2006/relationships/hyperlink" Target="https://ebible.org/latVUC/REV01.htm" TargetMode="External"/><Relationship Id="rId4" Type="http://schemas.openxmlformats.org/officeDocument/2006/relationships/hyperlink" Target="https://gloss-e.irht.cnrs.fr/php/editions_chapitre.php?id=hug&amp;numLivre=83b&amp;chapitre=83b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C015-0DC1-4C4F-8690-2288AD95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2023-10-22T16:24:00Z</dcterms:created>
  <dcterms:modified xsi:type="dcterms:W3CDTF">2024-10-02T18:55:00Z</dcterms:modified>
</cp:coreProperties>
</file>