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8DCB" w14:textId="6412997A" w:rsidR="00433B90" w:rsidRPr="00563CD5" w:rsidRDefault="00025FBE" w:rsidP="000032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3CD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AB53DC8" w14:textId="20550D25" w:rsidR="00025FBE" w:rsidRPr="00563CD5" w:rsidRDefault="00025FBE" w:rsidP="000032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3CD5">
        <w:rPr>
          <w:rFonts w:ascii="Times New Roman" w:hAnsi="Times New Roman" w:cs="Times New Roman"/>
          <w:sz w:val="24"/>
          <w:szCs w:val="24"/>
        </w:rPr>
        <w:t>8 To Walk</w:t>
      </w:r>
      <w:r w:rsidR="00D26A14" w:rsidRPr="00563CD5">
        <w:rPr>
          <w:rFonts w:ascii="Times New Roman" w:hAnsi="Times New Roman" w:cs="Times New Roman"/>
          <w:sz w:val="24"/>
          <w:szCs w:val="24"/>
        </w:rPr>
        <w:t xml:space="preserve"> (</w:t>
      </w:r>
      <w:r w:rsidR="00D26A14" w:rsidRPr="00563CD5">
        <w:rPr>
          <w:rFonts w:ascii="Times New Roman" w:hAnsi="Times New Roman" w:cs="Times New Roman"/>
          <w:i/>
          <w:iCs/>
          <w:sz w:val="24"/>
          <w:szCs w:val="24"/>
        </w:rPr>
        <w:t>Ambulare</w:t>
      </w:r>
      <w:r w:rsidR="00D26A14" w:rsidRPr="00563CD5">
        <w:rPr>
          <w:rFonts w:ascii="Times New Roman" w:hAnsi="Times New Roman" w:cs="Times New Roman"/>
          <w:sz w:val="24"/>
          <w:szCs w:val="24"/>
        </w:rPr>
        <w:t>)</w:t>
      </w:r>
    </w:p>
    <w:p w14:paraId="3262087C" w14:textId="77777777" w:rsidR="00003242" w:rsidRDefault="00D26A14" w:rsidP="000032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3CD5">
        <w:rPr>
          <w:rFonts w:ascii="Times New Roman" w:hAnsi="Times New Roman" w:cs="Times New Roman"/>
          <w:sz w:val="24"/>
          <w:szCs w:val="24"/>
        </w:rPr>
        <w:t>To Walk. [Ephes. 5:8]: “Walk then as children of the light,”</w:t>
      </w:r>
      <w:r w:rsidR="00003242">
        <w:rPr>
          <w:rFonts w:ascii="Times New Roman" w:hAnsi="Times New Roman" w:cs="Times New Roman"/>
          <w:sz w:val="24"/>
          <w:szCs w:val="24"/>
        </w:rPr>
        <w:t xml:space="preserve"> </w:t>
      </w:r>
      <w:r w:rsidRPr="00563CD5">
        <w:rPr>
          <w:rFonts w:ascii="Times New Roman" w:hAnsi="Times New Roman" w:cs="Times New Roman"/>
          <w:sz w:val="24"/>
          <w:szCs w:val="24"/>
        </w:rPr>
        <w:t>which is befitting if one preserves sincerity in their affections. With respect to the heart be not carnal and soft to strive for the truth</w:t>
      </w:r>
      <w:r w:rsidR="00003242">
        <w:rPr>
          <w:rFonts w:ascii="Times New Roman" w:hAnsi="Times New Roman" w:cs="Times New Roman"/>
          <w:sz w:val="24"/>
          <w:szCs w:val="24"/>
        </w:rPr>
        <w:t xml:space="preserve"> </w:t>
      </w:r>
      <w:r w:rsidRPr="00563CD5">
        <w:rPr>
          <w:rFonts w:ascii="Times New Roman" w:hAnsi="Times New Roman" w:cs="Times New Roman"/>
          <w:sz w:val="24"/>
          <w:szCs w:val="24"/>
        </w:rPr>
        <w:t xml:space="preserve">in your words. With respect to the mouth be not false and sweet for deceiving honesty. In works be not useless in persevering. </w:t>
      </w:r>
    </w:p>
    <w:p w14:paraId="3017EF1A" w14:textId="4DA717B7" w:rsidR="00003242" w:rsidRDefault="00D26A14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sz w:val="24"/>
          <w:szCs w:val="24"/>
        </w:rPr>
        <w:t xml:space="preserve">¶ Concerning the first, </w:t>
      </w:r>
      <w:r w:rsidR="00381377" w:rsidRPr="00563CD5">
        <w:rPr>
          <w:rFonts w:ascii="Times New Roman" w:hAnsi="Times New Roman" w:cs="Times New Roman"/>
          <w:sz w:val="24"/>
          <w:szCs w:val="24"/>
        </w:rPr>
        <w:t xml:space="preserve">Psal. </w:t>
      </w:r>
      <w:r w:rsidR="00194E58">
        <w:rPr>
          <w:rFonts w:ascii="Times New Roman" w:hAnsi="Times New Roman" w:cs="Times New Roman"/>
          <w:sz w:val="24"/>
          <w:szCs w:val="24"/>
        </w:rPr>
        <w:t>[</w:t>
      </w:r>
      <w:r w:rsidR="00381377" w:rsidRPr="00563CD5">
        <w:rPr>
          <w:rFonts w:ascii="Times New Roman" w:hAnsi="Times New Roman" w:cs="Times New Roman"/>
          <w:sz w:val="24"/>
          <w:szCs w:val="24"/>
        </w:rPr>
        <w:t>83:13]: “</w:t>
      </w:r>
      <w:r w:rsidR="00381377" w:rsidRPr="00003242">
        <w:rPr>
          <w:rFonts w:ascii="Times New Roman" w:hAnsi="Times New Roman" w:cs="Times New Roman"/>
          <w:iCs/>
          <w:sz w:val="24"/>
          <w:szCs w:val="24"/>
        </w:rPr>
        <w:t>Them that walk</w:t>
      </w:r>
      <w:r w:rsidR="00381377" w:rsidRPr="00563CD5">
        <w:rPr>
          <w:rFonts w:ascii="Times New Roman" w:hAnsi="Times New Roman" w:cs="Times New Roman"/>
          <w:iCs/>
          <w:sz w:val="24"/>
          <w:szCs w:val="24"/>
        </w:rPr>
        <w:t xml:space="preserve"> in the law</w:t>
      </w:r>
      <w:r w:rsidR="000032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377" w:rsidRPr="00563CD5">
        <w:rPr>
          <w:rFonts w:ascii="Times New Roman" w:hAnsi="Times New Roman" w:cs="Times New Roman"/>
          <w:iCs/>
          <w:sz w:val="24"/>
          <w:szCs w:val="24"/>
        </w:rPr>
        <w:t>of the Lord.</w:t>
      </w:r>
      <w:r w:rsidR="00194E58">
        <w:rPr>
          <w:rFonts w:ascii="Times New Roman" w:hAnsi="Times New Roman" w:cs="Times New Roman"/>
          <w:iCs/>
          <w:sz w:val="24"/>
          <w:szCs w:val="24"/>
        </w:rPr>
        <w:t>”</w:t>
      </w:r>
      <w:r w:rsidR="00381377" w:rsidRPr="00563C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3242" w:rsidRPr="00563CD5">
        <w:rPr>
          <w:rFonts w:ascii="Times New Roman" w:hAnsi="Times New Roman" w:cs="Times New Roman"/>
          <w:iCs/>
          <w:sz w:val="24"/>
          <w:szCs w:val="24"/>
        </w:rPr>
        <w:t>Therefore,</w:t>
      </w:r>
      <w:r w:rsidR="00381377" w:rsidRPr="00563CD5">
        <w:rPr>
          <w:rFonts w:ascii="Times New Roman" w:hAnsi="Times New Roman" w:cs="Times New Roman"/>
          <w:iCs/>
          <w:sz w:val="24"/>
          <w:szCs w:val="24"/>
        </w:rPr>
        <w:t xml:space="preserve"> you will not deprive them of good things </w:t>
      </w:r>
      <w:r w:rsidR="00381377" w:rsidRPr="00003242">
        <w:rPr>
          <w:rFonts w:ascii="Times New Roman" w:hAnsi="Times New Roman" w:cs="Times New Roman"/>
          <w:iCs/>
          <w:sz w:val="24"/>
          <w:szCs w:val="24"/>
        </w:rPr>
        <w:t>who</w:t>
      </w:r>
      <w:r w:rsidR="00003242" w:rsidRPr="000032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377" w:rsidRPr="00003242">
        <w:rPr>
          <w:rFonts w:ascii="Times New Roman" w:hAnsi="Times New Roman" w:cs="Times New Roman"/>
          <w:iCs/>
          <w:sz w:val="24"/>
          <w:szCs w:val="24"/>
        </w:rPr>
        <w:t>walk in innocence</w:t>
      </w:r>
      <w:r w:rsidR="00381377" w:rsidRPr="00563CD5">
        <w:rPr>
          <w:rFonts w:ascii="Times New Roman" w:hAnsi="Times New Roman" w:cs="Times New Roman"/>
          <w:iCs/>
          <w:sz w:val="24"/>
          <w:szCs w:val="24"/>
        </w:rPr>
        <w:t>. Gal. 5[:16]: “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381377" w:rsidRPr="0000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alk in the spirit, and you shall not fulfill the lusts of the flesh</w:t>
      </w:r>
      <w:r w:rsidR="00381377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.” This is against those about whom Philip. 3[:18]: </w:t>
      </w:r>
      <w:r w:rsidR="00381377" w:rsidRPr="00563CD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="00381377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many walk, of whom I have told you often</w:t>
      </w:r>
      <w:r w:rsidR="00E05C33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,”</w:t>
      </w:r>
      <w:r w:rsidR="00381377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5C33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etc. </w:t>
      </w:r>
    </w:p>
    <w:p w14:paraId="44F920E2" w14:textId="77777777" w:rsidR="00F40C72" w:rsidRDefault="00E05C33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Concerning the second,</w:t>
      </w:r>
      <w:r w:rsidR="0002698F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[3] John [1:3]: “They were exceedingly glad when the brethren came and gave testimony to the truth.” Again Psal. [130:1]: “Neither have I walked in great matters,” that is, against those about </w:t>
      </w:r>
      <w:r w:rsidR="0056196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whom Jer. 7[:4]: “Trust not in lying words, saying: The temple of the Lord.” They are to be resisted by the example of Paul to the Eph. 4[1]: “I therefore, a prisoner in the Lord, beseech you that you walk worthy.” </w:t>
      </w:r>
    </w:p>
    <w:p w14:paraId="5EF6E5AE" w14:textId="0E8CA741" w:rsidR="00561960" w:rsidRPr="00563CD5" w:rsidRDefault="00561960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And note</w:t>
      </w:r>
    </w:p>
    <w:p w14:paraId="3E30328B" w14:textId="12D8C0C5" w:rsidR="00561960" w:rsidRPr="00563CD5" w:rsidRDefault="00561960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/fol. 212ra/</w:t>
      </w:r>
    </w:p>
    <w:p w14:paraId="0A1FCCD6" w14:textId="476B9DF6" w:rsidR="00F40C72" w:rsidRDefault="00561960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some walk through the wide way of sin,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others through the narrow way of penitence, Matt. 7[:13]: “Enter in at the narrow gate: for wide is the gate, and broad is the way that leads to destruction.” </w:t>
      </w:r>
      <w:r w:rsidR="00C03B0C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They are led on the walk on the broad way by an intended sense, and therefore dangerous. For what is corrupted in part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tends</w:t>
      </w:r>
      <w:r w:rsidR="00C03B0C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more to corruption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B0C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than to well-being.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Thus,</w:t>
      </w:r>
      <w:r w:rsidR="00C03B0C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C03B0C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body that is corrupted </w:t>
      </w:r>
      <w:proofErr w:type="gramStart"/>
      <w:r w:rsidR="00C03B0C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aggravates the soul and </w:t>
      </w:r>
      <w:r w:rsidR="00B07B65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irritates it</w:t>
      </w:r>
      <w:proofErr w:type="gramEnd"/>
      <w:r w:rsidR="00B07B65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draws it through vain and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7B65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noxious things to death, Job 21[:13]: “They spend their days in wealth.” </w:t>
      </w:r>
    </w:p>
    <w:p w14:paraId="31B3A500" w14:textId="091F8720" w:rsidR="00F40C72" w:rsidRDefault="00B07B65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And this one is easily fooled with a false argument because the receive the appearance not the existence,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way not however of life according to that of Prov. 16[:25]: “There is a way that seems to a man right: and the ends thereof lead,” etc. A fish sees the meal not the hook, </w:t>
      </w:r>
      <w:r w:rsidR="00F40C72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therefore.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Eccli. 18[:30]: </w:t>
      </w:r>
      <w:r w:rsidR="00BB1EC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“Go not after your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lusts but</w:t>
      </w:r>
      <w:r w:rsidR="00BB1EC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turn away from your own will.” </w:t>
      </w:r>
    </w:p>
    <w:p w14:paraId="477B7C63" w14:textId="35DD84F7" w:rsidR="009E1029" w:rsidRPr="00563CD5" w:rsidRDefault="00BB1EC9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Thence concerning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monkey that seems beautiful to himself as far as when he looks at himself in a mirror.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Thus,</w:t>
      </w:r>
      <w:r w:rsidR="00A3617D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stupid sinner is pleased with himself until he compares himself to the way of just men. Others are led by a company and therefore he is more imperiled. For water becomes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617D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muddy from the mixture of earth. And a leprous man is taken out of society more </w:t>
      </w:r>
      <w:r w:rsidR="007A70E5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a firm movement against the movement of nature.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Thus,</w:t>
      </w:r>
      <w:r w:rsidR="007A70E5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 to evil from an evil society, Prov. 1[:15]: “My son, walk not with them.” Nor wish for foreign women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</w:t>
      </w:r>
      <w:r w:rsidR="007A70E5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lead to salacious sin</w:t>
      </w:r>
      <w:r w:rsidR="009E102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102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Prov. 7[:21]: “She entangled him with many words,” etc. The example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concerns</w:t>
      </w:r>
      <w:r w:rsidR="009E102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one who went to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</w:t>
      </w:r>
      <w:r w:rsidR="009E102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gallows on account of his society, Psal. [83:11]: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1029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Therefore “I have chosen to be an abject in the house,” etc.</w:t>
      </w:r>
    </w:p>
    <w:p w14:paraId="37D4E022" w14:textId="5C5798CA" w:rsidR="00BA38F8" w:rsidRPr="00563CD5" w:rsidRDefault="009E1029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r w:rsidR="008B1F1E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third ones are led by instinct to the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controversy,</w:t>
      </w:r>
      <w:r w:rsidR="008B1F1E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1F1E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these are most perilous. For thus 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wolf leads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flock erring by the excitement with his tail. And the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crow [drops] the nut from on high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break it, so the devil does to the sinner, Prov. 16[:29]: “An unjust man allures his friend: and leads him into a way that is not good.” Walking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through the narrow way of penitence they are led by triple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guidance, namely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human, angelic, and divine. The human happens through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prelates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preachers, [Psal. 67:28]: “The princes of Juda are their leaders.”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7AB0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But alas because in Matt. 15[:14]: </w:t>
      </w:r>
      <w:r w:rsidR="00BA38F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“And if the blind lead the blind, both will fall into the pit.”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38F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Wherefore Bernard, </w:t>
      </w:r>
      <w:r w:rsidR="00BA38F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Ridiculous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38F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1A0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monstrous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38F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the blind scout, the mute prayer, the unknowing leader, the </w:t>
      </w:r>
      <w:r w:rsidR="00B31A0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disabled runner</w:t>
      </w:r>
      <w:r w:rsidR="00BA38F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But it is said to Peter, Luke 5[:4]: “Launch out into the deep,” etc.</w:t>
      </w:r>
    </w:p>
    <w:p w14:paraId="43A2689E" w14:textId="6BC03B02" w:rsidR="00BA38F8" w:rsidRPr="00563CD5" w:rsidRDefault="00BA38F8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Others are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led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angelic guidance</w:t>
      </w:r>
      <w:r w:rsidR="00BE57D2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these are better led, Tob. 5[:15]: “I will conduct him,</w:t>
      </w:r>
    </w:p>
    <w:p w14:paraId="20BCB738" w14:textId="3FA36D1F" w:rsidR="00BE57D2" w:rsidRPr="00563CD5" w:rsidRDefault="00BE57D2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fol. 212rb/</w:t>
      </w:r>
    </w:p>
    <w:p w14:paraId="62582D4E" w14:textId="11FF9F2E" w:rsidR="00673B56" w:rsidRPr="00563CD5" w:rsidRDefault="00BE57D2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“bring him back” safe. But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also,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because the angels were conquered, Jer. 51[:9]: “We would have cured Babylon,” which was in us, “but she is not healed,”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because she did not want it, “let us forsake her,” as far as </w:t>
      </w:r>
      <w:r w:rsidR="00673B5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domestic protection, because he was not dull.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Again,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B5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 walked in the world in his incarnation.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B5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Just like a </w:t>
      </w:r>
      <w:r w:rsidR="00194E58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shepherd</w:t>
      </w:r>
      <w:r w:rsidR="00673B5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seeking his lost flock. Luke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B56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15[:4]: “What man of you that has a hundred sheep.”</w:t>
      </w:r>
    </w:p>
    <w:p w14:paraId="67AEF3D3" w14:textId="77777777" w:rsidR="00F40C72" w:rsidRDefault="00673B56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Second, through the world in association. Just as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shepherd before his flock to the </w:t>
      </w:r>
      <w:r w:rsidR="00DA75E3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pasture. John 10[:4]: “He goes before them,” in word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5E3"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example. </w:t>
      </w:r>
    </w:p>
    <w:p w14:paraId="00CDFB85" w14:textId="6B3F0255" w:rsidR="00F40C72" w:rsidRDefault="00DA75E3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¶ Third outside the world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suffering just as the Lord went, however the price for redeeming his servant, John 19[:28]: “Jesus knowing that all things,” etc. “</w:t>
      </w:r>
      <w:r w:rsid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go to him that sent me,” [John 7:33]. And note three things are accustomed to impede lest man should come to the 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homeland</w:t>
      </w:r>
      <w:r w:rsid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intent if there is error, torpor of the person, and hatred of the 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homeland</w:t>
      </w:r>
      <w:r w:rsid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On the other 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hand,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three things help as if man has the leader of men, if he endures the labor of life, if he is mo</w:t>
      </w:r>
      <w:r w:rsidR="00BC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 to the love of the 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homeland</w:t>
      </w:r>
      <w:r w:rsidR="0056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074365E" w14:textId="04096B14" w:rsidR="00BE57D2" w:rsidRPr="00563CD5" w:rsidRDefault="00563CD5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r w:rsidR="00BC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Again the way of gain is the </w:t>
      </w:r>
      <w:r w:rsidR="0000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imitation</w:t>
      </w:r>
      <w:r w:rsidR="00BC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Christ, which certainly has three things: free access, a hard advance, and a prosperous success. And</w:t>
      </w:r>
      <w:r w:rsidR="00F40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because we are travelers and not </w:t>
      </w:r>
      <w:r w:rsidR="00194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householders,</w:t>
      </w:r>
      <w:r w:rsidR="00BC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require a leader lest we err, light lest we stumble.</w:t>
      </w:r>
    </w:p>
    <w:p w14:paraId="0668900B" w14:textId="77777777" w:rsidR="00B07B65" w:rsidRPr="00563CD5" w:rsidRDefault="00B07B65" w:rsidP="0000324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07B65" w:rsidRPr="0056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BE"/>
    <w:rsid w:val="00003242"/>
    <w:rsid w:val="00025FBE"/>
    <w:rsid w:val="0002698F"/>
    <w:rsid w:val="00194E58"/>
    <w:rsid w:val="00381377"/>
    <w:rsid w:val="00433B90"/>
    <w:rsid w:val="00561960"/>
    <w:rsid w:val="00563CD5"/>
    <w:rsid w:val="00673B56"/>
    <w:rsid w:val="007A70E5"/>
    <w:rsid w:val="008B1F1E"/>
    <w:rsid w:val="008E3C78"/>
    <w:rsid w:val="009E1029"/>
    <w:rsid w:val="00A3617D"/>
    <w:rsid w:val="00B07B65"/>
    <w:rsid w:val="00B31A06"/>
    <w:rsid w:val="00B32120"/>
    <w:rsid w:val="00BA38F8"/>
    <w:rsid w:val="00BB1EC9"/>
    <w:rsid w:val="00BC2992"/>
    <w:rsid w:val="00BE57D2"/>
    <w:rsid w:val="00BE6471"/>
    <w:rsid w:val="00C03B0C"/>
    <w:rsid w:val="00D26A14"/>
    <w:rsid w:val="00DA75E3"/>
    <w:rsid w:val="00E05C33"/>
    <w:rsid w:val="00F37AB0"/>
    <w:rsid w:val="00F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F524"/>
  <w15:chartTrackingRefBased/>
  <w15:docId w15:val="{3221BAC4-3E1A-4AD1-92C7-72B9CB01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2023-06-18T15:04:00Z</dcterms:created>
  <dcterms:modified xsi:type="dcterms:W3CDTF">2023-06-18T16:04:00Z</dcterms:modified>
</cp:coreProperties>
</file>