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D2D00" w14:textId="77777777" w:rsidR="00F13DF7" w:rsidRPr="00D52247" w:rsidRDefault="00F13DF7" w:rsidP="00045133">
      <w:pPr>
        <w:spacing w:line="480" w:lineRule="auto"/>
        <w:rPr>
          <w:rFonts w:ascii="Times New Roman" w:hAnsi="Times New Roman" w:cs="Times New Roman"/>
          <w:sz w:val="24"/>
          <w:szCs w:val="24"/>
        </w:rPr>
      </w:pPr>
      <w:r w:rsidRPr="00D52247">
        <w:rPr>
          <w:rFonts w:ascii="Times New Roman" w:hAnsi="Times New Roman" w:cs="Times New Roman"/>
          <w:sz w:val="24"/>
          <w:szCs w:val="24"/>
        </w:rPr>
        <w:t>Worcester F 80 Distinctiones</w:t>
      </w:r>
    </w:p>
    <w:p w14:paraId="62243DA0" w14:textId="78413C4E" w:rsidR="00F13DF7" w:rsidRPr="00D52247" w:rsidRDefault="00F13DF7" w:rsidP="00045133">
      <w:pPr>
        <w:spacing w:line="480" w:lineRule="auto"/>
        <w:rPr>
          <w:rFonts w:ascii="Times New Roman" w:hAnsi="Times New Roman" w:cs="Times New Roman"/>
          <w:sz w:val="24"/>
          <w:szCs w:val="24"/>
        </w:rPr>
      </w:pPr>
      <w:r w:rsidRPr="00D52247">
        <w:rPr>
          <w:rFonts w:ascii="Times New Roman" w:hAnsi="Times New Roman" w:cs="Times New Roman"/>
          <w:sz w:val="24"/>
          <w:szCs w:val="24"/>
        </w:rPr>
        <w:t>72 Faith (</w:t>
      </w:r>
      <w:r w:rsidRPr="00D52247">
        <w:rPr>
          <w:rFonts w:ascii="Times New Roman" w:hAnsi="Times New Roman" w:cs="Times New Roman"/>
          <w:i/>
          <w:iCs/>
          <w:sz w:val="24"/>
          <w:szCs w:val="24"/>
        </w:rPr>
        <w:t>Fides</w:t>
      </w:r>
      <w:r w:rsidRPr="00D52247">
        <w:rPr>
          <w:rFonts w:ascii="Times New Roman" w:hAnsi="Times New Roman" w:cs="Times New Roman"/>
          <w:sz w:val="24"/>
          <w:szCs w:val="24"/>
        </w:rPr>
        <w:t>)</w:t>
      </w:r>
    </w:p>
    <w:p w14:paraId="4218C664" w14:textId="77777777" w:rsidR="00045133" w:rsidRDefault="00D52247" w:rsidP="00045133">
      <w:pPr>
        <w:spacing w:line="480" w:lineRule="auto"/>
        <w:rPr>
          <w:rFonts w:ascii="Times New Roman" w:hAnsi="Times New Roman" w:cs="Times New Roman"/>
          <w:sz w:val="24"/>
          <w:szCs w:val="24"/>
        </w:rPr>
      </w:pPr>
      <w:r w:rsidRPr="00D52247">
        <w:rPr>
          <w:rFonts w:ascii="Times New Roman" w:hAnsi="Times New Roman" w:cs="Times New Roman"/>
          <w:sz w:val="24"/>
          <w:szCs w:val="24"/>
        </w:rPr>
        <w:t xml:space="preserve">Faith </w:t>
      </w:r>
      <w:r>
        <w:rPr>
          <w:rFonts w:ascii="Times New Roman" w:hAnsi="Times New Roman" w:cs="Times New Roman"/>
          <w:sz w:val="24"/>
          <w:szCs w:val="24"/>
        </w:rPr>
        <w:t xml:space="preserve">according to the Master, in book 3 of his </w:t>
      </w:r>
      <w:r>
        <w:rPr>
          <w:rFonts w:ascii="Times New Roman" w:hAnsi="Times New Roman" w:cs="Times New Roman"/>
          <w:i/>
          <w:iCs/>
          <w:sz w:val="24"/>
          <w:szCs w:val="24"/>
        </w:rPr>
        <w:t>Sentences</w:t>
      </w:r>
      <w:r w:rsidR="00E3322C">
        <w:rPr>
          <w:rFonts w:ascii="Times New Roman" w:hAnsi="Times New Roman" w:cs="Times New Roman"/>
          <w:sz w:val="24"/>
          <w:szCs w:val="24"/>
        </w:rPr>
        <w:t>,</w:t>
      </w:r>
      <w:r w:rsidR="00E3322C">
        <w:rPr>
          <w:rStyle w:val="EndnoteReference"/>
          <w:rFonts w:ascii="Times New Roman" w:hAnsi="Times New Roman" w:cs="Times New Roman"/>
          <w:sz w:val="24"/>
          <w:szCs w:val="24"/>
        </w:rPr>
        <w:endnoteReference w:id="1"/>
      </w:r>
      <w:r>
        <w:rPr>
          <w:rFonts w:ascii="Times New Roman" w:hAnsi="Times New Roman" w:cs="Times New Roman"/>
          <w:sz w:val="24"/>
          <w:szCs w:val="24"/>
        </w:rPr>
        <w:t xml:space="preserve"> is a virtue</w:t>
      </w:r>
      <w:r w:rsidR="00045133">
        <w:rPr>
          <w:rFonts w:ascii="Times New Roman" w:hAnsi="Times New Roman" w:cs="Times New Roman"/>
          <w:sz w:val="24"/>
          <w:szCs w:val="24"/>
        </w:rPr>
        <w:t xml:space="preserve"> </w:t>
      </w:r>
      <w:r>
        <w:rPr>
          <w:rFonts w:ascii="Times New Roman" w:hAnsi="Times New Roman" w:cs="Times New Roman"/>
          <w:sz w:val="24"/>
          <w:szCs w:val="24"/>
        </w:rPr>
        <w:t>against those things which pertain to the foundation and are to be believed firmly. About which note that it is figured</w:t>
      </w:r>
      <w:r w:rsidR="00E3322C">
        <w:rPr>
          <w:rStyle w:val="EndnoteReference"/>
          <w:rFonts w:ascii="Times New Roman" w:hAnsi="Times New Roman" w:cs="Times New Roman"/>
          <w:sz w:val="24"/>
          <w:szCs w:val="24"/>
        </w:rPr>
        <w:endnoteReference w:id="2"/>
      </w:r>
      <w:r>
        <w:rPr>
          <w:rFonts w:ascii="Times New Roman" w:hAnsi="Times New Roman" w:cs="Times New Roman"/>
          <w:sz w:val="24"/>
          <w:szCs w:val="24"/>
        </w:rPr>
        <w:t xml:space="preserve"> through the worldly mirror, through the right eye,</w:t>
      </w:r>
      <w:r w:rsidR="00045133">
        <w:rPr>
          <w:rFonts w:ascii="Times New Roman" w:hAnsi="Times New Roman" w:cs="Times New Roman"/>
          <w:sz w:val="24"/>
          <w:szCs w:val="24"/>
        </w:rPr>
        <w:t xml:space="preserve"> </w:t>
      </w:r>
      <w:r>
        <w:rPr>
          <w:rFonts w:ascii="Times New Roman" w:hAnsi="Times New Roman" w:cs="Times New Roman"/>
          <w:sz w:val="24"/>
          <w:szCs w:val="24"/>
        </w:rPr>
        <w:t xml:space="preserve">and through the ring of the spouse. </w:t>
      </w:r>
    </w:p>
    <w:p w14:paraId="1C7D9ED7" w14:textId="77777777" w:rsidR="00045133" w:rsidRDefault="00D52247" w:rsidP="00045133">
      <w:pPr>
        <w:spacing w:line="480" w:lineRule="auto"/>
        <w:rPr>
          <w:rFonts w:ascii="Times New Roman" w:hAnsi="Times New Roman" w:cs="Times New Roman"/>
          <w:sz w:val="24"/>
          <w:szCs w:val="24"/>
        </w:rPr>
      </w:pPr>
      <w:r>
        <w:rPr>
          <w:rFonts w:ascii="Times New Roman" w:hAnsi="Times New Roman" w:cs="Times New Roman"/>
          <w:sz w:val="24"/>
          <w:szCs w:val="24"/>
        </w:rPr>
        <w:t>¶ Concerning the first just as a great tower is perceived in a small mirror,</w:t>
      </w:r>
      <w:r w:rsidR="00045133">
        <w:rPr>
          <w:rFonts w:ascii="Times New Roman" w:hAnsi="Times New Roman" w:cs="Times New Roman"/>
          <w:sz w:val="24"/>
          <w:szCs w:val="24"/>
        </w:rPr>
        <w:t xml:space="preserve"> </w:t>
      </w:r>
      <w:r>
        <w:rPr>
          <w:rFonts w:ascii="Times New Roman" w:hAnsi="Times New Roman" w:cs="Times New Roman"/>
          <w:sz w:val="24"/>
          <w:szCs w:val="24"/>
        </w:rPr>
        <w:t>so divine majesty is examined in faith. Wherefore also this is “the unspotted mirror,”</w:t>
      </w:r>
      <w:r w:rsidR="00045133">
        <w:rPr>
          <w:rFonts w:ascii="Times New Roman" w:hAnsi="Times New Roman" w:cs="Times New Roman"/>
          <w:sz w:val="24"/>
          <w:szCs w:val="24"/>
        </w:rPr>
        <w:t xml:space="preserve"> </w:t>
      </w:r>
      <w:r>
        <w:rPr>
          <w:rFonts w:ascii="Times New Roman" w:hAnsi="Times New Roman" w:cs="Times New Roman"/>
          <w:sz w:val="24"/>
          <w:szCs w:val="24"/>
        </w:rPr>
        <w:t xml:space="preserve">Wis. </w:t>
      </w:r>
      <w:r w:rsidR="00E3322C">
        <w:rPr>
          <w:rFonts w:ascii="Times New Roman" w:hAnsi="Times New Roman" w:cs="Times New Roman"/>
          <w:sz w:val="24"/>
          <w:szCs w:val="24"/>
        </w:rPr>
        <w:t>7[</w:t>
      </w:r>
      <w:r>
        <w:rPr>
          <w:rFonts w:ascii="Times New Roman" w:hAnsi="Times New Roman" w:cs="Times New Roman"/>
          <w:sz w:val="24"/>
          <w:szCs w:val="24"/>
        </w:rPr>
        <w:t>:</w:t>
      </w:r>
      <w:r w:rsidR="00E3322C">
        <w:rPr>
          <w:rFonts w:ascii="Times New Roman" w:hAnsi="Times New Roman" w:cs="Times New Roman"/>
          <w:sz w:val="24"/>
          <w:szCs w:val="24"/>
        </w:rPr>
        <w:t xml:space="preserve">26]. </w:t>
      </w:r>
    </w:p>
    <w:p w14:paraId="7036B9CB" w14:textId="6E465D7E" w:rsidR="00E3322C" w:rsidRDefault="00E3322C" w:rsidP="00045133">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7F1409">
        <w:rPr>
          <w:rFonts w:ascii="Times New Roman" w:hAnsi="Times New Roman" w:cs="Times New Roman"/>
          <w:sz w:val="24"/>
          <w:szCs w:val="24"/>
        </w:rPr>
        <w:t>Concerning the second,</w:t>
      </w:r>
      <w:r w:rsidRPr="007F1409">
        <w:rPr>
          <w:rStyle w:val="EndnoteReference"/>
          <w:rFonts w:ascii="Times New Roman" w:hAnsi="Times New Roman" w:cs="Times New Roman"/>
          <w:sz w:val="24"/>
          <w:szCs w:val="24"/>
        </w:rPr>
        <w:endnoteReference w:id="3"/>
      </w:r>
      <w:r w:rsidRPr="007F1409">
        <w:rPr>
          <w:rFonts w:ascii="Times New Roman" w:hAnsi="Times New Roman" w:cs="Times New Roman"/>
          <w:sz w:val="24"/>
          <w:szCs w:val="24"/>
        </w:rPr>
        <w:t xml:space="preserve"> the left eye is reason </w:t>
      </w:r>
    </w:p>
    <w:p w14:paraId="5150D6D3" w14:textId="3F5AC52C" w:rsidR="001377D1" w:rsidRDefault="001377D1" w:rsidP="00045133">
      <w:pPr>
        <w:spacing w:line="480" w:lineRule="auto"/>
        <w:rPr>
          <w:rFonts w:ascii="Times New Roman" w:hAnsi="Times New Roman" w:cs="Times New Roman"/>
          <w:sz w:val="24"/>
          <w:szCs w:val="24"/>
        </w:rPr>
      </w:pPr>
      <w:r>
        <w:rPr>
          <w:rFonts w:ascii="Times New Roman" w:hAnsi="Times New Roman" w:cs="Times New Roman"/>
          <w:sz w:val="24"/>
          <w:szCs w:val="24"/>
        </w:rPr>
        <w:t>/fol. 237rb/</w:t>
      </w:r>
    </w:p>
    <w:p w14:paraId="2C4925F9" w14:textId="77777777" w:rsidR="00045133" w:rsidRDefault="00E3322C" w:rsidP="00045133">
      <w:pPr>
        <w:spacing w:line="480" w:lineRule="auto"/>
        <w:rPr>
          <w:rFonts w:ascii="Times New Roman" w:hAnsi="Times New Roman" w:cs="Times New Roman"/>
          <w:sz w:val="24"/>
          <w:szCs w:val="24"/>
        </w:rPr>
      </w:pPr>
      <w:r w:rsidRPr="007F1409">
        <w:rPr>
          <w:rFonts w:ascii="Times New Roman" w:hAnsi="Times New Roman" w:cs="Times New Roman"/>
          <w:sz w:val="24"/>
          <w:szCs w:val="24"/>
        </w:rPr>
        <w:t xml:space="preserve">which judges only concerning natural matters, but the right eye is faith which transcends natural matters and takes captive “Every understanding unto the obedience of Christ,” </w:t>
      </w:r>
      <w:r w:rsidR="001377D1">
        <w:rPr>
          <w:rFonts w:ascii="Times New Roman" w:hAnsi="Times New Roman" w:cs="Times New Roman"/>
          <w:sz w:val="24"/>
          <w:szCs w:val="24"/>
        </w:rPr>
        <w:t>[</w:t>
      </w:r>
      <w:r w:rsidRPr="007F1409">
        <w:rPr>
          <w:rFonts w:ascii="Times New Roman" w:hAnsi="Times New Roman" w:cs="Times New Roman"/>
          <w:sz w:val="24"/>
          <w:szCs w:val="24"/>
        </w:rPr>
        <w:t>2</w:t>
      </w:r>
      <w:r w:rsidR="001377D1">
        <w:rPr>
          <w:rFonts w:ascii="Times New Roman" w:hAnsi="Times New Roman" w:cs="Times New Roman"/>
          <w:sz w:val="24"/>
          <w:szCs w:val="24"/>
        </w:rPr>
        <w:t>]</w:t>
      </w:r>
      <w:r w:rsidRPr="007F1409">
        <w:rPr>
          <w:rFonts w:ascii="Times New Roman" w:hAnsi="Times New Roman" w:cs="Times New Roman"/>
          <w:sz w:val="24"/>
          <w:szCs w:val="24"/>
        </w:rPr>
        <w:t xml:space="preserve"> Cor. 10[:5]. And just as he who has lost his right eye is useless for making war because the shield covers the left eye, so he cannot beware of the enemy, </w:t>
      </w:r>
      <w:r w:rsidR="001377D1">
        <w:rPr>
          <w:rFonts w:ascii="Times New Roman" w:hAnsi="Times New Roman" w:cs="Times New Roman"/>
          <w:sz w:val="24"/>
          <w:szCs w:val="24"/>
        </w:rPr>
        <w:t xml:space="preserve">so </w:t>
      </w:r>
      <w:r w:rsidRPr="007F1409">
        <w:rPr>
          <w:rFonts w:ascii="Times New Roman" w:hAnsi="Times New Roman" w:cs="Times New Roman"/>
          <w:sz w:val="24"/>
          <w:szCs w:val="24"/>
        </w:rPr>
        <w:t>he who does not have faith. Wherefore, Naas the Ammonite said to the men of Jabes, “On this condition will I make a covenant with you, that I may pluck out all your right eyes, 1 Kings 11[:2]. Naas is interpreted as the serpent and signifies the devil who strives to take away faith. For he is like the infernal raven</w:t>
      </w:r>
      <w:r w:rsidRPr="007F1409">
        <w:rPr>
          <w:rStyle w:val="EndnoteReference"/>
          <w:rFonts w:ascii="Times New Roman" w:hAnsi="Times New Roman" w:cs="Times New Roman"/>
          <w:sz w:val="24"/>
          <w:szCs w:val="24"/>
        </w:rPr>
        <w:endnoteReference w:id="4"/>
      </w:r>
      <w:r w:rsidRPr="007F1409">
        <w:rPr>
          <w:rFonts w:ascii="Times New Roman" w:hAnsi="Times New Roman" w:cs="Times New Roman"/>
          <w:sz w:val="24"/>
          <w:szCs w:val="24"/>
        </w:rPr>
        <w:t xml:space="preserve"> who first attacks the eye of his prey.</w:t>
      </w:r>
      <w:r w:rsidR="001377D1">
        <w:rPr>
          <w:rFonts w:ascii="Times New Roman" w:hAnsi="Times New Roman" w:cs="Times New Roman"/>
          <w:sz w:val="24"/>
          <w:szCs w:val="24"/>
        </w:rPr>
        <w:t xml:space="preserve"> </w:t>
      </w:r>
    </w:p>
    <w:p w14:paraId="24B3D121" w14:textId="77777777" w:rsidR="00045133" w:rsidRDefault="001377D1" w:rsidP="00045133">
      <w:pPr>
        <w:spacing w:line="480" w:lineRule="auto"/>
        <w:rPr>
          <w:rFonts w:ascii="Times New Roman" w:hAnsi="Times New Roman" w:cs="Times New Roman"/>
          <w:sz w:val="24"/>
          <w:szCs w:val="24"/>
        </w:rPr>
      </w:pPr>
      <w:r>
        <w:rPr>
          <w:rFonts w:ascii="Times New Roman" w:hAnsi="Times New Roman" w:cs="Times New Roman"/>
          <w:sz w:val="24"/>
          <w:szCs w:val="24"/>
        </w:rPr>
        <w:t>¶ Concerning the third,</w:t>
      </w:r>
      <w:r>
        <w:rPr>
          <w:rStyle w:val="EndnoteReference"/>
          <w:rFonts w:ascii="Times New Roman" w:hAnsi="Times New Roman" w:cs="Times New Roman"/>
          <w:sz w:val="24"/>
          <w:szCs w:val="24"/>
        </w:rPr>
        <w:endnoteReference w:id="5"/>
      </w:r>
      <w:r>
        <w:rPr>
          <w:rFonts w:ascii="Times New Roman" w:hAnsi="Times New Roman" w:cs="Times New Roman"/>
          <w:sz w:val="24"/>
          <w:szCs w:val="24"/>
        </w:rPr>
        <w:t xml:space="preserve"> </w:t>
      </w:r>
      <w:r w:rsidRPr="007F1409">
        <w:rPr>
          <w:rFonts w:ascii="Times New Roman" w:hAnsi="Times New Roman" w:cs="Times New Roman"/>
          <w:sz w:val="24"/>
          <w:szCs w:val="24"/>
        </w:rPr>
        <w:t>it is said in Ose. 2[:20]: “I will espouse you to me in faith.” And faith can be said to be the silver ring because it shines through thought, resounds through confession, Rom. 10[:10]: “With the heart, we believe unto justice; but, with the mouth, confession is made unto salvation.”</w:t>
      </w:r>
      <w:r w:rsidR="00696980">
        <w:rPr>
          <w:rFonts w:ascii="Times New Roman" w:hAnsi="Times New Roman" w:cs="Times New Roman"/>
          <w:sz w:val="24"/>
          <w:szCs w:val="24"/>
        </w:rPr>
        <w:t xml:space="preserve"> </w:t>
      </w:r>
    </w:p>
    <w:p w14:paraId="116C5994" w14:textId="47D9C2B8" w:rsidR="00045133" w:rsidRDefault="00696980" w:rsidP="0004513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Again, </w:t>
      </w:r>
      <w:r w:rsidRPr="007F1409">
        <w:rPr>
          <w:rFonts w:ascii="Times New Roman" w:hAnsi="Times New Roman" w:cs="Times New Roman"/>
          <w:sz w:val="24"/>
          <w:szCs w:val="24"/>
        </w:rPr>
        <w:t>faith is compared to sign of the standard,</w:t>
      </w:r>
      <w:r>
        <w:rPr>
          <w:rStyle w:val="EndnoteReference"/>
          <w:rFonts w:ascii="Times New Roman" w:hAnsi="Times New Roman" w:cs="Times New Roman"/>
          <w:sz w:val="24"/>
          <w:szCs w:val="24"/>
        </w:rPr>
        <w:endnoteReference w:id="6"/>
      </w:r>
      <w:r w:rsidRPr="007F1409">
        <w:rPr>
          <w:rFonts w:ascii="Times New Roman" w:hAnsi="Times New Roman" w:cs="Times New Roman"/>
          <w:sz w:val="24"/>
          <w:szCs w:val="24"/>
        </w:rPr>
        <w:t xml:space="preserve"> </w:t>
      </w:r>
      <w:r>
        <w:rPr>
          <w:rFonts w:ascii="Times New Roman" w:hAnsi="Times New Roman" w:cs="Times New Roman"/>
          <w:sz w:val="24"/>
          <w:szCs w:val="24"/>
        </w:rPr>
        <w:t>because when that standard is seen it is a sign</w:t>
      </w:r>
      <w:r w:rsidR="00045133">
        <w:rPr>
          <w:rFonts w:ascii="Times New Roman" w:hAnsi="Times New Roman" w:cs="Times New Roman"/>
          <w:sz w:val="24"/>
          <w:szCs w:val="24"/>
        </w:rPr>
        <w:t xml:space="preserve"> </w:t>
      </w:r>
      <w:r>
        <w:rPr>
          <w:rFonts w:ascii="Times New Roman" w:hAnsi="Times New Roman" w:cs="Times New Roman"/>
          <w:sz w:val="24"/>
          <w:szCs w:val="24"/>
        </w:rPr>
        <w:t xml:space="preserve">that the lord is present, </w:t>
      </w:r>
      <w:r w:rsidRPr="007F1409">
        <w:rPr>
          <w:rFonts w:ascii="Times New Roman" w:hAnsi="Times New Roman" w:cs="Times New Roman"/>
          <w:sz w:val="24"/>
          <w:szCs w:val="24"/>
        </w:rPr>
        <w:t>Isai. 11[:12]: “</w:t>
      </w:r>
      <w:r>
        <w:rPr>
          <w:rFonts w:ascii="Times New Roman" w:hAnsi="Times New Roman" w:cs="Times New Roman"/>
          <w:sz w:val="24"/>
          <w:szCs w:val="24"/>
        </w:rPr>
        <w:t>The Lord</w:t>
      </w:r>
      <w:r w:rsidRPr="007F1409">
        <w:rPr>
          <w:rFonts w:ascii="Times New Roman" w:hAnsi="Times New Roman" w:cs="Times New Roman"/>
          <w:sz w:val="24"/>
          <w:szCs w:val="24"/>
        </w:rPr>
        <w:t xml:space="preserve"> shall set up a standard unto the nations,” that is, faith over the believers.</w:t>
      </w:r>
      <w:r>
        <w:rPr>
          <w:rFonts w:ascii="Times New Roman" w:hAnsi="Times New Roman" w:cs="Times New Roman"/>
          <w:sz w:val="24"/>
          <w:szCs w:val="24"/>
        </w:rPr>
        <w:t xml:space="preserve"> Compared to the military shield</w:t>
      </w:r>
      <w:r w:rsidR="006208F6">
        <w:rPr>
          <w:rFonts w:ascii="Times New Roman" w:hAnsi="Times New Roman" w:cs="Times New Roman"/>
          <w:sz w:val="24"/>
          <w:szCs w:val="24"/>
        </w:rPr>
        <w:t>,</w:t>
      </w:r>
      <w:r w:rsidR="006208F6">
        <w:rPr>
          <w:rStyle w:val="EndnoteReference"/>
          <w:rFonts w:ascii="Times New Roman" w:hAnsi="Times New Roman" w:cs="Times New Roman"/>
          <w:sz w:val="24"/>
          <w:szCs w:val="24"/>
        </w:rPr>
        <w:endnoteReference w:id="7"/>
      </w:r>
      <w:r w:rsidR="006208F6">
        <w:rPr>
          <w:rFonts w:ascii="Times New Roman" w:hAnsi="Times New Roman" w:cs="Times New Roman"/>
          <w:sz w:val="24"/>
          <w:szCs w:val="24"/>
        </w:rPr>
        <w:t xml:space="preserve"> because </w:t>
      </w:r>
      <w:r w:rsidR="006208F6" w:rsidRPr="007F1409">
        <w:rPr>
          <w:rFonts w:ascii="Times New Roman" w:hAnsi="Times New Roman" w:cs="Times New Roman"/>
          <w:sz w:val="24"/>
          <w:szCs w:val="24"/>
        </w:rPr>
        <w:t xml:space="preserve">just as the shield is triangular it </w:t>
      </w:r>
      <w:r w:rsidR="00EC029B">
        <w:rPr>
          <w:rFonts w:ascii="Times New Roman" w:hAnsi="Times New Roman" w:cs="Times New Roman"/>
          <w:sz w:val="24"/>
          <w:szCs w:val="24"/>
        </w:rPr>
        <w:t xml:space="preserve">protects on </w:t>
      </w:r>
      <w:r w:rsidR="000E51EB">
        <w:rPr>
          <w:rFonts w:ascii="Times New Roman" w:hAnsi="Times New Roman" w:cs="Times New Roman"/>
          <w:sz w:val="24"/>
          <w:szCs w:val="24"/>
        </w:rPr>
        <w:t xml:space="preserve">the </w:t>
      </w:r>
      <w:r w:rsidR="000E51EB" w:rsidRPr="007F1409">
        <w:rPr>
          <w:rFonts w:ascii="Times New Roman" w:hAnsi="Times New Roman" w:cs="Times New Roman"/>
          <w:sz w:val="24"/>
          <w:szCs w:val="24"/>
        </w:rPr>
        <w:t>left</w:t>
      </w:r>
      <w:r w:rsidR="006208F6" w:rsidRPr="007F1409">
        <w:rPr>
          <w:rFonts w:ascii="Times New Roman" w:hAnsi="Times New Roman" w:cs="Times New Roman"/>
          <w:sz w:val="24"/>
          <w:szCs w:val="24"/>
        </w:rPr>
        <w:t xml:space="preserve"> side where the heart lies, so faith believing God to be triune arms against adversity, Eph. 6[:16]: “In all things taking the shield of faith.” </w:t>
      </w:r>
      <w:r w:rsidR="000E51EB">
        <w:rPr>
          <w:rFonts w:ascii="Times New Roman" w:hAnsi="Times New Roman" w:cs="Times New Roman"/>
          <w:sz w:val="24"/>
          <w:szCs w:val="24"/>
        </w:rPr>
        <w:t>Again,</w:t>
      </w:r>
      <w:r w:rsidR="00EC029B">
        <w:rPr>
          <w:rFonts w:ascii="Times New Roman" w:hAnsi="Times New Roman" w:cs="Times New Roman"/>
          <w:sz w:val="24"/>
          <w:szCs w:val="24"/>
        </w:rPr>
        <w:t xml:space="preserve"> compared to the sun’s rays.</w:t>
      </w:r>
      <w:r w:rsidR="006E49AA">
        <w:rPr>
          <w:rStyle w:val="EndnoteReference"/>
          <w:rFonts w:ascii="Times New Roman" w:hAnsi="Times New Roman" w:cs="Times New Roman"/>
          <w:sz w:val="24"/>
          <w:szCs w:val="24"/>
        </w:rPr>
        <w:endnoteReference w:id="8"/>
      </w:r>
      <w:r w:rsidR="00045133">
        <w:rPr>
          <w:rFonts w:ascii="Times New Roman" w:hAnsi="Times New Roman" w:cs="Times New Roman"/>
          <w:sz w:val="24"/>
          <w:szCs w:val="24"/>
        </w:rPr>
        <w:t xml:space="preserve"> </w:t>
      </w:r>
      <w:r w:rsidR="00EC029B">
        <w:rPr>
          <w:rFonts w:ascii="Times New Roman" w:hAnsi="Times New Roman" w:cs="Times New Roman"/>
          <w:sz w:val="24"/>
          <w:szCs w:val="24"/>
        </w:rPr>
        <w:t xml:space="preserve">For just </w:t>
      </w:r>
      <w:r w:rsidR="00EC029B" w:rsidRPr="007F1409">
        <w:rPr>
          <w:rFonts w:ascii="Times New Roman" w:hAnsi="Times New Roman" w:cs="Times New Roman"/>
          <w:sz w:val="24"/>
          <w:szCs w:val="24"/>
        </w:rPr>
        <w:t>as the sun is perceived with its own rays, not those of candles, nor of fagots, so God discerns the ray of faith not with the light of natural reason, as Ambrose says.</w:t>
      </w:r>
      <w:r w:rsidR="00EC029B" w:rsidRPr="007F1409">
        <w:rPr>
          <w:rStyle w:val="EndnoteReference"/>
          <w:rFonts w:ascii="Times New Roman" w:hAnsi="Times New Roman" w:cs="Times New Roman"/>
          <w:sz w:val="24"/>
          <w:szCs w:val="24"/>
        </w:rPr>
        <w:endnoteReference w:id="9"/>
      </w:r>
      <w:r w:rsidR="00EC029B" w:rsidRPr="007F1409">
        <w:rPr>
          <w:rFonts w:ascii="Times New Roman" w:hAnsi="Times New Roman" w:cs="Times New Roman"/>
          <w:sz w:val="24"/>
          <w:szCs w:val="24"/>
        </w:rPr>
        <w:t xml:space="preserve"> </w:t>
      </w:r>
    </w:p>
    <w:p w14:paraId="6C3FA5CB" w14:textId="77777777" w:rsidR="00045133" w:rsidRDefault="00EC029B" w:rsidP="00045133">
      <w:pPr>
        <w:spacing w:line="480" w:lineRule="auto"/>
        <w:rPr>
          <w:rFonts w:ascii="Times New Roman" w:hAnsi="Times New Roman" w:cs="Times New Roman"/>
          <w:sz w:val="24"/>
          <w:szCs w:val="24"/>
        </w:rPr>
      </w:pPr>
      <w:r w:rsidRPr="007F1409">
        <w:rPr>
          <w:rFonts w:ascii="Times New Roman" w:hAnsi="Times New Roman" w:cs="Times New Roman"/>
          <w:sz w:val="24"/>
          <w:szCs w:val="24"/>
        </w:rPr>
        <w:t>¶ In these matters which are of the faith it is to be believed by fishermen not dialecticians,</w:t>
      </w:r>
      <w:r w:rsidR="00045133">
        <w:rPr>
          <w:rFonts w:ascii="Times New Roman" w:hAnsi="Times New Roman" w:cs="Times New Roman"/>
          <w:sz w:val="24"/>
          <w:szCs w:val="24"/>
        </w:rPr>
        <w:t xml:space="preserve"> </w:t>
      </w:r>
      <w:r w:rsidR="006E49AA" w:rsidRPr="007F1409">
        <w:rPr>
          <w:rFonts w:ascii="Times New Roman" w:hAnsi="Times New Roman" w:cs="Times New Roman"/>
          <w:sz w:val="24"/>
          <w:szCs w:val="24"/>
        </w:rPr>
        <w:t>Eccle. 11[:7]: “The light is sweet, and it is delightful for the eyes to see the sun.” But just as the sun is not seen in its own chariot unless by the eagle,</w:t>
      </w:r>
      <w:r w:rsidR="006E49AA" w:rsidRPr="007F1409">
        <w:rPr>
          <w:rStyle w:val="EndnoteReference"/>
          <w:rFonts w:ascii="Times New Roman" w:hAnsi="Times New Roman" w:cs="Times New Roman"/>
          <w:sz w:val="24"/>
          <w:szCs w:val="24"/>
        </w:rPr>
        <w:endnoteReference w:id="10"/>
      </w:r>
      <w:r w:rsidR="006E49AA" w:rsidRPr="007F1409">
        <w:rPr>
          <w:rFonts w:ascii="Times New Roman" w:hAnsi="Times New Roman" w:cs="Times New Roman"/>
          <w:sz w:val="24"/>
          <w:szCs w:val="24"/>
        </w:rPr>
        <w:t xml:space="preserve"> so neither is God in his own essence unless by the contemplative</w:t>
      </w:r>
      <w:r w:rsidR="00E53A8F">
        <w:rPr>
          <w:rFonts w:ascii="Times New Roman" w:hAnsi="Times New Roman" w:cs="Times New Roman"/>
          <w:sz w:val="24"/>
          <w:szCs w:val="24"/>
        </w:rPr>
        <w:t>.</w:t>
      </w:r>
      <w:r w:rsidR="006E49AA" w:rsidRPr="007F1409">
        <w:rPr>
          <w:rFonts w:ascii="Times New Roman" w:hAnsi="Times New Roman" w:cs="Times New Roman"/>
          <w:sz w:val="24"/>
          <w:szCs w:val="24"/>
        </w:rPr>
        <w:t xml:space="preserve"> </w:t>
      </w:r>
      <w:r w:rsidR="00E53A8F">
        <w:rPr>
          <w:rFonts w:ascii="Times New Roman" w:hAnsi="Times New Roman" w:cs="Times New Roman"/>
          <w:sz w:val="24"/>
          <w:szCs w:val="24"/>
        </w:rPr>
        <w:t>A</w:t>
      </w:r>
      <w:r w:rsidR="006E49AA" w:rsidRPr="007F1409">
        <w:rPr>
          <w:rFonts w:ascii="Times New Roman" w:hAnsi="Times New Roman" w:cs="Times New Roman"/>
          <w:sz w:val="24"/>
          <w:szCs w:val="24"/>
        </w:rPr>
        <w:t xml:space="preserve">nd just as the blind man does not see the way and </w:t>
      </w:r>
      <w:r w:rsidR="00E53A8F">
        <w:rPr>
          <w:rFonts w:ascii="Times New Roman" w:hAnsi="Times New Roman" w:cs="Times New Roman"/>
          <w:sz w:val="24"/>
          <w:szCs w:val="24"/>
        </w:rPr>
        <w:t>however</w:t>
      </w:r>
      <w:r w:rsidR="006E49AA" w:rsidRPr="007F1409">
        <w:rPr>
          <w:rFonts w:ascii="Times New Roman" w:hAnsi="Times New Roman" w:cs="Times New Roman"/>
          <w:sz w:val="24"/>
          <w:szCs w:val="24"/>
        </w:rPr>
        <w:t xml:space="preserve"> he believes the one pointing it out and even the stick touching the way, so the simple ones, Matt. [13:13-15] who do not see </w:t>
      </w:r>
      <w:r w:rsidR="00E53A8F">
        <w:rPr>
          <w:rFonts w:ascii="Times New Roman" w:hAnsi="Times New Roman" w:cs="Times New Roman"/>
          <w:sz w:val="24"/>
          <w:szCs w:val="24"/>
        </w:rPr>
        <w:t>through</w:t>
      </w:r>
      <w:r w:rsidR="006E49AA" w:rsidRPr="007F1409">
        <w:rPr>
          <w:rFonts w:ascii="Times New Roman" w:hAnsi="Times New Roman" w:cs="Times New Roman"/>
          <w:sz w:val="24"/>
          <w:szCs w:val="24"/>
        </w:rPr>
        <w:t xml:space="preserve"> sacr</w:t>
      </w:r>
      <w:r w:rsidR="00E53A8F">
        <w:rPr>
          <w:rFonts w:ascii="Times New Roman" w:hAnsi="Times New Roman" w:cs="Times New Roman"/>
          <w:sz w:val="24"/>
          <w:szCs w:val="24"/>
        </w:rPr>
        <w:t>ed scriptures</w:t>
      </w:r>
      <w:r w:rsidR="006E49AA" w:rsidRPr="007F1409">
        <w:rPr>
          <w:rFonts w:ascii="Times New Roman" w:hAnsi="Times New Roman" w:cs="Times New Roman"/>
          <w:sz w:val="24"/>
          <w:szCs w:val="24"/>
        </w:rPr>
        <w:t>, however believe those seeing, that is, the prelates, pastors, and teachers.</w:t>
      </w:r>
      <w:r w:rsidR="00E53A8F">
        <w:rPr>
          <w:rFonts w:ascii="Times New Roman" w:hAnsi="Times New Roman" w:cs="Times New Roman"/>
          <w:sz w:val="24"/>
          <w:szCs w:val="24"/>
        </w:rPr>
        <w:t xml:space="preserve"> </w:t>
      </w:r>
    </w:p>
    <w:p w14:paraId="3D795AFA" w14:textId="0E2D6AB1" w:rsidR="00121D6A" w:rsidRDefault="00E53A8F" w:rsidP="00045133">
      <w:pPr>
        <w:spacing w:line="480" w:lineRule="auto"/>
        <w:rPr>
          <w:rFonts w:ascii="Times New Roman" w:hAnsi="Times New Roman" w:cs="Times New Roman"/>
          <w:sz w:val="24"/>
          <w:szCs w:val="24"/>
        </w:rPr>
      </w:pPr>
      <w:r>
        <w:rPr>
          <w:rFonts w:ascii="Times New Roman" w:hAnsi="Times New Roman" w:cs="Times New Roman"/>
          <w:sz w:val="24"/>
          <w:szCs w:val="24"/>
        </w:rPr>
        <w:t>¶ Again faith is compared to a grain of mustard,</w:t>
      </w:r>
      <w:r>
        <w:rPr>
          <w:rStyle w:val="EndnoteReference"/>
          <w:rFonts w:ascii="Times New Roman" w:hAnsi="Times New Roman" w:cs="Times New Roman"/>
          <w:sz w:val="24"/>
          <w:szCs w:val="24"/>
        </w:rPr>
        <w:endnoteReference w:id="11"/>
      </w:r>
      <w:r w:rsidR="00A81BD5">
        <w:rPr>
          <w:rFonts w:ascii="Times New Roman" w:hAnsi="Times New Roman" w:cs="Times New Roman"/>
          <w:sz w:val="24"/>
          <w:szCs w:val="24"/>
        </w:rPr>
        <w:t xml:space="preserve"> [Matt. 17:19]: “If you have faith as a grain of mustard seed,”</w:t>
      </w:r>
      <w:r w:rsidR="00045133">
        <w:rPr>
          <w:rFonts w:ascii="Times New Roman" w:hAnsi="Times New Roman" w:cs="Times New Roman"/>
          <w:sz w:val="24"/>
          <w:szCs w:val="24"/>
        </w:rPr>
        <w:t xml:space="preserve"> </w:t>
      </w:r>
      <w:r w:rsidR="00A81BD5">
        <w:rPr>
          <w:rFonts w:ascii="Times New Roman" w:hAnsi="Times New Roman" w:cs="Times New Roman"/>
          <w:sz w:val="24"/>
          <w:szCs w:val="24"/>
        </w:rPr>
        <w:t xml:space="preserve">etc. And note that just as it denotes the </w:t>
      </w:r>
      <w:r w:rsidR="000E51EB">
        <w:rPr>
          <w:rFonts w:ascii="Times New Roman" w:hAnsi="Times New Roman" w:cs="Times New Roman"/>
          <w:sz w:val="24"/>
          <w:szCs w:val="24"/>
        </w:rPr>
        <w:t>comparable properties</w:t>
      </w:r>
      <w:r w:rsidR="00A81BD5">
        <w:rPr>
          <w:rFonts w:ascii="Times New Roman" w:hAnsi="Times New Roman" w:cs="Times New Roman"/>
          <w:sz w:val="24"/>
          <w:szCs w:val="24"/>
        </w:rPr>
        <w:t>.</w:t>
      </w:r>
      <w:r w:rsidR="00045133">
        <w:rPr>
          <w:rFonts w:ascii="Times New Roman" w:hAnsi="Times New Roman" w:cs="Times New Roman"/>
          <w:sz w:val="24"/>
          <w:szCs w:val="24"/>
        </w:rPr>
        <w:t xml:space="preserve"> </w:t>
      </w:r>
      <w:r w:rsidR="00A81BD5">
        <w:rPr>
          <w:rFonts w:ascii="Times New Roman" w:hAnsi="Times New Roman" w:cs="Times New Roman"/>
          <w:sz w:val="24"/>
          <w:szCs w:val="24"/>
        </w:rPr>
        <w:t>Where it is said in the gloss</w:t>
      </w:r>
      <w:r w:rsidR="00511E62">
        <w:rPr>
          <w:rStyle w:val="EndnoteReference"/>
          <w:rFonts w:ascii="Times New Roman" w:hAnsi="Times New Roman" w:cs="Times New Roman"/>
          <w:sz w:val="24"/>
          <w:szCs w:val="24"/>
        </w:rPr>
        <w:endnoteReference w:id="12"/>
      </w:r>
      <w:r w:rsidR="00A81BD5">
        <w:rPr>
          <w:rFonts w:ascii="Times New Roman" w:hAnsi="Times New Roman" w:cs="Times New Roman"/>
          <w:sz w:val="24"/>
          <w:szCs w:val="24"/>
        </w:rPr>
        <w:t xml:space="preserve"> that mustard seed expels</w:t>
      </w:r>
      <w:r w:rsidR="00045133">
        <w:rPr>
          <w:rFonts w:ascii="Times New Roman" w:hAnsi="Times New Roman" w:cs="Times New Roman"/>
          <w:sz w:val="24"/>
          <w:szCs w:val="24"/>
        </w:rPr>
        <w:t xml:space="preserve"> </w:t>
      </w:r>
      <w:r w:rsidR="00A81BD5">
        <w:rPr>
          <w:rFonts w:ascii="Times New Roman" w:hAnsi="Times New Roman" w:cs="Times New Roman"/>
          <w:sz w:val="24"/>
          <w:szCs w:val="24"/>
        </w:rPr>
        <w:t>bad humors.</w:t>
      </w:r>
      <w:r w:rsidR="00511E62">
        <w:rPr>
          <w:rFonts w:ascii="Times New Roman" w:hAnsi="Times New Roman" w:cs="Times New Roman"/>
          <w:sz w:val="24"/>
          <w:szCs w:val="24"/>
        </w:rPr>
        <w:t xml:space="preserve"> Even the mustard seed</w:t>
      </w:r>
      <w:r w:rsidR="000E51EB">
        <w:rPr>
          <w:rFonts w:ascii="Times New Roman" w:hAnsi="Times New Roman" w:cs="Times New Roman"/>
          <w:sz w:val="24"/>
          <w:szCs w:val="24"/>
        </w:rPr>
        <w:t>,</w:t>
      </w:r>
      <w:r w:rsidR="00511E62">
        <w:rPr>
          <w:rFonts w:ascii="Times New Roman" w:hAnsi="Times New Roman" w:cs="Times New Roman"/>
          <w:sz w:val="24"/>
          <w:szCs w:val="24"/>
        </w:rPr>
        <w:t xml:space="preserve"> the more greatly it is ground, the more it emits an odor, and so it is a grain</w:t>
      </w:r>
      <w:r w:rsidR="00121D6A">
        <w:rPr>
          <w:rFonts w:ascii="Times New Roman" w:hAnsi="Times New Roman" w:cs="Times New Roman"/>
          <w:sz w:val="24"/>
          <w:szCs w:val="24"/>
        </w:rPr>
        <w:t xml:space="preserve"> </w:t>
      </w:r>
      <w:r w:rsidR="00511E62">
        <w:rPr>
          <w:rFonts w:ascii="Times New Roman" w:hAnsi="Times New Roman" w:cs="Times New Roman"/>
          <w:sz w:val="24"/>
          <w:szCs w:val="24"/>
        </w:rPr>
        <w:t>small in quantity. Wherefore authoritatively it is to be noted</w:t>
      </w:r>
      <w:r w:rsidR="00121D6A">
        <w:rPr>
          <w:rFonts w:ascii="Times New Roman" w:hAnsi="Times New Roman" w:cs="Times New Roman"/>
          <w:sz w:val="24"/>
          <w:szCs w:val="24"/>
        </w:rPr>
        <w:t xml:space="preserve"> </w:t>
      </w:r>
      <w:r w:rsidR="00511E62">
        <w:rPr>
          <w:rFonts w:ascii="Times New Roman" w:hAnsi="Times New Roman" w:cs="Times New Roman"/>
          <w:sz w:val="24"/>
          <w:szCs w:val="24"/>
        </w:rPr>
        <w:t>that i</w:t>
      </w:r>
      <w:r w:rsidR="00E05C67">
        <w:rPr>
          <w:rFonts w:ascii="Times New Roman" w:hAnsi="Times New Roman" w:cs="Times New Roman"/>
          <w:sz w:val="24"/>
          <w:szCs w:val="24"/>
        </w:rPr>
        <w:t>f</w:t>
      </w:r>
      <w:r w:rsidR="00511E62">
        <w:rPr>
          <w:rFonts w:ascii="Times New Roman" w:hAnsi="Times New Roman" w:cs="Times New Roman"/>
          <w:sz w:val="24"/>
          <w:szCs w:val="24"/>
        </w:rPr>
        <w:t xml:space="preserve"> one has such faith which expels and excludes all errors as for its first property</w:t>
      </w:r>
      <w:r w:rsidR="00E05C67">
        <w:rPr>
          <w:rFonts w:ascii="Times New Roman" w:hAnsi="Times New Roman" w:cs="Times New Roman"/>
          <w:sz w:val="24"/>
          <w:szCs w:val="24"/>
        </w:rPr>
        <w:t>,</w:t>
      </w:r>
      <w:r w:rsidR="00511E62">
        <w:rPr>
          <w:rFonts w:ascii="Times New Roman" w:hAnsi="Times New Roman" w:cs="Times New Roman"/>
          <w:sz w:val="24"/>
          <w:szCs w:val="24"/>
        </w:rPr>
        <w:t xml:space="preserve"> and then when this grain is ground through adv</w:t>
      </w:r>
      <w:r w:rsidR="00E05C67">
        <w:rPr>
          <w:rFonts w:ascii="Times New Roman" w:hAnsi="Times New Roman" w:cs="Times New Roman"/>
          <w:sz w:val="24"/>
          <w:szCs w:val="24"/>
        </w:rPr>
        <w:t>e</w:t>
      </w:r>
      <w:r w:rsidR="00511E62">
        <w:rPr>
          <w:rFonts w:ascii="Times New Roman" w:hAnsi="Times New Roman" w:cs="Times New Roman"/>
          <w:sz w:val="24"/>
          <w:szCs w:val="24"/>
        </w:rPr>
        <w:t xml:space="preserve">rsity and </w:t>
      </w:r>
      <w:r w:rsidR="00E05C67">
        <w:rPr>
          <w:rFonts w:ascii="Times New Roman" w:hAnsi="Times New Roman" w:cs="Times New Roman"/>
          <w:sz w:val="24"/>
          <w:szCs w:val="24"/>
        </w:rPr>
        <w:t>emits an odor through patience as for its second, and</w:t>
      </w:r>
      <w:r w:rsidR="00121D6A">
        <w:rPr>
          <w:rFonts w:ascii="Times New Roman" w:hAnsi="Times New Roman" w:cs="Times New Roman"/>
          <w:sz w:val="24"/>
          <w:szCs w:val="24"/>
        </w:rPr>
        <w:t xml:space="preserve"> </w:t>
      </w:r>
      <w:r w:rsidR="00E05C67">
        <w:rPr>
          <w:rFonts w:ascii="Times New Roman" w:hAnsi="Times New Roman" w:cs="Times New Roman"/>
          <w:sz w:val="24"/>
          <w:szCs w:val="24"/>
        </w:rPr>
        <w:t>it was small in humility, such a one can be said to this mountain,</w:t>
      </w:r>
      <w:r w:rsidR="00121D6A">
        <w:rPr>
          <w:rFonts w:ascii="Times New Roman" w:hAnsi="Times New Roman" w:cs="Times New Roman"/>
          <w:sz w:val="24"/>
          <w:szCs w:val="24"/>
        </w:rPr>
        <w:t xml:space="preserve"> </w:t>
      </w:r>
      <w:r w:rsidR="00E05C67">
        <w:rPr>
          <w:rFonts w:ascii="Times New Roman" w:hAnsi="Times New Roman" w:cs="Times New Roman"/>
          <w:sz w:val="24"/>
          <w:szCs w:val="24"/>
        </w:rPr>
        <w:t xml:space="preserve">that is, go to the devil. </w:t>
      </w:r>
    </w:p>
    <w:p w14:paraId="62F7EB6E" w14:textId="2653CB9D" w:rsidR="00696980" w:rsidRDefault="00E05C67" w:rsidP="0004513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Again faith is compared to the sacramental column,</w:t>
      </w:r>
      <w:r>
        <w:rPr>
          <w:rStyle w:val="EndnoteReference"/>
          <w:rFonts w:ascii="Times New Roman" w:hAnsi="Times New Roman" w:cs="Times New Roman"/>
          <w:sz w:val="24"/>
          <w:szCs w:val="24"/>
        </w:rPr>
        <w:endnoteReference w:id="13"/>
      </w:r>
      <w:r>
        <w:rPr>
          <w:rFonts w:ascii="Times New Roman" w:hAnsi="Times New Roman" w:cs="Times New Roman"/>
          <w:sz w:val="24"/>
          <w:szCs w:val="24"/>
        </w:rPr>
        <w:t xml:space="preserve"> namely that one preceding the people of Israel. It </w:t>
      </w:r>
      <w:r w:rsidR="004D587A">
        <w:rPr>
          <w:rFonts w:ascii="Times New Roman" w:hAnsi="Times New Roman" w:cs="Times New Roman"/>
          <w:sz w:val="24"/>
          <w:szCs w:val="24"/>
        </w:rPr>
        <w:t>would be bright toward them, but dark toward</w:t>
      </w:r>
      <w:r w:rsidR="00121D6A">
        <w:rPr>
          <w:rFonts w:ascii="Times New Roman" w:hAnsi="Times New Roman" w:cs="Times New Roman"/>
          <w:sz w:val="24"/>
          <w:szCs w:val="24"/>
        </w:rPr>
        <w:t xml:space="preserve"> </w:t>
      </w:r>
      <w:r w:rsidR="004D587A">
        <w:rPr>
          <w:rFonts w:ascii="Times New Roman" w:hAnsi="Times New Roman" w:cs="Times New Roman"/>
          <w:sz w:val="24"/>
          <w:szCs w:val="24"/>
        </w:rPr>
        <w:t>the Egyptians, Job 24[:13]: “If the morning suddenly appears, it is to them the shadow of death,” primordial. For just at that was</w:t>
      </w:r>
    </w:p>
    <w:p w14:paraId="5CF53B18" w14:textId="3227FC7C" w:rsidR="004D587A" w:rsidRDefault="004D587A" w:rsidP="00045133">
      <w:pPr>
        <w:spacing w:line="480" w:lineRule="auto"/>
        <w:rPr>
          <w:rFonts w:ascii="Times New Roman" w:hAnsi="Times New Roman" w:cs="Times New Roman"/>
          <w:sz w:val="24"/>
          <w:szCs w:val="24"/>
        </w:rPr>
      </w:pPr>
      <w:r>
        <w:rPr>
          <w:rFonts w:ascii="Times New Roman" w:hAnsi="Times New Roman" w:cs="Times New Roman"/>
          <w:sz w:val="24"/>
          <w:szCs w:val="24"/>
        </w:rPr>
        <w:t>/fol. 237va/</w:t>
      </w:r>
    </w:p>
    <w:p w14:paraId="7EEF9560" w14:textId="77777777" w:rsidR="00121D6A" w:rsidRDefault="004D587A" w:rsidP="00045133">
      <w:pPr>
        <w:spacing w:line="480" w:lineRule="auto"/>
        <w:rPr>
          <w:rFonts w:ascii="Times New Roman" w:hAnsi="Times New Roman" w:cs="Times New Roman"/>
          <w:sz w:val="24"/>
          <w:szCs w:val="24"/>
        </w:rPr>
      </w:pPr>
      <w:r>
        <w:rPr>
          <w:rFonts w:ascii="Times New Roman" w:hAnsi="Times New Roman" w:cs="Times New Roman"/>
          <w:sz w:val="24"/>
          <w:szCs w:val="24"/>
        </w:rPr>
        <w:t>the work in the greater world, so faith is the first in the lesser</w:t>
      </w:r>
      <w:r w:rsidR="00121D6A">
        <w:rPr>
          <w:rFonts w:ascii="Times New Roman" w:hAnsi="Times New Roman" w:cs="Times New Roman"/>
          <w:sz w:val="24"/>
          <w:szCs w:val="24"/>
        </w:rPr>
        <w:t xml:space="preserve"> </w:t>
      </w:r>
      <w:r>
        <w:rPr>
          <w:rFonts w:ascii="Times New Roman" w:hAnsi="Times New Roman" w:cs="Times New Roman"/>
          <w:sz w:val="24"/>
          <w:szCs w:val="24"/>
        </w:rPr>
        <w:t>world, that is, in the heart of man, Gal. 3[:7]: “They who are of faith,”</w:t>
      </w:r>
      <w:r w:rsidR="00121D6A">
        <w:rPr>
          <w:rFonts w:ascii="Times New Roman" w:hAnsi="Times New Roman" w:cs="Times New Roman"/>
          <w:sz w:val="24"/>
          <w:szCs w:val="24"/>
        </w:rPr>
        <w:t xml:space="preserve"> </w:t>
      </w:r>
      <w:r>
        <w:rPr>
          <w:rFonts w:ascii="Times New Roman" w:hAnsi="Times New Roman" w:cs="Times New Roman"/>
          <w:sz w:val="24"/>
          <w:szCs w:val="24"/>
        </w:rPr>
        <w:t xml:space="preserve">they will be blessed. </w:t>
      </w:r>
    </w:p>
    <w:p w14:paraId="6D6F5703" w14:textId="37DAE728" w:rsidR="00A00340" w:rsidRDefault="004D587A" w:rsidP="00045133">
      <w:pPr>
        <w:spacing w:line="480" w:lineRule="auto"/>
        <w:rPr>
          <w:rFonts w:ascii="Times New Roman" w:hAnsi="Times New Roman" w:cs="Times New Roman"/>
          <w:sz w:val="24"/>
          <w:szCs w:val="24"/>
        </w:rPr>
      </w:pPr>
      <w:r>
        <w:rPr>
          <w:rFonts w:ascii="Times New Roman" w:hAnsi="Times New Roman" w:cs="Times New Roman"/>
          <w:sz w:val="24"/>
          <w:szCs w:val="24"/>
        </w:rPr>
        <w:t>¶ Faith ought to have three properties,</w:t>
      </w:r>
      <w:r>
        <w:rPr>
          <w:rStyle w:val="EndnoteReference"/>
          <w:rFonts w:ascii="Times New Roman" w:hAnsi="Times New Roman" w:cs="Times New Roman"/>
          <w:sz w:val="24"/>
          <w:szCs w:val="24"/>
        </w:rPr>
        <w:endnoteReference w:id="14"/>
      </w:r>
      <w:r w:rsidR="00A00340">
        <w:rPr>
          <w:rFonts w:ascii="Times New Roman" w:hAnsi="Times New Roman" w:cs="Times New Roman"/>
          <w:sz w:val="24"/>
          <w:szCs w:val="24"/>
        </w:rPr>
        <w:t xml:space="preserve"> a true</w:t>
      </w:r>
      <w:r w:rsidR="00121D6A">
        <w:rPr>
          <w:rFonts w:ascii="Times New Roman" w:hAnsi="Times New Roman" w:cs="Times New Roman"/>
          <w:sz w:val="24"/>
          <w:szCs w:val="24"/>
        </w:rPr>
        <w:t xml:space="preserve"> </w:t>
      </w:r>
      <w:r w:rsidR="00A00340">
        <w:rPr>
          <w:rFonts w:ascii="Times New Roman" w:hAnsi="Times New Roman" w:cs="Times New Roman"/>
          <w:sz w:val="24"/>
          <w:szCs w:val="24"/>
        </w:rPr>
        <w:t xml:space="preserve">confession, a magnificent devotion, and a catholic profession. </w:t>
      </w:r>
    </w:p>
    <w:p w14:paraId="7C9E9D2E" w14:textId="7624CB95" w:rsidR="00A00340" w:rsidRDefault="00A00340" w:rsidP="00045133">
      <w:pPr>
        <w:spacing w:line="480" w:lineRule="auto"/>
        <w:rPr>
          <w:rFonts w:ascii="Times New Roman" w:hAnsi="Times New Roman" w:cs="Times New Roman"/>
          <w:sz w:val="24"/>
          <w:szCs w:val="24"/>
        </w:rPr>
      </w:pPr>
      <w:r>
        <w:rPr>
          <w:rFonts w:ascii="Times New Roman" w:hAnsi="Times New Roman" w:cs="Times New Roman"/>
          <w:sz w:val="24"/>
          <w:szCs w:val="24"/>
        </w:rPr>
        <w:t>¶ Concerning the first a true confession is when the truth is said and the truth is believed and it is truly lived, otherwise</w:t>
      </w:r>
      <w:r w:rsidR="00121D6A">
        <w:rPr>
          <w:rFonts w:ascii="Times New Roman" w:hAnsi="Times New Roman" w:cs="Times New Roman"/>
          <w:sz w:val="24"/>
          <w:szCs w:val="24"/>
        </w:rPr>
        <w:t xml:space="preserve"> </w:t>
      </w:r>
      <w:r>
        <w:rPr>
          <w:rFonts w:ascii="Times New Roman" w:hAnsi="Times New Roman" w:cs="Times New Roman"/>
          <w:sz w:val="24"/>
          <w:szCs w:val="24"/>
        </w:rPr>
        <w:t>that is confirmed, Tit. 1[:16]: “They profess that they know</w:t>
      </w:r>
      <w:r w:rsidR="00121D6A">
        <w:rPr>
          <w:rFonts w:ascii="Times New Roman" w:hAnsi="Times New Roman" w:cs="Times New Roman"/>
          <w:sz w:val="24"/>
          <w:szCs w:val="24"/>
        </w:rPr>
        <w:t xml:space="preserve"> </w:t>
      </w:r>
      <w:r>
        <w:rPr>
          <w:rFonts w:ascii="Times New Roman" w:hAnsi="Times New Roman" w:cs="Times New Roman"/>
          <w:sz w:val="24"/>
          <w:szCs w:val="24"/>
        </w:rPr>
        <w:t xml:space="preserve">God, but in their </w:t>
      </w:r>
      <w:r w:rsidR="000E51EB">
        <w:rPr>
          <w:rFonts w:ascii="Times New Roman" w:hAnsi="Times New Roman" w:cs="Times New Roman"/>
          <w:sz w:val="24"/>
          <w:szCs w:val="24"/>
        </w:rPr>
        <w:t>works,</w:t>
      </w:r>
      <w:r>
        <w:rPr>
          <w:rFonts w:ascii="Times New Roman" w:hAnsi="Times New Roman" w:cs="Times New Roman"/>
          <w:sz w:val="24"/>
          <w:szCs w:val="24"/>
        </w:rPr>
        <w:t xml:space="preserve"> they deny him.” Such ones are like </w:t>
      </w:r>
      <w:proofErr w:type="gramStart"/>
      <w:r>
        <w:rPr>
          <w:rFonts w:ascii="Times New Roman" w:hAnsi="Times New Roman" w:cs="Times New Roman"/>
          <w:sz w:val="24"/>
          <w:szCs w:val="24"/>
        </w:rPr>
        <w:t>chimera</w:t>
      </w:r>
      <w:proofErr w:type="gramEnd"/>
      <w:r w:rsidR="00121D6A">
        <w:rPr>
          <w:rFonts w:ascii="Times New Roman" w:hAnsi="Times New Roman" w:cs="Times New Roman"/>
          <w:sz w:val="24"/>
          <w:szCs w:val="24"/>
        </w:rPr>
        <w:t xml:space="preserve"> </w:t>
      </w:r>
      <w:r>
        <w:rPr>
          <w:rFonts w:ascii="Times New Roman" w:hAnsi="Times New Roman" w:cs="Times New Roman"/>
          <w:sz w:val="24"/>
          <w:szCs w:val="24"/>
        </w:rPr>
        <w:t>who real</w:t>
      </w:r>
      <w:r w:rsidR="000E51EB">
        <w:rPr>
          <w:rFonts w:ascii="Times New Roman" w:hAnsi="Times New Roman" w:cs="Times New Roman"/>
          <w:sz w:val="24"/>
          <w:szCs w:val="24"/>
        </w:rPr>
        <w:t>l</w:t>
      </w:r>
      <w:r>
        <w:rPr>
          <w:rFonts w:ascii="Times New Roman" w:hAnsi="Times New Roman" w:cs="Times New Roman"/>
          <w:sz w:val="24"/>
          <w:szCs w:val="24"/>
        </w:rPr>
        <w:t>y are feigned, but not in the nature of their realities.</w:t>
      </w:r>
    </w:p>
    <w:p w14:paraId="6897A63B" w14:textId="77777777" w:rsidR="00121D6A" w:rsidRDefault="00A00340" w:rsidP="00121D6A">
      <w:pPr>
        <w:spacing w:line="480" w:lineRule="auto"/>
        <w:rPr>
          <w:rFonts w:ascii="Times New Roman" w:hAnsi="Times New Roman" w:cs="Times New Roman"/>
          <w:sz w:val="24"/>
          <w:szCs w:val="24"/>
        </w:rPr>
      </w:pPr>
      <w:r>
        <w:rPr>
          <w:rFonts w:ascii="Times New Roman" w:hAnsi="Times New Roman" w:cs="Times New Roman"/>
          <w:sz w:val="24"/>
          <w:szCs w:val="24"/>
        </w:rPr>
        <w:t>Concerning the second faith is great.</w:t>
      </w:r>
      <w:r w:rsidR="00CE04C3">
        <w:rPr>
          <w:rStyle w:val="EndnoteReference"/>
          <w:rFonts w:ascii="Times New Roman" w:hAnsi="Times New Roman" w:cs="Times New Roman"/>
          <w:sz w:val="24"/>
          <w:szCs w:val="24"/>
        </w:rPr>
        <w:endnoteReference w:id="15"/>
      </w:r>
      <w:r w:rsidR="00CE04C3">
        <w:rPr>
          <w:rFonts w:ascii="Times New Roman" w:hAnsi="Times New Roman" w:cs="Times New Roman"/>
          <w:sz w:val="24"/>
          <w:szCs w:val="24"/>
        </w:rPr>
        <w:t xml:space="preserve"> If one confides only in God</w:t>
      </w:r>
      <w:r w:rsidR="00121D6A">
        <w:rPr>
          <w:rFonts w:ascii="Times New Roman" w:hAnsi="Times New Roman" w:cs="Times New Roman"/>
          <w:sz w:val="24"/>
          <w:szCs w:val="24"/>
        </w:rPr>
        <w:t xml:space="preserve"> </w:t>
      </w:r>
      <w:r w:rsidR="00CE04C3">
        <w:rPr>
          <w:rFonts w:ascii="Times New Roman" w:hAnsi="Times New Roman" w:cs="Times New Roman"/>
          <w:sz w:val="24"/>
          <w:szCs w:val="24"/>
        </w:rPr>
        <w:t>even if natural reason contradicts. Just as is evident in Abraham,</w:t>
      </w:r>
      <w:r w:rsidR="00121D6A">
        <w:rPr>
          <w:rFonts w:ascii="Times New Roman" w:hAnsi="Times New Roman" w:cs="Times New Roman"/>
          <w:sz w:val="24"/>
          <w:szCs w:val="24"/>
        </w:rPr>
        <w:t xml:space="preserve"> </w:t>
      </w:r>
      <w:r w:rsidR="00CE04C3">
        <w:rPr>
          <w:rFonts w:ascii="Times New Roman" w:hAnsi="Times New Roman" w:cs="Times New Roman"/>
          <w:sz w:val="24"/>
          <w:szCs w:val="24"/>
        </w:rPr>
        <w:t>Gen. 15[:6]: “Abraham believed God,” etc.</w:t>
      </w:r>
      <w:r w:rsidR="00121D6A">
        <w:rPr>
          <w:rFonts w:ascii="Times New Roman" w:hAnsi="Times New Roman" w:cs="Times New Roman"/>
          <w:sz w:val="24"/>
          <w:szCs w:val="24"/>
        </w:rPr>
        <w:t xml:space="preserve"> </w:t>
      </w:r>
      <w:r w:rsidR="00CE04C3">
        <w:rPr>
          <w:rFonts w:ascii="Times New Roman" w:hAnsi="Times New Roman" w:cs="Times New Roman"/>
          <w:sz w:val="24"/>
          <w:szCs w:val="24"/>
        </w:rPr>
        <w:t xml:space="preserve">Thomas did not have such faith. </w:t>
      </w:r>
    </w:p>
    <w:p w14:paraId="7E8C3DBF" w14:textId="71BD823F" w:rsidR="00121D6A" w:rsidRDefault="00CE04C3" w:rsidP="00121D6A">
      <w:pPr>
        <w:spacing w:line="480" w:lineRule="auto"/>
        <w:rPr>
          <w:rFonts w:ascii="Times New Roman" w:hAnsi="Times New Roman" w:cs="Times New Roman"/>
          <w:sz w:val="24"/>
          <w:szCs w:val="24"/>
        </w:rPr>
      </w:pPr>
      <w:r>
        <w:rPr>
          <w:rFonts w:ascii="Times New Roman" w:hAnsi="Times New Roman" w:cs="Times New Roman"/>
          <w:sz w:val="24"/>
          <w:szCs w:val="24"/>
        </w:rPr>
        <w:t>¶ Third faith is great if it is not lacking in adversity according</w:t>
      </w:r>
      <w:r w:rsidR="00121D6A">
        <w:rPr>
          <w:rFonts w:ascii="Times New Roman" w:hAnsi="Times New Roman" w:cs="Times New Roman"/>
          <w:sz w:val="24"/>
          <w:szCs w:val="24"/>
        </w:rPr>
        <w:t xml:space="preserve"> </w:t>
      </w:r>
      <w:r>
        <w:rPr>
          <w:rFonts w:ascii="Times New Roman" w:hAnsi="Times New Roman" w:cs="Times New Roman"/>
          <w:sz w:val="24"/>
          <w:szCs w:val="24"/>
        </w:rPr>
        <w:t>to that of Matt. [17:19]: “</w:t>
      </w:r>
      <w:r w:rsidR="00825ED0">
        <w:rPr>
          <w:rFonts w:ascii="Times New Roman" w:hAnsi="Times New Roman" w:cs="Times New Roman"/>
          <w:sz w:val="24"/>
          <w:szCs w:val="24"/>
        </w:rPr>
        <w:t>If you have faith as a grain of mustard seed,”</w:t>
      </w:r>
      <w:r w:rsidR="00121D6A">
        <w:rPr>
          <w:rFonts w:ascii="Times New Roman" w:hAnsi="Times New Roman" w:cs="Times New Roman"/>
          <w:sz w:val="24"/>
          <w:szCs w:val="24"/>
        </w:rPr>
        <w:t xml:space="preserve"> </w:t>
      </w:r>
      <w:r w:rsidR="00825ED0">
        <w:rPr>
          <w:rFonts w:ascii="Times New Roman" w:hAnsi="Times New Roman" w:cs="Times New Roman"/>
          <w:sz w:val="24"/>
          <w:szCs w:val="24"/>
        </w:rPr>
        <w:t>etc. A grain of mustard seed however much more it is ground,</w:t>
      </w:r>
      <w:r w:rsidR="00121D6A">
        <w:rPr>
          <w:rFonts w:ascii="Times New Roman" w:hAnsi="Times New Roman" w:cs="Times New Roman"/>
          <w:sz w:val="24"/>
          <w:szCs w:val="24"/>
        </w:rPr>
        <w:t xml:space="preserve"> </w:t>
      </w:r>
      <w:r w:rsidR="00825ED0">
        <w:rPr>
          <w:rFonts w:ascii="Times New Roman" w:hAnsi="Times New Roman" w:cs="Times New Roman"/>
          <w:sz w:val="24"/>
          <w:szCs w:val="24"/>
        </w:rPr>
        <w:t>so much more it is strong.</w:t>
      </w:r>
      <w:r w:rsidR="00761E0D">
        <w:rPr>
          <w:rFonts w:ascii="Times New Roman" w:hAnsi="Times New Roman" w:cs="Times New Roman"/>
          <w:sz w:val="24"/>
          <w:szCs w:val="24"/>
        </w:rPr>
        <w:t xml:space="preserve"> Such was the faith of </w:t>
      </w:r>
      <w:r w:rsidR="00121D6A">
        <w:rPr>
          <w:rFonts w:ascii="Times New Roman" w:hAnsi="Times New Roman" w:cs="Times New Roman"/>
          <w:sz w:val="24"/>
          <w:szCs w:val="24"/>
        </w:rPr>
        <w:t>t</w:t>
      </w:r>
      <w:r w:rsidR="00761E0D">
        <w:rPr>
          <w:rFonts w:ascii="Times New Roman" w:hAnsi="Times New Roman" w:cs="Times New Roman"/>
          <w:sz w:val="24"/>
          <w:szCs w:val="24"/>
        </w:rPr>
        <w:t>he martyrs, [Heb. 11:33]: “Who by</w:t>
      </w:r>
      <w:r w:rsidR="00121D6A">
        <w:rPr>
          <w:rFonts w:ascii="Times New Roman" w:hAnsi="Times New Roman" w:cs="Times New Roman"/>
          <w:sz w:val="24"/>
          <w:szCs w:val="24"/>
        </w:rPr>
        <w:t xml:space="preserve"> </w:t>
      </w:r>
      <w:r w:rsidR="00761E0D">
        <w:rPr>
          <w:rFonts w:ascii="Times New Roman" w:hAnsi="Times New Roman" w:cs="Times New Roman"/>
          <w:sz w:val="24"/>
          <w:szCs w:val="24"/>
        </w:rPr>
        <w:t>faith conquered kingdoms,” etc. About which,</w:t>
      </w:r>
      <w:r w:rsidR="00761E0D">
        <w:rPr>
          <w:rStyle w:val="EndnoteReference"/>
          <w:rFonts w:ascii="Times New Roman" w:hAnsi="Times New Roman" w:cs="Times New Roman"/>
          <w:sz w:val="24"/>
          <w:szCs w:val="24"/>
        </w:rPr>
        <w:endnoteReference w:id="16"/>
      </w:r>
      <w:r w:rsidR="00761E0D">
        <w:rPr>
          <w:rFonts w:ascii="Times New Roman" w:hAnsi="Times New Roman" w:cs="Times New Roman"/>
          <w:sz w:val="24"/>
          <w:szCs w:val="24"/>
        </w:rPr>
        <w:t xml:space="preserve"> that is, [1] John 5[:4]: “This</w:t>
      </w:r>
      <w:r w:rsidR="00121D6A">
        <w:rPr>
          <w:rFonts w:ascii="Times New Roman" w:hAnsi="Times New Roman" w:cs="Times New Roman"/>
          <w:sz w:val="24"/>
          <w:szCs w:val="24"/>
        </w:rPr>
        <w:t xml:space="preserve"> </w:t>
      </w:r>
      <w:r w:rsidR="00761E0D">
        <w:rPr>
          <w:rFonts w:ascii="Times New Roman" w:hAnsi="Times New Roman" w:cs="Times New Roman"/>
          <w:sz w:val="24"/>
          <w:szCs w:val="24"/>
        </w:rPr>
        <w:t xml:space="preserve">is the victory which overcomes the world, our faith.” Peter did not have this when seeing the strong </w:t>
      </w:r>
      <w:r w:rsidR="008E3A5D">
        <w:rPr>
          <w:rFonts w:ascii="Times New Roman" w:hAnsi="Times New Roman" w:cs="Times New Roman"/>
          <w:sz w:val="24"/>
          <w:szCs w:val="24"/>
        </w:rPr>
        <w:t>wind,</w:t>
      </w:r>
      <w:r w:rsidR="00121D6A">
        <w:rPr>
          <w:rFonts w:ascii="Times New Roman" w:hAnsi="Times New Roman" w:cs="Times New Roman"/>
          <w:sz w:val="24"/>
          <w:szCs w:val="24"/>
        </w:rPr>
        <w:t xml:space="preserve"> </w:t>
      </w:r>
      <w:r w:rsidR="00761E0D">
        <w:rPr>
          <w:rFonts w:ascii="Times New Roman" w:hAnsi="Times New Roman" w:cs="Times New Roman"/>
          <w:sz w:val="24"/>
          <w:szCs w:val="24"/>
        </w:rPr>
        <w:t>he was afraid for himself, and Christ said, Matt. 14[:31]: “You of little faith,</w:t>
      </w:r>
      <w:r w:rsidR="00121D6A">
        <w:rPr>
          <w:rFonts w:ascii="Times New Roman" w:hAnsi="Times New Roman" w:cs="Times New Roman"/>
          <w:sz w:val="24"/>
          <w:szCs w:val="24"/>
        </w:rPr>
        <w:t xml:space="preserve"> </w:t>
      </w:r>
      <w:r w:rsidR="00761E0D">
        <w:rPr>
          <w:rFonts w:ascii="Times New Roman" w:hAnsi="Times New Roman" w:cs="Times New Roman"/>
          <w:sz w:val="24"/>
          <w:szCs w:val="24"/>
        </w:rPr>
        <w:t>why did you doubt?”</w:t>
      </w:r>
      <w:r w:rsidR="00BB4CF8">
        <w:rPr>
          <w:rFonts w:ascii="Times New Roman" w:hAnsi="Times New Roman" w:cs="Times New Roman"/>
          <w:sz w:val="24"/>
          <w:szCs w:val="24"/>
        </w:rPr>
        <w:t xml:space="preserve"> But many immediately totter and sink</w:t>
      </w:r>
      <w:r w:rsidR="00121D6A">
        <w:rPr>
          <w:rFonts w:ascii="Times New Roman" w:hAnsi="Times New Roman" w:cs="Times New Roman"/>
          <w:sz w:val="24"/>
          <w:szCs w:val="24"/>
        </w:rPr>
        <w:t xml:space="preserve"> </w:t>
      </w:r>
      <w:r w:rsidR="00BB4CF8">
        <w:rPr>
          <w:rFonts w:ascii="Times New Roman" w:hAnsi="Times New Roman" w:cs="Times New Roman"/>
          <w:sz w:val="24"/>
          <w:szCs w:val="24"/>
        </w:rPr>
        <w:t>in the sea, in the death of despair, in which nothing</w:t>
      </w:r>
      <w:r w:rsidR="00121D6A">
        <w:rPr>
          <w:rFonts w:ascii="Times New Roman" w:hAnsi="Times New Roman" w:cs="Times New Roman"/>
          <w:sz w:val="24"/>
          <w:szCs w:val="24"/>
        </w:rPr>
        <w:t xml:space="preserve"> can live</w:t>
      </w:r>
      <w:r w:rsidR="00BB4CF8">
        <w:rPr>
          <w:rFonts w:ascii="Times New Roman" w:hAnsi="Times New Roman" w:cs="Times New Roman"/>
          <w:sz w:val="24"/>
          <w:szCs w:val="24"/>
        </w:rPr>
        <w:t xml:space="preserve">. </w:t>
      </w:r>
    </w:p>
    <w:p w14:paraId="1527AD20" w14:textId="77777777" w:rsidR="00121D6A" w:rsidRDefault="00BB4CF8" w:rsidP="0004513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Fourth faith is great</w:t>
      </w:r>
      <w:r>
        <w:rPr>
          <w:rStyle w:val="EndnoteReference"/>
          <w:rFonts w:ascii="Times New Roman" w:hAnsi="Times New Roman" w:cs="Times New Roman"/>
          <w:sz w:val="24"/>
          <w:szCs w:val="24"/>
        </w:rPr>
        <w:endnoteReference w:id="17"/>
      </w:r>
      <w:r>
        <w:rPr>
          <w:rFonts w:ascii="Times New Roman" w:hAnsi="Times New Roman" w:cs="Times New Roman"/>
          <w:sz w:val="24"/>
          <w:szCs w:val="24"/>
        </w:rPr>
        <w:t xml:space="preserve"> if man on account of love seeks it and does not desist until</w:t>
      </w:r>
      <w:r w:rsidR="00121D6A">
        <w:rPr>
          <w:rFonts w:ascii="Times New Roman" w:hAnsi="Times New Roman" w:cs="Times New Roman"/>
          <w:sz w:val="24"/>
          <w:szCs w:val="24"/>
        </w:rPr>
        <w:t xml:space="preserve"> </w:t>
      </w:r>
      <w:r>
        <w:rPr>
          <w:rFonts w:ascii="Times New Roman" w:hAnsi="Times New Roman" w:cs="Times New Roman"/>
          <w:sz w:val="24"/>
          <w:szCs w:val="24"/>
        </w:rPr>
        <w:t xml:space="preserve">he obtains it. </w:t>
      </w:r>
      <w:r w:rsidR="005C1F23">
        <w:rPr>
          <w:rFonts w:ascii="Times New Roman" w:hAnsi="Times New Roman" w:cs="Times New Roman"/>
          <w:sz w:val="24"/>
          <w:szCs w:val="24"/>
        </w:rPr>
        <w:t>The woman of Canan had such faith,</w:t>
      </w:r>
      <w:r w:rsidR="00121D6A">
        <w:rPr>
          <w:rFonts w:ascii="Times New Roman" w:hAnsi="Times New Roman" w:cs="Times New Roman"/>
          <w:sz w:val="24"/>
          <w:szCs w:val="24"/>
        </w:rPr>
        <w:t xml:space="preserve"> </w:t>
      </w:r>
      <w:r w:rsidR="005C1F23">
        <w:rPr>
          <w:rFonts w:ascii="Times New Roman" w:hAnsi="Times New Roman" w:cs="Times New Roman"/>
          <w:sz w:val="24"/>
          <w:szCs w:val="24"/>
        </w:rPr>
        <w:t xml:space="preserve">therefore Christ said to her, </w:t>
      </w:r>
      <w:r w:rsidR="005C1F23" w:rsidRPr="007F1409">
        <w:rPr>
          <w:rFonts w:ascii="Times New Roman" w:hAnsi="Times New Roman" w:cs="Times New Roman"/>
          <w:sz w:val="24"/>
          <w:szCs w:val="24"/>
        </w:rPr>
        <w:t>Matt. 15[:28]: “O woman, great is your faith: be it done</w:t>
      </w:r>
      <w:r w:rsidR="005C1F23">
        <w:rPr>
          <w:rFonts w:ascii="Times New Roman" w:hAnsi="Times New Roman" w:cs="Times New Roman"/>
          <w:sz w:val="24"/>
          <w:szCs w:val="24"/>
        </w:rPr>
        <w:t xml:space="preserve"> </w:t>
      </w:r>
      <w:r w:rsidR="005760BA">
        <w:rPr>
          <w:rFonts w:ascii="Times New Roman" w:hAnsi="Times New Roman" w:cs="Times New Roman"/>
          <w:sz w:val="24"/>
          <w:szCs w:val="24"/>
        </w:rPr>
        <w:t>as you want</w:t>
      </w:r>
      <w:r w:rsidR="005C1F23" w:rsidRPr="007F1409">
        <w:rPr>
          <w:rFonts w:ascii="Times New Roman" w:hAnsi="Times New Roman" w:cs="Times New Roman"/>
          <w:sz w:val="24"/>
          <w:szCs w:val="24"/>
        </w:rPr>
        <w:t>.”</w:t>
      </w:r>
      <w:r w:rsidR="005760BA">
        <w:rPr>
          <w:rFonts w:ascii="Times New Roman" w:hAnsi="Times New Roman" w:cs="Times New Roman"/>
          <w:sz w:val="24"/>
          <w:szCs w:val="24"/>
        </w:rPr>
        <w:t xml:space="preserve"> Commonly it is said what</w:t>
      </w:r>
      <w:r w:rsidR="00121D6A">
        <w:rPr>
          <w:rFonts w:ascii="Times New Roman" w:hAnsi="Times New Roman" w:cs="Times New Roman"/>
          <w:sz w:val="24"/>
          <w:szCs w:val="24"/>
        </w:rPr>
        <w:t xml:space="preserve"> </w:t>
      </w:r>
      <w:r w:rsidR="005760BA">
        <w:rPr>
          <w:rFonts w:ascii="Times New Roman" w:hAnsi="Times New Roman" w:cs="Times New Roman"/>
          <w:sz w:val="24"/>
          <w:szCs w:val="24"/>
        </w:rPr>
        <w:t xml:space="preserve">is taken away, is not brought. </w:t>
      </w:r>
    </w:p>
    <w:p w14:paraId="0B4CAAB0" w14:textId="7AE1358B" w:rsidR="005760BA" w:rsidRPr="005760BA" w:rsidRDefault="005760BA" w:rsidP="00045133">
      <w:pPr>
        <w:spacing w:line="480" w:lineRule="auto"/>
        <w:rPr>
          <w:rFonts w:ascii="Times New Roman" w:hAnsi="Times New Roman" w:cs="Times New Roman"/>
          <w:sz w:val="24"/>
          <w:szCs w:val="24"/>
        </w:rPr>
      </w:pPr>
      <w:r>
        <w:rPr>
          <w:rFonts w:ascii="Times New Roman" w:hAnsi="Times New Roman" w:cs="Times New Roman"/>
          <w:sz w:val="24"/>
          <w:szCs w:val="24"/>
        </w:rPr>
        <w:t>¶ Third faith ought to have a catholic profession,</w:t>
      </w:r>
      <w:r>
        <w:rPr>
          <w:rStyle w:val="EndnoteReference"/>
          <w:rFonts w:ascii="Times New Roman" w:hAnsi="Times New Roman" w:cs="Times New Roman"/>
          <w:sz w:val="24"/>
          <w:szCs w:val="24"/>
        </w:rPr>
        <w:endnoteReference w:id="18"/>
      </w:r>
      <w:r>
        <w:rPr>
          <w:rFonts w:ascii="Times New Roman" w:hAnsi="Times New Roman" w:cs="Times New Roman"/>
          <w:sz w:val="24"/>
          <w:szCs w:val="24"/>
        </w:rPr>
        <w:t xml:space="preserve"> as namely one believes the twelve</w:t>
      </w:r>
      <w:r w:rsidR="00121D6A">
        <w:rPr>
          <w:rFonts w:ascii="Times New Roman" w:hAnsi="Times New Roman" w:cs="Times New Roman"/>
          <w:sz w:val="24"/>
          <w:szCs w:val="24"/>
        </w:rPr>
        <w:t xml:space="preserve"> </w:t>
      </w:r>
      <w:r>
        <w:rPr>
          <w:rFonts w:ascii="Times New Roman" w:hAnsi="Times New Roman" w:cs="Times New Roman"/>
          <w:sz w:val="24"/>
          <w:szCs w:val="24"/>
        </w:rPr>
        <w:t xml:space="preserve">articles which are contained in the Apostolic Creed. See the exposition of which in the </w:t>
      </w:r>
      <w:r>
        <w:rPr>
          <w:rFonts w:ascii="Times New Roman" w:hAnsi="Times New Roman" w:cs="Times New Roman"/>
          <w:i/>
          <w:iCs/>
          <w:sz w:val="24"/>
          <w:szCs w:val="24"/>
        </w:rPr>
        <w:t>Speculum curatorum</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9"/>
      </w:r>
    </w:p>
    <w:sectPr w:rsidR="005760BA" w:rsidRPr="005760BA"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F2207" w14:textId="77777777" w:rsidR="00E3322C" w:rsidRDefault="00E3322C" w:rsidP="00E3322C">
      <w:pPr>
        <w:spacing w:after="0" w:line="240" w:lineRule="auto"/>
      </w:pPr>
      <w:r>
        <w:separator/>
      </w:r>
    </w:p>
  </w:endnote>
  <w:endnote w:type="continuationSeparator" w:id="0">
    <w:p w14:paraId="5E2C643C" w14:textId="77777777" w:rsidR="00E3322C" w:rsidRDefault="00E3322C" w:rsidP="00E3322C">
      <w:pPr>
        <w:spacing w:after="0" w:line="240" w:lineRule="auto"/>
      </w:pPr>
      <w:r>
        <w:continuationSeparator/>
      </w:r>
    </w:p>
  </w:endnote>
  <w:endnote w:id="1">
    <w:p w14:paraId="580EA9A3" w14:textId="77777777" w:rsidR="00E3322C" w:rsidRPr="005760BA" w:rsidRDefault="00E3322C" w:rsidP="00E3322C">
      <w:pPr>
        <w:pStyle w:val="FootnoteText"/>
        <w:rPr>
          <w:rFonts w:ascii="Times New Roman" w:hAnsi="Times New Roman" w:cs="Times New Roman"/>
          <w:sz w:val="24"/>
          <w:szCs w:val="24"/>
        </w:rPr>
      </w:pPr>
      <w:r w:rsidRPr="005760BA">
        <w:rPr>
          <w:rStyle w:val="EndnoteReference"/>
          <w:rFonts w:ascii="Times New Roman" w:hAnsi="Times New Roman" w:cs="Times New Roman"/>
          <w:sz w:val="24"/>
          <w:szCs w:val="24"/>
        </w:rPr>
        <w:endnoteRef/>
      </w:r>
      <w:r w:rsidRPr="005760BA">
        <w:rPr>
          <w:rFonts w:ascii="Times New Roman" w:hAnsi="Times New Roman" w:cs="Times New Roman"/>
          <w:sz w:val="24"/>
          <w:szCs w:val="24"/>
        </w:rPr>
        <w:t xml:space="preserve"> Peter Lombard, cf. William de </w:t>
      </w:r>
      <w:proofErr w:type="spellStart"/>
      <w:r w:rsidRPr="005760BA">
        <w:rPr>
          <w:rFonts w:ascii="Times New Roman" w:hAnsi="Times New Roman" w:cs="Times New Roman"/>
          <w:sz w:val="24"/>
          <w:szCs w:val="24"/>
        </w:rPr>
        <w:t>Lancea</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i/>
          <w:iCs/>
          <w:sz w:val="24"/>
          <w:szCs w:val="24"/>
        </w:rPr>
        <w:t>Diaetae</w:t>
      </w:r>
      <w:proofErr w:type="spellEnd"/>
      <w:r w:rsidRPr="005760BA">
        <w:rPr>
          <w:rFonts w:ascii="Times New Roman" w:hAnsi="Times New Roman" w:cs="Times New Roman"/>
          <w:i/>
          <w:iCs/>
          <w:sz w:val="24"/>
          <w:szCs w:val="24"/>
        </w:rPr>
        <w:t xml:space="preserve"> </w:t>
      </w:r>
      <w:proofErr w:type="spellStart"/>
      <w:r w:rsidRPr="005760BA">
        <w:rPr>
          <w:rFonts w:ascii="Times New Roman" w:hAnsi="Times New Roman" w:cs="Times New Roman"/>
          <w:i/>
          <w:iCs/>
          <w:sz w:val="24"/>
          <w:szCs w:val="24"/>
        </w:rPr>
        <w:t>Salutis</w:t>
      </w:r>
      <w:proofErr w:type="spellEnd"/>
      <w:r w:rsidRPr="005760BA">
        <w:rPr>
          <w:rFonts w:ascii="Times New Roman" w:hAnsi="Times New Roman" w:cs="Times New Roman"/>
          <w:sz w:val="24"/>
          <w:szCs w:val="24"/>
        </w:rPr>
        <w:t xml:space="preserve"> 5.3 (Bonaventure, ed. Peltier 8:296a): Fides </w:t>
      </w:r>
      <w:proofErr w:type="spellStart"/>
      <w:r w:rsidRPr="005760BA">
        <w:rPr>
          <w:rFonts w:ascii="Times New Roman" w:hAnsi="Times New Roman" w:cs="Times New Roman"/>
          <w:sz w:val="24"/>
          <w:szCs w:val="24"/>
        </w:rPr>
        <w:t>est</w:t>
      </w:r>
      <w:proofErr w:type="spellEnd"/>
      <w:r w:rsidRPr="005760BA">
        <w:rPr>
          <w:rFonts w:ascii="Times New Roman" w:hAnsi="Times New Roman" w:cs="Times New Roman"/>
          <w:sz w:val="24"/>
          <w:szCs w:val="24"/>
        </w:rPr>
        <w:t xml:space="preserve"> virtus, qua </w:t>
      </w:r>
      <w:proofErr w:type="spellStart"/>
      <w:r w:rsidRPr="005760BA">
        <w:rPr>
          <w:rFonts w:ascii="Times New Roman" w:hAnsi="Times New Roman" w:cs="Times New Roman"/>
          <w:sz w:val="24"/>
          <w:szCs w:val="24"/>
        </w:rPr>
        <w:t>ea</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quae</w:t>
      </w:r>
      <w:proofErr w:type="spellEnd"/>
      <w:r w:rsidRPr="005760BA">
        <w:rPr>
          <w:rFonts w:ascii="Times New Roman" w:hAnsi="Times New Roman" w:cs="Times New Roman"/>
          <w:sz w:val="24"/>
          <w:szCs w:val="24"/>
        </w:rPr>
        <w:t xml:space="preserve"> ad fundamentum </w:t>
      </w:r>
      <w:proofErr w:type="spellStart"/>
      <w:r w:rsidRPr="005760BA">
        <w:rPr>
          <w:rFonts w:ascii="Times New Roman" w:hAnsi="Times New Roman" w:cs="Times New Roman"/>
          <w:sz w:val="24"/>
          <w:szCs w:val="24"/>
        </w:rPr>
        <w:t>religionis</w:t>
      </w:r>
      <w:proofErr w:type="spellEnd"/>
      <w:r w:rsidRPr="005760BA">
        <w:rPr>
          <w:rFonts w:ascii="Times New Roman" w:hAnsi="Times New Roman" w:cs="Times New Roman"/>
          <w:sz w:val="24"/>
          <w:szCs w:val="24"/>
        </w:rPr>
        <w:t xml:space="preserve"> pertinent </w:t>
      </w:r>
      <w:proofErr w:type="spellStart"/>
      <w:r w:rsidRPr="005760BA">
        <w:rPr>
          <w:rFonts w:ascii="Times New Roman" w:hAnsi="Times New Roman" w:cs="Times New Roman"/>
          <w:sz w:val="24"/>
          <w:szCs w:val="24"/>
        </w:rPr>
        <w:t>firmiter</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creduntur</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ut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habetur</w:t>
      </w:r>
      <w:proofErr w:type="spellEnd"/>
      <w:r w:rsidRPr="005760BA">
        <w:rPr>
          <w:rFonts w:ascii="Times New Roman" w:hAnsi="Times New Roman" w:cs="Times New Roman"/>
          <w:sz w:val="24"/>
          <w:szCs w:val="24"/>
        </w:rPr>
        <w:t xml:space="preserve"> in </w:t>
      </w:r>
      <w:proofErr w:type="spellStart"/>
      <w:r w:rsidRPr="005760BA">
        <w:rPr>
          <w:rFonts w:ascii="Times New Roman" w:hAnsi="Times New Roman" w:cs="Times New Roman"/>
          <w:sz w:val="24"/>
          <w:szCs w:val="24"/>
        </w:rPr>
        <w:t>tertio</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i/>
          <w:iCs/>
          <w:sz w:val="24"/>
          <w:szCs w:val="24"/>
        </w:rPr>
        <w:t>Sententiarum</w:t>
      </w:r>
      <w:proofErr w:type="spellEnd"/>
      <w:r w:rsidRPr="005760BA">
        <w:rPr>
          <w:rFonts w:ascii="Times New Roman" w:hAnsi="Times New Roman" w:cs="Times New Roman"/>
          <w:sz w:val="24"/>
          <w:szCs w:val="24"/>
        </w:rPr>
        <w:t xml:space="preserve"> [lib. 3, dist. 23, § </w:t>
      </w:r>
      <w:r w:rsidRPr="005760BA">
        <w:rPr>
          <w:rFonts w:ascii="Times New Roman" w:hAnsi="Times New Roman" w:cs="Times New Roman"/>
          <w:i/>
          <w:iCs/>
          <w:sz w:val="24"/>
          <w:szCs w:val="24"/>
        </w:rPr>
        <w:t xml:space="preserve">Fides </w:t>
      </w:r>
      <w:proofErr w:type="spellStart"/>
      <w:r w:rsidRPr="005760BA">
        <w:rPr>
          <w:rFonts w:ascii="Times New Roman" w:hAnsi="Times New Roman" w:cs="Times New Roman"/>
          <w:i/>
          <w:iCs/>
          <w:sz w:val="24"/>
          <w:szCs w:val="24"/>
        </w:rPr>
        <w:t>est</w:t>
      </w:r>
      <w:proofErr w:type="spellEnd"/>
      <w:r w:rsidRPr="005760BA">
        <w:rPr>
          <w:rFonts w:ascii="Times New Roman" w:hAnsi="Times New Roman" w:cs="Times New Roman"/>
          <w:i/>
          <w:iCs/>
          <w:sz w:val="24"/>
          <w:szCs w:val="24"/>
        </w:rPr>
        <w:t xml:space="preserve"> virtus</w:t>
      </w:r>
      <w:r w:rsidRPr="005760BA">
        <w:rPr>
          <w:rFonts w:ascii="Times New Roman" w:hAnsi="Times New Roman" w:cs="Times New Roman"/>
          <w:sz w:val="24"/>
          <w:szCs w:val="24"/>
        </w:rPr>
        <w:t>.]</w:t>
      </w:r>
    </w:p>
    <w:p w14:paraId="6D9E903F" w14:textId="77777777" w:rsidR="00E3322C" w:rsidRPr="005760BA" w:rsidRDefault="00E3322C">
      <w:pPr>
        <w:pStyle w:val="EndnoteText"/>
        <w:rPr>
          <w:rFonts w:ascii="Times New Roman" w:hAnsi="Times New Roman" w:cs="Times New Roman"/>
          <w:sz w:val="24"/>
          <w:szCs w:val="24"/>
          <w:lang w:val="en-US"/>
        </w:rPr>
      </w:pPr>
    </w:p>
  </w:endnote>
  <w:endnote w:id="2">
    <w:p w14:paraId="6DD68B6D" w14:textId="370A1425" w:rsidR="00E3322C" w:rsidRPr="005760BA" w:rsidRDefault="00E3322C">
      <w:pPr>
        <w:pStyle w:val="EndnoteText"/>
        <w:rPr>
          <w:rFonts w:ascii="Times New Roman" w:hAnsi="Times New Roman" w:cs="Times New Roman"/>
          <w:sz w:val="24"/>
          <w:szCs w:val="24"/>
          <w:lang w:val="en-US"/>
        </w:rPr>
      </w:pPr>
      <w:r w:rsidRPr="005760BA">
        <w:rPr>
          <w:rStyle w:val="EndnoteReference"/>
          <w:rFonts w:ascii="Times New Roman" w:hAnsi="Times New Roman" w:cs="Times New Roman"/>
          <w:sz w:val="24"/>
          <w:szCs w:val="24"/>
        </w:rPr>
        <w:endnoteRef/>
      </w:r>
      <w:r w:rsidRPr="005760BA">
        <w:rPr>
          <w:rFonts w:ascii="Times New Roman" w:hAnsi="Times New Roman" w:cs="Times New Roman"/>
          <w:sz w:val="24"/>
          <w:szCs w:val="24"/>
        </w:rPr>
        <w:t xml:space="preserve"> William de Lancea, </w:t>
      </w:r>
      <w:proofErr w:type="spellStart"/>
      <w:r w:rsidRPr="005760BA">
        <w:rPr>
          <w:rFonts w:ascii="Times New Roman" w:hAnsi="Times New Roman" w:cs="Times New Roman"/>
          <w:i/>
          <w:iCs/>
          <w:sz w:val="24"/>
          <w:szCs w:val="24"/>
        </w:rPr>
        <w:t>Diaetae</w:t>
      </w:r>
      <w:proofErr w:type="spellEnd"/>
      <w:r w:rsidRPr="005760BA">
        <w:rPr>
          <w:rFonts w:ascii="Times New Roman" w:hAnsi="Times New Roman" w:cs="Times New Roman"/>
          <w:i/>
          <w:iCs/>
          <w:sz w:val="24"/>
          <w:szCs w:val="24"/>
        </w:rPr>
        <w:t xml:space="preserve"> </w:t>
      </w:r>
      <w:proofErr w:type="spellStart"/>
      <w:r w:rsidRPr="005760BA">
        <w:rPr>
          <w:rFonts w:ascii="Times New Roman" w:hAnsi="Times New Roman" w:cs="Times New Roman"/>
          <w:i/>
          <w:iCs/>
          <w:sz w:val="24"/>
          <w:szCs w:val="24"/>
        </w:rPr>
        <w:t>Salutis</w:t>
      </w:r>
      <w:proofErr w:type="spellEnd"/>
      <w:r w:rsidRPr="005760BA">
        <w:rPr>
          <w:rFonts w:ascii="Times New Roman" w:hAnsi="Times New Roman" w:cs="Times New Roman"/>
          <w:sz w:val="24"/>
          <w:szCs w:val="24"/>
        </w:rPr>
        <w:t xml:space="preserve"> 5.3 (Bonaventure, ed. </w:t>
      </w:r>
      <w:proofErr w:type="spellStart"/>
      <w:r w:rsidRPr="005760BA">
        <w:rPr>
          <w:rFonts w:ascii="Times New Roman" w:hAnsi="Times New Roman" w:cs="Times New Roman"/>
          <w:sz w:val="24"/>
          <w:szCs w:val="24"/>
        </w:rPr>
        <w:t>Peltier</w:t>
      </w:r>
      <w:proofErr w:type="spellEnd"/>
      <w:r w:rsidRPr="005760BA">
        <w:rPr>
          <w:rFonts w:ascii="Times New Roman" w:hAnsi="Times New Roman" w:cs="Times New Roman"/>
          <w:sz w:val="24"/>
          <w:szCs w:val="24"/>
        </w:rPr>
        <w:t xml:space="preserve"> </w:t>
      </w:r>
      <w:proofErr w:type="gramStart"/>
      <w:r w:rsidRPr="005760BA">
        <w:rPr>
          <w:rFonts w:ascii="Times New Roman" w:hAnsi="Times New Roman" w:cs="Times New Roman"/>
          <w:sz w:val="24"/>
          <w:szCs w:val="24"/>
        </w:rPr>
        <w:t>8:296a</w:t>
      </w:r>
      <w:proofErr w:type="gramEnd"/>
      <w:r w:rsidRPr="005760BA">
        <w:rPr>
          <w:rFonts w:ascii="Times New Roman" w:hAnsi="Times New Roman" w:cs="Times New Roman"/>
          <w:sz w:val="24"/>
          <w:szCs w:val="24"/>
        </w:rPr>
        <w:t xml:space="preserve">-b): </w:t>
      </w:r>
      <w:proofErr w:type="spellStart"/>
      <w:r w:rsidRPr="005760BA">
        <w:rPr>
          <w:rFonts w:ascii="Times New Roman" w:hAnsi="Times New Roman" w:cs="Times New Roman"/>
          <w:sz w:val="24"/>
          <w:szCs w:val="24"/>
        </w:rPr>
        <w:t>Figuratur</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enim</w:t>
      </w:r>
      <w:proofErr w:type="spellEnd"/>
      <w:r w:rsidRPr="005760BA">
        <w:rPr>
          <w:rFonts w:ascii="Times New Roman" w:hAnsi="Times New Roman" w:cs="Times New Roman"/>
          <w:sz w:val="24"/>
          <w:szCs w:val="24"/>
        </w:rPr>
        <w:t xml:space="preserve"> per </w:t>
      </w:r>
      <w:proofErr w:type="spellStart"/>
      <w:r w:rsidRPr="005760BA">
        <w:rPr>
          <w:rFonts w:ascii="Times New Roman" w:hAnsi="Times New Roman" w:cs="Times New Roman"/>
          <w:sz w:val="24"/>
          <w:szCs w:val="24"/>
        </w:rPr>
        <w:t>mundum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speculum</w:t>
      </w:r>
      <w:proofErr w:type="spellEnd"/>
      <w:r w:rsidRPr="005760BA">
        <w:rPr>
          <w:rFonts w:ascii="Times New Roman" w:hAnsi="Times New Roman" w:cs="Times New Roman"/>
          <w:sz w:val="24"/>
          <w:szCs w:val="24"/>
        </w:rPr>
        <w:t xml:space="preserve">, per </w:t>
      </w:r>
      <w:proofErr w:type="spellStart"/>
      <w:r w:rsidRPr="005760BA">
        <w:rPr>
          <w:rFonts w:ascii="Times New Roman" w:hAnsi="Times New Roman" w:cs="Times New Roman"/>
          <w:sz w:val="24"/>
          <w:szCs w:val="24"/>
        </w:rPr>
        <w:t>dexterum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oculum</w:t>
      </w:r>
      <w:proofErr w:type="spellEnd"/>
      <w:r w:rsidRPr="005760BA">
        <w:rPr>
          <w:rFonts w:ascii="Times New Roman" w:hAnsi="Times New Roman" w:cs="Times New Roman"/>
          <w:sz w:val="24"/>
          <w:szCs w:val="24"/>
        </w:rPr>
        <w:t xml:space="preserve">, et per </w:t>
      </w:r>
      <w:proofErr w:type="spellStart"/>
      <w:r w:rsidRPr="005760BA">
        <w:rPr>
          <w:rFonts w:ascii="Times New Roman" w:hAnsi="Times New Roman" w:cs="Times New Roman"/>
          <w:sz w:val="24"/>
          <w:szCs w:val="24"/>
        </w:rPr>
        <w:t>personae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annulum</w:t>
      </w:r>
      <w:proofErr w:type="spellEnd"/>
      <w:r w:rsidRPr="005760BA">
        <w:rPr>
          <w:rFonts w:ascii="Times New Roman" w:hAnsi="Times New Roman" w:cs="Times New Roman"/>
          <w:sz w:val="24"/>
          <w:szCs w:val="24"/>
        </w:rPr>
        <w:t xml:space="preserve">. Fides </w:t>
      </w:r>
      <w:proofErr w:type="spellStart"/>
      <w:r w:rsidRPr="005760BA">
        <w:rPr>
          <w:rFonts w:ascii="Times New Roman" w:hAnsi="Times New Roman" w:cs="Times New Roman"/>
          <w:sz w:val="24"/>
          <w:szCs w:val="24"/>
        </w:rPr>
        <w:t>namque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comparatur</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speculo</w:t>
      </w:r>
      <w:proofErr w:type="spellEnd"/>
      <w:r w:rsidRPr="005760BA">
        <w:rPr>
          <w:rFonts w:ascii="Times New Roman" w:hAnsi="Times New Roman" w:cs="Times New Roman"/>
          <w:sz w:val="24"/>
          <w:szCs w:val="24"/>
        </w:rPr>
        <w:t xml:space="preserve"> mundo, quia </w:t>
      </w:r>
      <w:proofErr w:type="spellStart"/>
      <w:r w:rsidRPr="005760BA">
        <w:rPr>
          <w:rFonts w:ascii="Times New Roman" w:hAnsi="Times New Roman" w:cs="Times New Roman"/>
          <w:sz w:val="24"/>
          <w:szCs w:val="24"/>
        </w:rPr>
        <w:t>sicut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turris</w:t>
      </w:r>
      <w:proofErr w:type="spellEnd"/>
      <w:r w:rsidRPr="005760BA">
        <w:rPr>
          <w:rFonts w:ascii="Times New Roman" w:hAnsi="Times New Roman" w:cs="Times New Roman"/>
          <w:sz w:val="24"/>
          <w:szCs w:val="24"/>
        </w:rPr>
        <w:t xml:space="preserve"> magna in </w:t>
      </w:r>
      <w:proofErr w:type="spellStart"/>
      <w:r w:rsidRPr="005760BA">
        <w:rPr>
          <w:rFonts w:ascii="Times New Roman" w:hAnsi="Times New Roman" w:cs="Times New Roman"/>
          <w:sz w:val="24"/>
          <w:szCs w:val="24"/>
        </w:rPr>
        <w:t>modico</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speculo</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cernitur</w:t>
      </w:r>
      <w:proofErr w:type="spellEnd"/>
      <w:r w:rsidRPr="005760BA">
        <w:rPr>
          <w:rFonts w:ascii="Times New Roman" w:hAnsi="Times New Roman" w:cs="Times New Roman"/>
          <w:sz w:val="24"/>
          <w:szCs w:val="24"/>
        </w:rPr>
        <w:t xml:space="preserve">, sic </w:t>
      </w:r>
      <w:proofErr w:type="spellStart"/>
      <w:r w:rsidRPr="005760BA">
        <w:rPr>
          <w:rFonts w:ascii="Times New Roman" w:hAnsi="Times New Roman" w:cs="Times New Roman"/>
          <w:sz w:val="24"/>
          <w:szCs w:val="24"/>
        </w:rPr>
        <w:t>majestas</w:t>
      </w:r>
      <w:proofErr w:type="spellEnd"/>
      <w:r w:rsidRPr="005760BA">
        <w:rPr>
          <w:rFonts w:ascii="Times New Roman" w:hAnsi="Times New Roman" w:cs="Times New Roman"/>
          <w:sz w:val="24"/>
          <w:szCs w:val="24"/>
        </w:rPr>
        <w:t xml:space="preserve"> et </w:t>
      </w:r>
      <w:proofErr w:type="spellStart"/>
      <w:r w:rsidRPr="005760BA">
        <w:rPr>
          <w:rFonts w:ascii="Times New Roman" w:hAnsi="Times New Roman" w:cs="Times New Roman"/>
          <w:sz w:val="24"/>
          <w:szCs w:val="24"/>
        </w:rPr>
        <w:t>magnitus</w:t>
      </w:r>
      <w:proofErr w:type="spellEnd"/>
      <w:r w:rsidRPr="005760BA">
        <w:rPr>
          <w:rFonts w:ascii="Times New Roman" w:hAnsi="Times New Roman" w:cs="Times New Roman"/>
          <w:sz w:val="24"/>
          <w:szCs w:val="24"/>
        </w:rPr>
        <w:t xml:space="preserve"> divina in </w:t>
      </w:r>
      <w:proofErr w:type="spellStart"/>
      <w:r w:rsidRPr="005760BA">
        <w:rPr>
          <w:rFonts w:ascii="Times New Roman" w:hAnsi="Times New Roman" w:cs="Times New Roman"/>
          <w:sz w:val="24"/>
          <w:szCs w:val="24"/>
        </w:rPr>
        <w:t>speculo</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fidei</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repraesentatur</w:t>
      </w:r>
      <w:proofErr w:type="spellEnd"/>
      <w:r w:rsidRPr="005760BA">
        <w:rPr>
          <w:rFonts w:ascii="Times New Roman" w:hAnsi="Times New Roman" w:cs="Times New Roman"/>
          <w:sz w:val="24"/>
          <w:szCs w:val="24"/>
        </w:rPr>
        <w:t xml:space="preserve">. Bene </w:t>
      </w:r>
      <w:proofErr w:type="spellStart"/>
      <w:r w:rsidRPr="005760BA">
        <w:rPr>
          <w:rFonts w:ascii="Times New Roman" w:hAnsi="Times New Roman" w:cs="Times New Roman"/>
          <w:sz w:val="24"/>
          <w:szCs w:val="24"/>
        </w:rPr>
        <w:t>ipsa</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est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i/>
          <w:iCs/>
          <w:sz w:val="24"/>
          <w:szCs w:val="24"/>
        </w:rPr>
        <w:t>speculum</w:t>
      </w:r>
      <w:proofErr w:type="spellEnd"/>
      <w:r w:rsidRPr="005760BA">
        <w:rPr>
          <w:rFonts w:ascii="Times New Roman" w:hAnsi="Times New Roman" w:cs="Times New Roman"/>
          <w:i/>
          <w:iCs/>
          <w:sz w:val="24"/>
          <w:szCs w:val="24"/>
        </w:rPr>
        <w:t xml:space="preserve"> sine macula</w:t>
      </w:r>
      <w:r w:rsidRPr="005760BA">
        <w:rPr>
          <w:rFonts w:ascii="Times New Roman" w:hAnsi="Times New Roman" w:cs="Times New Roman"/>
          <w:sz w:val="24"/>
          <w:szCs w:val="24"/>
        </w:rPr>
        <w:t xml:space="preserve">, ut </w:t>
      </w:r>
      <w:proofErr w:type="spellStart"/>
      <w:r w:rsidRPr="005760BA">
        <w:rPr>
          <w:rFonts w:ascii="Times New Roman" w:hAnsi="Times New Roman" w:cs="Times New Roman"/>
          <w:sz w:val="24"/>
          <w:szCs w:val="24"/>
        </w:rPr>
        <w:t>dicitur</w:t>
      </w:r>
      <w:proofErr w:type="spellEnd"/>
      <w:r w:rsidRPr="005760BA">
        <w:rPr>
          <w:rFonts w:ascii="Times New Roman" w:hAnsi="Times New Roman" w:cs="Times New Roman"/>
          <w:sz w:val="24"/>
          <w:szCs w:val="24"/>
        </w:rPr>
        <w:t xml:space="preserve"> in libro </w:t>
      </w:r>
      <w:r w:rsidRPr="005760BA">
        <w:rPr>
          <w:rFonts w:ascii="Times New Roman" w:hAnsi="Times New Roman" w:cs="Times New Roman"/>
          <w:i/>
          <w:iCs/>
          <w:sz w:val="24"/>
          <w:szCs w:val="24"/>
        </w:rPr>
        <w:t>Sapientiae</w:t>
      </w:r>
      <w:r w:rsidRPr="005760BA">
        <w:rPr>
          <w:rFonts w:ascii="Times New Roman" w:hAnsi="Times New Roman" w:cs="Times New Roman"/>
          <w:sz w:val="24"/>
          <w:szCs w:val="24"/>
        </w:rPr>
        <w:t>.</w:t>
      </w:r>
    </w:p>
    <w:p w14:paraId="1B5E191C" w14:textId="77777777" w:rsidR="00E3322C" w:rsidRPr="005760BA" w:rsidRDefault="00E3322C">
      <w:pPr>
        <w:pStyle w:val="EndnoteText"/>
        <w:rPr>
          <w:rFonts w:ascii="Times New Roman" w:hAnsi="Times New Roman" w:cs="Times New Roman"/>
          <w:sz w:val="24"/>
          <w:szCs w:val="24"/>
          <w:lang w:val="en-US"/>
        </w:rPr>
      </w:pPr>
    </w:p>
  </w:endnote>
  <w:endnote w:id="3">
    <w:p w14:paraId="47D527EB" w14:textId="1174C343" w:rsidR="00E3322C" w:rsidRPr="005760BA" w:rsidRDefault="00E3322C" w:rsidP="00E3322C">
      <w:pPr>
        <w:pStyle w:val="EndnoteText"/>
        <w:rPr>
          <w:rFonts w:ascii="Times New Roman" w:hAnsi="Times New Roman" w:cs="Times New Roman"/>
          <w:sz w:val="24"/>
          <w:szCs w:val="24"/>
          <w:lang w:val="en-US"/>
        </w:rPr>
      </w:pPr>
      <w:r w:rsidRPr="005760BA">
        <w:rPr>
          <w:rStyle w:val="EndnoteReference"/>
          <w:rFonts w:ascii="Times New Roman" w:hAnsi="Times New Roman" w:cs="Times New Roman"/>
          <w:sz w:val="24"/>
          <w:szCs w:val="24"/>
        </w:rPr>
        <w:endnoteRef/>
      </w:r>
      <w:r w:rsidRPr="005760BA">
        <w:rPr>
          <w:rFonts w:ascii="Times New Roman" w:hAnsi="Times New Roman" w:cs="Times New Roman"/>
          <w:sz w:val="24"/>
          <w:szCs w:val="24"/>
        </w:rPr>
        <w:t xml:space="preserve"> William de Lancea, </w:t>
      </w:r>
      <w:proofErr w:type="spellStart"/>
      <w:r w:rsidRPr="005760BA">
        <w:rPr>
          <w:rFonts w:ascii="Times New Roman" w:hAnsi="Times New Roman" w:cs="Times New Roman"/>
          <w:i/>
          <w:iCs/>
          <w:sz w:val="24"/>
          <w:szCs w:val="24"/>
        </w:rPr>
        <w:t>Diaeta</w:t>
      </w:r>
      <w:proofErr w:type="spellEnd"/>
      <w:r w:rsidRPr="005760BA">
        <w:rPr>
          <w:rFonts w:ascii="Times New Roman" w:hAnsi="Times New Roman" w:cs="Times New Roman"/>
          <w:i/>
          <w:iCs/>
          <w:sz w:val="24"/>
          <w:szCs w:val="24"/>
        </w:rPr>
        <w:t xml:space="preserve"> </w:t>
      </w:r>
      <w:proofErr w:type="spellStart"/>
      <w:r w:rsidRPr="005760BA">
        <w:rPr>
          <w:rFonts w:ascii="Times New Roman" w:hAnsi="Times New Roman" w:cs="Times New Roman"/>
          <w:i/>
          <w:iCs/>
          <w:sz w:val="24"/>
          <w:szCs w:val="24"/>
        </w:rPr>
        <w:t>Salutis</w:t>
      </w:r>
      <w:proofErr w:type="spellEnd"/>
      <w:r w:rsidRPr="005760BA">
        <w:rPr>
          <w:rFonts w:ascii="Times New Roman" w:hAnsi="Times New Roman" w:cs="Times New Roman"/>
          <w:sz w:val="24"/>
          <w:szCs w:val="24"/>
        </w:rPr>
        <w:t xml:space="preserve"> 5.3 (</w:t>
      </w:r>
      <w:proofErr w:type="gramStart"/>
      <w:r w:rsidRPr="005760BA">
        <w:rPr>
          <w:rFonts w:ascii="Times New Roman" w:hAnsi="Times New Roman" w:cs="Times New Roman"/>
          <w:sz w:val="24"/>
          <w:szCs w:val="24"/>
        </w:rPr>
        <w:t>8:296a</w:t>
      </w:r>
      <w:proofErr w:type="gramEnd"/>
      <w:r w:rsidRPr="005760BA">
        <w:rPr>
          <w:rFonts w:ascii="Times New Roman" w:hAnsi="Times New Roman" w:cs="Times New Roman"/>
          <w:sz w:val="24"/>
          <w:szCs w:val="24"/>
        </w:rPr>
        <w:t xml:space="preserve">-b): Fides </w:t>
      </w:r>
      <w:proofErr w:type="spellStart"/>
      <w:r w:rsidRPr="005760BA">
        <w:rPr>
          <w:rFonts w:ascii="Times New Roman" w:hAnsi="Times New Roman" w:cs="Times New Roman"/>
          <w:sz w:val="24"/>
          <w:szCs w:val="24"/>
        </w:rPr>
        <w:t>etiam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comparatur</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oculo</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dextero</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Sinister</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oculus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est</w:t>
      </w:r>
      <w:proofErr w:type="spellEnd"/>
      <w:r w:rsidRPr="005760BA">
        <w:rPr>
          <w:rFonts w:ascii="Times New Roman" w:hAnsi="Times New Roman" w:cs="Times New Roman"/>
          <w:sz w:val="24"/>
          <w:szCs w:val="24"/>
        </w:rPr>
        <w:t xml:space="preserve"> ratio, </w:t>
      </w:r>
      <w:proofErr w:type="spellStart"/>
      <w:r w:rsidRPr="005760BA">
        <w:rPr>
          <w:rFonts w:ascii="Times New Roman" w:hAnsi="Times New Roman" w:cs="Times New Roman"/>
          <w:sz w:val="24"/>
          <w:szCs w:val="24"/>
        </w:rPr>
        <w:t>quae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solum</w:t>
      </w:r>
      <w:proofErr w:type="spellEnd"/>
      <w:r w:rsidRPr="005760BA">
        <w:rPr>
          <w:rFonts w:ascii="Times New Roman" w:hAnsi="Times New Roman" w:cs="Times New Roman"/>
          <w:sz w:val="24"/>
          <w:szCs w:val="24"/>
        </w:rPr>
        <w:t xml:space="preserve"> de </w:t>
      </w:r>
      <w:proofErr w:type="spellStart"/>
      <w:r w:rsidRPr="005760BA">
        <w:rPr>
          <w:rFonts w:ascii="Times New Roman" w:hAnsi="Times New Roman" w:cs="Times New Roman"/>
          <w:sz w:val="24"/>
          <w:szCs w:val="24"/>
        </w:rPr>
        <w:t>naturalibus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judicat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dexter</w:t>
      </w:r>
      <w:proofErr w:type="spellEnd"/>
      <w:r w:rsidRPr="005760BA">
        <w:rPr>
          <w:rFonts w:ascii="Times New Roman" w:hAnsi="Times New Roman" w:cs="Times New Roman"/>
          <w:sz w:val="24"/>
          <w:szCs w:val="24"/>
        </w:rPr>
        <w:t xml:space="preserve"> vero fides, </w:t>
      </w:r>
      <w:proofErr w:type="spellStart"/>
      <w:r w:rsidRPr="005760BA">
        <w:rPr>
          <w:rFonts w:ascii="Times New Roman" w:hAnsi="Times New Roman" w:cs="Times New Roman"/>
          <w:sz w:val="24"/>
          <w:szCs w:val="24"/>
        </w:rPr>
        <w:t>quae</w:t>
      </w:r>
      <w:proofErr w:type="spellEnd"/>
      <w:r w:rsidRPr="005760BA">
        <w:rPr>
          <w:rFonts w:ascii="Times New Roman" w:hAnsi="Times New Roman" w:cs="Times New Roman"/>
          <w:sz w:val="24"/>
          <w:szCs w:val="24"/>
        </w:rPr>
        <w:t xml:space="preserve"> omnia </w:t>
      </w:r>
      <w:proofErr w:type="spellStart"/>
      <w:r w:rsidRPr="005760BA">
        <w:rPr>
          <w:rFonts w:ascii="Times New Roman" w:hAnsi="Times New Roman" w:cs="Times New Roman"/>
          <w:sz w:val="24"/>
          <w:szCs w:val="24"/>
        </w:rPr>
        <w:t>tam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naturalia</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quam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miracula</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determinat</w:t>
      </w:r>
      <w:proofErr w:type="spellEnd"/>
      <w:r w:rsidRPr="005760BA">
        <w:rPr>
          <w:rFonts w:ascii="Times New Roman" w:hAnsi="Times New Roman" w:cs="Times New Roman"/>
          <w:sz w:val="24"/>
          <w:szCs w:val="24"/>
        </w:rPr>
        <w:t xml:space="preserve">, et </w:t>
      </w:r>
      <w:proofErr w:type="spellStart"/>
      <w:r w:rsidRPr="005760BA">
        <w:rPr>
          <w:rFonts w:ascii="Times New Roman" w:hAnsi="Times New Roman" w:cs="Times New Roman"/>
          <w:sz w:val="24"/>
          <w:szCs w:val="24"/>
        </w:rPr>
        <w:t>intellectum</w:t>
      </w:r>
      <w:proofErr w:type="spellEnd"/>
      <w:r w:rsidRPr="005760BA">
        <w:rPr>
          <w:rFonts w:ascii="Times New Roman" w:hAnsi="Times New Roman" w:cs="Times New Roman"/>
          <w:sz w:val="24"/>
          <w:szCs w:val="24"/>
        </w:rPr>
        <w:t xml:space="preserve"> </w:t>
      </w:r>
      <w:r w:rsidRPr="005760BA">
        <w:rPr>
          <w:rFonts w:ascii="Times New Roman" w:hAnsi="Times New Roman" w:cs="Times New Roman"/>
          <w:i/>
          <w:iCs/>
          <w:sz w:val="24"/>
          <w:szCs w:val="24"/>
        </w:rPr>
        <w:t xml:space="preserve">in </w:t>
      </w:r>
      <w:proofErr w:type="spellStart"/>
      <w:r w:rsidRPr="005760BA">
        <w:rPr>
          <w:rFonts w:ascii="Times New Roman" w:hAnsi="Times New Roman" w:cs="Times New Roman"/>
          <w:i/>
          <w:iCs/>
          <w:sz w:val="24"/>
          <w:szCs w:val="24"/>
        </w:rPr>
        <w:t>obsequium</w:t>
      </w:r>
      <w:proofErr w:type="spellEnd"/>
      <w:r w:rsidRPr="005760BA">
        <w:rPr>
          <w:rFonts w:ascii="Times New Roman" w:hAnsi="Times New Roman" w:cs="Times New Roman"/>
          <w:i/>
          <w:iCs/>
          <w:sz w:val="24"/>
          <w:szCs w:val="24"/>
        </w:rPr>
        <w:t xml:space="preserve"> Christi</w:t>
      </w:r>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captivat</w:t>
      </w:r>
      <w:proofErr w:type="spellEnd"/>
      <w:r w:rsidRPr="005760BA">
        <w:rPr>
          <w:rFonts w:ascii="Times New Roman" w:hAnsi="Times New Roman" w:cs="Times New Roman"/>
          <w:sz w:val="24"/>
          <w:szCs w:val="24"/>
        </w:rPr>
        <w:t xml:space="preserve"> ut </w:t>
      </w:r>
      <w:proofErr w:type="spellStart"/>
      <w:r w:rsidRPr="005760BA">
        <w:rPr>
          <w:rFonts w:ascii="Times New Roman" w:hAnsi="Times New Roman" w:cs="Times New Roman"/>
          <w:sz w:val="24"/>
          <w:szCs w:val="24"/>
        </w:rPr>
        <w:t>dicit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Apostolus</w:t>
      </w:r>
      <w:proofErr w:type="spellEnd"/>
      <w:r w:rsidRPr="005760BA">
        <w:rPr>
          <w:rFonts w:ascii="Times New Roman" w:hAnsi="Times New Roman" w:cs="Times New Roman"/>
          <w:sz w:val="24"/>
          <w:szCs w:val="24"/>
        </w:rPr>
        <w:t xml:space="preserve">. Et </w:t>
      </w:r>
      <w:proofErr w:type="spellStart"/>
      <w:r w:rsidRPr="005760BA">
        <w:rPr>
          <w:rFonts w:ascii="Times New Roman" w:hAnsi="Times New Roman" w:cs="Times New Roman"/>
          <w:sz w:val="24"/>
          <w:szCs w:val="24"/>
        </w:rPr>
        <w:t>sicut</w:t>
      </w:r>
      <w:proofErr w:type="spellEnd"/>
      <w:r w:rsidRPr="005760BA">
        <w:rPr>
          <w:rFonts w:ascii="Times New Roman" w:hAnsi="Times New Roman" w:cs="Times New Roman"/>
          <w:sz w:val="24"/>
          <w:szCs w:val="24"/>
        </w:rPr>
        <w:t xml:space="preserve"> qui </w:t>
      </w:r>
      <w:proofErr w:type="spellStart"/>
      <w:r w:rsidRPr="005760BA">
        <w:rPr>
          <w:rFonts w:ascii="Times New Roman" w:hAnsi="Times New Roman" w:cs="Times New Roman"/>
          <w:sz w:val="24"/>
          <w:szCs w:val="24"/>
        </w:rPr>
        <w:t>amisit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oculum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dextrum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inutilis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est</w:t>
      </w:r>
      <w:proofErr w:type="spellEnd"/>
      <w:r w:rsidRPr="005760BA">
        <w:rPr>
          <w:rFonts w:ascii="Times New Roman" w:hAnsi="Times New Roman" w:cs="Times New Roman"/>
          <w:sz w:val="24"/>
          <w:szCs w:val="24"/>
        </w:rPr>
        <w:t xml:space="preserve"> ad bella, quia </w:t>
      </w:r>
      <w:proofErr w:type="spellStart"/>
      <w:r w:rsidRPr="005760BA">
        <w:rPr>
          <w:rFonts w:ascii="Times New Roman" w:hAnsi="Times New Roman" w:cs="Times New Roman"/>
          <w:sz w:val="24"/>
          <w:szCs w:val="24"/>
        </w:rPr>
        <w:t>scutum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operit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sinistrum</w:t>
      </w:r>
      <w:proofErr w:type="spellEnd"/>
      <w:r w:rsidRPr="005760BA">
        <w:rPr>
          <w:rFonts w:ascii="Times New Roman" w:hAnsi="Times New Roman" w:cs="Times New Roman"/>
          <w:sz w:val="24"/>
          <w:szCs w:val="24"/>
        </w:rPr>
        <w:t xml:space="preserve">, et sic </w:t>
      </w:r>
      <w:proofErr w:type="spellStart"/>
      <w:r w:rsidRPr="005760BA">
        <w:rPr>
          <w:rFonts w:ascii="Times New Roman" w:hAnsi="Times New Roman" w:cs="Times New Roman"/>
          <w:sz w:val="24"/>
          <w:szCs w:val="24"/>
        </w:rPr>
        <w:t>nullum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habet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oculum</w:t>
      </w:r>
      <w:proofErr w:type="spellEnd"/>
      <w:r w:rsidRPr="005760BA">
        <w:rPr>
          <w:rFonts w:ascii="Times New Roman" w:hAnsi="Times New Roman" w:cs="Times New Roman"/>
          <w:sz w:val="24"/>
          <w:szCs w:val="24"/>
        </w:rPr>
        <w:t xml:space="preserve">, quo </w:t>
      </w:r>
      <w:proofErr w:type="spellStart"/>
      <w:r w:rsidRPr="005760BA">
        <w:rPr>
          <w:rFonts w:ascii="Times New Roman" w:hAnsi="Times New Roman" w:cs="Times New Roman"/>
          <w:sz w:val="24"/>
          <w:szCs w:val="24"/>
        </w:rPr>
        <w:t>vbideat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ferire</w:t>
      </w:r>
      <w:proofErr w:type="spellEnd"/>
      <w:r w:rsidRPr="005760BA">
        <w:rPr>
          <w:rFonts w:ascii="Times New Roman" w:hAnsi="Times New Roman" w:cs="Times New Roman"/>
          <w:sz w:val="24"/>
          <w:szCs w:val="24"/>
        </w:rPr>
        <w:t xml:space="preserve"> ves </w:t>
      </w:r>
      <w:proofErr w:type="spellStart"/>
      <w:r w:rsidRPr="005760BA">
        <w:rPr>
          <w:rFonts w:ascii="Times New Roman" w:hAnsi="Times New Roman" w:cs="Times New Roman"/>
          <w:sz w:val="24"/>
          <w:szCs w:val="24"/>
        </w:rPr>
        <w:t>cavere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adversarium</w:t>
      </w:r>
      <w:proofErr w:type="spellEnd"/>
      <w:r w:rsidRPr="005760BA">
        <w:rPr>
          <w:rFonts w:ascii="Times New Roman" w:hAnsi="Times New Roman" w:cs="Times New Roman"/>
          <w:sz w:val="24"/>
          <w:szCs w:val="24"/>
        </w:rPr>
        <w:t xml:space="preserve">: sic qui non </w:t>
      </w:r>
      <w:proofErr w:type="spellStart"/>
      <w:r w:rsidRPr="005760BA">
        <w:rPr>
          <w:rFonts w:ascii="Times New Roman" w:hAnsi="Times New Roman" w:cs="Times New Roman"/>
          <w:sz w:val="24"/>
          <w:szCs w:val="24"/>
        </w:rPr>
        <w:t>habet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fidem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inutilis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est</w:t>
      </w:r>
      <w:proofErr w:type="spellEnd"/>
      <w:r w:rsidRPr="005760BA">
        <w:rPr>
          <w:rFonts w:ascii="Times New Roman" w:hAnsi="Times New Roman" w:cs="Times New Roman"/>
          <w:sz w:val="24"/>
          <w:szCs w:val="24"/>
        </w:rPr>
        <w:t xml:space="preserve"> ad </w:t>
      </w:r>
      <w:proofErr w:type="spellStart"/>
      <w:r w:rsidRPr="005760BA">
        <w:rPr>
          <w:rFonts w:ascii="Times New Roman" w:hAnsi="Times New Roman" w:cs="Times New Roman"/>
          <w:sz w:val="24"/>
          <w:szCs w:val="24"/>
        </w:rPr>
        <w:t>pugnam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spiritualem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Unde</w:t>
      </w:r>
      <w:proofErr w:type="spellEnd"/>
      <w:r w:rsidRPr="005760BA">
        <w:rPr>
          <w:rFonts w:ascii="Times New Roman" w:hAnsi="Times New Roman" w:cs="Times New Roman"/>
          <w:sz w:val="24"/>
          <w:szCs w:val="24"/>
        </w:rPr>
        <w:t xml:space="preserve"> Naas </w:t>
      </w:r>
      <w:proofErr w:type="spellStart"/>
      <w:r w:rsidRPr="005760BA">
        <w:rPr>
          <w:rFonts w:ascii="Times New Roman" w:hAnsi="Times New Roman" w:cs="Times New Roman"/>
          <w:sz w:val="24"/>
          <w:szCs w:val="24"/>
        </w:rPr>
        <w:t>dicit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hominibus</w:t>
      </w:r>
      <w:proofErr w:type="spellEnd"/>
      <w:r w:rsidRPr="005760BA">
        <w:rPr>
          <w:rFonts w:ascii="Times New Roman" w:hAnsi="Times New Roman" w:cs="Times New Roman"/>
          <w:sz w:val="24"/>
          <w:szCs w:val="24"/>
        </w:rPr>
        <w:t xml:space="preserve"> vel </w:t>
      </w:r>
      <w:proofErr w:type="spellStart"/>
      <w:r w:rsidRPr="005760BA">
        <w:rPr>
          <w:rFonts w:ascii="Times New Roman" w:hAnsi="Times New Roman" w:cs="Times New Roman"/>
          <w:sz w:val="24"/>
          <w:szCs w:val="24"/>
        </w:rPr>
        <w:t>viris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Jabez</w:t>
      </w:r>
      <w:proofErr w:type="spellEnd"/>
      <w:r w:rsidRPr="005760BA">
        <w:rPr>
          <w:rFonts w:ascii="Times New Roman" w:hAnsi="Times New Roman" w:cs="Times New Roman"/>
          <w:sz w:val="24"/>
          <w:szCs w:val="24"/>
        </w:rPr>
        <w:t xml:space="preserve"> Galaad: </w:t>
      </w:r>
      <w:r w:rsidRPr="005760BA">
        <w:rPr>
          <w:rFonts w:ascii="Times New Roman" w:hAnsi="Times New Roman" w:cs="Times New Roman"/>
          <w:i/>
          <w:iCs/>
          <w:sz w:val="24"/>
          <w:szCs w:val="24"/>
        </w:rPr>
        <w:t xml:space="preserve">In hoc </w:t>
      </w:r>
      <w:proofErr w:type="spellStart"/>
      <w:r w:rsidRPr="005760BA">
        <w:rPr>
          <w:rFonts w:ascii="Times New Roman" w:hAnsi="Times New Roman" w:cs="Times New Roman"/>
          <w:i/>
          <w:iCs/>
          <w:sz w:val="24"/>
          <w:szCs w:val="24"/>
        </w:rPr>
        <w:t>feriam</w:t>
      </w:r>
      <w:proofErr w:type="spellEnd"/>
      <w:r w:rsidRPr="005760BA">
        <w:rPr>
          <w:rFonts w:ascii="Times New Roman" w:hAnsi="Times New Roman" w:cs="Times New Roman"/>
          <w:i/>
          <w:iCs/>
          <w:sz w:val="24"/>
          <w:szCs w:val="24"/>
        </w:rPr>
        <w:t xml:space="preserve"> </w:t>
      </w:r>
      <w:proofErr w:type="spellStart"/>
      <w:r w:rsidRPr="005760BA">
        <w:rPr>
          <w:rFonts w:ascii="Times New Roman" w:hAnsi="Times New Roman" w:cs="Times New Roman"/>
          <w:i/>
          <w:iCs/>
          <w:sz w:val="24"/>
          <w:szCs w:val="24"/>
        </w:rPr>
        <w:t>vobiscum</w:t>
      </w:r>
      <w:proofErr w:type="spellEnd"/>
      <w:r w:rsidRPr="005760BA">
        <w:rPr>
          <w:rFonts w:ascii="Times New Roman" w:hAnsi="Times New Roman" w:cs="Times New Roman"/>
          <w:i/>
          <w:iCs/>
          <w:sz w:val="24"/>
          <w:szCs w:val="24"/>
        </w:rPr>
        <w:t xml:space="preserve"> </w:t>
      </w:r>
      <w:proofErr w:type="spellStart"/>
      <w:r w:rsidRPr="005760BA">
        <w:rPr>
          <w:rFonts w:ascii="Times New Roman" w:hAnsi="Times New Roman" w:cs="Times New Roman"/>
          <w:i/>
          <w:iCs/>
          <w:sz w:val="24"/>
          <w:szCs w:val="24"/>
        </w:rPr>
        <w:t>foedus</w:t>
      </w:r>
      <w:proofErr w:type="spellEnd"/>
      <w:r w:rsidRPr="005760BA">
        <w:rPr>
          <w:rFonts w:ascii="Times New Roman" w:hAnsi="Times New Roman" w:cs="Times New Roman"/>
          <w:i/>
          <w:iCs/>
          <w:sz w:val="24"/>
          <w:szCs w:val="24"/>
        </w:rPr>
        <w:t xml:space="preserve">, ut </w:t>
      </w:r>
      <w:proofErr w:type="spellStart"/>
      <w:r w:rsidRPr="005760BA">
        <w:rPr>
          <w:rFonts w:ascii="Times New Roman" w:hAnsi="Times New Roman" w:cs="Times New Roman"/>
          <w:i/>
          <w:iCs/>
          <w:sz w:val="24"/>
          <w:szCs w:val="24"/>
        </w:rPr>
        <w:t>eruam</w:t>
      </w:r>
      <w:proofErr w:type="spellEnd"/>
      <w:r w:rsidRPr="005760BA">
        <w:rPr>
          <w:rFonts w:ascii="Times New Roman" w:hAnsi="Times New Roman" w:cs="Times New Roman"/>
          <w:i/>
          <w:iCs/>
          <w:sz w:val="24"/>
          <w:szCs w:val="24"/>
        </w:rPr>
        <w:t xml:space="preserve"> </w:t>
      </w:r>
      <w:proofErr w:type="spellStart"/>
      <w:r w:rsidRPr="005760BA">
        <w:rPr>
          <w:rFonts w:ascii="Times New Roman" w:hAnsi="Times New Roman" w:cs="Times New Roman"/>
          <w:i/>
          <w:iCs/>
          <w:sz w:val="24"/>
          <w:szCs w:val="24"/>
        </w:rPr>
        <w:t>omnium</w:t>
      </w:r>
      <w:proofErr w:type="spellEnd"/>
      <w:r w:rsidRPr="005760BA">
        <w:rPr>
          <w:rFonts w:ascii="Times New Roman" w:hAnsi="Times New Roman" w:cs="Times New Roman"/>
          <w:i/>
          <w:iCs/>
          <w:sz w:val="24"/>
          <w:szCs w:val="24"/>
        </w:rPr>
        <w:t xml:space="preserve"> </w:t>
      </w:r>
      <w:proofErr w:type="spellStart"/>
      <w:r w:rsidRPr="005760BA">
        <w:rPr>
          <w:rFonts w:ascii="Times New Roman" w:hAnsi="Times New Roman" w:cs="Times New Roman"/>
          <w:i/>
          <w:iCs/>
          <w:sz w:val="24"/>
          <w:szCs w:val="24"/>
        </w:rPr>
        <w:t>oculos</w:t>
      </w:r>
      <w:proofErr w:type="spellEnd"/>
      <w:r w:rsidRPr="005760BA">
        <w:rPr>
          <w:rFonts w:ascii="Times New Roman" w:hAnsi="Times New Roman" w:cs="Times New Roman"/>
          <w:i/>
          <w:iCs/>
          <w:sz w:val="24"/>
          <w:szCs w:val="24"/>
        </w:rPr>
        <w:t xml:space="preserve"> dextros</w:t>
      </w:r>
      <w:r w:rsidRPr="005760BA">
        <w:rPr>
          <w:rFonts w:ascii="Times New Roman" w:hAnsi="Times New Roman" w:cs="Times New Roman"/>
          <w:sz w:val="24"/>
          <w:szCs w:val="24"/>
        </w:rPr>
        <w:t xml:space="preserve">, ut </w:t>
      </w:r>
      <w:proofErr w:type="spellStart"/>
      <w:r w:rsidRPr="005760BA">
        <w:rPr>
          <w:rFonts w:ascii="Times New Roman" w:hAnsi="Times New Roman" w:cs="Times New Roman"/>
          <w:sz w:val="24"/>
          <w:szCs w:val="24"/>
        </w:rPr>
        <w:t>habetur</w:t>
      </w:r>
      <w:proofErr w:type="spellEnd"/>
      <w:r w:rsidRPr="005760BA">
        <w:rPr>
          <w:rFonts w:ascii="Times New Roman" w:hAnsi="Times New Roman" w:cs="Times New Roman"/>
          <w:sz w:val="24"/>
          <w:szCs w:val="24"/>
        </w:rPr>
        <w:t xml:space="preserve"> in libris </w:t>
      </w:r>
      <w:proofErr w:type="spellStart"/>
      <w:r w:rsidRPr="005760BA">
        <w:rPr>
          <w:rFonts w:ascii="Times New Roman" w:hAnsi="Times New Roman" w:cs="Times New Roman"/>
          <w:i/>
          <w:iCs/>
          <w:sz w:val="24"/>
          <w:szCs w:val="24"/>
        </w:rPr>
        <w:t>Regum</w:t>
      </w:r>
      <w:proofErr w:type="spellEnd"/>
      <w:r w:rsidRPr="005760BA">
        <w:rPr>
          <w:rFonts w:ascii="Times New Roman" w:hAnsi="Times New Roman" w:cs="Times New Roman"/>
          <w:sz w:val="24"/>
          <w:szCs w:val="24"/>
        </w:rPr>
        <w:t xml:space="preserve">. Naas </w:t>
      </w:r>
      <w:proofErr w:type="spellStart"/>
      <w:r w:rsidRPr="005760BA">
        <w:rPr>
          <w:rFonts w:ascii="Times New Roman" w:hAnsi="Times New Roman" w:cs="Times New Roman"/>
          <w:sz w:val="24"/>
          <w:szCs w:val="24"/>
        </w:rPr>
        <w:t>ihnterpretatur</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i/>
          <w:iCs/>
          <w:sz w:val="24"/>
          <w:szCs w:val="24"/>
        </w:rPr>
        <w:t>serpens</w:t>
      </w:r>
      <w:proofErr w:type="spellEnd"/>
      <w:r w:rsidRPr="005760BA">
        <w:rPr>
          <w:rFonts w:ascii="Times New Roman" w:hAnsi="Times New Roman" w:cs="Times New Roman"/>
          <w:i/>
          <w:iCs/>
          <w:sz w:val="24"/>
          <w:szCs w:val="24"/>
        </w:rPr>
        <w:t>,</w:t>
      </w:r>
      <w:r w:rsidRPr="005760BA">
        <w:rPr>
          <w:rFonts w:ascii="Times New Roman" w:hAnsi="Times New Roman" w:cs="Times New Roman"/>
          <w:sz w:val="24"/>
          <w:szCs w:val="24"/>
        </w:rPr>
        <w:t xml:space="preserve"> vel </w:t>
      </w:r>
      <w:proofErr w:type="spellStart"/>
      <w:r w:rsidRPr="005760BA">
        <w:rPr>
          <w:rFonts w:ascii="Times New Roman" w:hAnsi="Times New Roman" w:cs="Times New Roman"/>
          <w:i/>
          <w:iCs/>
          <w:sz w:val="24"/>
          <w:szCs w:val="24"/>
        </w:rPr>
        <w:t>coluber</w:t>
      </w:r>
      <w:proofErr w:type="spellEnd"/>
      <w:r w:rsidRPr="005760BA">
        <w:rPr>
          <w:rFonts w:ascii="Times New Roman" w:hAnsi="Times New Roman" w:cs="Times New Roman"/>
          <w:sz w:val="24"/>
          <w:szCs w:val="24"/>
        </w:rPr>
        <w:t xml:space="preserve">, et </w:t>
      </w:r>
      <w:proofErr w:type="spellStart"/>
      <w:r w:rsidRPr="005760BA">
        <w:rPr>
          <w:rFonts w:ascii="Times New Roman" w:hAnsi="Times New Roman" w:cs="Times New Roman"/>
          <w:sz w:val="24"/>
          <w:szCs w:val="24"/>
        </w:rPr>
        <w:t>signat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serpentem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antiquum</w:t>
      </w:r>
      <w:proofErr w:type="spellEnd"/>
      <w:r w:rsidRPr="005760BA">
        <w:rPr>
          <w:rFonts w:ascii="Times New Roman" w:hAnsi="Times New Roman" w:cs="Times New Roman"/>
          <w:sz w:val="24"/>
          <w:szCs w:val="24"/>
        </w:rPr>
        <w:t xml:space="preserve">, id </w:t>
      </w:r>
      <w:proofErr w:type="spellStart"/>
      <w:r w:rsidRPr="005760BA">
        <w:rPr>
          <w:rFonts w:ascii="Times New Roman" w:hAnsi="Times New Roman" w:cs="Times New Roman"/>
          <w:sz w:val="24"/>
          <w:szCs w:val="24"/>
        </w:rPr>
        <w:t>est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fidem</w:t>
      </w:r>
      <w:proofErr w:type="spellEnd"/>
      <w:r w:rsidRPr="005760BA">
        <w:rPr>
          <w:rFonts w:ascii="Times New Roman" w:hAnsi="Times New Roman" w:cs="Times New Roman"/>
          <w:sz w:val="24"/>
          <w:szCs w:val="24"/>
        </w:rPr>
        <w:t xml:space="preserve">, ut ad </w:t>
      </w:r>
      <w:proofErr w:type="spellStart"/>
      <w:r w:rsidRPr="005760BA">
        <w:rPr>
          <w:rFonts w:ascii="Times New Roman" w:hAnsi="Times New Roman" w:cs="Times New Roman"/>
          <w:sz w:val="24"/>
          <w:szCs w:val="24"/>
        </w:rPr>
        <w:t>bellum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spirituale</w:t>
      </w:r>
      <w:proofErr w:type="spellEnd"/>
      <w:r w:rsidRPr="005760BA">
        <w:rPr>
          <w:rFonts w:ascii="Times New Roman" w:hAnsi="Times New Roman" w:cs="Times New Roman"/>
          <w:sz w:val="24"/>
          <w:szCs w:val="24"/>
        </w:rPr>
        <w:t xml:space="preserve"> hominem </w:t>
      </w:r>
      <w:proofErr w:type="spellStart"/>
      <w:r w:rsidRPr="005760BA">
        <w:rPr>
          <w:rFonts w:ascii="Times New Roman" w:hAnsi="Times New Roman" w:cs="Times New Roman"/>
          <w:sz w:val="24"/>
          <w:szCs w:val="24"/>
        </w:rPr>
        <w:t>reddat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inutilem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Ipse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enim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est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corvus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infernalis</w:t>
      </w:r>
      <w:proofErr w:type="spellEnd"/>
      <w:r w:rsidRPr="005760BA">
        <w:rPr>
          <w:rFonts w:ascii="Times New Roman" w:hAnsi="Times New Roman" w:cs="Times New Roman"/>
          <w:sz w:val="24"/>
          <w:szCs w:val="24"/>
        </w:rPr>
        <w:t xml:space="preserve">, qui cum cadavera </w:t>
      </w:r>
      <w:proofErr w:type="spellStart"/>
      <w:r w:rsidRPr="005760BA">
        <w:rPr>
          <w:rFonts w:ascii="Times New Roman" w:hAnsi="Times New Roman" w:cs="Times New Roman"/>
          <w:sz w:val="24"/>
          <w:szCs w:val="24"/>
        </w:rPr>
        <w:t>invenit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primum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oculum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invadit</w:t>
      </w:r>
      <w:proofErr w:type="spellEnd"/>
      <w:r w:rsidRPr="005760BA">
        <w:rPr>
          <w:rFonts w:ascii="Times New Roman" w:hAnsi="Times New Roman" w:cs="Times New Roman"/>
          <w:sz w:val="24"/>
          <w:szCs w:val="24"/>
        </w:rPr>
        <w:t>.</w:t>
      </w:r>
    </w:p>
    <w:p w14:paraId="5769311F" w14:textId="77777777" w:rsidR="00E3322C" w:rsidRPr="005760BA" w:rsidRDefault="00E3322C" w:rsidP="00E3322C">
      <w:pPr>
        <w:pStyle w:val="EndnoteText"/>
        <w:rPr>
          <w:rFonts w:ascii="Times New Roman" w:hAnsi="Times New Roman" w:cs="Times New Roman"/>
          <w:sz w:val="24"/>
          <w:szCs w:val="24"/>
          <w:lang w:val="en-US"/>
        </w:rPr>
      </w:pPr>
    </w:p>
  </w:endnote>
  <w:endnote w:id="4">
    <w:p w14:paraId="798E486D" w14:textId="77777777" w:rsidR="00E3322C" w:rsidRPr="005760BA" w:rsidRDefault="00E3322C" w:rsidP="00E3322C">
      <w:pPr>
        <w:pStyle w:val="EndnoteText"/>
        <w:rPr>
          <w:rFonts w:ascii="Times New Roman" w:hAnsi="Times New Roman" w:cs="Times New Roman"/>
          <w:sz w:val="24"/>
          <w:szCs w:val="24"/>
        </w:rPr>
      </w:pPr>
      <w:r w:rsidRPr="005760BA">
        <w:rPr>
          <w:rStyle w:val="EndnoteReference"/>
          <w:rFonts w:ascii="Times New Roman" w:hAnsi="Times New Roman" w:cs="Times New Roman"/>
          <w:sz w:val="24"/>
          <w:szCs w:val="24"/>
        </w:rPr>
        <w:endnoteRef/>
      </w:r>
      <w:r w:rsidRPr="005760BA">
        <w:rPr>
          <w:rFonts w:ascii="Times New Roman" w:hAnsi="Times New Roman" w:cs="Times New Roman"/>
          <w:sz w:val="24"/>
          <w:szCs w:val="24"/>
        </w:rPr>
        <w:t xml:space="preserve"> Cf. </w:t>
      </w:r>
      <w:proofErr w:type="spellStart"/>
      <w:r w:rsidRPr="005760BA">
        <w:rPr>
          <w:rFonts w:ascii="Times New Roman" w:hAnsi="Times New Roman" w:cs="Times New Roman"/>
          <w:i/>
          <w:sz w:val="24"/>
          <w:szCs w:val="24"/>
        </w:rPr>
        <w:t>The</w:t>
      </w:r>
      <w:proofErr w:type="spellEnd"/>
      <w:r w:rsidRPr="005760BA">
        <w:rPr>
          <w:rFonts w:ascii="Times New Roman" w:hAnsi="Times New Roman" w:cs="Times New Roman"/>
          <w:i/>
          <w:sz w:val="24"/>
          <w:szCs w:val="24"/>
        </w:rPr>
        <w:t xml:space="preserve"> </w:t>
      </w:r>
      <w:proofErr w:type="spellStart"/>
      <w:r w:rsidRPr="005760BA">
        <w:rPr>
          <w:rFonts w:ascii="Times New Roman" w:hAnsi="Times New Roman" w:cs="Times New Roman"/>
          <w:i/>
          <w:sz w:val="24"/>
          <w:szCs w:val="24"/>
        </w:rPr>
        <w:t>Bestiary</w:t>
      </w:r>
      <w:proofErr w:type="spellEnd"/>
      <w:r w:rsidRPr="005760BA">
        <w:rPr>
          <w:rFonts w:ascii="Times New Roman" w:hAnsi="Times New Roman" w:cs="Times New Roman"/>
          <w:i/>
          <w:sz w:val="24"/>
          <w:szCs w:val="24"/>
        </w:rPr>
        <w:t xml:space="preserve">: A Book </w:t>
      </w:r>
      <w:proofErr w:type="spellStart"/>
      <w:r w:rsidRPr="005760BA">
        <w:rPr>
          <w:rFonts w:ascii="Times New Roman" w:hAnsi="Times New Roman" w:cs="Times New Roman"/>
          <w:i/>
          <w:sz w:val="24"/>
          <w:szCs w:val="24"/>
        </w:rPr>
        <w:t>of</w:t>
      </w:r>
      <w:proofErr w:type="spellEnd"/>
      <w:r w:rsidRPr="005760BA">
        <w:rPr>
          <w:rFonts w:ascii="Times New Roman" w:hAnsi="Times New Roman" w:cs="Times New Roman"/>
          <w:i/>
          <w:sz w:val="24"/>
          <w:szCs w:val="24"/>
        </w:rPr>
        <w:t xml:space="preserve"> </w:t>
      </w:r>
      <w:proofErr w:type="spellStart"/>
      <w:r w:rsidRPr="005760BA">
        <w:rPr>
          <w:rFonts w:ascii="Times New Roman" w:hAnsi="Times New Roman" w:cs="Times New Roman"/>
          <w:i/>
          <w:sz w:val="24"/>
          <w:szCs w:val="24"/>
        </w:rPr>
        <w:t>Beasts</w:t>
      </w:r>
      <w:proofErr w:type="spellEnd"/>
      <w:r w:rsidRPr="005760BA">
        <w:rPr>
          <w:rFonts w:ascii="Times New Roman" w:hAnsi="Times New Roman" w:cs="Times New Roman"/>
          <w:sz w:val="24"/>
          <w:szCs w:val="24"/>
        </w:rPr>
        <w:t xml:space="preserve"> ed. and trans. T. H. White (New York: </w:t>
      </w:r>
      <w:proofErr w:type="spellStart"/>
      <w:r w:rsidRPr="005760BA">
        <w:rPr>
          <w:rFonts w:ascii="Times New Roman" w:hAnsi="Times New Roman" w:cs="Times New Roman"/>
          <w:sz w:val="24"/>
          <w:szCs w:val="24"/>
        </w:rPr>
        <w:t>Capricon</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Books</w:t>
      </w:r>
      <w:proofErr w:type="spellEnd"/>
      <w:r w:rsidRPr="005760BA">
        <w:rPr>
          <w:rFonts w:ascii="Times New Roman" w:hAnsi="Times New Roman" w:cs="Times New Roman"/>
          <w:sz w:val="24"/>
          <w:szCs w:val="24"/>
        </w:rPr>
        <w:t xml:space="preserve">, 1954), p. 142: </w:t>
      </w:r>
      <w:proofErr w:type="spellStart"/>
      <w:r w:rsidRPr="005760BA">
        <w:rPr>
          <w:rFonts w:ascii="Times New Roman" w:hAnsi="Times New Roman" w:cs="Times New Roman"/>
          <w:sz w:val="24"/>
          <w:szCs w:val="24"/>
        </w:rPr>
        <w:t>This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bird</w:t>
      </w:r>
      <w:proofErr w:type="spellEnd"/>
      <w:r w:rsidRPr="005760BA">
        <w:rPr>
          <w:rFonts w:ascii="Times New Roman" w:hAnsi="Times New Roman" w:cs="Times New Roman"/>
          <w:sz w:val="24"/>
          <w:szCs w:val="24"/>
        </w:rPr>
        <w:t xml:space="preserve"> (Raven) </w:t>
      </w:r>
      <w:proofErr w:type="spellStart"/>
      <w:r w:rsidRPr="005760BA">
        <w:rPr>
          <w:rFonts w:ascii="Times New Roman" w:hAnsi="Times New Roman" w:cs="Times New Roman"/>
          <w:sz w:val="24"/>
          <w:szCs w:val="24"/>
        </w:rPr>
        <w:t>goes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for</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the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eye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first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when</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eating</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corpses</w:t>
      </w:r>
      <w:proofErr w:type="spellEnd"/>
      <w:r w:rsidRPr="005760BA">
        <w:rPr>
          <w:rFonts w:ascii="Times New Roman" w:hAnsi="Times New Roman" w:cs="Times New Roman"/>
          <w:sz w:val="24"/>
          <w:szCs w:val="24"/>
        </w:rPr>
        <w:t>.</w:t>
      </w:r>
    </w:p>
    <w:p w14:paraId="627D7974" w14:textId="77777777" w:rsidR="00E3322C" w:rsidRPr="005760BA" w:rsidRDefault="00E3322C" w:rsidP="00E3322C">
      <w:pPr>
        <w:pStyle w:val="EndnoteText"/>
        <w:rPr>
          <w:rFonts w:ascii="Times New Roman" w:hAnsi="Times New Roman" w:cs="Times New Roman"/>
          <w:sz w:val="24"/>
          <w:szCs w:val="24"/>
          <w:lang w:val="en-US"/>
        </w:rPr>
      </w:pPr>
    </w:p>
  </w:endnote>
  <w:endnote w:id="5">
    <w:p w14:paraId="29E06722" w14:textId="77777777" w:rsidR="001377D1" w:rsidRPr="005760BA" w:rsidRDefault="001377D1" w:rsidP="001377D1">
      <w:pPr>
        <w:pStyle w:val="FootnoteText"/>
        <w:rPr>
          <w:rFonts w:ascii="Times New Roman" w:hAnsi="Times New Roman" w:cs="Times New Roman"/>
          <w:i/>
          <w:iCs/>
          <w:color w:val="0F1010"/>
          <w:sz w:val="24"/>
          <w:szCs w:val="24"/>
          <w:shd w:val="clear" w:color="auto" w:fill="FFFFFF"/>
        </w:rPr>
      </w:pPr>
      <w:r w:rsidRPr="005760BA">
        <w:rPr>
          <w:rStyle w:val="EndnoteReference"/>
          <w:rFonts w:ascii="Times New Roman" w:hAnsi="Times New Roman" w:cs="Times New Roman"/>
          <w:sz w:val="24"/>
          <w:szCs w:val="24"/>
        </w:rPr>
        <w:endnoteRef/>
      </w:r>
      <w:r w:rsidRPr="005760BA">
        <w:rPr>
          <w:rFonts w:ascii="Times New Roman" w:hAnsi="Times New Roman" w:cs="Times New Roman"/>
          <w:sz w:val="24"/>
          <w:szCs w:val="24"/>
        </w:rPr>
        <w:t xml:space="preserve"> William de </w:t>
      </w:r>
      <w:proofErr w:type="spellStart"/>
      <w:r w:rsidRPr="005760BA">
        <w:rPr>
          <w:rFonts w:ascii="Times New Roman" w:hAnsi="Times New Roman" w:cs="Times New Roman"/>
          <w:sz w:val="24"/>
          <w:szCs w:val="24"/>
        </w:rPr>
        <w:t>Lancea</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i/>
          <w:iCs/>
          <w:sz w:val="24"/>
          <w:szCs w:val="24"/>
        </w:rPr>
        <w:t>Diaetae</w:t>
      </w:r>
      <w:proofErr w:type="spellEnd"/>
      <w:r w:rsidRPr="005760BA">
        <w:rPr>
          <w:rFonts w:ascii="Times New Roman" w:hAnsi="Times New Roman" w:cs="Times New Roman"/>
          <w:i/>
          <w:iCs/>
          <w:sz w:val="24"/>
          <w:szCs w:val="24"/>
        </w:rPr>
        <w:t xml:space="preserve"> </w:t>
      </w:r>
      <w:proofErr w:type="spellStart"/>
      <w:r w:rsidRPr="005760BA">
        <w:rPr>
          <w:rFonts w:ascii="Times New Roman" w:hAnsi="Times New Roman" w:cs="Times New Roman"/>
          <w:i/>
          <w:iCs/>
          <w:sz w:val="24"/>
          <w:szCs w:val="24"/>
        </w:rPr>
        <w:t>Salutis</w:t>
      </w:r>
      <w:proofErr w:type="spellEnd"/>
      <w:r w:rsidRPr="005760BA">
        <w:rPr>
          <w:rFonts w:ascii="Times New Roman" w:hAnsi="Times New Roman" w:cs="Times New Roman"/>
          <w:sz w:val="24"/>
          <w:szCs w:val="24"/>
        </w:rPr>
        <w:t xml:space="preserve"> 5.3 (Bonaventure, ed. Peltier 8:296b): </w:t>
      </w:r>
      <w:r w:rsidRPr="005760BA">
        <w:rPr>
          <w:rFonts w:ascii="Times New Roman" w:hAnsi="Times New Roman" w:cs="Times New Roman"/>
          <w:color w:val="0F1010"/>
          <w:sz w:val="24"/>
          <w:szCs w:val="24"/>
          <w:shd w:val="clear" w:color="auto" w:fill="FFFFFF"/>
        </w:rPr>
        <w:t xml:space="preserve"> Fides </w:t>
      </w:r>
      <w:proofErr w:type="spellStart"/>
      <w:r w:rsidRPr="005760BA">
        <w:rPr>
          <w:rFonts w:ascii="Times New Roman" w:hAnsi="Times New Roman" w:cs="Times New Roman"/>
          <w:color w:val="0F1010"/>
          <w:sz w:val="24"/>
          <w:szCs w:val="24"/>
          <w:shd w:val="clear" w:color="auto" w:fill="FFFFFF"/>
        </w:rPr>
        <w:t>insuper</w:t>
      </w:r>
      <w:proofErr w:type="spellEnd"/>
      <w:r w:rsidRPr="005760BA">
        <w:rPr>
          <w:rFonts w:ascii="Times New Roman" w:hAnsi="Times New Roman" w:cs="Times New Roman"/>
          <w:color w:val="0F1010"/>
          <w:sz w:val="24"/>
          <w:szCs w:val="24"/>
          <w:shd w:val="clear" w:color="auto" w:fill="FFFFFF"/>
        </w:rPr>
        <w:t xml:space="preserve"> </w:t>
      </w:r>
      <w:proofErr w:type="spellStart"/>
      <w:r w:rsidRPr="005760BA">
        <w:rPr>
          <w:rFonts w:ascii="Times New Roman" w:hAnsi="Times New Roman" w:cs="Times New Roman"/>
          <w:color w:val="0F1010"/>
          <w:sz w:val="24"/>
          <w:szCs w:val="24"/>
          <w:shd w:val="clear" w:color="auto" w:fill="FFFFFF"/>
        </w:rPr>
        <w:t>comparatur</w:t>
      </w:r>
      <w:proofErr w:type="spellEnd"/>
      <w:r w:rsidRPr="005760BA">
        <w:rPr>
          <w:rFonts w:ascii="Times New Roman" w:hAnsi="Times New Roman" w:cs="Times New Roman"/>
          <w:color w:val="0F1010"/>
          <w:sz w:val="24"/>
          <w:szCs w:val="24"/>
          <w:shd w:val="clear" w:color="auto" w:fill="FFFFFF"/>
        </w:rPr>
        <w:t> </w:t>
      </w:r>
      <w:proofErr w:type="spellStart"/>
      <w:r w:rsidRPr="005760BA">
        <w:rPr>
          <w:rFonts w:ascii="Times New Roman" w:hAnsi="Times New Roman" w:cs="Times New Roman"/>
          <w:sz w:val="24"/>
          <w:szCs w:val="24"/>
        </w:rPr>
        <w:t>annulo</w:t>
      </w:r>
      <w:proofErr w:type="spellEnd"/>
      <w:r w:rsidRPr="005760BA">
        <w:rPr>
          <w:rFonts w:ascii="Times New Roman" w:hAnsi="Times New Roman" w:cs="Times New Roman"/>
          <w:color w:val="0F1010"/>
          <w:sz w:val="24"/>
          <w:szCs w:val="24"/>
          <w:shd w:val="clear" w:color="auto" w:fill="FFFFFF"/>
        </w:rPr>
        <w:t xml:space="preserve">, </w:t>
      </w:r>
      <w:proofErr w:type="spellStart"/>
      <w:r w:rsidRPr="005760BA">
        <w:rPr>
          <w:rFonts w:ascii="Times New Roman" w:hAnsi="Times New Roman" w:cs="Times New Roman"/>
          <w:color w:val="0F1010"/>
          <w:sz w:val="24"/>
          <w:szCs w:val="24"/>
          <w:shd w:val="clear" w:color="auto" w:fill="FFFFFF"/>
        </w:rPr>
        <w:t>quia</w:t>
      </w:r>
      <w:proofErr w:type="spellEnd"/>
      <w:r w:rsidRPr="005760BA">
        <w:rPr>
          <w:rFonts w:ascii="Times New Roman" w:hAnsi="Times New Roman" w:cs="Times New Roman"/>
          <w:color w:val="0F1010"/>
          <w:sz w:val="24"/>
          <w:szCs w:val="24"/>
          <w:shd w:val="clear" w:color="auto" w:fill="FFFFFF"/>
        </w:rPr>
        <w:t xml:space="preserve"> </w:t>
      </w:r>
      <w:proofErr w:type="spellStart"/>
      <w:r w:rsidRPr="005760BA">
        <w:rPr>
          <w:rFonts w:ascii="Times New Roman" w:hAnsi="Times New Roman" w:cs="Times New Roman"/>
          <w:color w:val="0F1010"/>
          <w:sz w:val="24"/>
          <w:szCs w:val="24"/>
          <w:shd w:val="clear" w:color="auto" w:fill="FFFFFF"/>
        </w:rPr>
        <w:t>sicut</w:t>
      </w:r>
      <w:proofErr w:type="spellEnd"/>
      <w:r w:rsidRPr="005760BA">
        <w:rPr>
          <w:rFonts w:ascii="Times New Roman" w:hAnsi="Times New Roman" w:cs="Times New Roman"/>
          <w:color w:val="0F1010"/>
          <w:sz w:val="24"/>
          <w:szCs w:val="24"/>
          <w:shd w:val="clear" w:color="auto" w:fill="FFFFFF"/>
        </w:rPr>
        <w:t xml:space="preserve"> in </w:t>
      </w:r>
      <w:proofErr w:type="spellStart"/>
      <w:r w:rsidRPr="005760BA">
        <w:rPr>
          <w:rFonts w:ascii="Times New Roman" w:hAnsi="Times New Roman" w:cs="Times New Roman"/>
          <w:color w:val="0F1010"/>
          <w:sz w:val="24"/>
          <w:szCs w:val="24"/>
          <w:shd w:val="clear" w:color="auto" w:fill="FFFFFF"/>
        </w:rPr>
        <w:t>subarrhatione</w:t>
      </w:r>
      <w:proofErr w:type="spellEnd"/>
      <w:r w:rsidRPr="005760BA">
        <w:rPr>
          <w:rFonts w:ascii="Times New Roman" w:hAnsi="Times New Roman" w:cs="Times New Roman"/>
          <w:color w:val="0F1010"/>
          <w:sz w:val="24"/>
          <w:szCs w:val="24"/>
          <w:shd w:val="clear" w:color="auto" w:fill="FFFFFF"/>
        </w:rPr>
        <w:t xml:space="preserve"> </w:t>
      </w:r>
      <w:proofErr w:type="spellStart"/>
      <w:r w:rsidRPr="005760BA">
        <w:rPr>
          <w:rFonts w:ascii="Times New Roman" w:hAnsi="Times New Roman" w:cs="Times New Roman"/>
          <w:color w:val="0F1010"/>
          <w:sz w:val="24"/>
          <w:szCs w:val="24"/>
          <w:shd w:val="clear" w:color="auto" w:fill="FFFFFF"/>
        </w:rPr>
        <w:t>sponsae</w:t>
      </w:r>
      <w:proofErr w:type="spellEnd"/>
      <w:r w:rsidRPr="005760BA">
        <w:rPr>
          <w:rFonts w:ascii="Times New Roman" w:hAnsi="Times New Roman" w:cs="Times New Roman"/>
          <w:color w:val="0F1010"/>
          <w:sz w:val="24"/>
          <w:szCs w:val="24"/>
          <w:shd w:val="clear" w:color="auto" w:fill="FFFFFF"/>
        </w:rPr>
        <w:t xml:space="preserve">, annulus in </w:t>
      </w:r>
      <w:proofErr w:type="spellStart"/>
      <w:r w:rsidRPr="005760BA">
        <w:rPr>
          <w:rFonts w:ascii="Times New Roman" w:hAnsi="Times New Roman" w:cs="Times New Roman"/>
          <w:color w:val="0F1010"/>
          <w:sz w:val="24"/>
          <w:szCs w:val="24"/>
          <w:shd w:val="clear" w:color="auto" w:fill="FFFFFF"/>
        </w:rPr>
        <w:t>digito</w:t>
      </w:r>
      <w:proofErr w:type="spellEnd"/>
      <w:r w:rsidRPr="005760BA">
        <w:rPr>
          <w:rFonts w:ascii="Times New Roman" w:hAnsi="Times New Roman" w:cs="Times New Roman"/>
          <w:color w:val="0F1010"/>
          <w:sz w:val="24"/>
          <w:szCs w:val="24"/>
          <w:shd w:val="clear" w:color="auto" w:fill="FFFFFF"/>
        </w:rPr>
        <w:t xml:space="preserve"> </w:t>
      </w:r>
      <w:proofErr w:type="spellStart"/>
      <w:r w:rsidRPr="005760BA">
        <w:rPr>
          <w:rFonts w:ascii="Times New Roman" w:hAnsi="Times New Roman" w:cs="Times New Roman"/>
          <w:color w:val="0F1010"/>
          <w:sz w:val="24"/>
          <w:szCs w:val="24"/>
          <w:shd w:val="clear" w:color="auto" w:fill="FFFFFF"/>
        </w:rPr>
        <w:t>ponitur</w:t>
      </w:r>
      <w:proofErr w:type="spellEnd"/>
      <w:r w:rsidRPr="005760BA">
        <w:rPr>
          <w:rFonts w:ascii="Times New Roman" w:hAnsi="Times New Roman" w:cs="Times New Roman"/>
          <w:color w:val="0F1010"/>
          <w:sz w:val="24"/>
          <w:szCs w:val="24"/>
          <w:shd w:val="clear" w:color="auto" w:fill="FFFFFF"/>
        </w:rPr>
        <w:t xml:space="preserve"> </w:t>
      </w:r>
      <w:proofErr w:type="spellStart"/>
      <w:r w:rsidRPr="005760BA">
        <w:rPr>
          <w:rFonts w:ascii="Times New Roman" w:hAnsi="Times New Roman" w:cs="Times New Roman"/>
          <w:color w:val="0F1010"/>
          <w:sz w:val="24"/>
          <w:szCs w:val="24"/>
          <w:shd w:val="clear" w:color="auto" w:fill="FFFFFF"/>
        </w:rPr>
        <w:t>ad</w:t>
      </w:r>
      <w:proofErr w:type="spellEnd"/>
      <w:r w:rsidRPr="005760BA">
        <w:rPr>
          <w:rFonts w:ascii="Times New Roman" w:hAnsi="Times New Roman" w:cs="Times New Roman"/>
          <w:color w:val="0F1010"/>
          <w:sz w:val="24"/>
          <w:szCs w:val="24"/>
          <w:shd w:val="clear" w:color="auto" w:fill="FFFFFF"/>
        </w:rPr>
        <w:t xml:space="preserve"> </w:t>
      </w:r>
      <w:proofErr w:type="spellStart"/>
      <w:r w:rsidRPr="005760BA">
        <w:rPr>
          <w:rFonts w:ascii="Times New Roman" w:hAnsi="Times New Roman" w:cs="Times New Roman"/>
          <w:color w:val="0F1010"/>
          <w:sz w:val="24"/>
          <w:szCs w:val="24"/>
          <w:shd w:val="clear" w:color="auto" w:fill="FFFFFF"/>
        </w:rPr>
        <w:t>ornationem</w:t>
      </w:r>
      <w:proofErr w:type="spellEnd"/>
      <w:r w:rsidRPr="005760BA">
        <w:rPr>
          <w:rFonts w:ascii="Times New Roman" w:hAnsi="Times New Roman" w:cs="Times New Roman"/>
          <w:color w:val="0F1010"/>
          <w:sz w:val="24"/>
          <w:szCs w:val="24"/>
          <w:shd w:val="clear" w:color="auto" w:fill="FFFFFF"/>
        </w:rPr>
        <w:t>; sic fides </w:t>
      </w:r>
      <w:proofErr w:type="spellStart"/>
      <w:r w:rsidRPr="005760BA">
        <w:rPr>
          <w:rFonts w:ascii="Times New Roman" w:hAnsi="Times New Roman" w:cs="Times New Roman"/>
          <w:sz w:val="24"/>
          <w:szCs w:val="24"/>
        </w:rPr>
        <w:t>ornat</w:t>
      </w:r>
      <w:proofErr w:type="spellEnd"/>
      <w:r w:rsidRPr="005760BA">
        <w:rPr>
          <w:rFonts w:ascii="Times New Roman" w:hAnsi="Times New Roman" w:cs="Times New Roman"/>
          <w:color w:val="0F1010"/>
          <w:sz w:val="24"/>
          <w:szCs w:val="24"/>
          <w:shd w:val="clear" w:color="auto" w:fill="FFFFFF"/>
        </w:rPr>
        <w:t xml:space="preserve"> </w:t>
      </w:r>
      <w:proofErr w:type="spellStart"/>
      <w:r w:rsidRPr="005760BA">
        <w:rPr>
          <w:rFonts w:ascii="Times New Roman" w:hAnsi="Times New Roman" w:cs="Times New Roman"/>
          <w:color w:val="0F1010"/>
          <w:sz w:val="24"/>
          <w:szCs w:val="24"/>
          <w:shd w:val="clear" w:color="auto" w:fill="FFFFFF"/>
        </w:rPr>
        <w:t>rationem</w:t>
      </w:r>
      <w:proofErr w:type="spellEnd"/>
      <w:r w:rsidRPr="005760BA">
        <w:rPr>
          <w:rFonts w:ascii="Times New Roman" w:hAnsi="Times New Roman" w:cs="Times New Roman"/>
          <w:color w:val="0F1010"/>
          <w:sz w:val="24"/>
          <w:szCs w:val="24"/>
          <w:shd w:val="clear" w:color="auto" w:fill="FFFFFF"/>
        </w:rPr>
        <w:t xml:space="preserve">, </w:t>
      </w:r>
      <w:proofErr w:type="spellStart"/>
      <w:r w:rsidRPr="005760BA">
        <w:rPr>
          <w:rFonts w:ascii="Times New Roman" w:hAnsi="Times New Roman" w:cs="Times New Roman"/>
          <w:color w:val="0F1010"/>
          <w:sz w:val="24"/>
          <w:szCs w:val="24"/>
          <w:shd w:val="clear" w:color="auto" w:fill="FFFFFF"/>
        </w:rPr>
        <w:t>quæ</w:t>
      </w:r>
      <w:proofErr w:type="spellEnd"/>
      <w:r w:rsidRPr="005760BA">
        <w:rPr>
          <w:rFonts w:ascii="Times New Roman" w:hAnsi="Times New Roman" w:cs="Times New Roman"/>
          <w:color w:val="0F1010"/>
          <w:sz w:val="24"/>
          <w:szCs w:val="24"/>
          <w:shd w:val="clear" w:color="auto" w:fill="FFFFFF"/>
        </w:rPr>
        <w:t xml:space="preserve"> per </w:t>
      </w:r>
      <w:proofErr w:type="spellStart"/>
      <w:r w:rsidRPr="005760BA">
        <w:rPr>
          <w:rFonts w:ascii="Times New Roman" w:hAnsi="Times New Roman" w:cs="Times New Roman"/>
          <w:color w:val="0F1010"/>
          <w:sz w:val="24"/>
          <w:szCs w:val="24"/>
          <w:shd w:val="clear" w:color="auto" w:fill="FFFFFF"/>
        </w:rPr>
        <w:t>digitum</w:t>
      </w:r>
      <w:proofErr w:type="spellEnd"/>
      <w:r w:rsidRPr="005760BA">
        <w:rPr>
          <w:rFonts w:ascii="Times New Roman" w:hAnsi="Times New Roman" w:cs="Times New Roman"/>
          <w:color w:val="0F1010"/>
          <w:sz w:val="24"/>
          <w:szCs w:val="24"/>
          <w:shd w:val="clear" w:color="auto" w:fill="FFFFFF"/>
        </w:rPr>
        <w:t xml:space="preserve"> </w:t>
      </w:r>
      <w:proofErr w:type="spellStart"/>
      <w:r w:rsidRPr="005760BA">
        <w:rPr>
          <w:rFonts w:ascii="Times New Roman" w:hAnsi="Times New Roman" w:cs="Times New Roman"/>
          <w:color w:val="0F1010"/>
          <w:sz w:val="24"/>
          <w:szCs w:val="24"/>
          <w:shd w:val="clear" w:color="auto" w:fill="FFFFFF"/>
        </w:rPr>
        <w:t>intelligitur</w:t>
      </w:r>
      <w:proofErr w:type="spellEnd"/>
      <w:r w:rsidRPr="005760BA">
        <w:rPr>
          <w:rFonts w:ascii="Times New Roman" w:hAnsi="Times New Roman" w:cs="Times New Roman"/>
          <w:color w:val="0F1010"/>
          <w:sz w:val="24"/>
          <w:szCs w:val="24"/>
          <w:shd w:val="clear" w:color="auto" w:fill="FFFFFF"/>
        </w:rPr>
        <w:t xml:space="preserve">, </w:t>
      </w:r>
      <w:proofErr w:type="spellStart"/>
      <w:r w:rsidRPr="005760BA">
        <w:rPr>
          <w:rFonts w:ascii="Times New Roman" w:hAnsi="Times New Roman" w:cs="Times New Roman"/>
          <w:color w:val="0F1010"/>
          <w:sz w:val="24"/>
          <w:szCs w:val="24"/>
          <w:shd w:val="clear" w:color="auto" w:fill="FFFFFF"/>
        </w:rPr>
        <w:t>quia</w:t>
      </w:r>
      <w:proofErr w:type="spellEnd"/>
      <w:r w:rsidRPr="005760BA">
        <w:rPr>
          <w:rFonts w:ascii="Times New Roman" w:hAnsi="Times New Roman" w:cs="Times New Roman"/>
          <w:color w:val="0F1010"/>
          <w:sz w:val="24"/>
          <w:szCs w:val="24"/>
          <w:shd w:val="clear" w:color="auto" w:fill="FFFFFF"/>
        </w:rPr>
        <w:t xml:space="preserve"> </w:t>
      </w:r>
      <w:proofErr w:type="spellStart"/>
      <w:r w:rsidRPr="005760BA">
        <w:rPr>
          <w:rFonts w:ascii="Times New Roman" w:hAnsi="Times New Roman" w:cs="Times New Roman"/>
          <w:color w:val="0F1010"/>
          <w:sz w:val="24"/>
          <w:szCs w:val="24"/>
          <w:shd w:val="clear" w:color="auto" w:fill="FFFFFF"/>
        </w:rPr>
        <w:t>discernit</w:t>
      </w:r>
      <w:proofErr w:type="spellEnd"/>
      <w:r w:rsidRPr="005760BA">
        <w:rPr>
          <w:rFonts w:ascii="Times New Roman" w:hAnsi="Times New Roman" w:cs="Times New Roman"/>
          <w:color w:val="0F1010"/>
          <w:sz w:val="24"/>
          <w:szCs w:val="24"/>
          <w:shd w:val="clear" w:color="auto" w:fill="FFFFFF"/>
        </w:rPr>
        <w:t xml:space="preserve">, et sic a Deo </w:t>
      </w:r>
      <w:proofErr w:type="spellStart"/>
      <w:r w:rsidRPr="005760BA">
        <w:rPr>
          <w:rFonts w:ascii="Times New Roman" w:hAnsi="Times New Roman" w:cs="Times New Roman"/>
          <w:color w:val="0F1010"/>
          <w:sz w:val="24"/>
          <w:szCs w:val="24"/>
          <w:shd w:val="clear" w:color="auto" w:fill="FFFFFF"/>
        </w:rPr>
        <w:t>spiritualiter</w:t>
      </w:r>
      <w:proofErr w:type="spellEnd"/>
      <w:r w:rsidRPr="005760BA">
        <w:rPr>
          <w:rFonts w:ascii="Times New Roman" w:hAnsi="Times New Roman" w:cs="Times New Roman"/>
          <w:color w:val="0F1010"/>
          <w:sz w:val="24"/>
          <w:szCs w:val="24"/>
          <w:shd w:val="clear" w:color="auto" w:fill="FFFFFF"/>
        </w:rPr>
        <w:t xml:space="preserve"> </w:t>
      </w:r>
      <w:proofErr w:type="spellStart"/>
      <w:r w:rsidRPr="005760BA">
        <w:rPr>
          <w:rFonts w:ascii="Times New Roman" w:hAnsi="Times New Roman" w:cs="Times New Roman"/>
          <w:color w:val="0F1010"/>
          <w:sz w:val="24"/>
          <w:szCs w:val="24"/>
          <w:shd w:val="clear" w:color="auto" w:fill="FFFFFF"/>
        </w:rPr>
        <w:t>desponsatur</w:t>
      </w:r>
      <w:proofErr w:type="spellEnd"/>
      <w:r w:rsidRPr="005760BA">
        <w:rPr>
          <w:rFonts w:ascii="Times New Roman" w:hAnsi="Times New Roman" w:cs="Times New Roman"/>
          <w:color w:val="0F1010"/>
          <w:sz w:val="24"/>
          <w:szCs w:val="24"/>
          <w:shd w:val="clear" w:color="auto" w:fill="FFFFFF"/>
        </w:rPr>
        <w:t xml:space="preserve">. Nam </w:t>
      </w:r>
      <w:proofErr w:type="spellStart"/>
      <w:r w:rsidRPr="005760BA">
        <w:rPr>
          <w:rFonts w:ascii="Times New Roman" w:hAnsi="Times New Roman" w:cs="Times New Roman"/>
          <w:color w:val="0F1010"/>
          <w:sz w:val="24"/>
          <w:szCs w:val="24"/>
          <w:shd w:val="clear" w:color="auto" w:fill="FFFFFF"/>
        </w:rPr>
        <w:t>dicitur</w:t>
      </w:r>
      <w:proofErr w:type="spellEnd"/>
      <w:r w:rsidRPr="005760BA">
        <w:rPr>
          <w:rFonts w:ascii="Times New Roman" w:hAnsi="Times New Roman" w:cs="Times New Roman"/>
          <w:color w:val="0F1010"/>
          <w:sz w:val="24"/>
          <w:szCs w:val="24"/>
          <w:shd w:val="clear" w:color="auto" w:fill="FFFFFF"/>
        </w:rPr>
        <w:t xml:space="preserve">: </w:t>
      </w:r>
      <w:proofErr w:type="spellStart"/>
      <w:r w:rsidRPr="005760BA">
        <w:rPr>
          <w:rFonts w:ascii="Times New Roman" w:hAnsi="Times New Roman" w:cs="Times New Roman"/>
          <w:i/>
          <w:iCs/>
          <w:color w:val="0F1010"/>
          <w:sz w:val="24"/>
          <w:szCs w:val="24"/>
          <w:shd w:val="clear" w:color="auto" w:fill="FFFFFF"/>
        </w:rPr>
        <w:t>Sponsabo</w:t>
      </w:r>
      <w:proofErr w:type="spellEnd"/>
      <w:r w:rsidRPr="005760BA">
        <w:rPr>
          <w:rFonts w:ascii="Times New Roman" w:hAnsi="Times New Roman" w:cs="Times New Roman"/>
          <w:i/>
          <w:iCs/>
          <w:color w:val="0F1010"/>
          <w:sz w:val="24"/>
          <w:szCs w:val="24"/>
          <w:shd w:val="clear" w:color="auto" w:fill="FFFFFF"/>
        </w:rPr>
        <w:t xml:space="preserve"> </w:t>
      </w:r>
      <w:proofErr w:type="spellStart"/>
      <w:r w:rsidRPr="005760BA">
        <w:rPr>
          <w:rFonts w:ascii="Times New Roman" w:hAnsi="Times New Roman" w:cs="Times New Roman"/>
          <w:i/>
          <w:iCs/>
          <w:color w:val="0F1010"/>
          <w:sz w:val="24"/>
          <w:szCs w:val="24"/>
          <w:shd w:val="clear" w:color="auto" w:fill="FFFFFF"/>
        </w:rPr>
        <w:t>te</w:t>
      </w:r>
      <w:proofErr w:type="spellEnd"/>
      <w:r w:rsidRPr="005760BA">
        <w:rPr>
          <w:rFonts w:ascii="Times New Roman" w:hAnsi="Times New Roman" w:cs="Times New Roman"/>
          <w:i/>
          <w:iCs/>
          <w:color w:val="0F1010"/>
          <w:sz w:val="24"/>
          <w:szCs w:val="24"/>
          <w:shd w:val="clear" w:color="auto" w:fill="FFFFFF"/>
        </w:rPr>
        <w:t xml:space="preserve"> mihi in fide</w:t>
      </w:r>
      <w:r w:rsidRPr="005760BA">
        <w:rPr>
          <w:rFonts w:ascii="Times New Roman" w:hAnsi="Times New Roman" w:cs="Times New Roman"/>
          <w:color w:val="0F1010"/>
          <w:sz w:val="24"/>
          <w:szCs w:val="24"/>
          <w:shd w:val="clear" w:color="auto" w:fill="FFFFFF"/>
        </w:rPr>
        <w:t xml:space="preserve">. Annulus </w:t>
      </w:r>
      <w:proofErr w:type="spellStart"/>
      <w:r w:rsidRPr="005760BA">
        <w:rPr>
          <w:rFonts w:ascii="Times New Roman" w:hAnsi="Times New Roman" w:cs="Times New Roman"/>
          <w:color w:val="0F1010"/>
          <w:sz w:val="24"/>
          <w:szCs w:val="24"/>
          <w:shd w:val="clear" w:color="auto" w:fill="FFFFFF"/>
        </w:rPr>
        <w:t>iste</w:t>
      </w:r>
      <w:proofErr w:type="spellEnd"/>
      <w:r w:rsidRPr="005760BA">
        <w:rPr>
          <w:rFonts w:ascii="Times New Roman" w:hAnsi="Times New Roman" w:cs="Times New Roman"/>
          <w:color w:val="0F1010"/>
          <w:sz w:val="24"/>
          <w:szCs w:val="24"/>
          <w:shd w:val="clear" w:color="auto" w:fill="FFFFFF"/>
        </w:rPr>
        <w:t xml:space="preserve"> argenteus </w:t>
      </w:r>
      <w:proofErr w:type="spellStart"/>
      <w:r w:rsidRPr="005760BA">
        <w:rPr>
          <w:rFonts w:ascii="Times New Roman" w:hAnsi="Times New Roman" w:cs="Times New Roman"/>
          <w:color w:val="0F1010"/>
          <w:sz w:val="24"/>
          <w:szCs w:val="24"/>
          <w:shd w:val="clear" w:color="auto" w:fill="FFFFFF"/>
        </w:rPr>
        <w:t>potest</w:t>
      </w:r>
      <w:proofErr w:type="spellEnd"/>
      <w:r w:rsidRPr="005760BA">
        <w:rPr>
          <w:rFonts w:ascii="Times New Roman" w:hAnsi="Times New Roman" w:cs="Times New Roman"/>
          <w:color w:val="0F1010"/>
          <w:sz w:val="24"/>
          <w:szCs w:val="24"/>
          <w:shd w:val="clear" w:color="auto" w:fill="FFFFFF"/>
        </w:rPr>
        <w:t xml:space="preserve"> </w:t>
      </w:r>
      <w:proofErr w:type="spellStart"/>
      <w:r w:rsidRPr="005760BA">
        <w:rPr>
          <w:rFonts w:ascii="Times New Roman" w:hAnsi="Times New Roman" w:cs="Times New Roman"/>
          <w:color w:val="0F1010"/>
          <w:sz w:val="24"/>
          <w:szCs w:val="24"/>
          <w:shd w:val="clear" w:color="auto" w:fill="FFFFFF"/>
        </w:rPr>
        <w:t>dici</w:t>
      </w:r>
      <w:proofErr w:type="spellEnd"/>
      <w:r w:rsidRPr="005760BA">
        <w:rPr>
          <w:rFonts w:ascii="Times New Roman" w:hAnsi="Times New Roman" w:cs="Times New Roman"/>
          <w:color w:val="0F1010"/>
          <w:sz w:val="24"/>
          <w:szCs w:val="24"/>
          <w:shd w:val="clear" w:color="auto" w:fill="FFFFFF"/>
        </w:rPr>
        <w:t xml:space="preserve">, do </w:t>
      </w:r>
      <w:proofErr w:type="spellStart"/>
      <w:r w:rsidRPr="005760BA">
        <w:rPr>
          <w:rFonts w:ascii="Times New Roman" w:hAnsi="Times New Roman" w:cs="Times New Roman"/>
          <w:color w:val="0F1010"/>
          <w:sz w:val="24"/>
          <w:szCs w:val="24"/>
          <w:shd w:val="clear" w:color="auto" w:fill="FFFFFF"/>
        </w:rPr>
        <w:t>quod</w:t>
      </w:r>
      <w:proofErr w:type="spellEnd"/>
      <w:r w:rsidRPr="005760BA">
        <w:rPr>
          <w:rFonts w:ascii="Times New Roman" w:hAnsi="Times New Roman" w:cs="Times New Roman"/>
          <w:color w:val="0F1010"/>
          <w:sz w:val="24"/>
          <w:szCs w:val="24"/>
          <w:shd w:val="clear" w:color="auto" w:fill="FFFFFF"/>
        </w:rPr>
        <w:t xml:space="preserve"> fides, instar </w:t>
      </w:r>
      <w:proofErr w:type="spellStart"/>
      <w:r w:rsidRPr="005760BA">
        <w:rPr>
          <w:rFonts w:ascii="Times New Roman" w:hAnsi="Times New Roman" w:cs="Times New Roman"/>
          <w:color w:val="0F1010"/>
          <w:sz w:val="24"/>
          <w:szCs w:val="24"/>
          <w:shd w:val="clear" w:color="auto" w:fill="FFFFFF"/>
        </w:rPr>
        <w:t>argenti</w:t>
      </w:r>
      <w:proofErr w:type="spellEnd"/>
      <w:r w:rsidRPr="005760BA">
        <w:rPr>
          <w:rFonts w:ascii="Times New Roman" w:hAnsi="Times New Roman" w:cs="Times New Roman"/>
          <w:color w:val="0F1010"/>
          <w:sz w:val="24"/>
          <w:szCs w:val="24"/>
          <w:shd w:val="clear" w:color="auto" w:fill="FFFFFF"/>
        </w:rPr>
        <w:t xml:space="preserve">, </w:t>
      </w:r>
      <w:proofErr w:type="spellStart"/>
      <w:r w:rsidRPr="005760BA">
        <w:rPr>
          <w:rFonts w:ascii="Times New Roman" w:hAnsi="Times New Roman" w:cs="Times New Roman"/>
          <w:color w:val="0F1010"/>
          <w:sz w:val="24"/>
          <w:szCs w:val="24"/>
          <w:shd w:val="clear" w:color="auto" w:fill="FFFFFF"/>
        </w:rPr>
        <w:t>luceat</w:t>
      </w:r>
      <w:proofErr w:type="spellEnd"/>
      <w:r w:rsidRPr="005760BA">
        <w:rPr>
          <w:rFonts w:ascii="Times New Roman" w:hAnsi="Times New Roman" w:cs="Times New Roman"/>
          <w:color w:val="0F1010"/>
          <w:sz w:val="24"/>
          <w:szCs w:val="24"/>
          <w:shd w:val="clear" w:color="auto" w:fill="FFFFFF"/>
        </w:rPr>
        <w:t xml:space="preserve"> per </w:t>
      </w:r>
      <w:proofErr w:type="spellStart"/>
      <w:r w:rsidRPr="005760BA">
        <w:rPr>
          <w:rFonts w:ascii="Times New Roman" w:hAnsi="Times New Roman" w:cs="Times New Roman"/>
          <w:color w:val="0F1010"/>
          <w:sz w:val="24"/>
          <w:szCs w:val="24"/>
          <w:shd w:val="clear" w:color="auto" w:fill="FFFFFF"/>
        </w:rPr>
        <w:t>veram</w:t>
      </w:r>
      <w:proofErr w:type="spellEnd"/>
      <w:r w:rsidRPr="005760BA">
        <w:rPr>
          <w:rFonts w:ascii="Times New Roman" w:hAnsi="Times New Roman" w:cs="Times New Roman"/>
          <w:color w:val="0F1010"/>
          <w:sz w:val="24"/>
          <w:szCs w:val="24"/>
          <w:shd w:val="clear" w:color="auto" w:fill="FFFFFF"/>
        </w:rPr>
        <w:t xml:space="preserve"> </w:t>
      </w:r>
      <w:proofErr w:type="spellStart"/>
      <w:r w:rsidRPr="005760BA">
        <w:rPr>
          <w:rFonts w:ascii="Times New Roman" w:hAnsi="Times New Roman" w:cs="Times New Roman"/>
          <w:color w:val="0F1010"/>
          <w:sz w:val="24"/>
          <w:szCs w:val="24"/>
          <w:shd w:val="clear" w:color="auto" w:fill="FFFFFF"/>
        </w:rPr>
        <w:t>cognitionem</w:t>
      </w:r>
      <w:proofErr w:type="spellEnd"/>
      <w:r w:rsidRPr="005760BA">
        <w:rPr>
          <w:rFonts w:ascii="Times New Roman" w:hAnsi="Times New Roman" w:cs="Times New Roman"/>
          <w:color w:val="0F1010"/>
          <w:sz w:val="24"/>
          <w:szCs w:val="24"/>
          <w:shd w:val="clear" w:color="auto" w:fill="FFFFFF"/>
        </w:rPr>
        <w:t xml:space="preserve">, et </w:t>
      </w:r>
      <w:proofErr w:type="spellStart"/>
      <w:r w:rsidRPr="005760BA">
        <w:rPr>
          <w:rFonts w:ascii="Times New Roman" w:hAnsi="Times New Roman" w:cs="Times New Roman"/>
          <w:color w:val="0F1010"/>
          <w:sz w:val="24"/>
          <w:szCs w:val="24"/>
          <w:shd w:val="clear" w:color="auto" w:fill="FFFFFF"/>
        </w:rPr>
        <w:t>resonet</w:t>
      </w:r>
      <w:proofErr w:type="spellEnd"/>
      <w:r w:rsidRPr="005760BA">
        <w:rPr>
          <w:rFonts w:ascii="Times New Roman" w:hAnsi="Times New Roman" w:cs="Times New Roman"/>
          <w:color w:val="0F1010"/>
          <w:sz w:val="24"/>
          <w:szCs w:val="24"/>
          <w:shd w:val="clear" w:color="auto" w:fill="FFFFFF"/>
        </w:rPr>
        <w:t xml:space="preserve"> per </w:t>
      </w:r>
      <w:proofErr w:type="spellStart"/>
      <w:r w:rsidRPr="005760BA">
        <w:rPr>
          <w:rFonts w:ascii="Times New Roman" w:hAnsi="Times New Roman" w:cs="Times New Roman"/>
          <w:color w:val="0F1010"/>
          <w:sz w:val="24"/>
          <w:szCs w:val="24"/>
          <w:shd w:val="clear" w:color="auto" w:fill="FFFFFF"/>
        </w:rPr>
        <w:t>per</w:t>
      </w:r>
      <w:proofErr w:type="spellEnd"/>
      <w:r w:rsidRPr="005760BA">
        <w:rPr>
          <w:rFonts w:ascii="Times New Roman" w:hAnsi="Times New Roman" w:cs="Times New Roman"/>
          <w:color w:val="0F1010"/>
          <w:sz w:val="24"/>
          <w:szCs w:val="24"/>
          <w:shd w:val="clear" w:color="auto" w:fill="FFFFFF"/>
        </w:rPr>
        <w:t xml:space="preserve"> </w:t>
      </w:r>
      <w:proofErr w:type="spellStart"/>
      <w:r w:rsidRPr="005760BA">
        <w:rPr>
          <w:rFonts w:ascii="Times New Roman" w:hAnsi="Times New Roman" w:cs="Times New Roman"/>
          <w:color w:val="0F1010"/>
          <w:sz w:val="24"/>
          <w:szCs w:val="24"/>
          <w:shd w:val="clear" w:color="auto" w:fill="FFFFFF"/>
        </w:rPr>
        <w:t>perfectam</w:t>
      </w:r>
      <w:proofErr w:type="spellEnd"/>
      <w:r w:rsidRPr="005760BA">
        <w:rPr>
          <w:rFonts w:ascii="Times New Roman" w:hAnsi="Times New Roman" w:cs="Times New Roman"/>
          <w:color w:val="0F1010"/>
          <w:sz w:val="24"/>
          <w:szCs w:val="24"/>
          <w:shd w:val="clear" w:color="auto" w:fill="FFFFFF"/>
        </w:rPr>
        <w:t xml:space="preserve"> </w:t>
      </w:r>
      <w:proofErr w:type="spellStart"/>
      <w:r w:rsidRPr="005760BA">
        <w:rPr>
          <w:rFonts w:ascii="Times New Roman" w:hAnsi="Times New Roman" w:cs="Times New Roman"/>
          <w:color w:val="0F1010"/>
          <w:sz w:val="24"/>
          <w:szCs w:val="24"/>
          <w:shd w:val="clear" w:color="auto" w:fill="FFFFFF"/>
        </w:rPr>
        <w:t>confessionem</w:t>
      </w:r>
      <w:proofErr w:type="spellEnd"/>
      <w:r w:rsidRPr="005760BA">
        <w:rPr>
          <w:rFonts w:ascii="Times New Roman" w:hAnsi="Times New Roman" w:cs="Times New Roman"/>
          <w:color w:val="0F1010"/>
          <w:sz w:val="24"/>
          <w:szCs w:val="24"/>
          <w:shd w:val="clear" w:color="auto" w:fill="FFFFFF"/>
        </w:rPr>
        <w:t xml:space="preserve">: </w:t>
      </w:r>
      <w:proofErr w:type="spellStart"/>
      <w:r w:rsidRPr="005760BA">
        <w:rPr>
          <w:rFonts w:ascii="Times New Roman" w:hAnsi="Times New Roman" w:cs="Times New Roman"/>
          <w:color w:val="0F1010"/>
          <w:sz w:val="24"/>
          <w:szCs w:val="24"/>
          <w:shd w:val="clear" w:color="auto" w:fill="FFFFFF"/>
        </w:rPr>
        <w:t>quia</w:t>
      </w:r>
      <w:proofErr w:type="spellEnd"/>
      <w:r w:rsidRPr="005760BA">
        <w:rPr>
          <w:rFonts w:ascii="Times New Roman" w:hAnsi="Times New Roman" w:cs="Times New Roman"/>
          <w:color w:val="0F1010"/>
          <w:sz w:val="24"/>
          <w:szCs w:val="24"/>
          <w:shd w:val="clear" w:color="auto" w:fill="FFFFFF"/>
        </w:rPr>
        <w:t xml:space="preserve"> dicit Apostolus: </w:t>
      </w:r>
      <w:r w:rsidRPr="005760BA">
        <w:rPr>
          <w:rFonts w:ascii="Times New Roman" w:hAnsi="Times New Roman" w:cs="Times New Roman"/>
          <w:i/>
          <w:iCs/>
          <w:color w:val="0F1010"/>
          <w:sz w:val="24"/>
          <w:szCs w:val="24"/>
          <w:shd w:val="clear" w:color="auto" w:fill="FFFFFF"/>
        </w:rPr>
        <w:t xml:space="preserve">Corde </w:t>
      </w:r>
      <w:proofErr w:type="spellStart"/>
      <w:r w:rsidRPr="005760BA">
        <w:rPr>
          <w:rFonts w:ascii="Times New Roman" w:hAnsi="Times New Roman" w:cs="Times New Roman"/>
          <w:i/>
          <w:iCs/>
          <w:color w:val="0F1010"/>
          <w:sz w:val="24"/>
          <w:szCs w:val="24"/>
          <w:shd w:val="clear" w:color="auto" w:fill="FFFFFF"/>
        </w:rPr>
        <w:t>creditur</w:t>
      </w:r>
      <w:proofErr w:type="spellEnd"/>
      <w:r w:rsidRPr="005760BA">
        <w:rPr>
          <w:rFonts w:ascii="Times New Roman" w:hAnsi="Times New Roman" w:cs="Times New Roman"/>
          <w:i/>
          <w:iCs/>
          <w:color w:val="0F1010"/>
          <w:sz w:val="24"/>
          <w:szCs w:val="24"/>
          <w:shd w:val="clear" w:color="auto" w:fill="FFFFFF"/>
        </w:rPr>
        <w:t xml:space="preserve"> </w:t>
      </w:r>
      <w:proofErr w:type="spellStart"/>
      <w:r w:rsidRPr="005760BA">
        <w:rPr>
          <w:rFonts w:ascii="Times New Roman" w:hAnsi="Times New Roman" w:cs="Times New Roman"/>
          <w:i/>
          <w:iCs/>
          <w:color w:val="0F1010"/>
          <w:sz w:val="24"/>
          <w:szCs w:val="24"/>
          <w:shd w:val="clear" w:color="auto" w:fill="FFFFFF"/>
        </w:rPr>
        <w:t>ad</w:t>
      </w:r>
      <w:proofErr w:type="spellEnd"/>
      <w:r w:rsidRPr="005760BA">
        <w:rPr>
          <w:rFonts w:ascii="Times New Roman" w:hAnsi="Times New Roman" w:cs="Times New Roman"/>
          <w:i/>
          <w:iCs/>
          <w:color w:val="0F1010"/>
          <w:sz w:val="24"/>
          <w:szCs w:val="24"/>
          <w:shd w:val="clear" w:color="auto" w:fill="FFFFFF"/>
        </w:rPr>
        <w:t xml:space="preserve"> </w:t>
      </w:r>
      <w:proofErr w:type="spellStart"/>
      <w:r w:rsidRPr="005760BA">
        <w:rPr>
          <w:rFonts w:ascii="Times New Roman" w:hAnsi="Times New Roman" w:cs="Times New Roman"/>
          <w:i/>
          <w:iCs/>
          <w:color w:val="0F1010"/>
          <w:sz w:val="24"/>
          <w:szCs w:val="24"/>
          <w:shd w:val="clear" w:color="auto" w:fill="FFFFFF"/>
        </w:rPr>
        <w:t>justitiam</w:t>
      </w:r>
      <w:proofErr w:type="spellEnd"/>
      <w:r w:rsidRPr="005760BA">
        <w:rPr>
          <w:rFonts w:ascii="Times New Roman" w:hAnsi="Times New Roman" w:cs="Times New Roman"/>
          <w:i/>
          <w:iCs/>
          <w:color w:val="0F1010"/>
          <w:sz w:val="24"/>
          <w:szCs w:val="24"/>
          <w:shd w:val="clear" w:color="auto" w:fill="FFFFFF"/>
        </w:rPr>
        <w:t xml:space="preserve">, ore autem confessio fit ad </w:t>
      </w:r>
      <w:proofErr w:type="spellStart"/>
      <w:r w:rsidRPr="005760BA">
        <w:rPr>
          <w:rFonts w:ascii="Times New Roman" w:hAnsi="Times New Roman" w:cs="Times New Roman"/>
          <w:i/>
          <w:iCs/>
          <w:color w:val="0F1010"/>
          <w:sz w:val="24"/>
          <w:szCs w:val="24"/>
          <w:shd w:val="clear" w:color="auto" w:fill="FFFFFF"/>
        </w:rPr>
        <w:t>salutem</w:t>
      </w:r>
      <w:proofErr w:type="spellEnd"/>
      <w:r w:rsidRPr="005760BA">
        <w:rPr>
          <w:rFonts w:ascii="Times New Roman" w:hAnsi="Times New Roman" w:cs="Times New Roman"/>
          <w:i/>
          <w:iCs/>
          <w:color w:val="0F1010"/>
          <w:sz w:val="24"/>
          <w:szCs w:val="24"/>
          <w:shd w:val="clear" w:color="auto" w:fill="FFFFFF"/>
        </w:rPr>
        <w:t>.</w:t>
      </w:r>
    </w:p>
    <w:p w14:paraId="1230CFC3" w14:textId="20E158FF" w:rsidR="001377D1" w:rsidRPr="005760BA" w:rsidRDefault="001377D1">
      <w:pPr>
        <w:pStyle w:val="EndnoteText"/>
        <w:rPr>
          <w:rFonts w:ascii="Times New Roman" w:hAnsi="Times New Roman" w:cs="Times New Roman"/>
          <w:sz w:val="24"/>
          <w:szCs w:val="24"/>
          <w:lang w:val="en-US"/>
        </w:rPr>
      </w:pPr>
    </w:p>
  </w:endnote>
  <w:endnote w:id="6">
    <w:p w14:paraId="48968DA4" w14:textId="77777777" w:rsidR="00696980" w:rsidRPr="005760BA" w:rsidRDefault="00696980" w:rsidP="00696980">
      <w:pPr>
        <w:pStyle w:val="FootnoteText"/>
        <w:rPr>
          <w:rFonts w:ascii="Times New Roman" w:hAnsi="Times New Roman" w:cs="Times New Roman"/>
          <w:sz w:val="24"/>
          <w:szCs w:val="24"/>
        </w:rPr>
      </w:pPr>
      <w:r w:rsidRPr="005760BA">
        <w:rPr>
          <w:rStyle w:val="EndnoteReference"/>
          <w:rFonts w:ascii="Times New Roman" w:hAnsi="Times New Roman" w:cs="Times New Roman"/>
          <w:sz w:val="24"/>
          <w:szCs w:val="24"/>
        </w:rPr>
        <w:endnoteRef/>
      </w:r>
      <w:r w:rsidRPr="005760BA">
        <w:rPr>
          <w:rFonts w:ascii="Times New Roman" w:hAnsi="Times New Roman" w:cs="Times New Roman"/>
          <w:sz w:val="24"/>
          <w:szCs w:val="24"/>
        </w:rPr>
        <w:t xml:space="preserve"> William de </w:t>
      </w:r>
      <w:proofErr w:type="spellStart"/>
      <w:r w:rsidRPr="005760BA">
        <w:rPr>
          <w:rFonts w:ascii="Times New Roman" w:hAnsi="Times New Roman" w:cs="Times New Roman"/>
          <w:sz w:val="24"/>
          <w:szCs w:val="24"/>
        </w:rPr>
        <w:t>Lancea</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i/>
          <w:iCs/>
          <w:sz w:val="24"/>
          <w:szCs w:val="24"/>
        </w:rPr>
        <w:t>Diaetae</w:t>
      </w:r>
      <w:proofErr w:type="spellEnd"/>
      <w:r w:rsidRPr="005760BA">
        <w:rPr>
          <w:rFonts w:ascii="Times New Roman" w:hAnsi="Times New Roman" w:cs="Times New Roman"/>
          <w:i/>
          <w:iCs/>
          <w:sz w:val="24"/>
          <w:szCs w:val="24"/>
        </w:rPr>
        <w:t xml:space="preserve"> </w:t>
      </w:r>
      <w:proofErr w:type="spellStart"/>
      <w:r w:rsidRPr="005760BA">
        <w:rPr>
          <w:rFonts w:ascii="Times New Roman" w:hAnsi="Times New Roman" w:cs="Times New Roman"/>
          <w:i/>
          <w:iCs/>
          <w:sz w:val="24"/>
          <w:szCs w:val="24"/>
        </w:rPr>
        <w:t>Salutis</w:t>
      </w:r>
      <w:proofErr w:type="spellEnd"/>
      <w:r w:rsidRPr="005760BA">
        <w:rPr>
          <w:rFonts w:ascii="Times New Roman" w:hAnsi="Times New Roman" w:cs="Times New Roman"/>
          <w:sz w:val="24"/>
          <w:szCs w:val="24"/>
        </w:rPr>
        <w:t xml:space="preserve"> 5.3 (Bonaventure, ed. Peltier 8:296b): Fides </w:t>
      </w:r>
      <w:proofErr w:type="spellStart"/>
      <w:r w:rsidRPr="005760BA">
        <w:rPr>
          <w:rFonts w:ascii="Times New Roman" w:hAnsi="Times New Roman" w:cs="Times New Roman"/>
          <w:sz w:val="24"/>
          <w:szCs w:val="24"/>
        </w:rPr>
        <w:t>enim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est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sicut</w:t>
      </w:r>
      <w:proofErr w:type="spellEnd"/>
      <w:r w:rsidRPr="005760BA">
        <w:rPr>
          <w:rFonts w:ascii="Times New Roman" w:hAnsi="Times New Roman" w:cs="Times New Roman"/>
          <w:sz w:val="24"/>
          <w:szCs w:val="24"/>
        </w:rPr>
        <w:t xml:space="preserve"> vexillum </w:t>
      </w:r>
      <w:proofErr w:type="spellStart"/>
      <w:r w:rsidRPr="005760BA">
        <w:rPr>
          <w:rFonts w:ascii="Times New Roman" w:hAnsi="Times New Roman" w:cs="Times New Roman"/>
          <w:sz w:val="24"/>
          <w:szCs w:val="24"/>
        </w:rPr>
        <w:t>regis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nam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sicut</w:t>
      </w:r>
      <w:proofErr w:type="spellEnd"/>
      <w:r w:rsidRPr="005760BA">
        <w:rPr>
          <w:rFonts w:ascii="Times New Roman" w:hAnsi="Times New Roman" w:cs="Times New Roman"/>
          <w:sz w:val="24"/>
          <w:szCs w:val="24"/>
        </w:rPr>
        <w:t xml:space="preserve"> vexillum </w:t>
      </w:r>
      <w:proofErr w:type="spellStart"/>
      <w:r w:rsidRPr="005760BA">
        <w:rPr>
          <w:rFonts w:ascii="Times New Roman" w:hAnsi="Times New Roman" w:cs="Times New Roman"/>
          <w:sz w:val="24"/>
          <w:szCs w:val="24"/>
        </w:rPr>
        <w:t>regis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monstrat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quod</w:t>
      </w:r>
      <w:proofErr w:type="spellEnd"/>
      <w:r w:rsidRPr="005760BA">
        <w:rPr>
          <w:rFonts w:ascii="Times New Roman" w:hAnsi="Times New Roman" w:cs="Times New Roman"/>
          <w:sz w:val="24"/>
          <w:szCs w:val="24"/>
        </w:rPr>
        <w:t xml:space="preserve"> rex </w:t>
      </w:r>
      <w:proofErr w:type="spellStart"/>
      <w:r w:rsidRPr="005760BA">
        <w:rPr>
          <w:rFonts w:ascii="Times New Roman" w:hAnsi="Times New Roman" w:cs="Times New Roman"/>
          <w:sz w:val="24"/>
          <w:szCs w:val="24"/>
        </w:rPr>
        <w:t>est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praesens</w:t>
      </w:r>
      <w:proofErr w:type="spellEnd"/>
      <w:r w:rsidRPr="005760BA">
        <w:rPr>
          <w:rFonts w:ascii="Times New Roman" w:hAnsi="Times New Roman" w:cs="Times New Roman"/>
          <w:sz w:val="24"/>
          <w:szCs w:val="24"/>
        </w:rPr>
        <w:t xml:space="preserve"> in </w:t>
      </w:r>
      <w:proofErr w:type="spellStart"/>
      <w:r w:rsidRPr="005760BA">
        <w:rPr>
          <w:rFonts w:ascii="Times New Roman" w:hAnsi="Times New Roman" w:cs="Times New Roman"/>
          <w:sz w:val="24"/>
          <w:szCs w:val="24"/>
        </w:rPr>
        <w:t>acie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maxime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ut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terreantur</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hostes</w:t>
      </w:r>
      <w:proofErr w:type="spellEnd"/>
      <w:r w:rsidRPr="005760BA">
        <w:rPr>
          <w:rFonts w:ascii="Times New Roman" w:hAnsi="Times New Roman" w:cs="Times New Roman"/>
          <w:sz w:val="24"/>
          <w:szCs w:val="24"/>
        </w:rPr>
        <w:t>….</w:t>
      </w:r>
    </w:p>
    <w:p w14:paraId="52C4B4CD" w14:textId="77777777" w:rsidR="00696980" w:rsidRPr="005760BA" w:rsidRDefault="00696980" w:rsidP="00696980">
      <w:pPr>
        <w:pStyle w:val="FootnoteText"/>
        <w:rPr>
          <w:rFonts w:ascii="Times New Roman" w:hAnsi="Times New Roman" w:cs="Times New Roman"/>
          <w:color w:val="0F1010"/>
          <w:sz w:val="24"/>
          <w:szCs w:val="24"/>
          <w:shd w:val="clear" w:color="auto" w:fill="FFFFFF"/>
        </w:rPr>
      </w:pPr>
      <w:r w:rsidRPr="005760BA">
        <w:rPr>
          <w:rFonts w:ascii="Times New Roman" w:hAnsi="Times New Roman" w:cs="Times New Roman"/>
          <w:sz w:val="24"/>
          <w:szCs w:val="24"/>
        </w:rPr>
        <w:t xml:space="preserve">De hoc </w:t>
      </w:r>
      <w:proofErr w:type="spellStart"/>
      <w:r w:rsidRPr="005760BA">
        <w:rPr>
          <w:rFonts w:ascii="Times New Roman" w:hAnsi="Times New Roman" w:cs="Times New Roman"/>
          <w:sz w:val="24"/>
          <w:szCs w:val="24"/>
        </w:rPr>
        <w:t>vexillari</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signo</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dicitur</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i/>
          <w:iCs/>
          <w:sz w:val="24"/>
          <w:szCs w:val="24"/>
        </w:rPr>
        <w:t>Levavit</w:t>
      </w:r>
      <w:proofErr w:type="spellEnd"/>
      <w:r w:rsidRPr="005760BA">
        <w:rPr>
          <w:rFonts w:ascii="Times New Roman" w:hAnsi="Times New Roman" w:cs="Times New Roman"/>
          <w:i/>
          <w:iCs/>
          <w:sz w:val="24"/>
          <w:szCs w:val="24"/>
        </w:rPr>
        <w:t xml:space="preserve"> Dominus signum in </w:t>
      </w:r>
      <w:proofErr w:type="spellStart"/>
      <w:r w:rsidRPr="005760BA">
        <w:rPr>
          <w:rFonts w:ascii="Times New Roman" w:hAnsi="Times New Roman" w:cs="Times New Roman"/>
          <w:i/>
          <w:iCs/>
          <w:sz w:val="24"/>
          <w:szCs w:val="24"/>
        </w:rPr>
        <w:t>nationes</w:t>
      </w:r>
      <w:proofErr w:type="spellEnd"/>
      <w:r w:rsidRPr="005760BA">
        <w:rPr>
          <w:rFonts w:ascii="Times New Roman" w:hAnsi="Times New Roman" w:cs="Times New Roman"/>
          <w:i/>
          <w:iCs/>
          <w:sz w:val="24"/>
          <w:szCs w:val="24"/>
        </w:rPr>
        <w:t>,</w:t>
      </w:r>
      <w:r w:rsidRPr="005760BA">
        <w:rPr>
          <w:rFonts w:ascii="Times New Roman" w:hAnsi="Times New Roman" w:cs="Times New Roman"/>
          <w:sz w:val="24"/>
          <w:szCs w:val="24"/>
        </w:rPr>
        <w:t xml:space="preserve"> id </w:t>
      </w:r>
      <w:proofErr w:type="spellStart"/>
      <w:r w:rsidRPr="005760BA">
        <w:rPr>
          <w:rFonts w:ascii="Times New Roman" w:hAnsi="Times New Roman" w:cs="Times New Roman"/>
          <w:sz w:val="24"/>
          <w:szCs w:val="24"/>
        </w:rPr>
        <w:t>est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fidem</w:t>
      </w:r>
      <w:proofErr w:type="spellEnd"/>
      <w:r w:rsidRPr="005760BA">
        <w:rPr>
          <w:rFonts w:ascii="Times New Roman" w:hAnsi="Times New Roman" w:cs="Times New Roman"/>
          <w:sz w:val="24"/>
          <w:szCs w:val="24"/>
        </w:rPr>
        <w:t xml:space="preserve"> super </w:t>
      </w:r>
      <w:proofErr w:type="spellStart"/>
      <w:r w:rsidRPr="005760BA">
        <w:rPr>
          <w:rFonts w:ascii="Times New Roman" w:hAnsi="Times New Roman" w:cs="Times New Roman"/>
          <w:sz w:val="24"/>
          <w:szCs w:val="24"/>
        </w:rPr>
        <w:t>credentes</w:t>
      </w:r>
      <w:proofErr w:type="spellEnd"/>
      <w:r w:rsidRPr="005760BA">
        <w:rPr>
          <w:rFonts w:ascii="Times New Roman" w:hAnsi="Times New Roman" w:cs="Times New Roman"/>
          <w:sz w:val="24"/>
          <w:szCs w:val="24"/>
        </w:rPr>
        <w:t xml:space="preserve">. </w:t>
      </w:r>
      <w:r w:rsidRPr="005760BA">
        <w:rPr>
          <w:rFonts w:ascii="Times New Roman" w:hAnsi="Times New Roman" w:cs="Times New Roman"/>
          <w:color w:val="0F1010"/>
          <w:sz w:val="24"/>
          <w:szCs w:val="24"/>
          <w:shd w:val="clear" w:color="auto" w:fill="FFFFFF"/>
        </w:rPr>
        <w:t> </w:t>
      </w:r>
    </w:p>
    <w:p w14:paraId="513BE552" w14:textId="5F590FB6" w:rsidR="00696980" w:rsidRPr="005760BA" w:rsidRDefault="00696980">
      <w:pPr>
        <w:pStyle w:val="EndnoteText"/>
        <w:rPr>
          <w:rFonts w:ascii="Times New Roman" w:hAnsi="Times New Roman" w:cs="Times New Roman"/>
          <w:sz w:val="24"/>
          <w:szCs w:val="24"/>
          <w:lang w:val="en-US"/>
        </w:rPr>
      </w:pPr>
    </w:p>
  </w:endnote>
  <w:endnote w:id="7">
    <w:p w14:paraId="78237D79" w14:textId="77777777" w:rsidR="006208F6" w:rsidRPr="005760BA" w:rsidRDefault="006208F6" w:rsidP="006208F6">
      <w:pPr>
        <w:pStyle w:val="EndnoteText"/>
        <w:rPr>
          <w:rFonts w:ascii="Times New Roman" w:hAnsi="Times New Roman" w:cs="Times New Roman"/>
          <w:sz w:val="24"/>
          <w:szCs w:val="24"/>
          <w:lang w:val="en-US"/>
        </w:rPr>
      </w:pPr>
      <w:r w:rsidRPr="005760BA">
        <w:rPr>
          <w:rStyle w:val="EndnoteReference"/>
          <w:rFonts w:ascii="Times New Roman" w:hAnsi="Times New Roman" w:cs="Times New Roman"/>
          <w:sz w:val="24"/>
          <w:szCs w:val="24"/>
        </w:rPr>
        <w:endnoteRef/>
      </w:r>
      <w:r w:rsidRPr="005760BA">
        <w:rPr>
          <w:rFonts w:ascii="Times New Roman" w:hAnsi="Times New Roman" w:cs="Times New Roman"/>
          <w:sz w:val="24"/>
          <w:szCs w:val="24"/>
        </w:rPr>
        <w:t xml:space="preserve"> William de Lancea, </w:t>
      </w:r>
      <w:proofErr w:type="spellStart"/>
      <w:r w:rsidRPr="005760BA">
        <w:rPr>
          <w:rFonts w:ascii="Times New Roman" w:hAnsi="Times New Roman" w:cs="Times New Roman"/>
          <w:i/>
          <w:iCs/>
          <w:sz w:val="24"/>
          <w:szCs w:val="24"/>
        </w:rPr>
        <w:t>Diaeta</w:t>
      </w:r>
      <w:proofErr w:type="spellEnd"/>
      <w:r w:rsidRPr="005760BA">
        <w:rPr>
          <w:rFonts w:ascii="Times New Roman" w:hAnsi="Times New Roman" w:cs="Times New Roman"/>
          <w:i/>
          <w:iCs/>
          <w:sz w:val="24"/>
          <w:szCs w:val="24"/>
        </w:rPr>
        <w:t xml:space="preserve"> </w:t>
      </w:r>
      <w:proofErr w:type="spellStart"/>
      <w:r w:rsidRPr="005760BA">
        <w:rPr>
          <w:rFonts w:ascii="Times New Roman" w:hAnsi="Times New Roman" w:cs="Times New Roman"/>
          <w:i/>
          <w:iCs/>
          <w:sz w:val="24"/>
          <w:szCs w:val="24"/>
        </w:rPr>
        <w:t>Salutis</w:t>
      </w:r>
      <w:proofErr w:type="spellEnd"/>
      <w:r w:rsidRPr="005760BA">
        <w:rPr>
          <w:rFonts w:ascii="Times New Roman" w:hAnsi="Times New Roman" w:cs="Times New Roman"/>
          <w:sz w:val="24"/>
          <w:szCs w:val="24"/>
        </w:rPr>
        <w:t xml:space="preserve"> 5.3 (8:296b): Fides </w:t>
      </w:r>
      <w:proofErr w:type="spellStart"/>
      <w:r w:rsidRPr="005760BA">
        <w:rPr>
          <w:rFonts w:ascii="Times New Roman" w:hAnsi="Times New Roman" w:cs="Times New Roman"/>
          <w:sz w:val="24"/>
          <w:szCs w:val="24"/>
        </w:rPr>
        <w:t>etiam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est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sicut</w:t>
      </w:r>
      <w:proofErr w:type="spellEnd"/>
      <w:r w:rsidRPr="005760BA">
        <w:rPr>
          <w:rFonts w:ascii="Times New Roman" w:hAnsi="Times New Roman" w:cs="Times New Roman"/>
          <w:sz w:val="24"/>
          <w:szCs w:val="24"/>
        </w:rPr>
        <w:t xml:space="preserve"> militare </w:t>
      </w:r>
      <w:proofErr w:type="spellStart"/>
      <w:r w:rsidRPr="005760BA">
        <w:rPr>
          <w:rFonts w:ascii="Times New Roman" w:hAnsi="Times New Roman" w:cs="Times New Roman"/>
          <w:sz w:val="24"/>
          <w:szCs w:val="24"/>
        </w:rPr>
        <w:t>scutum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nam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sicut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scutum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ponitur</w:t>
      </w:r>
      <w:proofErr w:type="spellEnd"/>
      <w:r w:rsidRPr="005760BA">
        <w:rPr>
          <w:rFonts w:ascii="Times New Roman" w:hAnsi="Times New Roman" w:cs="Times New Roman"/>
          <w:sz w:val="24"/>
          <w:szCs w:val="24"/>
        </w:rPr>
        <w:t xml:space="preserve"> ad </w:t>
      </w:r>
      <w:proofErr w:type="spellStart"/>
      <w:r w:rsidRPr="005760BA">
        <w:rPr>
          <w:rFonts w:ascii="Times New Roman" w:hAnsi="Times New Roman" w:cs="Times New Roman"/>
          <w:sz w:val="24"/>
          <w:szCs w:val="24"/>
        </w:rPr>
        <w:t>sinistram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partem</w:t>
      </w:r>
      <w:proofErr w:type="spellEnd"/>
      <w:r w:rsidRPr="005760BA">
        <w:rPr>
          <w:rFonts w:ascii="Times New Roman" w:hAnsi="Times New Roman" w:cs="Times New Roman"/>
          <w:sz w:val="24"/>
          <w:szCs w:val="24"/>
        </w:rPr>
        <w:t xml:space="preserve">, sic fides </w:t>
      </w:r>
      <w:proofErr w:type="spellStart"/>
      <w:r w:rsidRPr="005760BA">
        <w:rPr>
          <w:rFonts w:ascii="Times New Roman" w:hAnsi="Times New Roman" w:cs="Times New Roman"/>
          <w:sz w:val="24"/>
          <w:szCs w:val="24"/>
        </w:rPr>
        <w:t>praecipue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armat</w:t>
      </w:r>
      <w:proofErr w:type="spellEnd"/>
      <w:r w:rsidRPr="005760BA">
        <w:rPr>
          <w:rFonts w:ascii="Times New Roman" w:hAnsi="Times New Roman" w:cs="Times New Roman"/>
          <w:sz w:val="24"/>
          <w:szCs w:val="24"/>
        </w:rPr>
        <w:t xml:space="preserve"> hominem contra </w:t>
      </w:r>
      <w:proofErr w:type="spellStart"/>
      <w:r w:rsidRPr="005760BA">
        <w:rPr>
          <w:rFonts w:ascii="Times New Roman" w:hAnsi="Times New Roman" w:cs="Times New Roman"/>
          <w:sz w:val="24"/>
          <w:szCs w:val="24"/>
        </w:rPr>
        <w:t>adversitatem</w:t>
      </w:r>
      <w:proofErr w:type="spellEnd"/>
      <w:r w:rsidRPr="005760BA">
        <w:rPr>
          <w:rFonts w:ascii="Times New Roman" w:hAnsi="Times New Roman" w:cs="Times New Roman"/>
          <w:sz w:val="24"/>
          <w:szCs w:val="24"/>
        </w:rPr>
        <w:t xml:space="preserve">; et </w:t>
      </w:r>
      <w:proofErr w:type="spellStart"/>
      <w:r w:rsidRPr="005760BA">
        <w:rPr>
          <w:rFonts w:ascii="Times New Roman" w:hAnsi="Times New Roman" w:cs="Times New Roman"/>
          <w:sz w:val="24"/>
          <w:szCs w:val="24"/>
        </w:rPr>
        <w:t>sicut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scutum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portatur</w:t>
      </w:r>
      <w:proofErr w:type="spellEnd"/>
      <w:r w:rsidRPr="005760BA">
        <w:rPr>
          <w:rFonts w:ascii="Times New Roman" w:hAnsi="Times New Roman" w:cs="Times New Roman"/>
          <w:sz w:val="24"/>
          <w:szCs w:val="24"/>
        </w:rPr>
        <w:t xml:space="preserve"> a parte </w:t>
      </w:r>
      <w:proofErr w:type="spellStart"/>
      <w:r w:rsidRPr="005760BA">
        <w:rPr>
          <w:rFonts w:ascii="Times New Roman" w:hAnsi="Times New Roman" w:cs="Times New Roman"/>
          <w:sz w:val="24"/>
          <w:szCs w:val="24"/>
        </w:rPr>
        <w:t>cordis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quod</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est</w:t>
      </w:r>
      <w:proofErr w:type="spellEnd"/>
      <w:r w:rsidRPr="005760BA">
        <w:rPr>
          <w:rFonts w:ascii="Times New Roman" w:hAnsi="Times New Roman" w:cs="Times New Roman"/>
          <w:sz w:val="24"/>
          <w:szCs w:val="24"/>
        </w:rPr>
        <w:t xml:space="preserve"> in </w:t>
      </w:r>
      <w:proofErr w:type="spellStart"/>
      <w:r w:rsidRPr="005760BA">
        <w:rPr>
          <w:rFonts w:ascii="Times New Roman" w:hAnsi="Times New Roman" w:cs="Times New Roman"/>
          <w:sz w:val="24"/>
          <w:szCs w:val="24"/>
        </w:rPr>
        <w:t>sinistra</w:t>
      </w:r>
      <w:proofErr w:type="spellEnd"/>
      <w:r w:rsidRPr="005760BA">
        <w:rPr>
          <w:rFonts w:ascii="Times New Roman" w:hAnsi="Times New Roman" w:cs="Times New Roman"/>
          <w:sz w:val="24"/>
          <w:szCs w:val="24"/>
        </w:rPr>
        <w:t xml:space="preserve"> parte hominis, sic fides </w:t>
      </w:r>
      <w:proofErr w:type="spellStart"/>
      <w:r w:rsidRPr="005760BA">
        <w:rPr>
          <w:rFonts w:ascii="Times New Roman" w:hAnsi="Times New Roman" w:cs="Times New Roman"/>
          <w:sz w:val="24"/>
          <w:szCs w:val="24"/>
        </w:rPr>
        <w:t>est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armtura</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mentis</w:t>
      </w:r>
      <w:proofErr w:type="spellEnd"/>
      <w:r w:rsidRPr="005760BA">
        <w:rPr>
          <w:rFonts w:ascii="Times New Roman" w:hAnsi="Times New Roman" w:cs="Times New Roman"/>
          <w:sz w:val="24"/>
          <w:szCs w:val="24"/>
        </w:rPr>
        <w:t xml:space="preserve">; et </w:t>
      </w:r>
      <w:proofErr w:type="spellStart"/>
      <w:r w:rsidRPr="005760BA">
        <w:rPr>
          <w:rFonts w:ascii="Times New Roman" w:hAnsi="Times New Roman" w:cs="Times New Roman"/>
          <w:sz w:val="24"/>
          <w:szCs w:val="24"/>
        </w:rPr>
        <w:t>sicut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scutum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est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triangtulum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ita</w:t>
      </w:r>
      <w:proofErr w:type="spellEnd"/>
      <w:r w:rsidRPr="005760BA">
        <w:rPr>
          <w:rFonts w:ascii="Times New Roman" w:hAnsi="Times New Roman" w:cs="Times New Roman"/>
          <w:sz w:val="24"/>
          <w:szCs w:val="24"/>
        </w:rPr>
        <w:t xml:space="preserve"> fides </w:t>
      </w:r>
      <w:proofErr w:type="spellStart"/>
      <w:r w:rsidRPr="005760BA">
        <w:rPr>
          <w:rFonts w:ascii="Times New Roman" w:hAnsi="Times New Roman" w:cs="Times New Roman"/>
          <w:sz w:val="24"/>
          <w:szCs w:val="24"/>
        </w:rPr>
        <w:t>credit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Deum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trinum</w:t>
      </w:r>
      <w:proofErr w:type="spellEnd"/>
      <w:r w:rsidRPr="005760BA">
        <w:rPr>
          <w:rFonts w:ascii="Times New Roman" w:hAnsi="Times New Roman" w:cs="Times New Roman"/>
          <w:sz w:val="24"/>
          <w:szCs w:val="24"/>
        </w:rPr>
        <w:t xml:space="preserve"> et </w:t>
      </w:r>
      <w:proofErr w:type="spellStart"/>
      <w:r w:rsidRPr="005760BA">
        <w:rPr>
          <w:rFonts w:ascii="Times New Roman" w:hAnsi="Times New Roman" w:cs="Times New Roman"/>
          <w:sz w:val="24"/>
          <w:szCs w:val="24"/>
        </w:rPr>
        <w:t>unum</w:t>
      </w:r>
      <w:proofErr w:type="spellEnd"/>
      <w:r w:rsidRPr="005760BA">
        <w:rPr>
          <w:rFonts w:ascii="Times New Roman" w:hAnsi="Times New Roman" w:cs="Times New Roman"/>
          <w:sz w:val="24"/>
          <w:szCs w:val="24"/>
        </w:rPr>
        <w:t xml:space="preserve">. De </w:t>
      </w:r>
      <w:proofErr w:type="spellStart"/>
      <w:r w:rsidRPr="005760BA">
        <w:rPr>
          <w:rFonts w:ascii="Times New Roman" w:hAnsi="Times New Roman" w:cs="Times New Roman"/>
          <w:sz w:val="24"/>
          <w:szCs w:val="24"/>
        </w:rPr>
        <w:t>scuto</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dicit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Apostolus</w:t>
      </w:r>
      <w:proofErr w:type="spellEnd"/>
      <w:r w:rsidRPr="005760BA">
        <w:rPr>
          <w:rFonts w:ascii="Times New Roman" w:hAnsi="Times New Roman" w:cs="Times New Roman"/>
          <w:sz w:val="24"/>
          <w:szCs w:val="24"/>
        </w:rPr>
        <w:t xml:space="preserve">: </w:t>
      </w:r>
      <w:r w:rsidRPr="005760BA">
        <w:rPr>
          <w:rFonts w:ascii="Times New Roman" w:hAnsi="Times New Roman" w:cs="Times New Roman"/>
          <w:i/>
          <w:iCs/>
          <w:sz w:val="24"/>
          <w:szCs w:val="24"/>
        </w:rPr>
        <w:t xml:space="preserve">In </w:t>
      </w:r>
      <w:proofErr w:type="spellStart"/>
      <w:r w:rsidRPr="005760BA">
        <w:rPr>
          <w:rFonts w:ascii="Times New Roman" w:hAnsi="Times New Roman" w:cs="Times New Roman"/>
          <w:i/>
          <w:iCs/>
          <w:sz w:val="24"/>
          <w:szCs w:val="24"/>
        </w:rPr>
        <w:t>omnibus</w:t>
      </w:r>
      <w:proofErr w:type="spellEnd"/>
      <w:r w:rsidRPr="005760BA">
        <w:rPr>
          <w:rFonts w:ascii="Times New Roman" w:hAnsi="Times New Roman" w:cs="Times New Roman"/>
          <w:i/>
          <w:iCs/>
          <w:sz w:val="24"/>
          <w:szCs w:val="24"/>
        </w:rPr>
        <w:t xml:space="preserve"> </w:t>
      </w:r>
      <w:proofErr w:type="spellStart"/>
      <w:r w:rsidRPr="005760BA">
        <w:rPr>
          <w:rFonts w:ascii="Times New Roman" w:hAnsi="Times New Roman" w:cs="Times New Roman"/>
          <w:i/>
          <w:iCs/>
          <w:sz w:val="24"/>
          <w:szCs w:val="24"/>
        </w:rPr>
        <w:t>sumentes</w:t>
      </w:r>
      <w:proofErr w:type="spellEnd"/>
      <w:r w:rsidRPr="005760BA">
        <w:rPr>
          <w:rFonts w:ascii="Times New Roman" w:hAnsi="Times New Roman" w:cs="Times New Roman"/>
          <w:i/>
          <w:iCs/>
          <w:sz w:val="24"/>
          <w:szCs w:val="24"/>
        </w:rPr>
        <w:t xml:space="preserve"> </w:t>
      </w:r>
      <w:proofErr w:type="spellStart"/>
      <w:r w:rsidRPr="005760BA">
        <w:rPr>
          <w:rFonts w:ascii="Times New Roman" w:hAnsi="Times New Roman" w:cs="Times New Roman"/>
          <w:i/>
          <w:iCs/>
          <w:sz w:val="24"/>
          <w:szCs w:val="24"/>
        </w:rPr>
        <w:t>scutum</w:t>
      </w:r>
      <w:proofErr w:type="spellEnd"/>
      <w:r w:rsidRPr="005760BA">
        <w:rPr>
          <w:rFonts w:ascii="Times New Roman" w:hAnsi="Times New Roman" w:cs="Times New Roman"/>
          <w:i/>
          <w:iCs/>
          <w:sz w:val="24"/>
          <w:szCs w:val="24"/>
        </w:rPr>
        <w:t xml:space="preserve"> </w:t>
      </w:r>
      <w:proofErr w:type="spellStart"/>
      <w:r w:rsidRPr="005760BA">
        <w:rPr>
          <w:rFonts w:ascii="Times New Roman" w:hAnsi="Times New Roman" w:cs="Times New Roman"/>
          <w:i/>
          <w:iCs/>
          <w:sz w:val="24"/>
          <w:szCs w:val="24"/>
        </w:rPr>
        <w:t>fidei</w:t>
      </w:r>
      <w:proofErr w:type="spellEnd"/>
      <w:r w:rsidRPr="005760BA">
        <w:rPr>
          <w:rFonts w:ascii="Times New Roman" w:hAnsi="Times New Roman" w:cs="Times New Roman"/>
          <w:sz w:val="24"/>
          <w:szCs w:val="24"/>
        </w:rPr>
        <w:t>.</w:t>
      </w:r>
    </w:p>
    <w:p w14:paraId="756999E4" w14:textId="049191FB" w:rsidR="006208F6" w:rsidRPr="005760BA" w:rsidRDefault="006208F6">
      <w:pPr>
        <w:pStyle w:val="EndnoteText"/>
        <w:rPr>
          <w:rFonts w:ascii="Times New Roman" w:hAnsi="Times New Roman" w:cs="Times New Roman"/>
          <w:sz w:val="24"/>
          <w:szCs w:val="24"/>
          <w:lang w:val="en-US"/>
        </w:rPr>
      </w:pPr>
    </w:p>
  </w:endnote>
  <w:endnote w:id="8">
    <w:p w14:paraId="6F6E9FAD" w14:textId="1FF8A38C" w:rsidR="006E49AA" w:rsidRPr="005760BA" w:rsidRDefault="006E49AA" w:rsidP="006E49AA">
      <w:pPr>
        <w:pStyle w:val="FootnoteText"/>
        <w:rPr>
          <w:rFonts w:ascii="Times New Roman" w:hAnsi="Times New Roman" w:cs="Times New Roman"/>
          <w:sz w:val="24"/>
          <w:szCs w:val="24"/>
        </w:rPr>
      </w:pPr>
      <w:r w:rsidRPr="005760BA">
        <w:rPr>
          <w:rStyle w:val="EndnoteReference"/>
          <w:rFonts w:ascii="Times New Roman" w:hAnsi="Times New Roman" w:cs="Times New Roman"/>
          <w:sz w:val="24"/>
          <w:szCs w:val="24"/>
        </w:rPr>
        <w:endnoteRef/>
      </w:r>
      <w:r w:rsidRPr="005760BA">
        <w:rPr>
          <w:rFonts w:ascii="Times New Roman" w:hAnsi="Times New Roman" w:cs="Times New Roman"/>
          <w:sz w:val="24"/>
          <w:szCs w:val="24"/>
        </w:rPr>
        <w:t xml:space="preserve"> William de </w:t>
      </w:r>
      <w:proofErr w:type="spellStart"/>
      <w:r w:rsidRPr="005760BA">
        <w:rPr>
          <w:rFonts w:ascii="Times New Roman" w:hAnsi="Times New Roman" w:cs="Times New Roman"/>
          <w:sz w:val="24"/>
          <w:szCs w:val="24"/>
        </w:rPr>
        <w:t>Lancea</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i/>
          <w:iCs/>
          <w:sz w:val="24"/>
          <w:szCs w:val="24"/>
        </w:rPr>
        <w:t>Diaetae</w:t>
      </w:r>
      <w:proofErr w:type="spellEnd"/>
      <w:r w:rsidRPr="005760BA">
        <w:rPr>
          <w:rFonts w:ascii="Times New Roman" w:hAnsi="Times New Roman" w:cs="Times New Roman"/>
          <w:i/>
          <w:iCs/>
          <w:sz w:val="24"/>
          <w:szCs w:val="24"/>
        </w:rPr>
        <w:t xml:space="preserve"> </w:t>
      </w:r>
      <w:proofErr w:type="spellStart"/>
      <w:r w:rsidRPr="005760BA">
        <w:rPr>
          <w:rFonts w:ascii="Times New Roman" w:hAnsi="Times New Roman" w:cs="Times New Roman"/>
          <w:i/>
          <w:iCs/>
          <w:sz w:val="24"/>
          <w:szCs w:val="24"/>
        </w:rPr>
        <w:t>Salutis</w:t>
      </w:r>
      <w:proofErr w:type="spellEnd"/>
      <w:r w:rsidRPr="005760BA">
        <w:rPr>
          <w:rFonts w:ascii="Times New Roman" w:hAnsi="Times New Roman" w:cs="Times New Roman"/>
          <w:sz w:val="24"/>
          <w:szCs w:val="24"/>
        </w:rPr>
        <w:t xml:space="preserve"> 5.3 (Bonaventure, ed. Peltier 8:296b-297a): Fides </w:t>
      </w:r>
      <w:proofErr w:type="spellStart"/>
      <w:r w:rsidRPr="005760BA">
        <w:rPr>
          <w:rFonts w:ascii="Times New Roman" w:hAnsi="Times New Roman" w:cs="Times New Roman"/>
          <w:sz w:val="24"/>
          <w:szCs w:val="24"/>
        </w:rPr>
        <w:t>nihilominus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est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sicut</w:t>
      </w:r>
      <w:proofErr w:type="spellEnd"/>
      <w:r w:rsidRPr="005760BA">
        <w:rPr>
          <w:rFonts w:ascii="Times New Roman" w:hAnsi="Times New Roman" w:cs="Times New Roman"/>
          <w:sz w:val="24"/>
          <w:szCs w:val="24"/>
        </w:rPr>
        <w:t xml:space="preserve"> sol, vel </w:t>
      </w:r>
      <w:proofErr w:type="spellStart"/>
      <w:r w:rsidRPr="005760BA">
        <w:rPr>
          <w:rFonts w:ascii="Times New Roman" w:hAnsi="Times New Roman" w:cs="Times New Roman"/>
          <w:sz w:val="24"/>
          <w:szCs w:val="24"/>
        </w:rPr>
        <w:t>solis</w:t>
      </w:r>
      <w:proofErr w:type="spellEnd"/>
      <w:r w:rsidRPr="005760BA">
        <w:rPr>
          <w:rFonts w:ascii="Times New Roman" w:hAnsi="Times New Roman" w:cs="Times New Roman"/>
          <w:sz w:val="24"/>
          <w:szCs w:val="24"/>
        </w:rPr>
        <w:t xml:space="preserve"> radius. Nam </w:t>
      </w:r>
      <w:proofErr w:type="spellStart"/>
      <w:r w:rsidRPr="005760BA">
        <w:rPr>
          <w:rFonts w:ascii="Times New Roman" w:hAnsi="Times New Roman" w:cs="Times New Roman"/>
          <w:sz w:val="24"/>
          <w:szCs w:val="24"/>
        </w:rPr>
        <w:t>sicut</w:t>
      </w:r>
      <w:proofErr w:type="spellEnd"/>
      <w:r w:rsidRPr="005760BA">
        <w:rPr>
          <w:rFonts w:ascii="Times New Roman" w:hAnsi="Times New Roman" w:cs="Times New Roman"/>
          <w:sz w:val="24"/>
          <w:szCs w:val="24"/>
        </w:rPr>
        <w:t xml:space="preserve"> sol </w:t>
      </w:r>
      <w:proofErr w:type="spellStart"/>
      <w:r w:rsidRPr="005760BA">
        <w:rPr>
          <w:rFonts w:ascii="Times New Roman" w:hAnsi="Times New Roman" w:cs="Times New Roman"/>
          <w:sz w:val="24"/>
          <w:szCs w:val="24"/>
        </w:rPr>
        <w:t>videtur</w:t>
      </w:r>
      <w:proofErr w:type="spellEnd"/>
      <w:r w:rsidRPr="005760BA">
        <w:rPr>
          <w:rFonts w:ascii="Times New Roman" w:hAnsi="Times New Roman" w:cs="Times New Roman"/>
          <w:sz w:val="24"/>
          <w:szCs w:val="24"/>
        </w:rPr>
        <w:t xml:space="preserve"> solum </w:t>
      </w:r>
      <w:proofErr w:type="spellStart"/>
      <w:r w:rsidRPr="005760BA">
        <w:rPr>
          <w:rFonts w:ascii="Times New Roman" w:hAnsi="Times New Roman" w:cs="Times New Roman"/>
          <w:sz w:val="24"/>
          <w:szCs w:val="24"/>
        </w:rPr>
        <w:t>propriis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radiis</w:t>
      </w:r>
      <w:proofErr w:type="spellEnd"/>
      <w:r w:rsidRPr="005760BA">
        <w:rPr>
          <w:rFonts w:ascii="Times New Roman" w:hAnsi="Times New Roman" w:cs="Times New Roman"/>
          <w:sz w:val="24"/>
          <w:szCs w:val="24"/>
        </w:rPr>
        <w:t xml:space="preserve">, non </w:t>
      </w:r>
      <w:proofErr w:type="spellStart"/>
      <w:r w:rsidRPr="005760BA">
        <w:rPr>
          <w:rFonts w:ascii="Times New Roman" w:hAnsi="Times New Roman" w:cs="Times New Roman"/>
          <w:sz w:val="24"/>
          <w:szCs w:val="24"/>
        </w:rPr>
        <w:t>torchiis</w:t>
      </w:r>
      <w:proofErr w:type="spellEnd"/>
      <w:r w:rsidRPr="005760BA">
        <w:rPr>
          <w:rFonts w:ascii="Times New Roman" w:hAnsi="Times New Roman" w:cs="Times New Roman"/>
          <w:sz w:val="24"/>
          <w:szCs w:val="24"/>
        </w:rPr>
        <w:t xml:space="preserve"> vel </w:t>
      </w:r>
      <w:proofErr w:type="spellStart"/>
      <w:r w:rsidRPr="005760BA">
        <w:rPr>
          <w:rFonts w:ascii="Times New Roman" w:hAnsi="Times New Roman" w:cs="Times New Roman"/>
          <w:sz w:val="24"/>
          <w:szCs w:val="24"/>
        </w:rPr>
        <w:t>candelis</w:t>
      </w:r>
      <w:proofErr w:type="spellEnd"/>
      <w:r w:rsidRPr="005760BA">
        <w:rPr>
          <w:rFonts w:ascii="Times New Roman" w:hAnsi="Times New Roman" w:cs="Times New Roman"/>
          <w:sz w:val="24"/>
          <w:szCs w:val="24"/>
        </w:rPr>
        <w:t xml:space="preserve">; sic Deus </w:t>
      </w:r>
      <w:proofErr w:type="spellStart"/>
      <w:r w:rsidRPr="005760BA">
        <w:rPr>
          <w:rFonts w:ascii="Times New Roman" w:hAnsi="Times New Roman" w:cs="Times New Roman"/>
          <w:sz w:val="24"/>
          <w:szCs w:val="24"/>
        </w:rPr>
        <w:t>videtur</w:t>
      </w:r>
      <w:proofErr w:type="spellEnd"/>
      <w:r w:rsidRPr="005760BA">
        <w:rPr>
          <w:rFonts w:ascii="Times New Roman" w:hAnsi="Times New Roman" w:cs="Times New Roman"/>
          <w:sz w:val="24"/>
          <w:szCs w:val="24"/>
        </w:rPr>
        <w:t xml:space="preserve"> solum radio fidei, qui solum </w:t>
      </w:r>
      <w:proofErr w:type="spellStart"/>
      <w:r w:rsidRPr="005760BA">
        <w:rPr>
          <w:rFonts w:ascii="Times New Roman" w:hAnsi="Times New Roman" w:cs="Times New Roman"/>
          <w:sz w:val="24"/>
          <w:szCs w:val="24"/>
        </w:rPr>
        <w:t>innititur</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luci</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primae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veritatis</w:t>
      </w:r>
      <w:proofErr w:type="spellEnd"/>
      <w:r w:rsidRPr="005760BA">
        <w:rPr>
          <w:rFonts w:ascii="Times New Roman" w:hAnsi="Times New Roman" w:cs="Times New Roman"/>
          <w:sz w:val="24"/>
          <w:szCs w:val="24"/>
        </w:rPr>
        <w:t xml:space="preserve">, non </w:t>
      </w:r>
      <w:proofErr w:type="spellStart"/>
      <w:r w:rsidRPr="005760BA">
        <w:rPr>
          <w:rFonts w:ascii="Times New Roman" w:hAnsi="Times New Roman" w:cs="Times New Roman"/>
          <w:sz w:val="24"/>
          <w:szCs w:val="24"/>
        </w:rPr>
        <w:t>torchiis</w:t>
      </w:r>
      <w:proofErr w:type="spellEnd"/>
      <w:r w:rsidRPr="005760BA">
        <w:rPr>
          <w:rFonts w:ascii="Times New Roman" w:hAnsi="Times New Roman" w:cs="Times New Roman"/>
          <w:sz w:val="24"/>
          <w:szCs w:val="24"/>
        </w:rPr>
        <w:t xml:space="preserve">, id </w:t>
      </w:r>
      <w:proofErr w:type="spellStart"/>
      <w:r w:rsidRPr="005760BA">
        <w:rPr>
          <w:rFonts w:ascii="Times New Roman" w:hAnsi="Times New Roman" w:cs="Times New Roman"/>
          <w:sz w:val="24"/>
          <w:szCs w:val="24"/>
        </w:rPr>
        <w:t>est</w:t>
      </w:r>
      <w:proofErr w:type="spellEnd"/>
      <w:r w:rsidRPr="005760BA">
        <w:rPr>
          <w:rFonts w:ascii="Times New Roman" w:hAnsi="Times New Roman" w:cs="Times New Roman"/>
          <w:sz w:val="24"/>
          <w:szCs w:val="24"/>
        </w:rPr>
        <w:t xml:space="preserve">, lumine </w:t>
      </w:r>
      <w:proofErr w:type="spellStart"/>
      <w:r w:rsidRPr="005760BA">
        <w:rPr>
          <w:rFonts w:ascii="Times New Roman" w:hAnsi="Times New Roman" w:cs="Times New Roman"/>
          <w:sz w:val="24"/>
          <w:szCs w:val="24"/>
        </w:rPr>
        <w:t>naturalis</w:t>
      </w:r>
      <w:proofErr w:type="spellEnd"/>
      <w:r w:rsidRPr="005760BA">
        <w:rPr>
          <w:rFonts w:ascii="Times New Roman" w:hAnsi="Times New Roman" w:cs="Times New Roman"/>
          <w:sz w:val="24"/>
          <w:szCs w:val="24"/>
        </w:rPr>
        <w:t xml:space="preserve"> rationis. </w:t>
      </w:r>
      <w:proofErr w:type="spellStart"/>
      <w:r w:rsidRPr="005760BA">
        <w:rPr>
          <w:rFonts w:ascii="Times New Roman" w:hAnsi="Times New Roman" w:cs="Times New Roman"/>
          <w:sz w:val="24"/>
          <w:szCs w:val="24"/>
        </w:rPr>
        <w:t>Unde</w:t>
      </w:r>
      <w:proofErr w:type="spellEnd"/>
      <w:r w:rsidRPr="005760BA">
        <w:rPr>
          <w:rFonts w:ascii="Times New Roman" w:hAnsi="Times New Roman" w:cs="Times New Roman"/>
          <w:sz w:val="24"/>
          <w:szCs w:val="24"/>
        </w:rPr>
        <w:t xml:space="preserve"> dicit Ambrosius: “In his </w:t>
      </w:r>
      <w:proofErr w:type="spellStart"/>
      <w:r w:rsidRPr="005760BA">
        <w:rPr>
          <w:rFonts w:ascii="Times New Roman" w:hAnsi="Times New Roman" w:cs="Times New Roman"/>
          <w:sz w:val="24"/>
          <w:szCs w:val="24"/>
        </w:rPr>
        <w:t>quae</w:t>
      </w:r>
      <w:proofErr w:type="spellEnd"/>
      <w:r w:rsidRPr="005760BA">
        <w:rPr>
          <w:rFonts w:ascii="Times New Roman" w:hAnsi="Times New Roman" w:cs="Times New Roman"/>
          <w:sz w:val="24"/>
          <w:szCs w:val="24"/>
        </w:rPr>
        <w:t xml:space="preserve"> fidei sunt, </w:t>
      </w:r>
      <w:proofErr w:type="spellStart"/>
      <w:r w:rsidRPr="005760BA">
        <w:rPr>
          <w:rFonts w:ascii="Times New Roman" w:hAnsi="Times New Roman" w:cs="Times New Roman"/>
          <w:sz w:val="24"/>
          <w:szCs w:val="24"/>
        </w:rPr>
        <w:t>piscatoribus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creditur</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non dialectics</w:t>
      </w:r>
      <w:proofErr w:type="spellEnd"/>
      <w:r w:rsidRPr="005760BA">
        <w:rPr>
          <w:rFonts w:ascii="Times New Roman" w:hAnsi="Times New Roman" w:cs="Times New Roman"/>
          <w:sz w:val="24"/>
          <w:szCs w:val="24"/>
        </w:rPr>
        <w:t xml:space="preserve">” [Ambrose, </w:t>
      </w:r>
      <w:r w:rsidRPr="005760BA">
        <w:rPr>
          <w:rFonts w:ascii="Times New Roman" w:hAnsi="Times New Roman" w:cs="Times New Roman"/>
          <w:i/>
          <w:iCs/>
          <w:sz w:val="24"/>
          <w:szCs w:val="24"/>
        </w:rPr>
        <w:t xml:space="preserve">De Fide, </w:t>
      </w:r>
      <w:r w:rsidRPr="005760BA">
        <w:rPr>
          <w:rFonts w:ascii="Times New Roman" w:hAnsi="Times New Roman" w:cs="Times New Roman"/>
          <w:sz w:val="24"/>
          <w:szCs w:val="24"/>
        </w:rPr>
        <w:t xml:space="preserve">lib. 1, c. 5.] De hoc lumine, vel radio fidei, </w:t>
      </w:r>
      <w:proofErr w:type="spellStart"/>
      <w:r w:rsidRPr="005760BA">
        <w:rPr>
          <w:rFonts w:ascii="Times New Roman" w:hAnsi="Times New Roman" w:cs="Times New Roman"/>
          <w:sz w:val="24"/>
          <w:szCs w:val="24"/>
        </w:rPr>
        <w:t>potest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intelligi</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quod</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dicitur</w:t>
      </w:r>
      <w:proofErr w:type="spellEnd"/>
      <w:r w:rsidRPr="005760BA">
        <w:rPr>
          <w:rFonts w:ascii="Times New Roman" w:hAnsi="Times New Roman" w:cs="Times New Roman"/>
          <w:sz w:val="24"/>
          <w:szCs w:val="24"/>
        </w:rPr>
        <w:t xml:space="preserve">: </w:t>
      </w:r>
      <w:r w:rsidRPr="005760BA">
        <w:rPr>
          <w:rFonts w:ascii="Times New Roman" w:hAnsi="Times New Roman" w:cs="Times New Roman"/>
          <w:i/>
          <w:iCs/>
          <w:sz w:val="24"/>
          <w:szCs w:val="24"/>
        </w:rPr>
        <w:t xml:space="preserve">Dulce lumen, et </w:t>
      </w:r>
      <w:proofErr w:type="spellStart"/>
      <w:r w:rsidRPr="005760BA">
        <w:rPr>
          <w:rFonts w:ascii="Times New Roman" w:hAnsi="Times New Roman" w:cs="Times New Roman"/>
          <w:i/>
          <w:iCs/>
          <w:sz w:val="24"/>
          <w:szCs w:val="24"/>
        </w:rPr>
        <w:t>delectabile</w:t>
      </w:r>
      <w:proofErr w:type="spellEnd"/>
      <w:r w:rsidRPr="005760BA">
        <w:rPr>
          <w:rFonts w:ascii="Times New Roman" w:hAnsi="Times New Roman" w:cs="Times New Roman"/>
          <w:i/>
          <w:iCs/>
          <w:sz w:val="24"/>
          <w:szCs w:val="24"/>
        </w:rPr>
        <w:t xml:space="preserve"> </w:t>
      </w:r>
      <w:proofErr w:type="spellStart"/>
      <w:r w:rsidRPr="005760BA">
        <w:rPr>
          <w:rFonts w:ascii="Times New Roman" w:hAnsi="Times New Roman" w:cs="Times New Roman"/>
          <w:i/>
          <w:iCs/>
          <w:sz w:val="24"/>
          <w:szCs w:val="24"/>
        </w:rPr>
        <w:t>est</w:t>
      </w:r>
      <w:proofErr w:type="spellEnd"/>
      <w:r w:rsidRPr="005760BA">
        <w:rPr>
          <w:rFonts w:ascii="Times New Roman" w:hAnsi="Times New Roman" w:cs="Times New Roman"/>
          <w:i/>
          <w:iCs/>
          <w:sz w:val="24"/>
          <w:szCs w:val="24"/>
        </w:rPr>
        <w:t xml:space="preserve"> </w:t>
      </w:r>
      <w:proofErr w:type="spellStart"/>
      <w:r w:rsidRPr="005760BA">
        <w:rPr>
          <w:rFonts w:ascii="Times New Roman" w:hAnsi="Times New Roman" w:cs="Times New Roman"/>
          <w:i/>
          <w:iCs/>
          <w:sz w:val="24"/>
          <w:szCs w:val="24"/>
        </w:rPr>
        <w:t>oculis</w:t>
      </w:r>
      <w:proofErr w:type="spellEnd"/>
      <w:r w:rsidRPr="005760BA">
        <w:rPr>
          <w:rFonts w:ascii="Times New Roman" w:hAnsi="Times New Roman" w:cs="Times New Roman"/>
          <w:i/>
          <w:iCs/>
          <w:sz w:val="24"/>
          <w:szCs w:val="24"/>
        </w:rPr>
        <w:t xml:space="preserve"> </w:t>
      </w:r>
      <w:proofErr w:type="spellStart"/>
      <w:r w:rsidRPr="005760BA">
        <w:rPr>
          <w:rFonts w:ascii="Times New Roman" w:hAnsi="Times New Roman" w:cs="Times New Roman"/>
          <w:i/>
          <w:iCs/>
          <w:sz w:val="24"/>
          <w:szCs w:val="24"/>
        </w:rPr>
        <w:t>videre</w:t>
      </w:r>
      <w:proofErr w:type="spellEnd"/>
      <w:r w:rsidRPr="005760BA">
        <w:rPr>
          <w:rFonts w:ascii="Times New Roman" w:hAnsi="Times New Roman" w:cs="Times New Roman"/>
          <w:i/>
          <w:iCs/>
          <w:sz w:val="24"/>
          <w:szCs w:val="24"/>
        </w:rPr>
        <w:t xml:space="preserve"> </w:t>
      </w:r>
      <w:proofErr w:type="spellStart"/>
      <w:r w:rsidRPr="005760BA">
        <w:rPr>
          <w:rFonts w:ascii="Times New Roman" w:hAnsi="Times New Roman" w:cs="Times New Roman"/>
          <w:i/>
          <w:iCs/>
          <w:sz w:val="24"/>
          <w:szCs w:val="24"/>
        </w:rPr>
        <w:t>solem</w:t>
      </w:r>
      <w:proofErr w:type="spellEnd"/>
      <w:r w:rsidRPr="005760BA">
        <w:rPr>
          <w:rFonts w:ascii="Times New Roman" w:hAnsi="Times New Roman" w:cs="Times New Roman"/>
          <w:sz w:val="24"/>
          <w:szCs w:val="24"/>
        </w:rPr>
        <w:t>.</w:t>
      </w:r>
      <w:r w:rsidRPr="005760BA">
        <w:rPr>
          <w:rFonts w:ascii="Times New Roman" w:hAnsi="Times New Roman" w:cs="Times New Roman"/>
          <w:i/>
          <w:iCs/>
          <w:sz w:val="24"/>
          <w:szCs w:val="24"/>
        </w:rPr>
        <w:t xml:space="preserve"> </w:t>
      </w:r>
      <w:proofErr w:type="spellStart"/>
      <w:r w:rsidRPr="005760BA">
        <w:rPr>
          <w:rFonts w:ascii="Times New Roman" w:hAnsi="Times New Roman" w:cs="Times New Roman"/>
          <w:sz w:val="24"/>
          <w:szCs w:val="24"/>
        </w:rPr>
        <w:t>Tamen</w:t>
      </w:r>
      <w:proofErr w:type="spellEnd"/>
      <w:r w:rsidRPr="005760BA">
        <w:rPr>
          <w:rFonts w:ascii="Times New Roman" w:hAnsi="Times New Roman" w:cs="Times New Roman"/>
          <w:sz w:val="24"/>
          <w:szCs w:val="24"/>
        </w:rPr>
        <w:t xml:space="preserve"> nota, </w:t>
      </w:r>
      <w:proofErr w:type="spellStart"/>
      <w:r w:rsidRPr="005760BA">
        <w:rPr>
          <w:rFonts w:ascii="Times New Roman" w:hAnsi="Times New Roman" w:cs="Times New Roman"/>
          <w:sz w:val="24"/>
          <w:szCs w:val="24"/>
        </w:rPr>
        <w:t>quod</w:t>
      </w:r>
      <w:proofErr w:type="spellEnd"/>
      <w:r w:rsidRPr="005760BA">
        <w:rPr>
          <w:rFonts w:ascii="Times New Roman" w:hAnsi="Times New Roman" w:cs="Times New Roman"/>
          <w:sz w:val="24"/>
          <w:szCs w:val="24"/>
        </w:rPr>
        <w:t xml:space="preserve"> sol non </w:t>
      </w:r>
      <w:proofErr w:type="spellStart"/>
      <w:r w:rsidRPr="005760BA">
        <w:rPr>
          <w:rFonts w:ascii="Times New Roman" w:hAnsi="Times New Roman" w:cs="Times New Roman"/>
          <w:sz w:val="24"/>
          <w:szCs w:val="24"/>
        </w:rPr>
        <w:t>videtur</w:t>
      </w:r>
      <w:proofErr w:type="spellEnd"/>
      <w:r w:rsidRPr="005760BA">
        <w:rPr>
          <w:rFonts w:ascii="Times New Roman" w:hAnsi="Times New Roman" w:cs="Times New Roman"/>
          <w:sz w:val="24"/>
          <w:szCs w:val="24"/>
        </w:rPr>
        <w:t xml:space="preserve"> in propria </w:t>
      </w:r>
      <w:proofErr w:type="spellStart"/>
      <w:r w:rsidRPr="005760BA">
        <w:rPr>
          <w:rFonts w:ascii="Times New Roman" w:hAnsi="Times New Roman" w:cs="Times New Roman"/>
          <w:sz w:val="24"/>
          <w:szCs w:val="24"/>
        </w:rPr>
        <w:t>rota</w:t>
      </w:r>
      <w:proofErr w:type="spellEnd"/>
      <w:r w:rsidRPr="005760BA">
        <w:rPr>
          <w:rFonts w:ascii="Times New Roman" w:hAnsi="Times New Roman" w:cs="Times New Roman"/>
          <w:sz w:val="24"/>
          <w:szCs w:val="24"/>
        </w:rPr>
        <w:t xml:space="preserve">, nisi ab aquila: sic Deus non </w:t>
      </w:r>
      <w:proofErr w:type="spellStart"/>
      <w:r w:rsidRPr="005760BA">
        <w:rPr>
          <w:rFonts w:ascii="Times New Roman" w:hAnsi="Times New Roman" w:cs="Times New Roman"/>
          <w:sz w:val="24"/>
          <w:szCs w:val="24"/>
        </w:rPr>
        <w:t>videtur</w:t>
      </w:r>
      <w:proofErr w:type="spellEnd"/>
      <w:r w:rsidRPr="005760BA">
        <w:rPr>
          <w:rFonts w:ascii="Times New Roman" w:hAnsi="Times New Roman" w:cs="Times New Roman"/>
          <w:sz w:val="24"/>
          <w:szCs w:val="24"/>
        </w:rPr>
        <w:t xml:space="preserve"> in propria </w:t>
      </w:r>
      <w:proofErr w:type="spellStart"/>
      <w:r w:rsidRPr="005760BA">
        <w:rPr>
          <w:rFonts w:ascii="Times New Roman" w:hAnsi="Times New Roman" w:cs="Times New Roman"/>
          <w:sz w:val="24"/>
          <w:szCs w:val="24"/>
        </w:rPr>
        <w:t>essentia</w:t>
      </w:r>
      <w:proofErr w:type="spellEnd"/>
      <w:r w:rsidRPr="005760BA">
        <w:rPr>
          <w:rFonts w:ascii="Times New Roman" w:hAnsi="Times New Roman" w:cs="Times New Roman"/>
          <w:sz w:val="24"/>
          <w:szCs w:val="24"/>
        </w:rPr>
        <w:t xml:space="preserve">, nisi ab anima </w:t>
      </w:r>
      <w:proofErr w:type="spellStart"/>
      <w:r w:rsidRPr="005760BA">
        <w:rPr>
          <w:rFonts w:ascii="Times New Roman" w:hAnsi="Times New Roman" w:cs="Times New Roman"/>
          <w:sz w:val="24"/>
          <w:szCs w:val="24"/>
        </w:rPr>
        <w:t>valde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devota</w:t>
      </w:r>
      <w:proofErr w:type="spellEnd"/>
      <w:r w:rsidRPr="005760BA">
        <w:rPr>
          <w:rFonts w:ascii="Times New Roman" w:hAnsi="Times New Roman" w:cs="Times New Roman"/>
          <w:sz w:val="24"/>
          <w:szCs w:val="24"/>
        </w:rPr>
        <w:t xml:space="preserve">, et pennis </w:t>
      </w:r>
      <w:proofErr w:type="spellStart"/>
      <w:r w:rsidRPr="005760BA">
        <w:rPr>
          <w:rFonts w:ascii="Times New Roman" w:hAnsi="Times New Roman" w:cs="Times New Roman"/>
          <w:sz w:val="24"/>
          <w:szCs w:val="24"/>
        </w:rPr>
        <w:t>contemplationis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elevata</w:t>
      </w:r>
      <w:proofErr w:type="spellEnd"/>
      <w:r w:rsidRPr="005760BA">
        <w:rPr>
          <w:rFonts w:ascii="Times New Roman" w:hAnsi="Times New Roman" w:cs="Times New Roman"/>
          <w:sz w:val="24"/>
          <w:szCs w:val="24"/>
        </w:rPr>
        <w:t xml:space="preserve">. Item </w:t>
      </w:r>
      <w:proofErr w:type="spellStart"/>
      <w:r w:rsidRPr="005760BA">
        <w:rPr>
          <w:rFonts w:ascii="Times New Roman" w:hAnsi="Times New Roman" w:cs="Times New Roman"/>
          <w:sz w:val="24"/>
          <w:szCs w:val="24"/>
        </w:rPr>
        <w:t>caecus</w:t>
      </w:r>
      <w:proofErr w:type="spellEnd"/>
      <w:r w:rsidRPr="005760BA">
        <w:rPr>
          <w:rFonts w:ascii="Times New Roman" w:hAnsi="Times New Roman" w:cs="Times New Roman"/>
          <w:sz w:val="24"/>
          <w:szCs w:val="24"/>
        </w:rPr>
        <w:t xml:space="preserve"> non </w:t>
      </w:r>
      <w:proofErr w:type="spellStart"/>
      <w:r w:rsidRPr="005760BA">
        <w:rPr>
          <w:rFonts w:ascii="Times New Roman" w:hAnsi="Times New Roman" w:cs="Times New Roman"/>
          <w:sz w:val="24"/>
          <w:szCs w:val="24"/>
        </w:rPr>
        <w:t>videt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solem</w:t>
      </w:r>
      <w:proofErr w:type="spellEnd"/>
      <w:r w:rsidRPr="005760BA">
        <w:rPr>
          <w:rFonts w:ascii="Times New Roman" w:hAnsi="Times New Roman" w:cs="Times New Roman"/>
          <w:sz w:val="24"/>
          <w:szCs w:val="24"/>
        </w:rPr>
        <w:t xml:space="preserve">, sed </w:t>
      </w:r>
      <w:proofErr w:type="spellStart"/>
      <w:r w:rsidRPr="005760BA">
        <w:rPr>
          <w:rFonts w:ascii="Times New Roman" w:hAnsi="Times New Roman" w:cs="Times New Roman"/>
          <w:sz w:val="24"/>
          <w:szCs w:val="24"/>
        </w:rPr>
        <w:t>tamen</w:t>
      </w:r>
      <w:proofErr w:type="spellEnd"/>
      <w:r w:rsidRPr="005760BA">
        <w:rPr>
          <w:rFonts w:ascii="Times New Roman" w:hAnsi="Times New Roman" w:cs="Times New Roman"/>
          <w:sz w:val="24"/>
          <w:szCs w:val="24"/>
        </w:rPr>
        <w:t xml:space="preserve"> credit </w:t>
      </w:r>
      <w:proofErr w:type="spellStart"/>
      <w:r w:rsidRPr="005760BA">
        <w:rPr>
          <w:rFonts w:ascii="Times New Roman" w:hAnsi="Times New Roman" w:cs="Times New Roman"/>
          <w:sz w:val="24"/>
          <w:szCs w:val="24"/>
        </w:rPr>
        <w:t>videnti</w:t>
      </w:r>
      <w:proofErr w:type="spellEnd"/>
      <w:r w:rsidRPr="005760BA">
        <w:rPr>
          <w:rFonts w:ascii="Times New Roman" w:hAnsi="Times New Roman" w:cs="Times New Roman"/>
          <w:sz w:val="24"/>
          <w:szCs w:val="24"/>
        </w:rPr>
        <w:t xml:space="preserve">; non </w:t>
      </w:r>
      <w:proofErr w:type="spellStart"/>
      <w:r w:rsidRPr="005760BA">
        <w:rPr>
          <w:rFonts w:ascii="Times New Roman" w:hAnsi="Times New Roman" w:cs="Times New Roman"/>
          <w:sz w:val="24"/>
          <w:szCs w:val="24"/>
        </w:rPr>
        <w:t>videt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viam</w:t>
      </w:r>
      <w:proofErr w:type="spellEnd"/>
      <w:r w:rsidRPr="005760BA">
        <w:rPr>
          <w:rFonts w:ascii="Times New Roman" w:hAnsi="Times New Roman" w:cs="Times New Roman"/>
          <w:sz w:val="24"/>
          <w:szCs w:val="24"/>
        </w:rPr>
        <w:t xml:space="preserve">, et </w:t>
      </w:r>
      <w:proofErr w:type="spellStart"/>
      <w:r w:rsidRPr="005760BA">
        <w:rPr>
          <w:rFonts w:ascii="Times New Roman" w:hAnsi="Times New Roman" w:cs="Times New Roman"/>
          <w:sz w:val="24"/>
          <w:szCs w:val="24"/>
        </w:rPr>
        <w:t>tamen</w:t>
      </w:r>
      <w:proofErr w:type="spellEnd"/>
      <w:r w:rsidRPr="005760BA">
        <w:rPr>
          <w:rFonts w:ascii="Times New Roman" w:hAnsi="Times New Roman" w:cs="Times New Roman"/>
          <w:sz w:val="24"/>
          <w:szCs w:val="24"/>
        </w:rPr>
        <w:t xml:space="preserve"> credit </w:t>
      </w:r>
      <w:proofErr w:type="spellStart"/>
      <w:r w:rsidRPr="005760BA">
        <w:rPr>
          <w:rFonts w:ascii="Times New Roman" w:hAnsi="Times New Roman" w:cs="Times New Roman"/>
          <w:sz w:val="24"/>
          <w:szCs w:val="24"/>
        </w:rPr>
        <w:t>cani</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ducenti</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nec</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videt</w:t>
      </w:r>
      <w:proofErr w:type="spellEnd"/>
      <w:r w:rsidRPr="005760BA">
        <w:rPr>
          <w:rFonts w:ascii="Times New Roman" w:hAnsi="Times New Roman" w:cs="Times New Roman"/>
          <w:sz w:val="24"/>
          <w:szCs w:val="24"/>
        </w:rPr>
        <w:t xml:space="preserve"> locum </w:t>
      </w:r>
      <w:proofErr w:type="spellStart"/>
      <w:r w:rsidRPr="005760BA">
        <w:rPr>
          <w:rFonts w:ascii="Times New Roman" w:hAnsi="Times New Roman" w:cs="Times New Roman"/>
          <w:sz w:val="24"/>
          <w:szCs w:val="24"/>
        </w:rPr>
        <w:t>profundum</w:t>
      </w:r>
      <w:proofErr w:type="spellEnd"/>
      <w:r w:rsidRPr="005760BA">
        <w:rPr>
          <w:rFonts w:ascii="Times New Roman" w:hAnsi="Times New Roman" w:cs="Times New Roman"/>
          <w:sz w:val="24"/>
          <w:szCs w:val="24"/>
        </w:rPr>
        <w:t xml:space="preserve">, et </w:t>
      </w:r>
      <w:proofErr w:type="spellStart"/>
      <w:r w:rsidRPr="005760BA">
        <w:rPr>
          <w:rFonts w:ascii="Times New Roman" w:hAnsi="Times New Roman" w:cs="Times New Roman"/>
          <w:sz w:val="24"/>
          <w:szCs w:val="24"/>
        </w:rPr>
        <w:t>tamen</w:t>
      </w:r>
      <w:proofErr w:type="spellEnd"/>
      <w:r w:rsidRPr="005760BA">
        <w:rPr>
          <w:rFonts w:ascii="Times New Roman" w:hAnsi="Times New Roman" w:cs="Times New Roman"/>
          <w:sz w:val="24"/>
          <w:szCs w:val="24"/>
        </w:rPr>
        <w:t xml:space="preserve"> credit </w:t>
      </w:r>
      <w:proofErr w:type="spellStart"/>
      <w:r w:rsidRPr="005760BA">
        <w:rPr>
          <w:rFonts w:ascii="Times New Roman" w:hAnsi="Times New Roman" w:cs="Times New Roman"/>
          <w:sz w:val="24"/>
          <w:szCs w:val="24"/>
        </w:rPr>
        <w:t>baculo</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tangenti</w:t>
      </w:r>
      <w:proofErr w:type="spellEnd"/>
      <w:r w:rsidRPr="005760BA">
        <w:rPr>
          <w:rFonts w:ascii="Times New Roman" w:hAnsi="Times New Roman" w:cs="Times New Roman"/>
          <w:sz w:val="24"/>
          <w:szCs w:val="24"/>
        </w:rPr>
        <w:t xml:space="preserve">, et </w:t>
      </w:r>
      <w:proofErr w:type="spellStart"/>
      <w:r w:rsidRPr="005760BA">
        <w:rPr>
          <w:rFonts w:ascii="Times New Roman" w:hAnsi="Times New Roman" w:cs="Times New Roman"/>
          <w:sz w:val="24"/>
          <w:szCs w:val="24"/>
        </w:rPr>
        <w:t>tentanti</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ita</w:t>
      </w:r>
      <w:proofErr w:type="spellEnd"/>
      <w:r w:rsidRPr="005760BA">
        <w:rPr>
          <w:rFonts w:ascii="Times New Roman" w:hAnsi="Times New Roman" w:cs="Times New Roman"/>
          <w:sz w:val="24"/>
          <w:szCs w:val="24"/>
        </w:rPr>
        <w:t xml:space="preserve"> simplices, </w:t>
      </w:r>
      <w:proofErr w:type="spellStart"/>
      <w:r w:rsidRPr="005760BA">
        <w:rPr>
          <w:rFonts w:ascii="Times New Roman" w:hAnsi="Times New Roman" w:cs="Times New Roman"/>
          <w:sz w:val="24"/>
          <w:szCs w:val="24"/>
        </w:rPr>
        <w:t>quia</w:t>
      </w:r>
      <w:proofErr w:type="spellEnd"/>
      <w:r w:rsidRPr="005760BA">
        <w:rPr>
          <w:rFonts w:ascii="Times New Roman" w:hAnsi="Times New Roman" w:cs="Times New Roman"/>
          <w:sz w:val="24"/>
          <w:szCs w:val="24"/>
        </w:rPr>
        <w:t xml:space="preserve"> per se sacramenta non </w:t>
      </w:r>
      <w:proofErr w:type="spellStart"/>
      <w:r w:rsidRPr="005760BA">
        <w:rPr>
          <w:rFonts w:ascii="Times New Roman" w:hAnsi="Times New Roman" w:cs="Times New Roman"/>
          <w:sz w:val="24"/>
          <w:szCs w:val="24"/>
        </w:rPr>
        <w:t>vident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videntibus</w:t>
      </w:r>
      <w:proofErr w:type="spellEnd"/>
      <w:r w:rsidRPr="005760BA">
        <w:rPr>
          <w:rFonts w:ascii="Times New Roman" w:hAnsi="Times New Roman" w:cs="Times New Roman"/>
          <w:sz w:val="24"/>
          <w:szCs w:val="24"/>
        </w:rPr>
        <w:t xml:space="preserve">, id </w:t>
      </w:r>
      <w:proofErr w:type="spellStart"/>
      <w:r w:rsidRPr="005760BA">
        <w:rPr>
          <w:rFonts w:ascii="Times New Roman" w:hAnsi="Times New Roman" w:cs="Times New Roman"/>
          <w:sz w:val="24"/>
          <w:szCs w:val="24"/>
        </w:rPr>
        <w:t>est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praelatis</w:t>
      </w:r>
      <w:proofErr w:type="spellEnd"/>
      <w:r w:rsidRPr="005760BA">
        <w:rPr>
          <w:rFonts w:ascii="Times New Roman" w:hAnsi="Times New Roman" w:cs="Times New Roman"/>
          <w:sz w:val="24"/>
          <w:szCs w:val="24"/>
        </w:rPr>
        <w:t xml:space="preserve"> et </w:t>
      </w:r>
      <w:proofErr w:type="spellStart"/>
      <w:r w:rsidRPr="005760BA">
        <w:rPr>
          <w:rFonts w:ascii="Times New Roman" w:hAnsi="Times New Roman" w:cs="Times New Roman"/>
          <w:sz w:val="24"/>
          <w:szCs w:val="24"/>
        </w:rPr>
        <w:t>pastoribus</w:t>
      </w:r>
      <w:proofErr w:type="spellEnd"/>
      <w:r w:rsidRPr="005760BA">
        <w:rPr>
          <w:rFonts w:ascii="Times New Roman" w:hAnsi="Times New Roman" w:cs="Times New Roman"/>
          <w:sz w:val="24"/>
          <w:szCs w:val="24"/>
        </w:rPr>
        <w:t xml:space="preserve"> suis se </w:t>
      </w:r>
      <w:proofErr w:type="spellStart"/>
      <w:r w:rsidRPr="005760BA">
        <w:rPr>
          <w:rFonts w:ascii="Times New Roman" w:hAnsi="Times New Roman" w:cs="Times New Roman"/>
          <w:sz w:val="24"/>
          <w:szCs w:val="24"/>
        </w:rPr>
        <w:t>committere</w:t>
      </w:r>
      <w:proofErr w:type="spellEnd"/>
      <w:r w:rsidRPr="005760BA">
        <w:rPr>
          <w:rFonts w:ascii="Times New Roman" w:hAnsi="Times New Roman" w:cs="Times New Roman"/>
          <w:sz w:val="24"/>
          <w:szCs w:val="24"/>
        </w:rPr>
        <w:t xml:space="preserve"> debent, </w:t>
      </w:r>
      <w:proofErr w:type="spellStart"/>
      <w:r w:rsidRPr="005760BA">
        <w:rPr>
          <w:rFonts w:ascii="Times New Roman" w:hAnsi="Times New Roman" w:cs="Times New Roman"/>
          <w:sz w:val="24"/>
          <w:szCs w:val="24"/>
        </w:rPr>
        <w:t>sicut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caecus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committit</w:t>
      </w:r>
      <w:proofErr w:type="spellEnd"/>
      <w:r w:rsidRPr="005760BA">
        <w:rPr>
          <w:rFonts w:ascii="Times New Roman" w:hAnsi="Times New Roman" w:cs="Times New Roman"/>
          <w:sz w:val="24"/>
          <w:szCs w:val="24"/>
        </w:rPr>
        <w:t xml:space="preserve"> se </w:t>
      </w:r>
      <w:proofErr w:type="spellStart"/>
      <w:r w:rsidRPr="005760BA">
        <w:rPr>
          <w:rFonts w:ascii="Times New Roman" w:hAnsi="Times New Roman" w:cs="Times New Roman"/>
          <w:sz w:val="24"/>
          <w:szCs w:val="24"/>
        </w:rPr>
        <w:t>ductori</w:t>
      </w:r>
      <w:proofErr w:type="spellEnd"/>
      <w:r w:rsidRPr="005760BA">
        <w:rPr>
          <w:rFonts w:ascii="Times New Roman" w:hAnsi="Times New Roman" w:cs="Times New Roman"/>
          <w:sz w:val="24"/>
          <w:szCs w:val="24"/>
        </w:rPr>
        <w:t xml:space="preserve">, et </w:t>
      </w:r>
      <w:proofErr w:type="spellStart"/>
      <w:r w:rsidRPr="005760BA">
        <w:rPr>
          <w:rFonts w:ascii="Times New Roman" w:hAnsi="Times New Roman" w:cs="Times New Roman"/>
          <w:sz w:val="24"/>
          <w:szCs w:val="24"/>
        </w:rPr>
        <w:t>sicut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ovis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committit</w:t>
      </w:r>
      <w:proofErr w:type="spellEnd"/>
      <w:r w:rsidRPr="005760BA">
        <w:rPr>
          <w:rFonts w:ascii="Times New Roman" w:hAnsi="Times New Roman" w:cs="Times New Roman"/>
          <w:sz w:val="24"/>
          <w:szCs w:val="24"/>
        </w:rPr>
        <w:t xml:space="preserve"> se </w:t>
      </w:r>
      <w:proofErr w:type="spellStart"/>
      <w:r w:rsidRPr="005760BA">
        <w:rPr>
          <w:rFonts w:ascii="Times New Roman" w:hAnsi="Times New Roman" w:cs="Times New Roman"/>
          <w:sz w:val="24"/>
          <w:szCs w:val="24"/>
        </w:rPr>
        <w:t>pastori</w:t>
      </w:r>
      <w:proofErr w:type="spellEnd"/>
      <w:r w:rsidRPr="005760BA">
        <w:rPr>
          <w:rFonts w:ascii="Times New Roman" w:hAnsi="Times New Roman" w:cs="Times New Roman"/>
          <w:sz w:val="24"/>
          <w:szCs w:val="24"/>
        </w:rPr>
        <w:t>….</w:t>
      </w:r>
    </w:p>
    <w:p w14:paraId="4A285F09" w14:textId="77777777" w:rsidR="006E49AA" w:rsidRPr="005760BA" w:rsidRDefault="006E49AA">
      <w:pPr>
        <w:pStyle w:val="EndnoteText"/>
        <w:rPr>
          <w:rFonts w:ascii="Times New Roman" w:hAnsi="Times New Roman" w:cs="Times New Roman"/>
          <w:sz w:val="24"/>
          <w:szCs w:val="24"/>
          <w:lang w:val="en-US"/>
        </w:rPr>
      </w:pPr>
    </w:p>
  </w:endnote>
  <w:endnote w:id="9">
    <w:p w14:paraId="1FEE74D3" w14:textId="77777777" w:rsidR="00EC029B" w:rsidRPr="005760BA" w:rsidRDefault="00EC029B" w:rsidP="00EC029B">
      <w:pPr>
        <w:pStyle w:val="EndnoteText"/>
        <w:rPr>
          <w:rFonts w:ascii="Times New Roman" w:hAnsi="Times New Roman" w:cs="Times New Roman"/>
          <w:sz w:val="24"/>
          <w:szCs w:val="24"/>
        </w:rPr>
      </w:pPr>
      <w:r w:rsidRPr="005760BA">
        <w:rPr>
          <w:rStyle w:val="EndnoteReference"/>
          <w:rFonts w:ascii="Times New Roman" w:hAnsi="Times New Roman" w:cs="Times New Roman"/>
          <w:sz w:val="24"/>
          <w:szCs w:val="24"/>
        </w:rPr>
        <w:endnoteRef/>
      </w:r>
      <w:r w:rsidRPr="005760BA">
        <w:rPr>
          <w:rFonts w:ascii="Times New Roman" w:hAnsi="Times New Roman" w:cs="Times New Roman"/>
          <w:sz w:val="24"/>
          <w:szCs w:val="24"/>
        </w:rPr>
        <w:t xml:space="preserve"> Cf. Ambrose, </w:t>
      </w:r>
      <w:r w:rsidRPr="005760BA">
        <w:rPr>
          <w:rFonts w:ascii="Times New Roman" w:hAnsi="Times New Roman" w:cs="Times New Roman"/>
          <w:i/>
          <w:sz w:val="24"/>
          <w:szCs w:val="24"/>
        </w:rPr>
        <w:t>De Fide</w:t>
      </w:r>
      <w:r w:rsidRPr="005760BA">
        <w:rPr>
          <w:rFonts w:ascii="Times New Roman" w:hAnsi="Times New Roman" w:cs="Times New Roman"/>
          <w:sz w:val="24"/>
          <w:szCs w:val="24"/>
        </w:rPr>
        <w:t xml:space="preserve"> 13.84 (PL 16:548): Non </w:t>
      </w:r>
      <w:proofErr w:type="spellStart"/>
      <w:r w:rsidRPr="005760BA">
        <w:rPr>
          <w:rFonts w:ascii="Times New Roman" w:hAnsi="Times New Roman" w:cs="Times New Roman"/>
          <w:sz w:val="24"/>
          <w:szCs w:val="24"/>
        </w:rPr>
        <w:t>creditur</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philosophis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creditur</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piscatoribus</w:t>
      </w:r>
      <w:proofErr w:type="spellEnd"/>
      <w:r w:rsidRPr="005760BA">
        <w:rPr>
          <w:rFonts w:ascii="Times New Roman" w:hAnsi="Times New Roman" w:cs="Times New Roman"/>
          <w:sz w:val="24"/>
          <w:szCs w:val="24"/>
        </w:rPr>
        <w:t xml:space="preserve">: non </w:t>
      </w:r>
      <w:proofErr w:type="spellStart"/>
      <w:r w:rsidRPr="005760BA">
        <w:rPr>
          <w:rFonts w:ascii="Times New Roman" w:hAnsi="Times New Roman" w:cs="Times New Roman"/>
          <w:sz w:val="24"/>
          <w:szCs w:val="24"/>
        </w:rPr>
        <w:t>creditur</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dialecticis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creditur</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publicanis</w:t>
      </w:r>
      <w:proofErr w:type="spellEnd"/>
      <w:r w:rsidRPr="005760BA">
        <w:rPr>
          <w:rFonts w:ascii="Times New Roman" w:hAnsi="Times New Roman" w:cs="Times New Roman"/>
          <w:sz w:val="24"/>
          <w:szCs w:val="24"/>
        </w:rPr>
        <w:t>.</w:t>
      </w:r>
    </w:p>
    <w:p w14:paraId="1A047AA0" w14:textId="77777777" w:rsidR="00EC029B" w:rsidRPr="005760BA" w:rsidRDefault="00EC029B" w:rsidP="00EC029B">
      <w:pPr>
        <w:pStyle w:val="EndnoteText"/>
        <w:rPr>
          <w:rFonts w:ascii="Times New Roman" w:hAnsi="Times New Roman" w:cs="Times New Roman"/>
          <w:sz w:val="24"/>
          <w:szCs w:val="24"/>
          <w:lang w:val="en-US"/>
        </w:rPr>
      </w:pPr>
    </w:p>
  </w:endnote>
  <w:endnote w:id="10">
    <w:p w14:paraId="4C510EC5" w14:textId="77777777" w:rsidR="006E49AA" w:rsidRPr="005760BA" w:rsidRDefault="006E49AA" w:rsidP="006E49AA">
      <w:pPr>
        <w:pStyle w:val="EndnoteText"/>
        <w:rPr>
          <w:rFonts w:ascii="Times New Roman" w:hAnsi="Times New Roman" w:cs="Times New Roman"/>
          <w:sz w:val="24"/>
          <w:szCs w:val="24"/>
        </w:rPr>
      </w:pPr>
      <w:r w:rsidRPr="005760BA">
        <w:rPr>
          <w:rStyle w:val="EndnoteReference"/>
          <w:rFonts w:ascii="Times New Roman" w:hAnsi="Times New Roman" w:cs="Times New Roman"/>
          <w:sz w:val="24"/>
          <w:szCs w:val="24"/>
        </w:rPr>
        <w:endnoteRef/>
      </w:r>
      <w:r w:rsidRPr="005760BA">
        <w:rPr>
          <w:rFonts w:ascii="Times New Roman" w:hAnsi="Times New Roman" w:cs="Times New Roman"/>
          <w:sz w:val="24"/>
          <w:szCs w:val="24"/>
        </w:rPr>
        <w:t xml:space="preserve"> Cf. </w:t>
      </w:r>
      <w:proofErr w:type="spellStart"/>
      <w:r w:rsidRPr="005760BA">
        <w:rPr>
          <w:rFonts w:ascii="Times New Roman" w:hAnsi="Times New Roman" w:cs="Times New Roman"/>
          <w:i/>
          <w:sz w:val="24"/>
          <w:szCs w:val="24"/>
        </w:rPr>
        <w:t>Middle</w:t>
      </w:r>
      <w:proofErr w:type="spellEnd"/>
      <w:r w:rsidRPr="005760BA">
        <w:rPr>
          <w:rFonts w:ascii="Times New Roman" w:hAnsi="Times New Roman" w:cs="Times New Roman"/>
          <w:i/>
          <w:sz w:val="24"/>
          <w:szCs w:val="24"/>
        </w:rPr>
        <w:t xml:space="preserve"> English </w:t>
      </w:r>
      <w:proofErr w:type="spellStart"/>
      <w:r w:rsidRPr="005760BA">
        <w:rPr>
          <w:rFonts w:ascii="Times New Roman" w:hAnsi="Times New Roman" w:cs="Times New Roman"/>
          <w:i/>
          <w:sz w:val="24"/>
          <w:szCs w:val="24"/>
        </w:rPr>
        <w:t>Bestiary</w:t>
      </w:r>
      <w:proofErr w:type="spellEnd"/>
      <w:r w:rsidRPr="005760BA">
        <w:rPr>
          <w:rFonts w:ascii="Times New Roman" w:hAnsi="Times New Roman" w:cs="Times New Roman"/>
          <w:sz w:val="24"/>
          <w:szCs w:val="24"/>
        </w:rPr>
        <w:t xml:space="preserve"> (British Library </w:t>
      </w:r>
      <w:proofErr w:type="spellStart"/>
      <w:r w:rsidRPr="005760BA">
        <w:rPr>
          <w:rFonts w:ascii="Times New Roman" w:hAnsi="Times New Roman" w:cs="Times New Roman"/>
          <w:sz w:val="24"/>
          <w:szCs w:val="24"/>
        </w:rPr>
        <w:t>Arundel</w:t>
      </w:r>
      <w:proofErr w:type="spellEnd"/>
      <w:r w:rsidRPr="005760BA">
        <w:rPr>
          <w:rFonts w:ascii="Times New Roman" w:hAnsi="Times New Roman" w:cs="Times New Roman"/>
          <w:sz w:val="24"/>
          <w:szCs w:val="24"/>
        </w:rPr>
        <w:t xml:space="preserve"> MS 292) [13th </w:t>
      </w:r>
      <w:proofErr w:type="spellStart"/>
      <w:r w:rsidRPr="005760BA">
        <w:rPr>
          <w:rFonts w:ascii="Times New Roman" w:hAnsi="Times New Roman" w:cs="Times New Roman"/>
          <w:sz w:val="24"/>
          <w:szCs w:val="24"/>
        </w:rPr>
        <w:t>century</w:t>
      </w:r>
      <w:proofErr w:type="spellEnd"/>
      <w:r w:rsidRPr="005760BA">
        <w:rPr>
          <w:rFonts w:ascii="Times New Roman" w:hAnsi="Times New Roman" w:cs="Times New Roman"/>
          <w:sz w:val="24"/>
          <w:szCs w:val="24"/>
        </w:rPr>
        <w:t xml:space="preserve">] Eagle </w:t>
      </w:r>
      <w:proofErr w:type="spellStart"/>
      <w:r w:rsidRPr="005760BA">
        <w:rPr>
          <w:rFonts w:ascii="Times New Roman" w:hAnsi="Times New Roman" w:cs="Times New Roman"/>
          <w:sz w:val="24"/>
          <w:szCs w:val="24"/>
        </w:rPr>
        <w:t>Latin</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name</w:t>
      </w:r>
      <w:proofErr w:type="spellEnd"/>
      <w:r w:rsidRPr="005760BA">
        <w:rPr>
          <w:rFonts w:ascii="Times New Roman" w:hAnsi="Times New Roman" w:cs="Times New Roman"/>
          <w:sz w:val="24"/>
          <w:szCs w:val="24"/>
        </w:rPr>
        <w:t xml:space="preserve">: Aquila: </w:t>
      </w:r>
      <w:proofErr w:type="spellStart"/>
      <w:r w:rsidRPr="005760BA">
        <w:rPr>
          <w:rFonts w:ascii="Times New Roman" w:hAnsi="Times New Roman" w:cs="Times New Roman"/>
          <w:sz w:val="24"/>
          <w:szCs w:val="24"/>
        </w:rPr>
        <w:t>Kithen</w:t>
      </w:r>
      <w:proofErr w:type="spellEnd"/>
      <w:r w:rsidRPr="005760BA">
        <w:rPr>
          <w:rFonts w:ascii="Times New Roman" w:hAnsi="Times New Roman" w:cs="Times New Roman"/>
          <w:sz w:val="24"/>
          <w:szCs w:val="24"/>
        </w:rPr>
        <w:t xml:space="preserve"> I </w:t>
      </w:r>
      <w:proofErr w:type="spellStart"/>
      <w:r w:rsidRPr="005760BA">
        <w:rPr>
          <w:rFonts w:ascii="Times New Roman" w:hAnsi="Times New Roman" w:cs="Times New Roman"/>
          <w:sz w:val="24"/>
          <w:szCs w:val="24"/>
        </w:rPr>
        <w:t>wille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the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ernes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kinde</w:t>
      </w:r>
      <w:proofErr w:type="spellEnd"/>
      <w:r w:rsidRPr="005760BA">
        <w:rPr>
          <w:rFonts w:ascii="Times New Roman" w:hAnsi="Times New Roman" w:cs="Times New Roman"/>
          <w:sz w:val="24"/>
          <w:szCs w:val="24"/>
        </w:rPr>
        <w:t xml:space="preserve">, / </w:t>
      </w:r>
      <w:proofErr w:type="spellStart"/>
      <w:r w:rsidRPr="005760BA">
        <w:rPr>
          <w:rFonts w:ascii="Times New Roman" w:hAnsi="Times New Roman" w:cs="Times New Roman"/>
          <w:sz w:val="24"/>
          <w:szCs w:val="24"/>
        </w:rPr>
        <w:t>Also</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Ic</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it</w:t>
      </w:r>
      <w:proofErr w:type="spellEnd"/>
      <w:r w:rsidRPr="005760BA">
        <w:rPr>
          <w:rFonts w:ascii="Times New Roman" w:hAnsi="Times New Roman" w:cs="Times New Roman"/>
          <w:sz w:val="24"/>
          <w:szCs w:val="24"/>
        </w:rPr>
        <w:t xml:space="preserve"> o </w:t>
      </w:r>
      <w:proofErr w:type="spellStart"/>
      <w:r w:rsidRPr="005760BA">
        <w:rPr>
          <w:rFonts w:ascii="Times New Roman" w:hAnsi="Times New Roman" w:cs="Times New Roman"/>
          <w:sz w:val="24"/>
          <w:szCs w:val="24"/>
        </w:rPr>
        <w:t>boke</w:t>
      </w:r>
      <w:proofErr w:type="spellEnd"/>
      <w:r w:rsidRPr="005760BA">
        <w:rPr>
          <w:rFonts w:ascii="Times New Roman" w:hAnsi="Times New Roman" w:cs="Times New Roman"/>
          <w:sz w:val="24"/>
          <w:szCs w:val="24"/>
        </w:rPr>
        <w:t xml:space="preserve"> rede, / Wu he </w:t>
      </w:r>
      <w:proofErr w:type="spellStart"/>
      <w:r w:rsidRPr="005760BA">
        <w:rPr>
          <w:rFonts w:ascii="Times New Roman" w:hAnsi="Times New Roman" w:cs="Times New Roman"/>
          <w:sz w:val="24"/>
          <w:szCs w:val="24"/>
        </w:rPr>
        <w:t>neweth</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his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guthhede</w:t>
      </w:r>
      <w:proofErr w:type="spellEnd"/>
      <w:r w:rsidRPr="005760BA">
        <w:rPr>
          <w:rFonts w:ascii="Times New Roman" w:hAnsi="Times New Roman" w:cs="Times New Roman"/>
          <w:sz w:val="24"/>
          <w:szCs w:val="24"/>
        </w:rPr>
        <w:t xml:space="preserve">, / </w:t>
      </w:r>
      <w:proofErr w:type="spellStart"/>
      <w:r w:rsidRPr="005760BA">
        <w:rPr>
          <w:rFonts w:ascii="Times New Roman" w:hAnsi="Times New Roman" w:cs="Times New Roman"/>
          <w:sz w:val="24"/>
          <w:szCs w:val="24"/>
        </w:rPr>
        <w:t>Hu</w:t>
      </w:r>
      <w:proofErr w:type="spellEnd"/>
      <w:r w:rsidRPr="005760BA">
        <w:rPr>
          <w:rFonts w:ascii="Times New Roman" w:hAnsi="Times New Roman" w:cs="Times New Roman"/>
          <w:sz w:val="24"/>
          <w:szCs w:val="24"/>
        </w:rPr>
        <w:t xml:space="preserve"> he </w:t>
      </w:r>
      <w:proofErr w:type="spellStart"/>
      <w:r w:rsidRPr="005760BA">
        <w:rPr>
          <w:rFonts w:ascii="Times New Roman" w:hAnsi="Times New Roman" w:cs="Times New Roman"/>
          <w:sz w:val="24"/>
          <w:szCs w:val="24"/>
        </w:rPr>
        <w:t>cumeth</w:t>
      </w:r>
      <w:proofErr w:type="spellEnd"/>
      <w:r w:rsidRPr="005760BA">
        <w:rPr>
          <w:rFonts w:ascii="Times New Roman" w:hAnsi="Times New Roman" w:cs="Times New Roman"/>
          <w:sz w:val="24"/>
          <w:szCs w:val="24"/>
        </w:rPr>
        <w:t xml:space="preserve"> ut </w:t>
      </w:r>
      <w:proofErr w:type="spellStart"/>
      <w:r w:rsidRPr="005760BA">
        <w:rPr>
          <w:rFonts w:ascii="Times New Roman" w:hAnsi="Times New Roman" w:cs="Times New Roman"/>
          <w:sz w:val="24"/>
          <w:szCs w:val="24"/>
        </w:rPr>
        <w:t>of</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elde</w:t>
      </w:r>
      <w:proofErr w:type="spellEnd"/>
      <w:r w:rsidRPr="005760BA">
        <w:rPr>
          <w:rFonts w:ascii="Times New Roman" w:hAnsi="Times New Roman" w:cs="Times New Roman"/>
          <w:sz w:val="24"/>
          <w:szCs w:val="24"/>
        </w:rPr>
        <w:t xml:space="preserve">, / </w:t>
      </w:r>
      <w:proofErr w:type="spellStart"/>
      <w:r w:rsidRPr="005760BA">
        <w:rPr>
          <w:rFonts w:ascii="Times New Roman" w:hAnsi="Times New Roman" w:cs="Times New Roman"/>
          <w:sz w:val="24"/>
          <w:szCs w:val="24"/>
        </w:rPr>
        <w:t>Sithen</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hise</w:t>
      </w:r>
      <w:proofErr w:type="spellEnd"/>
      <w:r w:rsidRPr="005760BA">
        <w:rPr>
          <w:rFonts w:ascii="Times New Roman" w:hAnsi="Times New Roman" w:cs="Times New Roman"/>
          <w:sz w:val="24"/>
          <w:szCs w:val="24"/>
        </w:rPr>
        <w:t xml:space="preserve"> limes am </w:t>
      </w:r>
      <w:proofErr w:type="spellStart"/>
      <w:r w:rsidRPr="005760BA">
        <w:rPr>
          <w:rFonts w:ascii="Times New Roman" w:hAnsi="Times New Roman" w:cs="Times New Roman"/>
          <w:sz w:val="24"/>
          <w:szCs w:val="24"/>
        </w:rPr>
        <w:t>unwelde</w:t>
      </w:r>
      <w:proofErr w:type="spellEnd"/>
      <w:r w:rsidRPr="005760BA">
        <w:rPr>
          <w:rFonts w:ascii="Times New Roman" w:hAnsi="Times New Roman" w:cs="Times New Roman"/>
          <w:sz w:val="24"/>
          <w:szCs w:val="24"/>
        </w:rPr>
        <w:t xml:space="preserve">, / </w:t>
      </w:r>
      <w:proofErr w:type="spellStart"/>
      <w:r w:rsidRPr="005760BA">
        <w:rPr>
          <w:rFonts w:ascii="Times New Roman" w:hAnsi="Times New Roman" w:cs="Times New Roman"/>
          <w:sz w:val="24"/>
          <w:szCs w:val="24"/>
        </w:rPr>
        <w:t>Sithen</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his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bec</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is</w:t>
      </w:r>
      <w:proofErr w:type="spellEnd"/>
      <w:r w:rsidRPr="005760BA">
        <w:rPr>
          <w:rFonts w:ascii="Times New Roman" w:hAnsi="Times New Roman" w:cs="Times New Roman"/>
          <w:sz w:val="24"/>
          <w:szCs w:val="24"/>
        </w:rPr>
        <w:t xml:space="preserve"> alto </w:t>
      </w:r>
      <w:proofErr w:type="spellStart"/>
      <w:r w:rsidRPr="005760BA">
        <w:rPr>
          <w:rFonts w:ascii="Times New Roman" w:hAnsi="Times New Roman" w:cs="Times New Roman"/>
          <w:sz w:val="24"/>
          <w:szCs w:val="24"/>
        </w:rPr>
        <w:t>wrong</w:t>
      </w:r>
      <w:proofErr w:type="spellEnd"/>
      <w:r w:rsidRPr="005760BA">
        <w:rPr>
          <w:rFonts w:ascii="Times New Roman" w:hAnsi="Times New Roman" w:cs="Times New Roman"/>
          <w:sz w:val="24"/>
          <w:szCs w:val="24"/>
        </w:rPr>
        <w:t xml:space="preserve">, / </w:t>
      </w:r>
      <w:proofErr w:type="spellStart"/>
      <w:r w:rsidRPr="005760BA">
        <w:rPr>
          <w:rFonts w:ascii="Times New Roman" w:hAnsi="Times New Roman" w:cs="Times New Roman"/>
          <w:sz w:val="24"/>
          <w:szCs w:val="24"/>
        </w:rPr>
        <w:t>Sithen</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his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fligt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is</w:t>
      </w:r>
      <w:proofErr w:type="spellEnd"/>
      <w:r w:rsidRPr="005760BA">
        <w:rPr>
          <w:rFonts w:ascii="Times New Roman" w:hAnsi="Times New Roman" w:cs="Times New Roman"/>
          <w:sz w:val="24"/>
          <w:szCs w:val="24"/>
        </w:rPr>
        <w:t xml:space="preserve"> al </w:t>
      </w:r>
      <w:proofErr w:type="spellStart"/>
      <w:r w:rsidRPr="005760BA">
        <w:rPr>
          <w:rFonts w:ascii="Times New Roman" w:hAnsi="Times New Roman" w:cs="Times New Roman"/>
          <w:sz w:val="24"/>
          <w:szCs w:val="24"/>
        </w:rPr>
        <w:t>unstrong</w:t>
      </w:r>
      <w:proofErr w:type="spellEnd"/>
      <w:r w:rsidRPr="005760BA">
        <w:rPr>
          <w:rFonts w:ascii="Times New Roman" w:hAnsi="Times New Roman" w:cs="Times New Roman"/>
          <w:sz w:val="24"/>
          <w:szCs w:val="24"/>
        </w:rPr>
        <w:t xml:space="preserve">, / And </w:t>
      </w:r>
      <w:proofErr w:type="spellStart"/>
      <w:r w:rsidRPr="005760BA">
        <w:rPr>
          <w:rFonts w:ascii="Times New Roman" w:hAnsi="Times New Roman" w:cs="Times New Roman"/>
          <w:sz w:val="24"/>
          <w:szCs w:val="24"/>
        </w:rPr>
        <w:t>his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egen</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dimme</w:t>
      </w:r>
      <w:proofErr w:type="spellEnd"/>
      <w:r w:rsidRPr="005760BA">
        <w:rPr>
          <w:rFonts w:ascii="Times New Roman" w:hAnsi="Times New Roman" w:cs="Times New Roman"/>
          <w:sz w:val="24"/>
          <w:szCs w:val="24"/>
        </w:rPr>
        <w:t xml:space="preserve">. / </w:t>
      </w:r>
      <w:proofErr w:type="spellStart"/>
      <w:r w:rsidRPr="005760BA">
        <w:rPr>
          <w:rFonts w:ascii="Times New Roman" w:hAnsi="Times New Roman" w:cs="Times New Roman"/>
          <w:sz w:val="24"/>
          <w:szCs w:val="24"/>
        </w:rPr>
        <w:t>Hereth</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wu</w:t>
      </w:r>
      <w:proofErr w:type="spellEnd"/>
      <w:r w:rsidRPr="005760BA">
        <w:rPr>
          <w:rFonts w:ascii="Times New Roman" w:hAnsi="Times New Roman" w:cs="Times New Roman"/>
          <w:sz w:val="24"/>
          <w:szCs w:val="24"/>
        </w:rPr>
        <w:t xml:space="preserve"> he </w:t>
      </w:r>
      <w:proofErr w:type="spellStart"/>
      <w:r w:rsidRPr="005760BA">
        <w:rPr>
          <w:rFonts w:ascii="Times New Roman" w:hAnsi="Times New Roman" w:cs="Times New Roman"/>
          <w:sz w:val="24"/>
          <w:szCs w:val="24"/>
        </w:rPr>
        <w:t>neweth</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him</w:t>
      </w:r>
      <w:proofErr w:type="spellEnd"/>
      <w:r w:rsidRPr="005760BA">
        <w:rPr>
          <w:rFonts w:ascii="Times New Roman" w:hAnsi="Times New Roman" w:cs="Times New Roman"/>
          <w:sz w:val="24"/>
          <w:szCs w:val="24"/>
        </w:rPr>
        <w:t xml:space="preserve">: / A </w:t>
      </w:r>
      <w:proofErr w:type="spellStart"/>
      <w:r w:rsidRPr="005760BA">
        <w:rPr>
          <w:rFonts w:ascii="Times New Roman" w:hAnsi="Times New Roman" w:cs="Times New Roman"/>
          <w:sz w:val="24"/>
          <w:szCs w:val="24"/>
        </w:rPr>
        <w:t>welle</w:t>
      </w:r>
      <w:proofErr w:type="spellEnd"/>
      <w:r w:rsidRPr="005760BA">
        <w:rPr>
          <w:rFonts w:ascii="Times New Roman" w:hAnsi="Times New Roman" w:cs="Times New Roman"/>
          <w:sz w:val="24"/>
          <w:szCs w:val="24"/>
        </w:rPr>
        <w:t xml:space="preserve"> he </w:t>
      </w:r>
      <w:proofErr w:type="spellStart"/>
      <w:r w:rsidRPr="005760BA">
        <w:rPr>
          <w:rFonts w:ascii="Times New Roman" w:hAnsi="Times New Roman" w:cs="Times New Roman"/>
          <w:sz w:val="24"/>
          <w:szCs w:val="24"/>
        </w:rPr>
        <w:t>seketh</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that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springeth</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ai</w:t>
      </w:r>
      <w:proofErr w:type="spellEnd"/>
      <w:r w:rsidRPr="005760BA">
        <w:rPr>
          <w:rFonts w:ascii="Times New Roman" w:hAnsi="Times New Roman" w:cs="Times New Roman"/>
          <w:sz w:val="24"/>
          <w:szCs w:val="24"/>
        </w:rPr>
        <w:t xml:space="preserve"> / </w:t>
      </w:r>
      <w:proofErr w:type="spellStart"/>
      <w:r w:rsidRPr="005760BA">
        <w:rPr>
          <w:rFonts w:ascii="Times New Roman" w:hAnsi="Times New Roman" w:cs="Times New Roman"/>
          <w:sz w:val="24"/>
          <w:szCs w:val="24"/>
        </w:rPr>
        <w:t>Bothe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bi</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nigt</w:t>
      </w:r>
      <w:proofErr w:type="spellEnd"/>
      <w:r w:rsidRPr="005760BA">
        <w:rPr>
          <w:rFonts w:ascii="Times New Roman" w:hAnsi="Times New Roman" w:cs="Times New Roman"/>
          <w:sz w:val="24"/>
          <w:szCs w:val="24"/>
        </w:rPr>
        <w:t xml:space="preserve"> and </w:t>
      </w:r>
      <w:proofErr w:type="spellStart"/>
      <w:r w:rsidRPr="005760BA">
        <w:rPr>
          <w:rFonts w:ascii="Times New Roman" w:hAnsi="Times New Roman" w:cs="Times New Roman"/>
          <w:sz w:val="24"/>
          <w:szCs w:val="24"/>
        </w:rPr>
        <w:t>bi</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dai</w:t>
      </w:r>
      <w:proofErr w:type="spellEnd"/>
      <w:r w:rsidRPr="005760BA">
        <w:rPr>
          <w:rFonts w:ascii="Times New Roman" w:hAnsi="Times New Roman" w:cs="Times New Roman"/>
          <w:sz w:val="24"/>
          <w:szCs w:val="24"/>
        </w:rPr>
        <w:t xml:space="preserve">; / </w:t>
      </w:r>
      <w:proofErr w:type="spellStart"/>
      <w:r w:rsidRPr="005760BA">
        <w:rPr>
          <w:rFonts w:ascii="Times New Roman" w:hAnsi="Times New Roman" w:cs="Times New Roman"/>
          <w:sz w:val="24"/>
          <w:szCs w:val="24"/>
        </w:rPr>
        <w:t>Therover</w:t>
      </w:r>
      <w:proofErr w:type="spellEnd"/>
      <w:r w:rsidRPr="005760BA">
        <w:rPr>
          <w:rFonts w:ascii="Times New Roman" w:hAnsi="Times New Roman" w:cs="Times New Roman"/>
          <w:sz w:val="24"/>
          <w:szCs w:val="24"/>
        </w:rPr>
        <w:t xml:space="preserve"> he </w:t>
      </w:r>
      <w:proofErr w:type="spellStart"/>
      <w:r w:rsidRPr="005760BA">
        <w:rPr>
          <w:rFonts w:ascii="Times New Roman" w:hAnsi="Times New Roman" w:cs="Times New Roman"/>
          <w:sz w:val="24"/>
          <w:szCs w:val="24"/>
        </w:rPr>
        <w:t>flegeth</w:t>
      </w:r>
      <w:proofErr w:type="spellEnd"/>
      <w:r w:rsidRPr="005760BA">
        <w:rPr>
          <w:rFonts w:ascii="Times New Roman" w:hAnsi="Times New Roman" w:cs="Times New Roman"/>
          <w:sz w:val="24"/>
          <w:szCs w:val="24"/>
        </w:rPr>
        <w:t xml:space="preserve">, and up he </w:t>
      </w:r>
      <w:proofErr w:type="spellStart"/>
      <w:r w:rsidRPr="005760BA">
        <w:rPr>
          <w:rFonts w:ascii="Times New Roman" w:hAnsi="Times New Roman" w:cs="Times New Roman"/>
          <w:sz w:val="24"/>
          <w:szCs w:val="24"/>
        </w:rPr>
        <w:t>teth</w:t>
      </w:r>
      <w:proofErr w:type="spellEnd"/>
      <w:r w:rsidRPr="005760BA">
        <w:rPr>
          <w:rFonts w:ascii="Times New Roman" w:hAnsi="Times New Roman" w:cs="Times New Roman"/>
          <w:sz w:val="24"/>
          <w:szCs w:val="24"/>
        </w:rPr>
        <w:t xml:space="preserve"> / </w:t>
      </w:r>
      <w:proofErr w:type="spellStart"/>
      <w:r w:rsidRPr="005760BA">
        <w:rPr>
          <w:rFonts w:ascii="Times New Roman" w:hAnsi="Times New Roman" w:cs="Times New Roman"/>
          <w:sz w:val="24"/>
          <w:szCs w:val="24"/>
        </w:rPr>
        <w:t>Til</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that</w:t>
      </w:r>
      <w:proofErr w:type="spellEnd"/>
      <w:r w:rsidRPr="005760BA">
        <w:rPr>
          <w:rFonts w:ascii="Times New Roman" w:hAnsi="Times New Roman" w:cs="Times New Roman"/>
          <w:sz w:val="24"/>
          <w:szCs w:val="24"/>
        </w:rPr>
        <w:t xml:space="preserve"> he </w:t>
      </w:r>
      <w:proofErr w:type="spellStart"/>
      <w:r w:rsidRPr="005760BA">
        <w:rPr>
          <w:rFonts w:ascii="Times New Roman" w:hAnsi="Times New Roman" w:cs="Times New Roman"/>
          <w:sz w:val="24"/>
          <w:szCs w:val="24"/>
        </w:rPr>
        <w:t>the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hevene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seth</w:t>
      </w:r>
      <w:proofErr w:type="spellEnd"/>
      <w:r w:rsidRPr="005760BA">
        <w:rPr>
          <w:rFonts w:ascii="Times New Roman" w:hAnsi="Times New Roman" w:cs="Times New Roman"/>
          <w:sz w:val="24"/>
          <w:szCs w:val="24"/>
        </w:rPr>
        <w:t xml:space="preserve">, / </w:t>
      </w:r>
      <w:proofErr w:type="spellStart"/>
      <w:r w:rsidRPr="005760BA">
        <w:rPr>
          <w:rFonts w:ascii="Times New Roman" w:hAnsi="Times New Roman" w:cs="Times New Roman"/>
          <w:sz w:val="24"/>
          <w:szCs w:val="24"/>
        </w:rPr>
        <w:t>Thurg</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skies</w:t>
      </w:r>
      <w:proofErr w:type="spellEnd"/>
      <w:r w:rsidRPr="005760BA">
        <w:rPr>
          <w:rFonts w:ascii="Times New Roman" w:hAnsi="Times New Roman" w:cs="Times New Roman"/>
          <w:sz w:val="24"/>
          <w:szCs w:val="24"/>
        </w:rPr>
        <w:t xml:space="preserve"> sexe and </w:t>
      </w:r>
      <w:proofErr w:type="spellStart"/>
      <w:r w:rsidRPr="005760BA">
        <w:rPr>
          <w:rFonts w:ascii="Times New Roman" w:hAnsi="Times New Roman" w:cs="Times New Roman"/>
          <w:sz w:val="24"/>
          <w:szCs w:val="24"/>
        </w:rPr>
        <w:t>sevene</w:t>
      </w:r>
      <w:proofErr w:type="spellEnd"/>
      <w:r w:rsidRPr="005760BA">
        <w:rPr>
          <w:rFonts w:ascii="Times New Roman" w:hAnsi="Times New Roman" w:cs="Times New Roman"/>
          <w:sz w:val="24"/>
          <w:szCs w:val="24"/>
        </w:rPr>
        <w:t xml:space="preserve"> / </w:t>
      </w:r>
      <w:proofErr w:type="spellStart"/>
      <w:r w:rsidRPr="005760BA">
        <w:rPr>
          <w:rFonts w:ascii="Times New Roman" w:hAnsi="Times New Roman" w:cs="Times New Roman"/>
          <w:sz w:val="24"/>
          <w:szCs w:val="24"/>
        </w:rPr>
        <w:t>Til</w:t>
      </w:r>
      <w:proofErr w:type="spellEnd"/>
      <w:r w:rsidRPr="005760BA">
        <w:rPr>
          <w:rFonts w:ascii="Times New Roman" w:hAnsi="Times New Roman" w:cs="Times New Roman"/>
          <w:sz w:val="24"/>
          <w:szCs w:val="24"/>
        </w:rPr>
        <w:t xml:space="preserve"> he </w:t>
      </w:r>
      <w:proofErr w:type="spellStart"/>
      <w:r w:rsidRPr="005760BA">
        <w:rPr>
          <w:rFonts w:ascii="Times New Roman" w:hAnsi="Times New Roman" w:cs="Times New Roman"/>
          <w:sz w:val="24"/>
          <w:szCs w:val="24"/>
        </w:rPr>
        <w:t>cumeth</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to</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hevene</w:t>
      </w:r>
      <w:proofErr w:type="spellEnd"/>
      <w:r w:rsidRPr="005760BA">
        <w:rPr>
          <w:rFonts w:ascii="Times New Roman" w:hAnsi="Times New Roman" w:cs="Times New Roman"/>
          <w:sz w:val="24"/>
          <w:szCs w:val="24"/>
        </w:rPr>
        <w:t xml:space="preserve">. / So </w:t>
      </w:r>
      <w:proofErr w:type="spellStart"/>
      <w:r w:rsidRPr="005760BA">
        <w:rPr>
          <w:rFonts w:ascii="Times New Roman" w:hAnsi="Times New Roman" w:cs="Times New Roman"/>
          <w:sz w:val="24"/>
          <w:szCs w:val="24"/>
        </w:rPr>
        <w:t>rigt</w:t>
      </w:r>
      <w:proofErr w:type="spellEnd"/>
      <w:r w:rsidRPr="005760BA">
        <w:rPr>
          <w:rFonts w:ascii="Times New Roman" w:hAnsi="Times New Roman" w:cs="Times New Roman"/>
          <w:sz w:val="24"/>
          <w:szCs w:val="24"/>
        </w:rPr>
        <w:t xml:space="preserve"> so he </w:t>
      </w:r>
      <w:proofErr w:type="spellStart"/>
      <w:r w:rsidRPr="005760BA">
        <w:rPr>
          <w:rFonts w:ascii="Times New Roman" w:hAnsi="Times New Roman" w:cs="Times New Roman"/>
          <w:sz w:val="24"/>
          <w:szCs w:val="24"/>
        </w:rPr>
        <w:t>cunne</w:t>
      </w:r>
      <w:proofErr w:type="spellEnd"/>
      <w:r w:rsidRPr="005760BA">
        <w:rPr>
          <w:rFonts w:ascii="Times New Roman" w:hAnsi="Times New Roman" w:cs="Times New Roman"/>
          <w:sz w:val="24"/>
          <w:szCs w:val="24"/>
        </w:rPr>
        <w:t xml:space="preserve"> / He </w:t>
      </w:r>
      <w:proofErr w:type="spellStart"/>
      <w:r w:rsidRPr="005760BA">
        <w:rPr>
          <w:rFonts w:ascii="Times New Roman" w:hAnsi="Times New Roman" w:cs="Times New Roman"/>
          <w:sz w:val="24"/>
          <w:szCs w:val="24"/>
        </w:rPr>
        <w:t>hoveth</w:t>
      </w:r>
      <w:proofErr w:type="spellEnd"/>
      <w:r w:rsidRPr="005760BA">
        <w:rPr>
          <w:rFonts w:ascii="Times New Roman" w:hAnsi="Times New Roman" w:cs="Times New Roman"/>
          <w:sz w:val="24"/>
          <w:szCs w:val="24"/>
        </w:rPr>
        <w:t xml:space="preserve"> in </w:t>
      </w:r>
      <w:proofErr w:type="spellStart"/>
      <w:r w:rsidRPr="005760BA">
        <w:rPr>
          <w:rFonts w:ascii="Times New Roman" w:hAnsi="Times New Roman" w:cs="Times New Roman"/>
          <w:sz w:val="24"/>
          <w:szCs w:val="24"/>
        </w:rPr>
        <w:t>the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sunne</w:t>
      </w:r>
      <w:proofErr w:type="spellEnd"/>
      <w:r w:rsidRPr="005760BA">
        <w:rPr>
          <w:rFonts w:ascii="Times New Roman" w:hAnsi="Times New Roman" w:cs="Times New Roman"/>
          <w:sz w:val="24"/>
          <w:szCs w:val="24"/>
        </w:rPr>
        <w:t xml:space="preserve">. / </w:t>
      </w:r>
      <w:proofErr w:type="spellStart"/>
      <w:r w:rsidRPr="005760BA">
        <w:rPr>
          <w:rFonts w:ascii="Times New Roman" w:hAnsi="Times New Roman" w:cs="Times New Roman"/>
          <w:sz w:val="24"/>
          <w:szCs w:val="24"/>
        </w:rPr>
        <w:t>The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sunne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swideth</w:t>
      </w:r>
      <w:proofErr w:type="spellEnd"/>
      <w:r w:rsidRPr="005760BA">
        <w:rPr>
          <w:rFonts w:ascii="Times New Roman" w:hAnsi="Times New Roman" w:cs="Times New Roman"/>
          <w:sz w:val="24"/>
          <w:szCs w:val="24"/>
        </w:rPr>
        <w:t xml:space="preserve"> al </w:t>
      </w:r>
      <w:proofErr w:type="spellStart"/>
      <w:r w:rsidRPr="005760BA">
        <w:rPr>
          <w:rFonts w:ascii="Times New Roman" w:hAnsi="Times New Roman" w:cs="Times New Roman"/>
          <w:sz w:val="24"/>
          <w:szCs w:val="24"/>
        </w:rPr>
        <w:t>his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fligt</w:t>
      </w:r>
      <w:proofErr w:type="spellEnd"/>
      <w:r w:rsidRPr="005760BA">
        <w:rPr>
          <w:rFonts w:ascii="Times New Roman" w:hAnsi="Times New Roman" w:cs="Times New Roman"/>
          <w:sz w:val="24"/>
          <w:szCs w:val="24"/>
        </w:rPr>
        <w:t xml:space="preserve">, / And </w:t>
      </w:r>
      <w:proofErr w:type="spellStart"/>
      <w:r w:rsidRPr="005760BA">
        <w:rPr>
          <w:rFonts w:ascii="Times New Roman" w:hAnsi="Times New Roman" w:cs="Times New Roman"/>
          <w:sz w:val="24"/>
          <w:szCs w:val="24"/>
        </w:rPr>
        <w:t>oc</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it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maketh</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his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egen</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brigt</w:t>
      </w:r>
      <w:proofErr w:type="spellEnd"/>
      <w:r w:rsidRPr="005760BA">
        <w:rPr>
          <w:rFonts w:ascii="Times New Roman" w:hAnsi="Times New Roman" w:cs="Times New Roman"/>
          <w:sz w:val="24"/>
          <w:szCs w:val="24"/>
        </w:rPr>
        <w:t xml:space="preserve">. / </w:t>
      </w:r>
      <w:proofErr w:type="spellStart"/>
      <w:r w:rsidRPr="005760BA">
        <w:rPr>
          <w:rFonts w:ascii="Times New Roman" w:hAnsi="Times New Roman" w:cs="Times New Roman"/>
          <w:sz w:val="24"/>
          <w:szCs w:val="24"/>
        </w:rPr>
        <w:t>His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fethres</w:t>
      </w:r>
      <w:proofErr w:type="spellEnd"/>
      <w:r w:rsidRPr="005760BA">
        <w:rPr>
          <w:rFonts w:ascii="Times New Roman" w:hAnsi="Times New Roman" w:cs="Times New Roman"/>
          <w:sz w:val="24"/>
          <w:szCs w:val="24"/>
        </w:rPr>
        <w:t xml:space="preserve"> fallen </w:t>
      </w:r>
      <w:proofErr w:type="spellStart"/>
      <w:r w:rsidRPr="005760BA">
        <w:rPr>
          <w:rFonts w:ascii="Times New Roman" w:hAnsi="Times New Roman" w:cs="Times New Roman"/>
          <w:sz w:val="24"/>
          <w:szCs w:val="24"/>
        </w:rPr>
        <w:t>for</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the</w:t>
      </w:r>
      <w:proofErr w:type="spellEnd"/>
      <w:r w:rsidRPr="005760BA">
        <w:rPr>
          <w:rFonts w:ascii="Times New Roman" w:hAnsi="Times New Roman" w:cs="Times New Roman"/>
          <w:sz w:val="24"/>
          <w:szCs w:val="24"/>
        </w:rPr>
        <w:t xml:space="preserve"> hete, / And he </w:t>
      </w:r>
      <w:proofErr w:type="spellStart"/>
      <w:r w:rsidRPr="005760BA">
        <w:rPr>
          <w:rFonts w:ascii="Times New Roman" w:hAnsi="Times New Roman" w:cs="Times New Roman"/>
          <w:sz w:val="24"/>
          <w:szCs w:val="24"/>
        </w:rPr>
        <w:t>dun</w:t>
      </w:r>
      <w:proofErr w:type="spellEnd"/>
      <w:r w:rsidRPr="005760BA">
        <w:rPr>
          <w:rFonts w:ascii="Times New Roman" w:hAnsi="Times New Roman" w:cs="Times New Roman"/>
          <w:sz w:val="24"/>
          <w:szCs w:val="24"/>
        </w:rPr>
        <w:t xml:space="preserve"> mide </w:t>
      </w:r>
      <w:proofErr w:type="spellStart"/>
      <w:r w:rsidRPr="005760BA">
        <w:rPr>
          <w:rFonts w:ascii="Times New Roman" w:hAnsi="Times New Roman" w:cs="Times New Roman"/>
          <w:sz w:val="24"/>
          <w:szCs w:val="24"/>
        </w:rPr>
        <w:t>to</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the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wete</w:t>
      </w:r>
      <w:proofErr w:type="spellEnd"/>
      <w:r w:rsidRPr="005760BA">
        <w:rPr>
          <w:rFonts w:ascii="Times New Roman" w:hAnsi="Times New Roman" w:cs="Times New Roman"/>
          <w:sz w:val="24"/>
          <w:szCs w:val="24"/>
        </w:rPr>
        <w:t xml:space="preserve"> / </w:t>
      </w:r>
      <w:proofErr w:type="spellStart"/>
      <w:r w:rsidRPr="005760BA">
        <w:rPr>
          <w:rFonts w:ascii="Times New Roman" w:hAnsi="Times New Roman" w:cs="Times New Roman"/>
          <w:sz w:val="24"/>
          <w:szCs w:val="24"/>
        </w:rPr>
        <w:t>Falleth</w:t>
      </w:r>
      <w:proofErr w:type="spellEnd"/>
      <w:r w:rsidRPr="005760BA">
        <w:rPr>
          <w:rFonts w:ascii="Times New Roman" w:hAnsi="Times New Roman" w:cs="Times New Roman"/>
          <w:sz w:val="24"/>
          <w:szCs w:val="24"/>
        </w:rPr>
        <w:t xml:space="preserve"> in </w:t>
      </w:r>
      <w:proofErr w:type="spellStart"/>
      <w:r w:rsidRPr="005760BA">
        <w:rPr>
          <w:rFonts w:ascii="Times New Roman" w:hAnsi="Times New Roman" w:cs="Times New Roman"/>
          <w:sz w:val="24"/>
          <w:szCs w:val="24"/>
        </w:rPr>
        <w:t>that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welle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grund</w:t>
      </w:r>
      <w:proofErr w:type="spellEnd"/>
      <w:r w:rsidRPr="005760BA">
        <w:rPr>
          <w:rFonts w:ascii="Times New Roman" w:hAnsi="Times New Roman" w:cs="Times New Roman"/>
          <w:sz w:val="24"/>
          <w:szCs w:val="24"/>
        </w:rPr>
        <w:t xml:space="preserve"> / </w:t>
      </w:r>
      <w:proofErr w:type="spellStart"/>
      <w:r w:rsidRPr="005760BA">
        <w:rPr>
          <w:rFonts w:ascii="Times New Roman" w:hAnsi="Times New Roman" w:cs="Times New Roman"/>
          <w:sz w:val="24"/>
          <w:szCs w:val="24"/>
        </w:rPr>
        <w:t>Ther</w:t>
      </w:r>
      <w:proofErr w:type="spellEnd"/>
      <w:r w:rsidRPr="005760BA">
        <w:rPr>
          <w:rFonts w:ascii="Times New Roman" w:hAnsi="Times New Roman" w:cs="Times New Roman"/>
          <w:sz w:val="24"/>
          <w:szCs w:val="24"/>
        </w:rPr>
        <w:t xml:space="preserve"> he </w:t>
      </w:r>
      <w:proofErr w:type="spellStart"/>
      <w:r w:rsidRPr="005760BA">
        <w:rPr>
          <w:rFonts w:ascii="Times New Roman" w:hAnsi="Times New Roman" w:cs="Times New Roman"/>
          <w:sz w:val="24"/>
          <w:szCs w:val="24"/>
        </w:rPr>
        <w:t>wurdeth</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heil</w:t>
      </w:r>
      <w:proofErr w:type="spellEnd"/>
      <w:r w:rsidRPr="005760BA">
        <w:rPr>
          <w:rFonts w:ascii="Times New Roman" w:hAnsi="Times New Roman" w:cs="Times New Roman"/>
          <w:sz w:val="24"/>
          <w:szCs w:val="24"/>
        </w:rPr>
        <w:t xml:space="preserve"> and </w:t>
      </w:r>
      <w:proofErr w:type="spellStart"/>
      <w:r w:rsidRPr="005760BA">
        <w:rPr>
          <w:rFonts w:ascii="Times New Roman" w:hAnsi="Times New Roman" w:cs="Times New Roman"/>
          <w:sz w:val="24"/>
          <w:szCs w:val="24"/>
        </w:rPr>
        <w:t>sund</w:t>
      </w:r>
      <w:proofErr w:type="spellEnd"/>
      <w:r w:rsidRPr="005760BA">
        <w:rPr>
          <w:rFonts w:ascii="Times New Roman" w:hAnsi="Times New Roman" w:cs="Times New Roman"/>
          <w:sz w:val="24"/>
          <w:szCs w:val="24"/>
        </w:rPr>
        <w:t xml:space="preserve">, / And </w:t>
      </w:r>
      <w:proofErr w:type="spellStart"/>
      <w:r w:rsidRPr="005760BA">
        <w:rPr>
          <w:rFonts w:ascii="Times New Roman" w:hAnsi="Times New Roman" w:cs="Times New Roman"/>
          <w:sz w:val="24"/>
          <w:szCs w:val="24"/>
        </w:rPr>
        <w:t>cumeth</w:t>
      </w:r>
      <w:proofErr w:type="spellEnd"/>
      <w:r w:rsidRPr="005760BA">
        <w:rPr>
          <w:rFonts w:ascii="Times New Roman" w:hAnsi="Times New Roman" w:cs="Times New Roman"/>
          <w:sz w:val="24"/>
          <w:szCs w:val="24"/>
        </w:rPr>
        <w:t xml:space="preserve"> ut al </w:t>
      </w:r>
      <w:proofErr w:type="spellStart"/>
      <w:r w:rsidRPr="005760BA">
        <w:rPr>
          <w:rFonts w:ascii="Times New Roman" w:hAnsi="Times New Roman" w:cs="Times New Roman"/>
          <w:sz w:val="24"/>
          <w:szCs w:val="24"/>
        </w:rPr>
        <w:t>newe</w:t>
      </w:r>
      <w:proofErr w:type="spellEnd"/>
      <w:r w:rsidRPr="005760BA">
        <w:rPr>
          <w:rFonts w:ascii="Times New Roman" w:hAnsi="Times New Roman" w:cs="Times New Roman"/>
          <w:sz w:val="24"/>
          <w:szCs w:val="24"/>
        </w:rPr>
        <w:t xml:space="preserve">, / Ne </w:t>
      </w:r>
      <w:proofErr w:type="spellStart"/>
      <w:r w:rsidRPr="005760BA">
        <w:rPr>
          <w:rFonts w:ascii="Times New Roman" w:hAnsi="Times New Roman" w:cs="Times New Roman"/>
          <w:sz w:val="24"/>
          <w:szCs w:val="24"/>
        </w:rPr>
        <w:t>were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his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bec</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untrewe</w:t>
      </w:r>
      <w:proofErr w:type="spellEnd"/>
      <w:r w:rsidRPr="005760BA">
        <w:rPr>
          <w:rFonts w:ascii="Times New Roman" w:hAnsi="Times New Roman" w:cs="Times New Roman"/>
          <w:sz w:val="24"/>
          <w:szCs w:val="24"/>
        </w:rPr>
        <w:t>.</w:t>
      </w:r>
    </w:p>
    <w:p w14:paraId="5CB081B1" w14:textId="77777777" w:rsidR="006E49AA" w:rsidRPr="005760BA" w:rsidRDefault="00941786" w:rsidP="006E49AA">
      <w:pPr>
        <w:pStyle w:val="EndnoteText"/>
        <w:rPr>
          <w:rFonts w:ascii="Times New Roman" w:hAnsi="Times New Roman" w:cs="Times New Roman"/>
          <w:sz w:val="24"/>
          <w:szCs w:val="24"/>
        </w:rPr>
      </w:pPr>
      <w:hyperlink r:id="rId1" w:history="1">
        <w:r w:rsidR="006E49AA" w:rsidRPr="005760BA">
          <w:rPr>
            <w:rStyle w:val="Hyperlink"/>
            <w:rFonts w:ascii="Times New Roman" w:hAnsi="Times New Roman" w:cs="Times New Roman"/>
            <w:sz w:val="24"/>
            <w:szCs w:val="24"/>
          </w:rPr>
          <w:t>http://bestiary.ca/beasts/beast232.htm</w:t>
        </w:r>
      </w:hyperlink>
    </w:p>
    <w:p w14:paraId="7A6C533E" w14:textId="77777777" w:rsidR="006E49AA" w:rsidRPr="005760BA" w:rsidRDefault="006E49AA" w:rsidP="006E49AA">
      <w:pPr>
        <w:pStyle w:val="EndnoteText"/>
        <w:rPr>
          <w:rFonts w:ascii="Times New Roman" w:hAnsi="Times New Roman" w:cs="Times New Roman"/>
          <w:sz w:val="24"/>
          <w:szCs w:val="24"/>
        </w:rPr>
      </w:pPr>
    </w:p>
    <w:p w14:paraId="28C2599A" w14:textId="77777777" w:rsidR="006E49AA" w:rsidRPr="005760BA" w:rsidRDefault="006E49AA" w:rsidP="006E49AA">
      <w:pPr>
        <w:pStyle w:val="EndnoteText"/>
        <w:rPr>
          <w:rFonts w:ascii="Times New Roman" w:hAnsi="Times New Roman" w:cs="Times New Roman"/>
          <w:sz w:val="24"/>
          <w:szCs w:val="24"/>
        </w:rPr>
      </w:pPr>
      <w:r w:rsidRPr="005760BA">
        <w:rPr>
          <w:rFonts w:ascii="Times New Roman" w:hAnsi="Times New Roman" w:cs="Times New Roman"/>
          <w:sz w:val="24"/>
          <w:szCs w:val="24"/>
        </w:rPr>
        <w:t xml:space="preserve">Cf. </w:t>
      </w:r>
      <w:proofErr w:type="spellStart"/>
      <w:r w:rsidRPr="005760BA">
        <w:rPr>
          <w:rFonts w:ascii="Times New Roman" w:hAnsi="Times New Roman" w:cs="Times New Roman"/>
          <w:i/>
          <w:sz w:val="24"/>
          <w:szCs w:val="24"/>
        </w:rPr>
        <w:t>The</w:t>
      </w:r>
      <w:proofErr w:type="spellEnd"/>
      <w:r w:rsidRPr="005760BA">
        <w:rPr>
          <w:rFonts w:ascii="Times New Roman" w:hAnsi="Times New Roman" w:cs="Times New Roman"/>
          <w:i/>
          <w:sz w:val="24"/>
          <w:szCs w:val="24"/>
        </w:rPr>
        <w:t xml:space="preserve"> </w:t>
      </w:r>
      <w:proofErr w:type="spellStart"/>
      <w:r w:rsidRPr="005760BA">
        <w:rPr>
          <w:rFonts w:ascii="Times New Roman" w:hAnsi="Times New Roman" w:cs="Times New Roman"/>
          <w:i/>
          <w:sz w:val="24"/>
          <w:szCs w:val="24"/>
        </w:rPr>
        <w:t>Bestiary</w:t>
      </w:r>
      <w:proofErr w:type="spellEnd"/>
      <w:r w:rsidRPr="005760BA">
        <w:rPr>
          <w:rFonts w:ascii="Times New Roman" w:hAnsi="Times New Roman" w:cs="Times New Roman"/>
          <w:i/>
          <w:sz w:val="24"/>
          <w:szCs w:val="24"/>
        </w:rPr>
        <w:t xml:space="preserve">: A Book </w:t>
      </w:r>
      <w:proofErr w:type="spellStart"/>
      <w:r w:rsidRPr="005760BA">
        <w:rPr>
          <w:rFonts w:ascii="Times New Roman" w:hAnsi="Times New Roman" w:cs="Times New Roman"/>
          <w:i/>
          <w:sz w:val="24"/>
          <w:szCs w:val="24"/>
        </w:rPr>
        <w:t>of</w:t>
      </w:r>
      <w:proofErr w:type="spellEnd"/>
      <w:r w:rsidRPr="005760BA">
        <w:rPr>
          <w:rFonts w:ascii="Times New Roman" w:hAnsi="Times New Roman" w:cs="Times New Roman"/>
          <w:i/>
          <w:sz w:val="24"/>
          <w:szCs w:val="24"/>
        </w:rPr>
        <w:t xml:space="preserve"> </w:t>
      </w:r>
      <w:proofErr w:type="spellStart"/>
      <w:r w:rsidRPr="005760BA">
        <w:rPr>
          <w:rFonts w:ascii="Times New Roman" w:hAnsi="Times New Roman" w:cs="Times New Roman"/>
          <w:i/>
          <w:sz w:val="24"/>
          <w:szCs w:val="24"/>
        </w:rPr>
        <w:t>Beasts</w:t>
      </w:r>
      <w:proofErr w:type="spellEnd"/>
      <w:r w:rsidRPr="005760BA">
        <w:rPr>
          <w:rFonts w:ascii="Times New Roman" w:hAnsi="Times New Roman" w:cs="Times New Roman"/>
          <w:sz w:val="24"/>
          <w:szCs w:val="24"/>
        </w:rPr>
        <w:t xml:space="preserve"> ed. and trans. T. H. White (New York: </w:t>
      </w:r>
      <w:proofErr w:type="spellStart"/>
      <w:r w:rsidRPr="005760BA">
        <w:rPr>
          <w:rFonts w:ascii="Times New Roman" w:hAnsi="Times New Roman" w:cs="Times New Roman"/>
          <w:sz w:val="24"/>
          <w:szCs w:val="24"/>
        </w:rPr>
        <w:t>Capricon</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Books</w:t>
      </w:r>
      <w:proofErr w:type="spellEnd"/>
      <w:r w:rsidRPr="005760BA">
        <w:rPr>
          <w:rFonts w:ascii="Times New Roman" w:hAnsi="Times New Roman" w:cs="Times New Roman"/>
          <w:sz w:val="24"/>
          <w:szCs w:val="24"/>
        </w:rPr>
        <w:t xml:space="preserve">, 1954), p. 105: And </w:t>
      </w:r>
      <w:proofErr w:type="spellStart"/>
      <w:r w:rsidRPr="005760BA">
        <w:rPr>
          <w:rFonts w:ascii="Times New Roman" w:hAnsi="Times New Roman" w:cs="Times New Roman"/>
          <w:sz w:val="24"/>
          <w:szCs w:val="24"/>
        </w:rPr>
        <w:t>it</w:t>
      </w:r>
      <w:proofErr w:type="spellEnd"/>
      <w:r w:rsidRPr="005760BA">
        <w:rPr>
          <w:rFonts w:ascii="Times New Roman" w:hAnsi="Times New Roman" w:cs="Times New Roman"/>
          <w:sz w:val="24"/>
          <w:szCs w:val="24"/>
        </w:rPr>
        <w:t xml:space="preserve"> isa true </w:t>
      </w:r>
      <w:proofErr w:type="spellStart"/>
      <w:r w:rsidRPr="005760BA">
        <w:rPr>
          <w:rFonts w:ascii="Times New Roman" w:hAnsi="Times New Roman" w:cs="Times New Roman"/>
          <w:sz w:val="24"/>
          <w:szCs w:val="24"/>
        </w:rPr>
        <w:t>fact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that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when</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the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eagle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grows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old</w:t>
      </w:r>
      <w:proofErr w:type="spellEnd"/>
      <w:r w:rsidRPr="005760BA">
        <w:rPr>
          <w:rFonts w:ascii="Times New Roman" w:hAnsi="Times New Roman" w:cs="Times New Roman"/>
          <w:sz w:val="24"/>
          <w:szCs w:val="24"/>
        </w:rPr>
        <w:t xml:space="preserve"> and </w:t>
      </w:r>
      <w:proofErr w:type="spellStart"/>
      <w:r w:rsidRPr="005760BA">
        <w:rPr>
          <w:rFonts w:ascii="Times New Roman" w:hAnsi="Times New Roman" w:cs="Times New Roman"/>
          <w:sz w:val="24"/>
          <w:szCs w:val="24"/>
        </w:rPr>
        <w:t>his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wings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become</w:t>
      </w:r>
      <w:proofErr w:type="spellEnd"/>
      <w:r w:rsidRPr="005760BA">
        <w:rPr>
          <w:rFonts w:ascii="Times New Roman" w:hAnsi="Times New Roman" w:cs="Times New Roman"/>
          <w:sz w:val="24"/>
          <w:szCs w:val="24"/>
        </w:rPr>
        <w:t xml:space="preserve"> heavy and </w:t>
      </w:r>
      <w:proofErr w:type="spellStart"/>
      <w:r w:rsidRPr="005760BA">
        <w:rPr>
          <w:rFonts w:ascii="Times New Roman" w:hAnsi="Times New Roman" w:cs="Times New Roman"/>
          <w:sz w:val="24"/>
          <w:szCs w:val="24"/>
        </w:rPr>
        <w:t>his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eyes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become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darkned</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with</w:t>
      </w:r>
      <w:proofErr w:type="spellEnd"/>
      <w:r w:rsidRPr="005760BA">
        <w:rPr>
          <w:rFonts w:ascii="Times New Roman" w:hAnsi="Times New Roman" w:cs="Times New Roman"/>
          <w:sz w:val="24"/>
          <w:szCs w:val="24"/>
        </w:rPr>
        <w:t xml:space="preserve"> a </w:t>
      </w:r>
      <w:proofErr w:type="spellStart"/>
      <w:r w:rsidRPr="005760BA">
        <w:rPr>
          <w:rFonts w:ascii="Times New Roman" w:hAnsi="Times New Roman" w:cs="Times New Roman"/>
          <w:sz w:val="24"/>
          <w:szCs w:val="24"/>
        </w:rPr>
        <w:t>mist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then</w:t>
      </w:r>
      <w:proofErr w:type="spellEnd"/>
      <w:r w:rsidRPr="005760BA">
        <w:rPr>
          <w:rFonts w:ascii="Times New Roman" w:hAnsi="Times New Roman" w:cs="Times New Roman"/>
          <w:sz w:val="24"/>
          <w:szCs w:val="24"/>
        </w:rPr>
        <w:t xml:space="preserve"> he </w:t>
      </w:r>
      <w:proofErr w:type="spellStart"/>
      <w:r w:rsidRPr="005760BA">
        <w:rPr>
          <w:rFonts w:ascii="Times New Roman" w:hAnsi="Times New Roman" w:cs="Times New Roman"/>
          <w:sz w:val="24"/>
          <w:szCs w:val="24"/>
        </w:rPr>
        <w:t>goes</w:t>
      </w:r>
      <w:proofErr w:type="spellEnd"/>
      <w:r w:rsidRPr="005760BA">
        <w:rPr>
          <w:rFonts w:ascii="Times New Roman" w:hAnsi="Times New Roman" w:cs="Times New Roman"/>
          <w:sz w:val="24"/>
          <w:szCs w:val="24"/>
        </w:rPr>
        <w:t xml:space="preserve"> in </w:t>
      </w:r>
      <w:proofErr w:type="spellStart"/>
      <w:r w:rsidRPr="005760BA">
        <w:rPr>
          <w:rFonts w:ascii="Times New Roman" w:hAnsi="Times New Roman" w:cs="Times New Roman"/>
          <w:sz w:val="24"/>
          <w:szCs w:val="24"/>
        </w:rPr>
        <w:t>search</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of</w:t>
      </w:r>
      <w:proofErr w:type="spellEnd"/>
      <w:r w:rsidRPr="005760BA">
        <w:rPr>
          <w:rFonts w:ascii="Times New Roman" w:hAnsi="Times New Roman" w:cs="Times New Roman"/>
          <w:sz w:val="24"/>
          <w:szCs w:val="24"/>
        </w:rPr>
        <w:t xml:space="preserve"> a </w:t>
      </w:r>
      <w:proofErr w:type="spellStart"/>
      <w:r w:rsidRPr="005760BA">
        <w:rPr>
          <w:rFonts w:ascii="Times New Roman" w:hAnsi="Times New Roman" w:cs="Times New Roman"/>
          <w:sz w:val="24"/>
          <w:szCs w:val="24"/>
        </w:rPr>
        <w:t>fountain</w:t>
      </w:r>
      <w:proofErr w:type="spellEnd"/>
      <w:r w:rsidRPr="005760BA">
        <w:rPr>
          <w:rFonts w:ascii="Times New Roman" w:hAnsi="Times New Roman" w:cs="Times New Roman"/>
          <w:sz w:val="24"/>
          <w:szCs w:val="24"/>
        </w:rPr>
        <w:t xml:space="preserve">, and, </w:t>
      </w:r>
      <w:proofErr w:type="spellStart"/>
      <w:r w:rsidRPr="005760BA">
        <w:rPr>
          <w:rFonts w:ascii="Times New Roman" w:hAnsi="Times New Roman" w:cs="Times New Roman"/>
          <w:sz w:val="24"/>
          <w:szCs w:val="24"/>
        </w:rPr>
        <w:t>over</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against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it</w:t>
      </w:r>
      <w:proofErr w:type="spellEnd"/>
      <w:r w:rsidRPr="005760BA">
        <w:rPr>
          <w:rFonts w:ascii="Times New Roman" w:hAnsi="Times New Roman" w:cs="Times New Roman"/>
          <w:sz w:val="24"/>
          <w:szCs w:val="24"/>
        </w:rPr>
        <w:t xml:space="preserve">, he </w:t>
      </w:r>
      <w:proofErr w:type="spellStart"/>
      <w:r w:rsidRPr="005760BA">
        <w:rPr>
          <w:rFonts w:ascii="Times New Roman" w:hAnsi="Times New Roman" w:cs="Times New Roman"/>
          <w:sz w:val="24"/>
          <w:szCs w:val="24"/>
        </w:rPr>
        <w:t>flies</w:t>
      </w:r>
      <w:proofErr w:type="spellEnd"/>
      <w:r w:rsidRPr="005760BA">
        <w:rPr>
          <w:rFonts w:ascii="Times New Roman" w:hAnsi="Times New Roman" w:cs="Times New Roman"/>
          <w:sz w:val="24"/>
          <w:szCs w:val="24"/>
        </w:rPr>
        <w:t xml:space="preserve"> up </w:t>
      </w:r>
      <w:proofErr w:type="spellStart"/>
      <w:r w:rsidRPr="005760BA">
        <w:rPr>
          <w:rFonts w:ascii="Times New Roman" w:hAnsi="Times New Roman" w:cs="Times New Roman"/>
          <w:sz w:val="24"/>
          <w:szCs w:val="24"/>
        </w:rPr>
        <w:t>to</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the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height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of</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heaven</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even</w:t>
      </w:r>
      <w:proofErr w:type="spellEnd"/>
      <w:r w:rsidRPr="005760BA">
        <w:rPr>
          <w:rFonts w:ascii="Times New Roman" w:hAnsi="Times New Roman" w:cs="Times New Roman"/>
          <w:sz w:val="24"/>
          <w:szCs w:val="24"/>
        </w:rPr>
        <w:t xml:space="preserve"> unto </w:t>
      </w:r>
      <w:proofErr w:type="spellStart"/>
      <w:r w:rsidRPr="005760BA">
        <w:rPr>
          <w:rFonts w:ascii="Times New Roman" w:hAnsi="Times New Roman" w:cs="Times New Roman"/>
          <w:sz w:val="24"/>
          <w:szCs w:val="24"/>
        </w:rPr>
        <w:t>the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circle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of</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the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sun</w:t>
      </w:r>
      <w:proofErr w:type="spellEnd"/>
      <w:r w:rsidRPr="005760BA">
        <w:rPr>
          <w:rFonts w:ascii="Times New Roman" w:hAnsi="Times New Roman" w:cs="Times New Roman"/>
          <w:sz w:val="24"/>
          <w:szCs w:val="24"/>
        </w:rPr>
        <w:t xml:space="preserve">; and </w:t>
      </w:r>
      <w:proofErr w:type="spellStart"/>
      <w:r w:rsidRPr="005760BA">
        <w:rPr>
          <w:rFonts w:ascii="Times New Roman" w:hAnsi="Times New Roman" w:cs="Times New Roman"/>
          <w:sz w:val="24"/>
          <w:szCs w:val="24"/>
        </w:rPr>
        <w:t>there</w:t>
      </w:r>
      <w:proofErr w:type="spellEnd"/>
      <w:r w:rsidRPr="005760BA">
        <w:rPr>
          <w:rFonts w:ascii="Times New Roman" w:hAnsi="Times New Roman" w:cs="Times New Roman"/>
          <w:sz w:val="24"/>
          <w:szCs w:val="24"/>
        </w:rPr>
        <w:t xml:space="preserve"> he </w:t>
      </w:r>
      <w:proofErr w:type="spellStart"/>
      <w:r w:rsidRPr="005760BA">
        <w:rPr>
          <w:rFonts w:ascii="Times New Roman" w:hAnsi="Times New Roman" w:cs="Times New Roman"/>
          <w:sz w:val="24"/>
          <w:szCs w:val="24"/>
        </w:rPr>
        <w:t>singes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his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wings</w:t>
      </w:r>
      <w:proofErr w:type="spellEnd"/>
      <w:r w:rsidRPr="005760BA">
        <w:rPr>
          <w:rFonts w:ascii="Times New Roman" w:hAnsi="Times New Roman" w:cs="Times New Roman"/>
          <w:sz w:val="24"/>
          <w:szCs w:val="24"/>
        </w:rPr>
        <w:t xml:space="preserve"> and at </w:t>
      </w:r>
      <w:proofErr w:type="spellStart"/>
      <w:r w:rsidRPr="005760BA">
        <w:rPr>
          <w:rFonts w:ascii="Times New Roman" w:hAnsi="Times New Roman" w:cs="Times New Roman"/>
          <w:sz w:val="24"/>
          <w:szCs w:val="24"/>
        </w:rPr>
        <w:t>the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same</w:t>
      </w:r>
      <w:proofErr w:type="spellEnd"/>
      <w:r w:rsidRPr="005760BA">
        <w:rPr>
          <w:rFonts w:ascii="Times New Roman" w:hAnsi="Times New Roman" w:cs="Times New Roman"/>
          <w:sz w:val="24"/>
          <w:szCs w:val="24"/>
        </w:rPr>
        <w:t xml:space="preserve"> time </w:t>
      </w:r>
      <w:proofErr w:type="spellStart"/>
      <w:r w:rsidRPr="005760BA">
        <w:rPr>
          <w:rFonts w:ascii="Times New Roman" w:hAnsi="Times New Roman" w:cs="Times New Roman"/>
          <w:sz w:val="24"/>
          <w:szCs w:val="24"/>
        </w:rPr>
        <w:t>evaported</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the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fog</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of</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his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eyes</w:t>
      </w:r>
      <w:proofErr w:type="spellEnd"/>
      <w:r w:rsidRPr="005760BA">
        <w:rPr>
          <w:rFonts w:ascii="Times New Roman" w:hAnsi="Times New Roman" w:cs="Times New Roman"/>
          <w:sz w:val="24"/>
          <w:szCs w:val="24"/>
        </w:rPr>
        <w:t xml:space="preserve">, in a </w:t>
      </w:r>
      <w:proofErr w:type="spellStart"/>
      <w:r w:rsidRPr="005760BA">
        <w:rPr>
          <w:rFonts w:ascii="Times New Roman" w:hAnsi="Times New Roman" w:cs="Times New Roman"/>
          <w:sz w:val="24"/>
          <w:szCs w:val="24"/>
        </w:rPr>
        <w:t>ray</w:t>
      </w:r>
      <w:proofErr w:type="spellEnd"/>
      <w:r w:rsidRPr="005760BA">
        <w:rPr>
          <w:rFonts w:ascii="Times New Roman" w:hAnsi="Times New Roman" w:cs="Times New Roman"/>
          <w:sz w:val="24"/>
          <w:szCs w:val="24"/>
        </w:rPr>
        <w:t xml:space="preserve"> of </w:t>
      </w:r>
      <w:proofErr w:type="spellStart"/>
      <w:r w:rsidRPr="005760BA">
        <w:rPr>
          <w:rFonts w:ascii="Times New Roman" w:hAnsi="Times New Roman" w:cs="Times New Roman"/>
          <w:sz w:val="24"/>
          <w:szCs w:val="24"/>
        </w:rPr>
        <w:t>the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sun</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Then</w:t>
      </w:r>
      <w:proofErr w:type="spellEnd"/>
      <w:r w:rsidRPr="005760BA">
        <w:rPr>
          <w:rFonts w:ascii="Times New Roman" w:hAnsi="Times New Roman" w:cs="Times New Roman"/>
          <w:sz w:val="24"/>
          <w:szCs w:val="24"/>
        </w:rPr>
        <w:t xml:space="preserve"> at </w:t>
      </w:r>
      <w:proofErr w:type="spellStart"/>
      <w:r w:rsidRPr="005760BA">
        <w:rPr>
          <w:rFonts w:ascii="Times New Roman" w:hAnsi="Times New Roman" w:cs="Times New Roman"/>
          <w:sz w:val="24"/>
          <w:szCs w:val="24"/>
        </w:rPr>
        <w:t>length</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taking</w:t>
      </w:r>
      <w:proofErr w:type="spellEnd"/>
      <w:r w:rsidRPr="005760BA">
        <w:rPr>
          <w:rFonts w:ascii="Times New Roman" w:hAnsi="Times New Roman" w:cs="Times New Roman"/>
          <w:sz w:val="24"/>
          <w:szCs w:val="24"/>
        </w:rPr>
        <w:t xml:space="preserve"> a </w:t>
      </w:r>
      <w:proofErr w:type="spellStart"/>
      <w:r w:rsidRPr="005760BA">
        <w:rPr>
          <w:rFonts w:ascii="Times New Roman" w:hAnsi="Times New Roman" w:cs="Times New Roman"/>
          <w:sz w:val="24"/>
          <w:szCs w:val="24"/>
        </w:rPr>
        <w:t>header</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down</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into</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the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fountain</w:t>
      </w:r>
      <w:proofErr w:type="spellEnd"/>
      <w:r w:rsidRPr="005760BA">
        <w:rPr>
          <w:rFonts w:ascii="Times New Roman" w:hAnsi="Times New Roman" w:cs="Times New Roman"/>
          <w:sz w:val="24"/>
          <w:szCs w:val="24"/>
        </w:rPr>
        <w:t xml:space="preserve">, he </w:t>
      </w:r>
      <w:proofErr w:type="spellStart"/>
      <w:r w:rsidRPr="005760BA">
        <w:rPr>
          <w:rFonts w:ascii="Times New Roman" w:hAnsi="Times New Roman" w:cs="Times New Roman"/>
          <w:sz w:val="24"/>
          <w:szCs w:val="24"/>
        </w:rPr>
        <w:t>dips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himself</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three</w:t>
      </w:r>
      <w:proofErr w:type="spellEnd"/>
      <w:r w:rsidRPr="005760BA">
        <w:rPr>
          <w:rFonts w:ascii="Times New Roman" w:hAnsi="Times New Roman" w:cs="Times New Roman"/>
          <w:sz w:val="24"/>
          <w:szCs w:val="24"/>
        </w:rPr>
        <w:t xml:space="preserve"> times in </w:t>
      </w:r>
      <w:proofErr w:type="spellStart"/>
      <w:r w:rsidRPr="005760BA">
        <w:rPr>
          <w:rFonts w:ascii="Times New Roman" w:hAnsi="Times New Roman" w:cs="Times New Roman"/>
          <w:sz w:val="24"/>
          <w:szCs w:val="24"/>
        </w:rPr>
        <w:t>it</w:t>
      </w:r>
      <w:proofErr w:type="spellEnd"/>
      <w:r w:rsidRPr="005760BA">
        <w:rPr>
          <w:rFonts w:ascii="Times New Roman" w:hAnsi="Times New Roman" w:cs="Times New Roman"/>
          <w:sz w:val="24"/>
          <w:szCs w:val="24"/>
        </w:rPr>
        <w:t xml:space="preserve">, and </w:t>
      </w:r>
      <w:proofErr w:type="spellStart"/>
      <w:r w:rsidRPr="005760BA">
        <w:rPr>
          <w:rFonts w:ascii="Times New Roman" w:hAnsi="Times New Roman" w:cs="Times New Roman"/>
          <w:sz w:val="24"/>
          <w:szCs w:val="24"/>
        </w:rPr>
        <w:t>instantly</w:t>
      </w:r>
      <w:proofErr w:type="spellEnd"/>
      <w:r w:rsidRPr="005760BA">
        <w:rPr>
          <w:rFonts w:ascii="Times New Roman" w:hAnsi="Times New Roman" w:cs="Times New Roman"/>
          <w:sz w:val="24"/>
          <w:szCs w:val="24"/>
        </w:rPr>
        <w:t xml:space="preserve"> he </w:t>
      </w:r>
      <w:proofErr w:type="spellStart"/>
      <w:r w:rsidRPr="005760BA">
        <w:rPr>
          <w:rFonts w:ascii="Times New Roman" w:hAnsi="Times New Roman" w:cs="Times New Roman"/>
          <w:sz w:val="24"/>
          <w:szCs w:val="24"/>
        </w:rPr>
        <w:t>is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renewed</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with</w:t>
      </w:r>
      <w:proofErr w:type="spellEnd"/>
      <w:r w:rsidRPr="005760BA">
        <w:rPr>
          <w:rFonts w:ascii="Times New Roman" w:hAnsi="Times New Roman" w:cs="Times New Roman"/>
          <w:sz w:val="24"/>
          <w:szCs w:val="24"/>
        </w:rPr>
        <w:t xml:space="preserve"> a </w:t>
      </w:r>
      <w:proofErr w:type="spellStart"/>
      <w:r w:rsidRPr="005760BA">
        <w:rPr>
          <w:rFonts w:ascii="Times New Roman" w:hAnsi="Times New Roman" w:cs="Times New Roman"/>
          <w:sz w:val="24"/>
          <w:szCs w:val="24"/>
        </w:rPr>
        <w:t>great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vigoru</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of</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plumage</w:t>
      </w:r>
      <w:proofErr w:type="spellEnd"/>
      <w:r w:rsidRPr="005760BA">
        <w:rPr>
          <w:rFonts w:ascii="Times New Roman" w:hAnsi="Times New Roman" w:cs="Times New Roman"/>
          <w:sz w:val="24"/>
          <w:szCs w:val="24"/>
        </w:rPr>
        <w:t xml:space="preserve"> and </w:t>
      </w:r>
      <w:proofErr w:type="spellStart"/>
      <w:r w:rsidRPr="005760BA">
        <w:rPr>
          <w:rFonts w:ascii="Times New Roman" w:hAnsi="Times New Roman" w:cs="Times New Roman"/>
          <w:sz w:val="24"/>
          <w:szCs w:val="24"/>
        </w:rPr>
        <w:t>splendour</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of</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vision</w:t>
      </w:r>
      <w:proofErr w:type="spellEnd"/>
      <w:r w:rsidRPr="005760BA">
        <w:rPr>
          <w:rFonts w:ascii="Times New Roman" w:hAnsi="Times New Roman" w:cs="Times New Roman"/>
          <w:sz w:val="24"/>
          <w:szCs w:val="24"/>
        </w:rPr>
        <w:t>.</w:t>
      </w:r>
    </w:p>
    <w:p w14:paraId="42F427F6" w14:textId="77777777" w:rsidR="006E49AA" w:rsidRPr="005760BA" w:rsidRDefault="006E49AA" w:rsidP="006E49AA">
      <w:pPr>
        <w:pStyle w:val="EndnoteText"/>
        <w:rPr>
          <w:rFonts w:ascii="Times New Roman" w:hAnsi="Times New Roman" w:cs="Times New Roman"/>
          <w:sz w:val="24"/>
          <w:szCs w:val="24"/>
          <w:lang w:val="en-US"/>
        </w:rPr>
      </w:pPr>
    </w:p>
  </w:endnote>
  <w:endnote w:id="11">
    <w:p w14:paraId="19C016E3" w14:textId="77777777" w:rsidR="00E53A8F" w:rsidRPr="005760BA" w:rsidRDefault="00E53A8F" w:rsidP="00E53A8F">
      <w:pPr>
        <w:pStyle w:val="FootnoteText"/>
        <w:rPr>
          <w:rFonts w:ascii="Times New Roman" w:hAnsi="Times New Roman" w:cs="Times New Roman"/>
          <w:i/>
          <w:iCs/>
          <w:sz w:val="24"/>
          <w:szCs w:val="24"/>
        </w:rPr>
      </w:pPr>
      <w:r w:rsidRPr="005760BA">
        <w:rPr>
          <w:rStyle w:val="EndnoteReference"/>
          <w:rFonts w:ascii="Times New Roman" w:hAnsi="Times New Roman" w:cs="Times New Roman"/>
          <w:sz w:val="24"/>
          <w:szCs w:val="24"/>
        </w:rPr>
        <w:endnoteRef/>
      </w:r>
      <w:r w:rsidRPr="005760BA">
        <w:rPr>
          <w:rFonts w:ascii="Times New Roman" w:hAnsi="Times New Roman" w:cs="Times New Roman"/>
          <w:sz w:val="24"/>
          <w:szCs w:val="24"/>
        </w:rPr>
        <w:t xml:space="preserve"> William de </w:t>
      </w:r>
      <w:proofErr w:type="spellStart"/>
      <w:r w:rsidRPr="005760BA">
        <w:rPr>
          <w:rFonts w:ascii="Times New Roman" w:hAnsi="Times New Roman" w:cs="Times New Roman"/>
          <w:sz w:val="24"/>
          <w:szCs w:val="24"/>
        </w:rPr>
        <w:t>Lancea</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i/>
          <w:iCs/>
          <w:sz w:val="24"/>
          <w:szCs w:val="24"/>
        </w:rPr>
        <w:t>Diaetae</w:t>
      </w:r>
      <w:proofErr w:type="spellEnd"/>
      <w:r w:rsidRPr="005760BA">
        <w:rPr>
          <w:rFonts w:ascii="Times New Roman" w:hAnsi="Times New Roman" w:cs="Times New Roman"/>
          <w:i/>
          <w:iCs/>
          <w:sz w:val="24"/>
          <w:szCs w:val="24"/>
        </w:rPr>
        <w:t xml:space="preserve"> </w:t>
      </w:r>
      <w:proofErr w:type="spellStart"/>
      <w:r w:rsidRPr="005760BA">
        <w:rPr>
          <w:rFonts w:ascii="Times New Roman" w:hAnsi="Times New Roman" w:cs="Times New Roman"/>
          <w:i/>
          <w:iCs/>
          <w:sz w:val="24"/>
          <w:szCs w:val="24"/>
        </w:rPr>
        <w:t>Salutis</w:t>
      </w:r>
      <w:proofErr w:type="spellEnd"/>
      <w:r w:rsidRPr="005760BA">
        <w:rPr>
          <w:rFonts w:ascii="Times New Roman" w:hAnsi="Times New Roman" w:cs="Times New Roman"/>
          <w:sz w:val="24"/>
          <w:szCs w:val="24"/>
        </w:rPr>
        <w:t xml:space="preserve"> 5.3 (Bonaventure, ed. Peltier 8:297b): Secundo fides </w:t>
      </w:r>
      <w:proofErr w:type="spellStart"/>
      <w:r w:rsidRPr="005760BA">
        <w:rPr>
          <w:rFonts w:ascii="Times New Roman" w:hAnsi="Times New Roman" w:cs="Times New Roman"/>
          <w:sz w:val="24"/>
          <w:szCs w:val="24"/>
        </w:rPr>
        <w:t>est</w:t>
      </w:r>
      <w:proofErr w:type="spellEnd"/>
      <w:r w:rsidRPr="005760BA">
        <w:rPr>
          <w:rFonts w:ascii="Times New Roman" w:hAnsi="Times New Roman" w:cs="Times New Roman"/>
          <w:sz w:val="24"/>
          <w:szCs w:val="24"/>
        </w:rPr>
        <w:t xml:space="preserve"> magna, </w:t>
      </w:r>
      <w:proofErr w:type="spellStart"/>
      <w:r w:rsidRPr="005760BA">
        <w:rPr>
          <w:rFonts w:ascii="Times New Roman" w:hAnsi="Times New Roman" w:cs="Times New Roman"/>
          <w:sz w:val="24"/>
          <w:szCs w:val="24"/>
        </w:rPr>
        <w:t>si</w:t>
      </w:r>
      <w:proofErr w:type="spellEnd"/>
      <w:r w:rsidRPr="005760BA">
        <w:rPr>
          <w:rFonts w:ascii="Times New Roman" w:hAnsi="Times New Roman" w:cs="Times New Roman"/>
          <w:sz w:val="24"/>
          <w:szCs w:val="24"/>
        </w:rPr>
        <w:t xml:space="preserve"> in </w:t>
      </w:r>
      <w:proofErr w:type="spellStart"/>
      <w:r w:rsidRPr="005760BA">
        <w:rPr>
          <w:rFonts w:ascii="Times New Roman" w:hAnsi="Times New Roman" w:cs="Times New Roman"/>
          <w:sz w:val="24"/>
          <w:szCs w:val="24"/>
        </w:rPr>
        <w:t>adversitate</w:t>
      </w:r>
      <w:proofErr w:type="spellEnd"/>
      <w:r w:rsidRPr="005760BA">
        <w:rPr>
          <w:rFonts w:ascii="Times New Roman" w:hAnsi="Times New Roman" w:cs="Times New Roman"/>
          <w:sz w:val="24"/>
          <w:szCs w:val="24"/>
        </w:rPr>
        <w:t xml:space="preserve"> non </w:t>
      </w:r>
      <w:proofErr w:type="spellStart"/>
      <w:r w:rsidRPr="005760BA">
        <w:rPr>
          <w:rFonts w:ascii="Times New Roman" w:hAnsi="Times New Roman" w:cs="Times New Roman"/>
          <w:sz w:val="24"/>
          <w:szCs w:val="24"/>
        </w:rPr>
        <w:t>deficiat</w:t>
      </w:r>
      <w:proofErr w:type="spellEnd"/>
      <w:r w:rsidRPr="005760BA">
        <w:rPr>
          <w:rFonts w:ascii="Times New Roman" w:hAnsi="Times New Roman" w:cs="Times New Roman"/>
          <w:sz w:val="24"/>
          <w:szCs w:val="24"/>
        </w:rPr>
        <w:t xml:space="preserve">, set </w:t>
      </w:r>
      <w:proofErr w:type="spellStart"/>
      <w:r w:rsidRPr="005760BA">
        <w:rPr>
          <w:rFonts w:ascii="Times New Roman" w:hAnsi="Times New Roman" w:cs="Times New Roman"/>
          <w:sz w:val="24"/>
          <w:szCs w:val="24"/>
        </w:rPr>
        <w:t>tunc</w:t>
      </w:r>
      <w:proofErr w:type="spellEnd"/>
      <w:r w:rsidRPr="005760BA">
        <w:rPr>
          <w:rFonts w:ascii="Times New Roman" w:hAnsi="Times New Roman" w:cs="Times New Roman"/>
          <w:sz w:val="24"/>
          <w:szCs w:val="24"/>
        </w:rPr>
        <w:t xml:space="preserve"> plus </w:t>
      </w:r>
      <w:proofErr w:type="spellStart"/>
      <w:r w:rsidRPr="005760BA">
        <w:rPr>
          <w:rFonts w:ascii="Times New Roman" w:hAnsi="Times New Roman" w:cs="Times New Roman"/>
          <w:sz w:val="24"/>
          <w:szCs w:val="24"/>
        </w:rPr>
        <w:t>invalescat</w:t>
      </w:r>
      <w:proofErr w:type="spellEnd"/>
      <w:r w:rsidRPr="005760BA">
        <w:rPr>
          <w:rFonts w:ascii="Times New Roman" w:hAnsi="Times New Roman" w:cs="Times New Roman"/>
          <w:sz w:val="24"/>
          <w:szCs w:val="24"/>
        </w:rPr>
        <w:t xml:space="preserve">, de qua dicit Salvator: </w:t>
      </w:r>
      <w:r w:rsidRPr="005760BA">
        <w:rPr>
          <w:rFonts w:ascii="Times New Roman" w:hAnsi="Times New Roman" w:cs="Times New Roman"/>
          <w:i/>
          <w:iCs/>
          <w:sz w:val="24"/>
          <w:szCs w:val="24"/>
        </w:rPr>
        <w:t xml:space="preserve">Si </w:t>
      </w:r>
      <w:proofErr w:type="spellStart"/>
      <w:r w:rsidRPr="005760BA">
        <w:rPr>
          <w:rFonts w:ascii="Times New Roman" w:hAnsi="Times New Roman" w:cs="Times New Roman"/>
          <w:i/>
          <w:iCs/>
          <w:sz w:val="24"/>
          <w:szCs w:val="24"/>
        </w:rPr>
        <w:t>habueritis</w:t>
      </w:r>
      <w:proofErr w:type="spellEnd"/>
      <w:r w:rsidRPr="005760BA">
        <w:rPr>
          <w:rFonts w:ascii="Times New Roman" w:hAnsi="Times New Roman" w:cs="Times New Roman"/>
          <w:i/>
          <w:iCs/>
          <w:sz w:val="24"/>
          <w:szCs w:val="24"/>
        </w:rPr>
        <w:t xml:space="preserve"> </w:t>
      </w:r>
      <w:proofErr w:type="spellStart"/>
      <w:r w:rsidRPr="005760BA">
        <w:rPr>
          <w:rFonts w:ascii="Times New Roman" w:hAnsi="Times New Roman" w:cs="Times New Roman"/>
          <w:i/>
          <w:iCs/>
          <w:sz w:val="24"/>
          <w:szCs w:val="24"/>
        </w:rPr>
        <w:t>fidem</w:t>
      </w:r>
      <w:proofErr w:type="spellEnd"/>
      <w:r w:rsidRPr="005760BA">
        <w:rPr>
          <w:rFonts w:ascii="Times New Roman" w:hAnsi="Times New Roman" w:cs="Times New Roman"/>
          <w:i/>
          <w:iCs/>
          <w:sz w:val="24"/>
          <w:szCs w:val="24"/>
        </w:rPr>
        <w:t xml:space="preserve"> </w:t>
      </w:r>
      <w:proofErr w:type="spellStart"/>
      <w:r w:rsidRPr="005760BA">
        <w:rPr>
          <w:rFonts w:ascii="Times New Roman" w:hAnsi="Times New Roman" w:cs="Times New Roman"/>
          <w:i/>
          <w:iCs/>
          <w:sz w:val="24"/>
          <w:szCs w:val="24"/>
        </w:rPr>
        <w:t>sicut</w:t>
      </w:r>
      <w:proofErr w:type="spellEnd"/>
      <w:r w:rsidRPr="005760BA">
        <w:rPr>
          <w:rFonts w:ascii="Times New Roman" w:hAnsi="Times New Roman" w:cs="Times New Roman"/>
          <w:i/>
          <w:iCs/>
          <w:sz w:val="24"/>
          <w:szCs w:val="24"/>
        </w:rPr>
        <w:t xml:space="preserve"> granum sinapis</w:t>
      </w:r>
      <w:r w:rsidRPr="005760BA">
        <w:rPr>
          <w:rFonts w:ascii="Times New Roman" w:hAnsi="Times New Roman" w:cs="Times New Roman"/>
          <w:sz w:val="24"/>
          <w:szCs w:val="24"/>
        </w:rPr>
        <w:t xml:space="preserve">, etc. Granum sinapis, </w:t>
      </w:r>
      <w:proofErr w:type="spellStart"/>
      <w:r w:rsidRPr="005760BA">
        <w:rPr>
          <w:rFonts w:ascii="Times New Roman" w:hAnsi="Times New Roman" w:cs="Times New Roman"/>
          <w:sz w:val="24"/>
          <w:szCs w:val="24"/>
        </w:rPr>
        <w:t>quanto</w:t>
      </w:r>
      <w:proofErr w:type="spellEnd"/>
      <w:r w:rsidRPr="005760BA">
        <w:rPr>
          <w:rFonts w:ascii="Times New Roman" w:hAnsi="Times New Roman" w:cs="Times New Roman"/>
          <w:sz w:val="24"/>
          <w:szCs w:val="24"/>
        </w:rPr>
        <w:t xml:space="preserve"> plus </w:t>
      </w:r>
      <w:proofErr w:type="spellStart"/>
      <w:r w:rsidRPr="005760BA">
        <w:rPr>
          <w:rFonts w:ascii="Times New Roman" w:hAnsi="Times New Roman" w:cs="Times New Roman"/>
          <w:sz w:val="24"/>
          <w:szCs w:val="24"/>
        </w:rPr>
        <w:t>teritur</w:t>
      </w:r>
      <w:proofErr w:type="spellEnd"/>
      <w:r w:rsidRPr="005760BA">
        <w:rPr>
          <w:rFonts w:ascii="Times New Roman" w:hAnsi="Times New Roman" w:cs="Times New Roman"/>
          <w:sz w:val="24"/>
          <w:szCs w:val="24"/>
        </w:rPr>
        <w:t xml:space="preserve">, tanto </w:t>
      </w:r>
      <w:proofErr w:type="spellStart"/>
      <w:r w:rsidRPr="005760BA">
        <w:rPr>
          <w:rFonts w:ascii="Times New Roman" w:hAnsi="Times New Roman" w:cs="Times New Roman"/>
          <w:sz w:val="24"/>
          <w:szCs w:val="24"/>
        </w:rPr>
        <w:t>fortius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viget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talis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fuit</w:t>
      </w:r>
      <w:proofErr w:type="spellEnd"/>
      <w:r w:rsidRPr="005760BA">
        <w:rPr>
          <w:rFonts w:ascii="Times New Roman" w:hAnsi="Times New Roman" w:cs="Times New Roman"/>
          <w:sz w:val="24"/>
          <w:szCs w:val="24"/>
        </w:rPr>
        <w:t xml:space="preserve"> fides </w:t>
      </w:r>
      <w:proofErr w:type="spellStart"/>
      <w:r w:rsidRPr="005760BA">
        <w:rPr>
          <w:rFonts w:ascii="Times New Roman" w:hAnsi="Times New Roman" w:cs="Times New Roman"/>
          <w:sz w:val="24"/>
          <w:szCs w:val="24"/>
        </w:rPr>
        <w:t>martyrum</w:t>
      </w:r>
      <w:proofErr w:type="spellEnd"/>
      <w:r w:rsidRPr="005760BA">
        <w:rPr>
          <w:rFonts w:ascii="Times New Roman" w:hAnsi="Times New Roman" w:cs="Times New Roman"/>
          <w:sz w:val="24"/>
          <w:szCs w:val="24"/>
        </w:rPr>
        <w:t xml:space="preserve">, qui </w:t>
      </w:r>
      <w:r w:rsidRPr="005760BA">
        <w:rPr>
          <w:rFonts w:ascii="Times New Roman" w:hAnsi="Times New Roman" w:cs="Times New Roman"/>
          <w:i/>
          <w:iCs/>
          <w:sz w:val="24"/>
          <w:szCs w:val="24"/>
        </w:rPr>
        <w:t xml:space="preserve">per </w:t>
      </w:r>
      <w:proofErr w:type="spellStart"/>
      <w:r w:rsidRPr="005760BA">
        <w:rPr>
          <w:rFonts w:ascii="Times New Roman" w:hAnsi="Times New Roman" w:cs="Times New Roman"/>
          <w:i/>
          <w:iCs/>
          <w:sz w:val="24"/>
          <w:szCs w:val="24"/>
        </w:rPr>
        <w:t>fidem</w:t>
      </w:r>
      <w:proofErr w:type="spellEnd"/>
      <w:r w:rsidRPr="005760BA">
        <w:rPr>
          <w:rFonts w:ascii="Times New Roman" w:hAnsi="Times New Roman" w:cs="Times New Roman"/>
          <w:i/>
          <w:iCs/>
          <w:sz w:val="24"/>
          <w:szCs w:val="24"/>
        </w:rPr>
        <w:t xml:space="preserve"> </w:t>
      </w:r>
      <w:proofErr w:type="spellStart"/>
      <w:r w:rsidRPr="005760BA">
        <w:rPr>
          <w:rFonts w:ascii="Times New Roman" w:hAnsi="Times New Roman" w:cs="Times New Roman"/>
          <w:i/>
          <w:iCs/>
          <w:sz w:val="24"/>
          <w:szCs w:val="24"/>
        </w:rPr>
        <w:t>vicerunt</w:t>
      </w:r>
      <w:proofErr w:type="spellEnd"/>
      <w:r w:rsidRPr="005760BA">
        <w:rPr>
          <w:rFonts w:ascii="Times New Roman" w:hAnsi="Times New Roman" w:cs="Times New Roman"/>
          <w:i/>
          <w:iCs/>
          <w:sz w:val="24"/>
          <w:szCs w:val="24"/>
        </w:rPr>
        <w:t xml:space="preserve"> regna, </w:t>
      </w:r>
      <w:proofErr w:type="spellStart"/>
      <w:r w:rsidRPr="005760BA">
        <w:rPr>
          <w:rFonts w:ascii="Times New Roman" w:hAnsi="Times New Roman" w:cs="Times New Roman"/>
          <w:i/>
          <w:iCs/>
          <w:sz w:val="24"/>
          <w:szCs w:val="24"/>
        </w:rPr>
        <w:t>ludibria</w:t>
      </w:r>
      <w:proofErr w:type="spellEnd"/>
      <w:r w:rsidRPr="005760BA">
        <w:rPr>
          <w:rFonts w:ascii="Times New Roman" w:hAnsi="Times New Roman" w:cs="Times New Roman"/>
          <w:i/>
          <w:iCs/>
          <w:sz w:val="24"/>
          <w:szCs w:val="24"/>
        </w:rPr>
        <w:t xml:space="preserve">, </w:t>
      </w:r>
      <w:proofErr w:type="spellStart"/>
      <w:r w:rsidRPr="005760BA">
        <w:rPr>
          <w:rFonts w:ascii="Times New Roman" w:hAnsi="Times New Roman" w:cs="Times New Roman"/>
          <w:i/>
          <w:iCs/>
          <w:sz w:val="24"/>
          <w:szCs w:val="24"/>
        </w:rPr>
        <w:t>verbera</w:t>
      </w:r>
      <w:proofErr w:type="spellEnd"/>
      <w:r w:rsidRPr="005760BA">
        <w:rPr>
          <w:rFonts w:ascii="Times New Roman" w:hAnsi="Times New Roman" w:cs="Times New Roman"/>
          <w:i/>
          <w:iCs/>
          <w:sz w:val="24"/>
          <w:szCs w:val="24"/>
        </w:rPr>
        <w:t xml:space="preserve">, </w:t>
      </w:r>
      <w:proofErr w:type="spellStart"/>
      <w:r w:rsidRPr="005760BA">
        <w:rPr>
          <w:rFonts w:ascii="Times New Roman" w:hAnsi="Times New Roman" w:cs="Times New Roman"/>
          <w:i/>
          <w:iCs/>
          <w:sz w:val="24"/>
          <w:szCs w:val="24"/>
        </w:rPr>
        <w:t>insuper</w:t>
      </w:r>
      <w:proofErr w:type="spellEnd"/>
      <w:r w:rsidRPr="005760BA">
        <w:rPr>
          <w:rFonts w:ascii="Times New Roman" w:hAnsi="Times New Roman" w:cs="Times New Roman"/>
          <w:i/>
          <w:iCs/>
          <w:sz w:val="24"/>
          <w:szCs w:val="24"/>
        </w:rPr>
        <w:t xml:space="preserve"> vincula et carceres.</w:t>
      </w:r>
    </w:p>
    <w:p w14:paraId="58884CE9" w14:textId="793AC440" w:rsidR="00E53A8F" w:rsidRPr="005760BA" w:rsidRDefault="00E53A8F">
      <w:pPr>
        <w:pStyle w:val="EndnoteText"/>
        <w:rPr>
          <w:rFonts w:ascii="Times New Roman" w:hAnsi="Times New Roman" w:cs="Times New Roman"/>
          <w:sz w:val="24"/>
          <w:szCs w:val="24"/>
          <w:lang w:val="en-US"/>
        </w:rPr>
      </w:pPr>
    </w:p>
  </w:endnote>
  <w:endnote w:id="12">
    <w:p w14:paraId="50B47F18" w14:textId="5ABBBAED" w:rsidR="00511E62" w:rsidRPr="005760BA" w:rsidRDefault="00511E62">
      <w:pPr>
        <w:pStyle w:val="EndnoteText"/>
        <w:rPr>
          <w:rFonts w:ascii="Times New Roman" w:hAnsi="Times New Roman" w:cs="Times New Roman"/>
          <w:sz w:val="24"/>
          <w:szCs w:val="24"/>
        </w:rPr>
      </w:pPr>
      <w:r w:rsidRPr="005760BA">
        <w:rPr>
          <w:rStyle w:val="EndnoteReference"/>
          <w:rFonts w:ascii="Times New Roman" w:hAnsi="Times New Roman" w:cs="Times New Roman"/>
          <w:sz w:val="24"/>
          <w:szCs w:val="24"/>
        </w:rPr>
        <w:endnoteRef/>
      </w:r>
      <w:r w:rsidRPr="005760BA">
        <w:rPr>
          <w:rFonts w:ascii="Times New Roman" w:hAnsi="Times New Roman" w:cs="Times New Roman"/>
          <w:sz w:val="24"/>
          <w:szCs w:val="24"/>
        </w:rPr>
        <w:t xml:space="preserve"> </w:t>
      </w:r>
      <w:r w:rsidRPr="005760BA">
        <w:rPr>
          <w:rFonts w:ascii="Times New Roman" w:hAnsi="Times New Roman" w:cs="Times New Roman"/>
          <w:sz w:val="24"/>
          <w:szCs w:val="24"/>
          <w:lang w:val="en-US"/>
        </w:rPr>
        <w:t xml:space="preserve">Gloss, marginal (Luke 17:6): </w:t>
      </w:r>
      <w:proofErr w:type="spellStart"/>
      <w:proofErr w:type="gramStart"/>
      <w:r w:rsidRPr="005760BA">
        <w:rPr>
          <w:rFonts w:ascii="Times New Roman" w:hAnsi="Times New Roman" w:cs="Times New Roman"/>
          <w:color w:val="212529"/>
          <w:sz w:val="24"/>
          <w:szCs w:val="24"/>
          <w:shd w:val="clear" w:color="auto" w:fill="FFFFFF"/>
        </w:rPr>
        <w:t>Sinapis</w:t>
      </w:r>
      <w:proofErr w:type="spellEnd"/>
      <w:proofErr w:type="gramEnd"/>
      <w:r w:rsidRPr="005760BA">
        <w:rPr>
          <w:rFonts w:ascii="Times New Roman" w:hAnsi="Times New Roman" w:cs="Times New Roman"/>
          <w:color w:val="212529"/>
          <w:sz w:val="24"/>
          <w:szCs w:val="24"/>
          <w:shd w:val="clear" w:color="auto" w:fill="FFFFFF"/>
        </w:rPr>
        <w:t xml:space="preserve"> </w:t>
      </w:r>
      <w:proofErr w:type="spellStart"/>
      <w:r w:rsidRPr="005760BA">
        <w:rPr>
          <w:rFonts w:ascii="Times New Roman" w:hAnsi="Times New Roman" w:cs="Times New Roman"/>
          <w:color w:val="212529"/>
          <w:sz w:val="24"/>
          <w:szCs w:val="24"/>
          <w:shd w:val="clear" w:color="auto" w:fill="FFFFFF"/>
        </w:rPr>
        <w:t>granum</w:t>
      </w:r>
      <w:proofErr w:type="spellEnd"/>
      <w:r w:rsidRPr="005760BA">
        <w:rPr>
          <w:rFonts w:ascii="Times New Roman" w:hAnsi="Times New Roman" w:cs="Times New Roman"/>
          <w:color w:val="212529"/>
          <w:sz w:val="24"/>
          <w:szCs w:val="24"/>
          <w:shd w:val="clear" w:color="auto" w:fill="FFFFFF"/>
        </w:rPr>
        <w:t xml:space="preserve"> </w:t>
      </w:r>
      <w:proofErr w:type="spellStart"/>
      <w:r w:rsidRPr="005760BA">
        <w:rPr>
          <w:rFonts w:ascii="Times New Roman" w:hAnsi="Times New Roman" w:cs="Times New Roman"/>
          <w:color w:val="212529"/>
          <w:sz w:val="24"/>
          <w:szCs w:val="24"/>
          <w:shd w:val="clear" w:color="auto" w:fill="FFFFFF"/>
        </w:rPr>
        <w:t>tritum</w:t>
      </w:r>
      <w:proofErr w:type="spellEnd"/>
      <w:r w:rsidRPr="005760BA">
        <w:rPr>
          <w:rFonts w:ascii="Times New Roman" w:hAnsi="Times New Roman" w:cs="Times New Roman"/>
          <w:color w:val="212529"/>
          <w:sz w:val="24"/>
          <w:szCs w:val="24"/>
          <w:shd w:val="clear" w:color="auto" w:fill="FFFFFF"/>
        </w:rPr>
        <w:t xml:space="preserve"> et </w:t>
      </w:r>
      <w:proofErr w:type="spellStart"/>
      <w:r w:rsidRPr="005760BA">
        <w:rPr>
          <w:rFonts w:ascii="Times New Roman" w:hAnsi="Times New Roman" w:cs="Times New Roman"/>
          <w:color w:val="212529"/>
          <w:sz w:val="24"/>
          <w:szCs w:val="24"/>
          <w:shd w:val="clear" w:color="auto" w:fill="FFFFFF"/>
        </w:rPr>
        <w:t>cribratum</w:t>
      </w:r>
      <w:proofErr w:type="spellEnd"/>
      <w:r w:rsidRPr="005760BA">
        <w:rPr>
          <w:rFonts w:ascii="Times New Roman" w:hAnsi="Times New Roman" w:cs="Times New Roman"/>
          <w:color w:val="212529"/>
          <w:sz w:val="24"/>
          <w:szCs w:val="24"/>
          <w:shd w:val="clear" w:color="auto" w:fill="FFFFFF"/>
        </w:rPr>
        <w:t xml:space="preserve"> </w:t>
      </w:r>
      <w:proofErr w:type="spellStart"/>
      <w:r w:rsidRPr="005760BA">
        <w:rPr>
          <w:rFonts w:ascii="Times New Roman" w:hAnsi="Times New Roman" w:cs="Times New Roman"/>
          <w:color w:val="212529"/>
          <w:sz w:val="24"/>
          <w:szCs w:val="24"/>
          <w:shd w:val="clear" w:color="auto" w:fill="FFFFFF"/>
        </w:rPr>
        <w:t>tepide</w:t>
      </w:r>
      <w:proofErr w:type="spellEnd"/>
      <w:r w:rsidRPr="005760BA">
        <w:rPr>
          <w:rFonts w:ascii="Times New Roman" w:hAnsi="Times New Roman" w:cs="Times New Roman"/>
          <w:color w:val="212529"/>
          <w:sz w:val="24"/>
          <w:szCs w:val="24"/>
          <w:shd w:val="clear" w:color="auto" w:fill="FFFFFF"/>
        </w:rPr>
        <w:t xml:space="preserve"> </w:t>
      </w:r>
      <w:proofErr w:type="spellStart"/>
      <w:r w:rsidRPr="005760BA">
        <w:rPr>
          <w:rFonts w:ascii="Times New Roman" w:hAnsi="Times New Roman" w:cs="Times New Roman"/>
          <w:color w:val="212529"/>
          <w:sz w:val="24"/>
          <w:szCs w:val="24"/>
          <w:shd w:val="clear" w:color="auto" w:fill="FFFFFF"/>
        </w:rPr>
        <w:t>pingui</w:t>
      </w:r>
      <w:proofErr w:type="spellEnd"/>
      <w:r w:rsidRPr="005760BA">
        <w:rPr>
          <w:rFonts w:ascii="Times New Roman" w:hAnsi="Times New Roman" w:cs="Times New Roman"/>
          <w:color w:val="212529"/>
          <w:sz w:val="24"/>
          <w:szCs w:val="24"/>
          <w:shd w:val="clear" w:color="auto" w:fill="FFFFFF"/>
        </w:rPr>
        <w:t xml:space="preserve"> mulse </w:t>
      </w:r>
      <w:proofErr w:type="spellStart"/>
      <w:r w:rsidRPr="005760BA">
        <w:rPr>
          <w:rFonts w:ascii="Times New Roman" w:hAnsi="Times New Roman" w:cs="Times New Roman"/>
          <w:color w:val="212529"/>
          <w:sz w:val="24"/>
          <w:szCs w:val="24"/>
          <w:shd w:val="clear" w:color="auto" w:fill="FFFFFF"/>
        </w:rPr>
        <w:t>admixtum</w:t>
      </w:r>
      <w:proofErr w:type="spellEnd"/>
      <w:r w:rsidRPr="005760BA">
        <w:rPr>
          <w:rFonts w:ascii="Times New Roman" w:hAnsi="Times New Roman" w:cs="Times New Roman"/>
          <w:color w:val="212529"/>
          <w:sz w:val="24"/>
          <w:szCs w:val="24"/>
          <w:shd w:val="clear" w:color="auto" w:fill="FFFFFF"/>
        </w:rPr>
        <w:t xml:space="preserve">, si </w:t>
      </w:r>
      <w:proofErr w:type="spellStart"/>
      <w:r w:rsidRPr="005760BA">
        <w:rPr>
          <w:rFonts w:ascii="Times New Roman" w:hAnsi="Times New Roman" w:cs="Times New Roman"/>
          <w:color w:val="212529"/>
          <w:sz w:val="24"/>
          <w:szCs w:val="24"/>
          <w:shd w:val="clear" w:color="auto" w:fill="FFFFFF"/>
        </w:rPr>
        <w:t>ieiunus</w:t>
      </w:r>
      <w:proofErr w:type="spellEnd"/>
      <w:r w:rsidRPr="005760BA">
        <w:rPr>
          <w:rFonts w:ascii="Times New Roman" w:hAnsi="Times New Roman" w:cs="Times New Roman"/>
          <w:color w:val="212529"/>
          <w:sz w:val="24"/>
          <w:szCs w:val="24"/>
          <w:shd w:val="clear" w:color="auto" w:fill="FFFFFF"/>
        </w:rPr>
        <w:t xml:space="preserve"> contra </w:t>
      </w:r>
      <w:proofErr w:type="spellStart"/>
      <w:r w:rsidRPr="005760BA">
        <w:rPr>
          <w:rFonts w:ascii="Times New Roman" w:hAnsi="Times New Roman" w:cs="Times New Roman"/>
          <w:color w:val="212529"/>
          <w:sz w:val="24"/>
          <w:szCs w:val="24"/>
          <w:shd w:val="clear" w:color="auto" w:fill="FFFFFF"/>
        </w:rPr>
        <w:t>solem</w:t>
      </w:r>
      <w:proofErr w:type="spellEnd"/>
      <w:r w:rsidRPr="005760BA">
        <w:rPr>
          <w:rFonts w:ascii="Times New Roman" w:hAnsi="Times New Roman" w:cs="Times New Roman"/>
          <w:color w:val="212529"/>
          <w:sz w:val="24"/>
          <w:szCs w:val="24"/>
          <w:shd w:val="clear" w:color="auto" w:fill="FFFFFF"/>
        </w:rPr>
        <w:t xml:space="preserve"> vel in </w:t>
      </w:r>
      <w:proofErr w:type="spellStart"/>
      <w:r w:rsidRPr="005760BA">
        <w:rPr>
          <w:rFonts w:ascii="Times New Roman" w:hAnsi="Times New Roman" w:cs="Times New Roman"/>
          <w:color w:val="212529"/>
          <w:sz w:val="24"/>
          <w:szCs w:val="24"/>
          <w:shd w:val="clear" w:color="auto" w:fill="FFFFFF"/>
        </w:rPr>
        <w:t>balneo</w:t>
      </w:r>
      <w:proofErr w:type="spellEnd"/>
      <w:r w:rsidRPr="005760BA">
        <w:rPr>
          <w:rFonts w:ascii="Times New Roman" w:hAnsi="Times New Roman" w:cs="Times New Roman"/>
          <w:color w:val="212529"/>
          <w:sz w:val="24"/>
          <w:szCs w:val="24"/>
          <w:shd w:val="clear" w:color="auto" w:fill="FFFFFF"/>
        </w:rPr>
        <w:t xml:space="preserve"> </w:t>
      </w:r>
      <w:proofErr w:type="spellStart"/>
      <w:r w:rsidRPr="005760BA">
        <w:rPr>
          <w:rFonts w:ascii="Times New Roman" w:hAnsi="Times New Roman" w:cs="Times New Roman"/>
          <w:color w:val="212529"/>
          <w:sz w:val="24"/>
          <w:szCs w:val="24"/>
          <w:shd w:val="clear" w:color="auto" w:fill="FFFFFF"/>
        </w:rPr>
        <w:t>gargarises</w:t>
      </w:r>
      <w:proofErr w:type="spellEnd"/>
      <w:r w:rsidRPr="005760BA">
        <w:rPr>
          <w:rFonts w:ascii="Times New Roman" w:hAnsi="Times New Roman" w:cs="Times New Roman"/>
          <w:color w:val="212529"/>
          <w:sz w:val="24"/>
          <w:szCs w:val="24"/>
          <w:shd w:val="clear" w:color="auto" w:fill="FFFFFF"/>
        </w:rPr>
        <w:t xml:space="preserve">, </w:t>
      </w:r>
      <w:proofErr w:type="spellStart"/>
      <w:r w:rsidRPr="005760BA">
        <w:rPr>
          <w:rFonts w:ascii="Times New Roman" w:hAnsi="Times New Roman" w:cs="Times New Roman"/>
          <w:color w:val="212529"/>
          <w:sz w:val="24"/>
          <w:szCs w:val="24"/>
          <w:shd w:val="clear" w:color="auto" w:fill="FFFFFF"/>
        </w:rPr>
        <w:t>omnem</w:t>
      </w:r>
      <w:proofErr w:type="spellEnd"/>
      <w:r w:rsidRPr="005760BA">
        <w:rPr>
          <w:rFonts w:ascii="Times New Roman" w:hAnsi="Times New Roman" w:cs="Times New Roman"/>
          <w:color w:val="212529"/>
          <w:sz w:val="24"/>
          <w:szCs w:val="24"/>
          <w:shd w:val="clear" w:color="auto" w:fill="FFFFFF"/>
        </w:rPr>
        <w:t xml:space="preserve"> </w:t>
      </w:r>
      <w:proofErr w:type="spellStart"/>
      <w:r w:rsidRPr="005760BA">
        <w:rPr>
          <w:rFonts w:ascii="Times New Roman" w:hAnsi="Times New Roman" w:cs="Times New Roman"/>
          <w:color w:val="212529"/>
          <w:sz w:val="24"/>
          <w:szCs w:val="24"/>
          <w:shd w:val="clear" w:color="auto" w:fill="FFFFFF"/>
        </w:rPr>
        <w:t>noxium</w:t>
      </w:r>
      <w:proofErr w:type="spellEnd"/>
      <w:r w:rsidRPr="005760BA">
        <w:rPr>
          <w:rFonts w:ascii="Times New Roman" w:hAnsi="Times New Roman" w:cs="Times New Roman"/>
          <w:color w:val="212529"/>
          <w:sz w:val="24"/>
          <w:szCs w:val="24"/>
          <w:shd w:val="clear" w:color="auto" w:fill="FFFFFF"/>
        </w:rPr>
        <w:t xml:space="preserve"> </w:t>
      </w:r>
      <w:proofErr w:type="spellStart"/>
      <w:r w:rsidRPr="005760BA">
        <w:rPr>
          <w:rFonts w:ascii="Times New Roman" w:hAnsi="Times New Roman" w:cs="Times New Roman"/>
          <w:color w:val="212529"/>
          <w:sz w:val="24"/>
          <w:szCs w:val="24"/>
          <w:shd w:val="clear" w:color="auto" w:fill="FFFFFF"/>
        </w:rPr>
        <w:t>humorem</w:t>
      </w:r>
      <w:proofErr w:type="spellEnd"/>
      <w:r w:rsidRPr="005760BA">
        <w:rPr>
          <w:rFonts w:ascii="Times New Roman" w:hAnsi="Times New Roman" w:cs="Times New Roman"/>
          <w:color w:val="212529"/>
          <w:sz w:val="24"/>
          <w:szCs w:val="24"/>
          <w:shd w:val="clear" w:color="auto" w:fill="FFFFFF"/>
        </w:rPr>
        <w:t xml:space="preserve"> de </w:t>
      </w:r>
      <w:proofErr w:type="spellStart"/>
      <w:r w:rsidRPr="005760BA">
        <w:rPr>
          <w:rFonts w:ascii="Times New Roman" w:hAnsi="Times New Roman" w:cs="Times New Roman"/>
          <w:color w:val="212529"/>
          <w:sz w:val="24"/>
          <w:szCs w:val="24"/>
          <w:shd w:val="clear" w:color="auto" w:fill="FFFFFF"/>
        </w:rPr>
        <w:t>capite</w:t>
      </w:r>
      <w:proofErr w:type="spellEnd"/>
      <w:r w:rsidRPr="005760BA">
        <w:rPr>
          <w:rFonts w:ascii="Times New Roman" w:hAnsi="Times New Roman" w:cs="Times New Roman"/>
          <w:color w:val="212529"/>
          <w:sz w:val="24"/>
          <w:szCs w:val="24"/>
          <w:shd w:val="clear" w:color="auto" w:fill="FFFFFF"/>
        </w:rPr>
        <w:t xml:space="preserve"> </w:t>
      </w:r>
      <w:proofErr w:type="spellStart"/>
      <w:r w:rsidRPr="005760BA">
        <w:rPr>
          <w:rFonts w:ascii="Times New Roman" w:hAnsi="Times New Roman" w:cs="Times New Roman"/>
          <w:color w:val="212529"/>
          <w:sz w:val="24"/>
          <w:szCs w:val="24"/>
          <w:shd w:val="clear" w:color="auto" w:fill="FFFFFF"/>
        </w:rPr>
        <w:t>purgat</w:t>
      </w:r>
      <w:proofErr w:type="spellEnd"/>
      <w:r w:rsidRPr="005760BA">
        <w:rPr>
          <w:rFonts w:ascii="Times New Roman" w:hAnsi="Times New Roman" w:cs="Times New Roman"/>
          <w:color w:val="212529"/>
          <w:sz w:val="24"/>
          <w:szCs w:val="24"/>
          <w:shd w:val="clear" w:color="auto" w:fill="FFFFFF"/>
        </w:rPr>
        <w:t xml:space="preserve"> et </w:t>
      </w:r>
      <w:proofErr w:type="spellStart"/>
      <w:r w:rsidRPr="005760BA">
        <w:rPr>
          <w:rFonts w:ascii="Times New Roman" w:hAnsi="Times New Roman" w:cs="Times New Roman"/>
          <w:color w:val="212529"/>
          <w:sz w:val="24"/>
          <w:szCs w:val="24"/>
          <w:shd w:val="clear" w:color="auto" w:fill="FFFFFF"/>
        </w:rPr>
        <w:t>imminentium</w:t>
      </w:r>
      <w:proofErr w:type="spellEnd"/>
      <w:r w:rsidRPr="005760BA">
        <w:rPr>
          <w:rFonts w:ascii="Times New Roman" w:hAnsi="Times New Roman" w:cs="Times New Roman"/>
          <w:color w:val="212529"/>
          <w:sz w:val="24"/>
          <w:szCs w:val="24"/>
          <w:shd w:val="clear" w:color="auto" w:fill="FFFFFF"/>
        </w:rPr>
        <w:t xml:space="preserve"> </w:t>
      </w:r>
      <w:proofErr w:type="spellStart"/>
      <w:r w:rsidRPr="005760BA">
        <w:rPr>
          <w:rFonts w:ascii="Times New Roman" w:hAnsi="Times New Roman" w:cs="Times New Roman"/>
          <w:color w:val="212529"/>
          <w:sz w:val="24"/>
          <w:szCs w:val="24"/>
          <w:shd w:val="clear" w:color="auto" w:fill="FFFFFF"/>
        </w:rPr>
        <w:t>imbecillitatum</w:t>
      </w:r>
      <w:proofErr w:type="spellEnd"/>
      <w:r w:rsidRPr="005760BA">
        <w:rPr>
          <w:rFonts w:ascii="Times New Roman" w:hAnsi="Times New Roman" w:cs="Times New Roman"/>
          <w:color w:val="212529"/>
          <w:sz w:val="24"/>
          <w:szCs w:val="24"/>
          <w:shd w:val="clear" w:color="auto" w:fill="FFFFFF"/>
        </w:rPr>
        <w:t xml:space="preserve"> </w:t>
      </w:r>
      <w:proofErr w:type="spellStart"/>
      <w:r w:rsidRPr="005760BA">
        <w:rPr>
          <w:rFonts w:ascii="Times New Roman" w:hAnsi="Times New Roman" w:cs="Times New Roman"/>
          <w:color w:val="212529"/>
          <w:sz w:val="24"/>
          <w:szCs w:val="24"/>
          <w:shd w:val="clear" w:color="auto" w:fill="FFFFFF"/>
        </w:rPr>
        <w:t>pericula</w:t>
      </w:r>
      <w:proofErr w:type="spellEnd"/>
      <w:r w:rsidRPr="005760BA">
        <w:rPr>
          <w:rFonts w:ascii="Times New Roman" w:hAnsi="Times New Roman" w:cs="Times New Roman"/>
          <w:color w:val="212529"/>
          <w:sz w:val="24"/>
          <w:szCs w:val="24"/>
          <w:shd w:val="clear" w:color="auto" w:fill="FFFFFF"/>
        </w:rPr>
        <w:t xml:space="preserve"> </w:t>
      </w:r>
      <w:proofErr w:type="spellStart"/>
      <w:r w:rsidRPr="005760BA">
        <w:rPr>
          <w:rFonts w:ascii="Times New Roman" w:hAnsi="Times New Roman" w:cs="Times New Roman"/>
          <w:color w:val="212529"/>
          <w:sz w:val="24"/>
          <w:szCs w:val="24"/>
          <w:shd w:val="clear" w:color="auto" w:fill="FFFFFF"/>
        </w:rPr>
        <w:t>vitari</w:t>
      </w:r>
      <w:proofErr w:type="spellEnd"/>
      <w:r w:rsidRPr="005760BA">
        <w:rPr>
          <w:rFonts w:ascii="Times New Roman" w:hAnsi="Times New Roman" w:cs="Times New Roman"/>
          <w:color w:val="212529"/>
          <w:sz w:val="24"/>
          <w:szCs w:val="24"/>
          <w:shd w:val="clear" w:color="auto" w:fill="FFFFFF"/>
        </w:rPr>
        <w:t xml:space="preserve"> </w:t>
      </w:r>
      <w:proofErr w:type="spellStart"/>
      <w:r w:rsidRPr="005760BA">
        <w:rPr>
          <w:rFonts w:ascii="Times New Roman" w:hAnsi="Times New Roman" w:cs="Times New Roman"/>
          <w:color w:val="212529"/>
          <w:sz w:val="24"/>
          <w:szCs w:val="24"/>
          <w:shd w:val="clear" w:color="auto" w:fill="FFFFFF"/>
        </w:rPr>
        <w:t>facit</w:t>
      </w:r>
      <w:proofErr w:type="spellEnd"/>
      <w:r w:rsidRPr="005760BA">
        <w:rPr>
          <w:rFonts w:ascii="Times New Roman" w:hAnsi="Times New Roman" w:cs="Times New Roman"/>
          <w:color w:val="212529"/>
          <w:sz w:val="24"/>
          <w:szCs w:val="24"/>
          <w:shd w:val="clear" w:color="auto" w:fill="FFFFFF"/>
        </w:rPr>
        <w:t xml:space="preserve">. Sic fides </w:t>
      </w:r>
      <w:proofErr w:type="spellStart"/>
      <w:r w:rsidRPr="005760BA">
        <w:rPr>
          <w:rFonts w:ascii="Times New Roman" w:hAnsi="Times New Roman" w:cs="Times New Roman"/>
          <w:color w:val="212529"/>
          <w:sz w:val="24"/>
          <w:szCs w:val="24"/>
          <w:shd w:val="clear" w:color="auto" w:fill="FFFFFF"/>
        </w:rPr>
        <w:t>temptationis</w:t>
      </w:r>
      <w:proofErr w:type="spellEnd"/>
      <w:r w:rsidRPr="005760BA">
        <w:rPr>
          <w:rFonts w:ascii="Times New Roman" w:hAnsi="Times New Roman" w:cs="Times New Roman"/>
          <w:color w:val="212529"/>
          <w:sz w:val="24"/>
          <w:szCs w:val="24"/>
          <w:shd w:val="clear" w:color="auto" w:fill="FFFFFF"/>
        </w:rPr>
        <w:t xml:space="preserve"> </w:t>
      </w:r>
      <w:proofErr w:type="spellStart"/>
      <w:r w:rsidRPr="005760BA">
        <w:rPr>
          <w:rFonts w:ascii="Times New Roman" w:hAnsi="Times New Roman" w:cs="Times New Roman"/>
          <w:color w:val="212529"/>
          <w:sz w:val="24"/>
          <w:szCs w:val="24"/>
          <w:shd w:val="clear" w:color="auto" w:fill="FFFFFF"/>
        </w:rPr>
        <w:t>pistillo</w:t>
      </w:r>
      <w:proofErr w:type="spellEnd"/>
      <w:r w:rsidRPr="005760BA">
        <w:rPr>
          <w:rFonts w:ascii="Times New Roman" w:hAnsi="Times New Roman" w:cs="Times New Roman"/>
          <w:color w:val="212529"/>
          <w:sz w:val="24"/>
          <w:szCs w:val="24"/>
          <w:shd w:val="clear" w:color="auto" w:fill="FFFFFF"/>
        </w:rPr>
        <w:t xml:space="preserve"> </w:t>
      </w:r>
      <w:proofErr w:type="spellStart"/>
      <w:r w:rsidRPr="005760BA">
        <w:rPr>
          <w:rFonts w:ascii="Times New Roman" w:hAnsi="Times New Roman" w:cs="Times New Roman"/>
          <w:color w:val="212529"/>
          <w:sz w:val="24"/>
          <w:szCs w:val="24"/>
          <w:shd w:val="clear" w:color="auto" w:fill="FFFFFF"/>
        </w:rPr>
        <w:t>probata</w:t>
      </w:r>
      <w:proofErr w:type="spellEnd"/>
      <w:r w:rsidRPr="005760BA">
        <w:rPr>
          <w:rFonts w:ascii="Times New Roman" w:hAnsi="Times New Roman" w:cs="Times New Roman"/>
          <w:color w:val="212529"/>
          <w:sz w:val="24"/>
          <w:szCs w:val="24"/>
          <w:shd w:val="clear" w:color="auto" w:fill="FFFFFF"/>
        </w:rPr>
        <w:t xml:space="preserve">, ab </w:t>
      </w:r>
      <w:proofErr w:type="spellStart"/>
      <w:r w:rsidRPr="005760BA">
        <w:rPr>
          <w:rFonts w:ascii="Times New Roman" w:hAnsi="Times New Roman" w:cs="Times New Roman"/>
          <w:color w:val="212529"/>
          <w:sz w:val="24"/>
          <w:szCs w:val="24"/>
          <w:shd w:val="clear" w:color="auto" w:fill="FFFFFF"/>
        </w:rPr>
        <w:t>omni</w:t>
      </w:r>
      <w:proofErr w:type="spellEnd"/>
      <w:r w:rsidRPr="005760BA">
        <w:rPr>
          <w:rFonts w:ascii="Times New Roman" w:hAnsi="Times New Roman" w:cs="Times New Roman"/>
          <w:color w:val="212529"/>
          <w:sz w:val="24"/>
          <w:szCs w:val="24"/>
          <w:shd w:val="clear" w:color="auto" w:fill="FFFFFF"/>
        </w:rPr>
        <w:t xml:space="preserve"> </w:t>
      </w:r>
      <w:proofErr w:type="spellStart"/>
      <w:r w:rsidRPr="005760BA">
        <w:rPr>
          <w:rFonts w:ascii="Times New Roman" w:hAnsi="Times New Roman" w:cs="Times New Roman"/>
          <w:color w:val="212529"/>
          <w:sz w:val="24"/>
          <w:szCs w:val="24"/>
          <w:shd w:val="clear" w:color="auto" w:fill="FFFFFF"/>
        </w:rPr>
        <w:t>levium</w:t>
      </w:r>
      <w:proofErr w:type="spellEnd"/>
      <w:r w:rsidRPr="005760BA">
        <w:rPr>
          <w:rFonts w:ascii="Times New Roman" w:hAnsi="Times New Roman" w:cs="Times New Roman"/>
          <w:color w:val="212529"/>
          <w:sz w:val="24"/>
          <w:szCs w:val="24"/>
          <w:shd w:val="clear" w:color="auto" w:fill="FFFFFF"/>
        </w:rPr>
        <w:t xml:space="preserve"> </w:t>
      </w:r>
      <w:proofErr w:type="spellStart"/>
      <w:r w:rsidRPr="005760BA">
        <w:rPr>
          <w:rFonts w:ascii="Times New Roman" w:hAnsi="Times New Roman" w:cs="Times New Roman"/>
          <w:color w:val="212529"/>
          <w:sz w:val="24"/>
          <w:szCs w:val="24"/>
          <w:shd w:val="clear" w:color="auto" w:fill="FFFFFF"/>
        </w:rPr>
        <w:t>cogitationum</w:t>
      </w:r>
      <w:proofErr w:type="spellEnd"/>
      <w:r w:rsidRPr="005760BA">
        <w:rPr>
          <w:rFonts w:ascii="Times New Roman" w:hAnsi="Times New Roman" w:cs="Times New Roman"/>
          <w:color w:val="212529"/>
          <w:sz w:val="24"/>
          <w:szCs w:val="24"/>
          <w:shd w:val="clear" w:color="auto" w:fill="FFFFFF"/>
        </w:rPr>
        <w:t xml:space="preserve"> superficie, </w:t>
      </w:r>
      <w:proofErr w:type="spellStart"/>
      <w:r w:rsidRPr="005760BA">
        <w:rPr>
          <w:rFonts w:ascii="Times New Roman" w:hAnsi="Times New Roman" w:cs="Times New Roman"/>
          <w:color w:val="212529"/>
          <w:sz w:val="24"/>
          <w:szCs w:val="24"/>
          <w:shd w:val="clear" w:color="auto" w:fill="FFFFFF"/>
        </w:rPr>
        <w:t>cribro</w:t>
      </w:r>
      <w:proofErr w:type="spellEnd"/>
      <w:r w:rsidRPr="005760BA">
        <w:rPr>
          <w:rFonts w:ascii="Times New Roman" w:hAnsi="Times New Roman" w:cs="Times New Roman"/>
          <w:color w:val="212529"/>
          <w:sz w:val="24"/>
          <w:szCs w:val="24"/>
          <w:shd w:val="clear" w:color="auto" w:fill="FFFFFF"/>
        </w:rPr>
        <w:t xml:space="preserve"> </w:t>
      </w:r>
      <w:proofErr w:type="spellStart"/>
      <w:r w:rsidRPr="005760BA">
        <w:rPr>
          <w:rFonts w:ascii="Times New Roman" w:hAnsi="Times New Roman" w:cs="Times New Roman"/>
          <w:color w:val="212529"/>
          <w:sz w:val="24"/>
          <w:szCs w:val="24"/>
          <w:shd w:val="clear" w:color="auto" w:fill="FFFFFF"/>
        </w:rPr>
        <w:t>discretionis</w:t>
      </w:r>
      <w:proofErr w:type="spellEnd"/>
      <w:r w:rsidRPr="005760BA">
        <w:rPr>
          <w:rFonts w:ascii="Times New Roman" w:hAnsi="Times New Roman" w:cs="Times New Roman"/>
          <w:color w:val="212529"/>
          <w:sz w:val="24"/>
          <w:szCs w:val="24"/>
          <w:shd w:val="clear" w:color="auto" w:fill="FFFFFF"/>
        </w:rPr>
        <w:t xml:space="preserve"> </w:t>
      </w:r>
      <w:proofErr w:type="spellStart"/>
      <w:r w:rsidRPr="005760BA">
        <w:rPr>
          <w:rFonts w:ascii="Times New Roman" w:hAnsi="Times New Roman" w:cs="Times New Roman"/>
          <w:color w:val="212529"/>
          <w:sz w:val="24"/>
          <w:szCs w:val="24"/>
          <w:shd w:val="clear" w:color="auto" w:fill="FFFFFF"/>
        </w:rPr>
        <w:t>castigata</w:t>
      </w:r>
      <w:proofErr w:type="spellEnd"/>
      <w:r w:rsidRPr="005760BA">
        <w:rPr>
          <w:rFonts w:ascii="Times New Roman" w:hAnsi="Times New Roman" w:cs="Times New Roman"/>
          <w:color w:val="212529"/>
          <w:sz w:val="24"/>
          <w:szCs w:val="24"/>
          <w:shd w:val="clear" w:color="auto" w:fill="FFFFFF"/>
        </w:rPr>
        <w:t xml:space="preserve"> et perfecte </w:t>
      </w:r>
      <w:proofErr w:type="spellStart"/>
      <w:r w:rsidRPr="005760BA">
        <w:rPr>
          <w:rFonts w:ascii="Times New Roman" w:hAnsi="Times New Roman" w:cs="Times New Roman"/>
          <w:color w:val="212529"/>
          <w:sz w:val="24"/>
          <w:szCs w:val="24"/>
          <w:shd w:val="clear" w:color="auto" w:fill="FFFFFF"/>
        </w:rPr>
        <w:t>dilectionis</w:t>
      </w:r>
      <w:proofErr w:type="spellEnd"/>
      <w:r w:rsidRPr="005760BA">
        <w:rPr>
          <w:rFonts w:ascii="Times New Roman" w:hAnsi="Times New Roman" w:cs="Times New Roman"/>
          <w:color w:val="212529"/>
          <w:sz w:val="24"/>
          <w:szCs w:val="24"/>
          <w:shd w:val="clear" w:color="auto" w:fill="FFFFFF"/>
        </w:rPr>
        <w:t xml:space="preserve"> melle </w:t>
      </w:r>
      <w:proofErr w:type="spellStart"/>
      <w:r w:rsidRPr="005760BA">
        <w:rPr>
          <w:rFonts w:ascii="Times New Roman" w:hAnsi="Times New Roman" w:cs="Times New Roman"/>
          <w:color w:val="212529"/>
          <w:sz w:val="24"/>
          <w:szCs w:val="24"/>
          <w:shd w:val="clear" w:color="auto" w:fill="FFFFFF"/>
        </w:rPr>
        <w:t>dulcorata</w:t>
      </w:r>
      <w:proofErr w:type="spellEnd"/>
      <w:r w:rsidRPr="005760BA">
        <w:rPr>
          <w:rFonts w:ascii="Times New Roman" w:hAnsi="Times New Roman" w:cs="Times New Roman"/>
          <w:color w:val="212529"/>
          <w:sz w:val="24"/>
          <w:szCs w:val="24"/>
          <w:shd w:val="clear" w:color="auto" w:fill="FFFFFF"/>
        </w:rPr>
        <w:t xml:space="preserve">, omnes de </w:t>
      </w:r>
      <w:proofErr w:type="spellStart"/>
      <w:r w:rsidRPr="005760BA">
        <w:rPr>
          <w:rFonts w:ascii="Times New Roman" w:hAnsi="Times New Roman" w:cs="Times New Roman"/>
          <w:color w:val="212529"/>
          <w:sz w:val="24"/>
          <w:szCs w:val="24"/>
          <w:shd w:val="clear" w:color="auto" w:fill="FFFFFF"/>
        </w:rPr>
        <w:t>corde</w:t>
      </w:r>
      <w:proofErr w:type="spellEnd"/>
      <w:r w:rsidRPr="005760BA">
        <w:rPr>
          <w:rFonts w:ascii="Times New Roman" w:hAnsi="Times New Roman" w:cs="Times New Roman"/>
          <w:color w:val="212529"/>
          <w:sz w:val="24"/>
          <w:szCs w:val="24"/>
          <w:shd w:val="clear" w:color="auto" w:fill="FFFFFF"/>
        </w:rPr>
        <w:t xml:space="preserve"> </w:t>
      </w:r>
      <w:proofErr w:type="spellStart"/>
      <w:r w:rsidRPr="005760BA">
        <w:rPr>
          <w:rFonts w:ascii="Times New Roman" w:hAnsi="Times New Roman" w:cs="Times New Roman"/>
          <w:color w:val="212529"/>
          <w:sz w:val="24"/>
          <w:szCs w:val="24"/>
          <w:shd w:val="clear" w:color="auto" w:fill="FFFFFF"/>
        </w:rPr>
        <w:t>vitiorum</w:t>
      </w:r>
      <w:proofErr w:type="spellEnd"/>
      <w:r w:rsidRPr="005760BA">
        <w:rPr>
          <w:rFonts w:ascii="Times New Roman" w:hAnsi="Times New Roman" w:cs="Times New Roman"/>
          <w:color w:val="212529"/>
          <w:sz w:val="24"/>
          <w:szCs w:val="24"/>
          <w:shd w:val="clear" w:color="auto" w:fill="FFFFFF"/>
        </w:rPr>
        <w:t xml:space="preserve"> sentinas, non </w:t>
      </w:r>
      <w:proofErr w:type="spellStart"/>
      <w:r w:rsidRPr="005760BA">
        <w:rPr>
          <w:rFonts w:ascii="Times New Roman" w:hAnsi="Times New Roman" w:cs="Times New Roman"/>
          <w:color w:val="212529"/>
          <w:sz w:val="24"/>
          <w:szCs w:val="24"/>
          <w:shd w:val="clear" w:color="auto" w:fill="FFFFFF"/>
        </w:rPr>
        <w:t>solum</w:t>
      </w:r>
      <w:proofErr w:type="spellEnd"/>
      <w:r w:rsidRPr="005760BA">
        <w:rPr>
          <w:rFonts w:ascii="Times New Roman" w:hAnsi="Times New Roman" w:cs="Times New Roman"/>
          <w:color w:val="212529"/>
          <w:sz w:val="24"/>
          <w:szCs w:val="24"/>
          <w:shd w:val="clear" w:color="auto" w:fill="FFFFFF"/>
        </w:rPr>
        <w:t xml:space="preserve"> ad </w:t>
      </w:r>
      <w:proofErr w:type="spellStart"/>
      <w:r w:rsidRPr="005760BA">
        <w:rPr>
          <w:rFonts w:ascii="Times New Roman" w:hAnsi="Times New Roman" w:cs="Times New Roman"/>
          <w:color w:val="212529"/>
          <w:sz w:val="24"/>
          <w:szCs w:val="24"/>
          <w:shd w:val="clear" w:color="auto" w:fill="FFFFFF"/>
        </w:rPr>
        <w:t>presens</w:t>
      </w:r>
      <w:proofErr w:type="spellEnd"/>
      <w:r w:rsidRPr="005760BA">
        <w:rPr>
          <w:rFonts w:ascii="Times New Roman" w:hAnsi="Times New Roman" w:cs="Times New Roman"/>
          <w:color w:val="212529"/>
          <w:sz w:val="24"/>
          <w:szCs w:val="24"/>
          <w:shd w:val="clear" w:color="auto" w:fill="FFFFFF"/>
        </w:rPr>
        <w:t xml:space="preserve"> </w:t>
      </w:r>
      <w:proofErr w:type="spellStart"/>
      <w:r w:rsidRPr="005760BA">
        <w:rPr>
          <w:rFonts w:ascii="Times New Roman" w:hAnsi="Times New Roman" w:cs="Times New Roman"/>
          <w:color w:val="212529"/>
          <w:sz w:val="24"/>
          <w:szCs w:val="24"/>
          <w:shd w:val="clear" w:color="auto" w:fill="FFFFFF"/>
        </w:rPr>
        <w:t>exhaurit</w:t>
      </w:r>
      <w:proofErr w:type="spellEnd"/>
      <w:r w:rsidRPr="005760BA">
        <w:rPr>
          <w:rFonts w:ascii="Times New Roman" w:hAnsi="Times New Roman" w:cs="Times New Roman"/>
          <w:color w:val="212529"/>
          <w:sz w:val="24"/>
          <w:szCs w:val="24"/>
          <w:shd w:val="clear" w:color="auto" w:fill="FFFFFF"/>
        </w:rPr>
        <w:t xml:space="preserve">, sed et in </w:t>
      </w:r>
      <w:proofErr w:type="spellStart"/>
      <w:r w:rsidRPr="005760BA">
        <w:rPr>
          <w:rFonts w:ascii="Times New Roman" w:hAnsi="Times New Roman" w:cs="Times New Roman"/>
          <w:color w:val="212529"/>
          <w:sz w:val="24"/>
          <w:szCs w:val="24"/>
          <w:shd w:val="clear" w:color="auto" w:fill="FFFFFF"/>
        </w:rPr>
        <w:t>futurum</w:t>
      </w:r>
      <w:proofErr w:type="spellEnd"/>
      <w:r w:rsidRPr="005760BA">
        <w:rPr>
          <w:rFonts w:ascii="Times New Roman" w:hAnsi="Times New Roman" w:cs="Times New Roman"/>
          <w:color w:val="212529"/>
          <w:sz w:val="24"/>
          <w:szCs w:val="24"/>
          <w:shd w:val="clear" w:color="auto" w:fill="FFFFFF"/>
        </w:rPr>
        <w:t xml:space="preserve"> </w:t>
      </w:r>
      <w:proofErr w:type="spellStart"/>
      <w:r w:rsidRPr="005760BA">
        <w:rPr>
          <w:rFonts w:ascii="Times New Roman" w:hAnsi="Times New Roman" w:cs="Times New Roman"/>
          <w:color w:val="212529"/>
          <w:sz w:val="24"/>
          <w:szCs w:val="24"/>
          <w:shd w:val="clear" w:color="auto" w:fill="FFFFFF"/>
        </w:rPr>
        <w:t>ne</w:t>
      </w:r>
      <w:proofErr w:type="spellEnd"/>
      <w:r w:rsidRPr="005760BA">
        <w:rPr>
          <w:rFonts w:ascii="Times New Roman" w:hAnsi="Times New Roman" w:cs="Times New Roman"/>
          <w:color w:val="212529"/>
          <w:sz w:val="24"/>
          <w:szCs w:val="24"/>
          <w:shd w:val="clear" w:color="auto" w:fill="FFFFFF"/>
        </w:rPr>
        <w:t xml:space="preserve"> </w:t>
      </w:r>
      <w:proofErr w:type="spellStart"/>
      <w:r w:rsidRPr="005760BA">
        <w:rPr>
          <w:rFonts w:ascii="Times New Roman" w:hAnsi="Times New Roman" w:cs="Times New Roman"/>
          <w:color w:val="212529"/>
          <w:sz w:val="24"/>
          <w:szCs w:val="24"/>
          <w:shd w:val="clear" w:color="auto" w:fill="FFFFFF"/>
        </w:rPr>
        <w:t>recolligi</w:t>
      </w:r>
      <w:proofErr w:type="spellEnd"/>
      <w:r w:rsidRPr="005760BA">
        <w:rPr>
          <w:rFonts w:ascii="Times New Roman" w:hAnsi="Times New Roman" w:cs="Times New Roman"/>
          <w:color w:val="212529"/>
          <w:sz w:val="24"/>
          <w:szCs w:val="24"/>
          <w:shd w:val="clear" w:color="auto" w:fill="FFFFFF"/>
        </w:rPr>
        <w:t xml:space="preserve"> </w:t>
      </w:r>
      <w:proofErr w:type="spellStart"/>
      <w:r w:rsidRPr="005760BA">
        <w:rPr>
          <w:rFonts w:ascii="Times New Roman" w:hAnsi="Times New Roman" w:cs="Times New Roman"/>
          <w:color w:val="212529"/>
          <w:sz w:val="24"/>
          <w:szCs w:val="24"/>
          <w:shd w:val="clear" w:color="auto" w:fill="FFFFFF"/>
        </w:rPr>
        <w:t>possint</w:t>
      </w:r>
      <w:proofErr w:type="spellEnd"/>
      <w:r w:rsidRPr="005760BA">
        <w:rPr>
          <w:rFonts w:ascii="Times New Roman" w:hAnsi="Times New Roman" w:cs="Times New Roman"/>
          <w:color w:val="212529"/>
          <w:sz w:val="24"/>
          <w:szCs w:val="24"/>
          <w:shd w:val="clear" w:color="auto" w:fill="FFFFFF"/>
        </w:rPr>
        <w:t xml:space="preserve"> </w:t>
      </w:r>
      <w:proofErr w:type="spellStart"/>
      <w:r w:rsidRPr="005760BA">
        <w:rPr>
          <w:rFonts w:ascii="Times New Roman" w:hAnsi="Times New Roman" w:cs="Times New Roman"/>
          <w:color w:val="212529"/>
          <w:sz w:val="24"/>
          <w:szCs w:val="24"/>
          <w:shd w:val="clear" w:color="auto" w:fill="FFFFFF"/>
        </w:rPr>
        <w:t>precavet</w:t>
      </w:r>
      <w:proofErr w:type="spellEnd"/>
      <w:r w:rsidRPr="005760BA">
        <w:rPr>
          <w:rFonts w:ascii="Times New Roman" w:hAnsi="Times New Roman" w:cs="Times New Roman"/>
          <w:color w:val="212529"/>
          <w:sz w:val="24"/>
          <w:szCs w:val="24"/>
          <w:shd w:val="clear" w:color="auto" w:fill="FFFFFF"/>
        </w:rPr>
        <w:t xml:space="preserve">.  </w:t>
      </w:r>
      <w:hyperlink r:id="rId2" w:history="1">
        <w:proofErr w:type="spellStart"/>
        <w:r w:rsidRPr="005760BA">
          <w:rPr>
            <w:rStyle w:val="Hyperlink"/>
            <w:rFonts w:ascii="Times New Roman" w:hAnsi="Times New Roman" w:cs="Times New Roman"/>
            <w:sz w:val="24"/>
            <w:szCs w:val="24"/>
          </w:rPr>
          <w:t>Glossae</w:t>
        </w:r>
        <w:proofErr w:type="spellEnd"/>
        <w:r w:rsidRPr="005760BA">
          <w:rPr>
            <w:rStyle w:val="Hyperlink"/>
            <w:rFonts w:ascii="Times New Roman" w:hAnsi="Times New Roman" w:cs="Times New Roman"/>
            <w:sz w:val="24"/>
            <w:szCs w:val="24"/>
          </w:rPr>
          <w:t xml:space="preserve"> </w:t>
        </w:r>
        <w:proofErr w:type="spellStart"/>
        <w:r w:rsidRPr="005760BA">
          <w:rPr>
            <w:rStyle w:val="Hyperlink"/>
            <w:rFonts w:ascii="Times New Roman" w:hAnsi="Times New Roman" w:cs="Times New Roman"/>
            <w:sz w:val="24"/>
            <w:szCs w:val="24"/>
          </w:rPr>
          <w:t>Scripturae</w:t>
        </w:r>
        <w:proofErr w:type="spellEnd"/>
        <w:r w:rsidRPr="005760BA">
          <w:rPr>
            <w:rStyle w:val="Hyperlink"/>
            <w:rFonts w:ascii="Times New Roman" w:hAnsi="Times New Roman" w:cs="Times New Roman"/>
            <w:sz w:val="24"/>
            <w:szCs w:val="24"/>
          </w:rPr>
          <w:t xml:space="preserve"> </w:t>
        </w:r>
        <w:proofErr w:type="spellStart"/>
        <w:r w:rsidRPr="005760BA">
          <w:rPr>
            <w:rStyle w:val="Hyperlink"/>
            <w:rFonts w:ascii="Times New Roman" w:hAnsi="Times New Roman" w:cs="Times New Roman"/>
            <w:sz w:val="24"/>
            <w:szCs w:val="24"/>
          </w:rPr>
          <w:t>Sacrae-electronicae</w:t>
        </w:r>
        <w:proofErr w:type="spellEnd"/>
        <w:r w:rsidRPr="005760BA">
          <w:rPr>
            <w:rStyle w:val="Hyperlink"/>
            <w:rFonts w:ascii="Times New Roman" w:hAnsi="Times New Roman" w:cs="Times New Roman"/>
            <w:sz w:val="24"/>
            <w:szCs w:val="24"/>
          </w:rPr>
          <w:t xml:space="preserve"> (</w:t>
        </w:r>
        <w:proofErr w:type="spellStart"/>
        <w:proofErr w:type="gramStart"/>
        <w:r w:rsidRPr="005760BA">
          <w:rPr>
            <w:rStyle w:val="Hyperlink"/>
            <w:rFonts w:ascii="Times New Roman" w:hAnsi="Times New Roman" w:cs="Times New Roman"/>
            <w:sz w:val="24"/>
            <w:szCs w:val="24"/>
          </w:rPr>
          <w:t>Gloss</w:t>
        </w:r>
        <w:proofErr w:type="spellEnd"/>
        <w:proofErr w:type="gramEnd"/>
        <w:r w:rsidRPr="005760BA">
          <w:rPr>
            <w:rStyle w:val="Hyperlink"/>
            <w:rFonts w:ascii="Times New Roman" w:hAnsi="Times New Roman" w:cs="Times New Roman"/>
            <w:sz w:val="24"/>
            <w:szCs w:val="24"/>
          </w:rPr>
          <w:t>-e) (cnrs.fr)</w:t>
        </w:r>
      </w:hyperlink>
    </w:p>
    <w:p w14:paraId="02853803" w14:textId="77777777" w:rsidR="00511E62" w:rsidRPr="005760BA" w:rsidRDefault="00511E62">
      <w:pPr>
        <w:pStyle w:val="EndnoteText"/>
        <w:rPr>
          <w:rFonts w:ascii="Times New Roman" w:hAnsi="Times New Roman" w:cs="Times New Roman"/>
          <w:sz w:val="24"/>
          <w:szCs w:val="24"/>
          <w:lang w:val="en-US"/>
        </w:rPr>
      </w:pPr>
    </w:p>
  </w:endnote>
  <w:endnote w:id="13">
    <w:p w14:paraId="363FF530" w14:textId="696D54A0" w:rsidR="00E05C67" w:rsidRPr="005760BA" w:rsidRDefault="00E05C67" w:rsidP="00E05C67">
      <w:pPr>
        <w:pStyle w:val="FootnoteText"/>
        <w:rPr>
          <w:rFonts w:ascii="Times New Roman" w:hAnsi="Times New Roman" w:cs="Times New Roman"/>
          <w:sz w:val="24"/>
          <w:szCs w:val="24"/>
        </w:rPr>
      </w:pPr>
      <w:r w:rsidRPr="005760BA">
        <w:rPr>
          <w:rStyle w:val="EndnoteReference"/>
          <w:rFonts w:ascii="Times New Roman" w:hAnsi="Times New Roman" w:cs="Times New Roman"/>
          <w:sz w:val="24"/>
          <w:szCs w:val="24"/>
        </w:rPr>
        <w:endnoteRef/>
      </w:r>
      <w:r w:rsidRPr="005760BA">
        <w:rPr>
          <w:rFonts w:ascii="Times New Roman" w:hAnsi="Times New Roman" w:cs="Times New Roman"/>
          <w:sz w:val="24"/>
          <w:szCs w:val="24"/>
        </w:rPr>
        <w:t xml:space="preserve"> William de </w:t>
      </w:r>
      <w:proofErr w:type="spellStart"/>
      <w:r w:rsidRPr="005760BA">
        <w:rPr>
          <w:rFonts w:ascii="Times New Roman" w:hAnsi="Times New Roman" w:cs="Times New Roman"/>
          <w:sz w:val="24"/>
          <w:szCs w:val="24"/>
        </w:rPr>
        <w:t>Lancea</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i/>
          <w:iCs/>
          <w:sz w:val="24"/>
          <w:szCs w:val="24"/>
        </w:rPr>
        <w:t>Diaetae</w:t>
      </w:r>
      <w:proofErr w:type="spellEnd"/>
      <w:r w:rsidRPr="005760BA">
        <w:rPr>
          <w:rFonts w:ascii="Times New Roman" w:hAnsi="Times New Roman" w:cs="Times New Roman"/>
          <w:i/>
          <w:iCs/>
          <w:sz w:val="24"/>
          <w:szCs w:val="24"/>
        </w:rPr>
        <w:t xml:space="preserve"> </w:t>
      </w:r>
      <w:proofErr w:type="spellStart"/>
      <w:r w:rsidRPr="005760BA">
        <w:rPr>
          <w:rFonts w:ascii="Times New Roman" w:hAnsi="Times New Roman" w:cs="Times New Roman"/>
          <w:i/>
          <w:iCs/>
          <w:sz w:val="24"/>
          <w:szCs w:val="24"/>
        </w:rPr>
        <w:t>Salutis</w:t>
      </w:r>
      <w:proofErr w:type="spellEnd"/>
      <w:r w:rsidRPr="005760BA">
        <w:rPr>
          <w:rFonts w:ascii="Times New Roman" w:hAnsi="Times New Roman" w:cs="Times New Roman"/>
          <w:sz w:val="24"/>
          <w:szCs w:val="24"/>
        </w:rPr>
        <w:t xml:space="preserve"> 5.3 (Bonaventure, ed. Peltier 8:297a): Item fides </w:t>
      </w:r>
      <w:proofErr w:type="spellStart"/>
      <w:r w:rsidRPr="005760BA">
        <w:rPr>
          <w:rFonts w:ascii="Times New Roman" w:hAnsi="Times New Roman" w:cs="Times New Roman"/>
          <w:sz w:val="24"/>
          <w:szCs w:val="24"/>
        </w:rPr>
        <w:t>tribus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aliis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comparatur</w:t>
      </w:r>
      <w:proofErr w:type="spellEnd"/>
      <w:r w:rsidRPr="005760BA">
        <w:rPr>
          <w:rFonts w:ascii="Times New Roman" w:hAnsi="Times New Roman" w:cs="Times New Roman"/>
          <w:sz w:val="24"/>
          <w:szCs w:val="24"/>
        </w:rPr>
        <w:t xml:space="preserve">, scilicet </w:t>
      </w:r>
      <w:proofErr w:type="spellStart"/>
      <w:r w:rsidRPr="005760BA">
        <w:rPr>
          <w:rFonts w:ascii="Times New Roman" w:hAnsi="Times New Roman" w:cs="Times New Roman"/>
          <w:sz w:val="24"/>
          <w:szCs w:val="24"/>
        </w:rPr>
        <w:t>columnae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sacramentali</w:t>
      </w:r>
      <w:proofErr w:type="spellEnd"/>
      <w:r w:rsidRPr="005760BA">
        <w:rPr>
          <w:rFonts w:ascii="Times New Roman" w:hAnsi="Times New Roman" w:cs="Times New Roman"/>
          <w:sz w:val="24"/>
          <w:szCs w:val="24"/>
        </w:rPr>
        <w:t xml:space="preserve">, aurorae spirituali et </w:t>
      </w:r>
      <w:proofErr w:type="spellStart"/>
      <w:r w:rsidRPr="005760BA">
        <w:rPr>
          <w:rFonts w:ascii="Times New Roman" w:hAnsi="Times New Roman" w:cs="Times New Roman"/>
          <w:sz w:val="24"/>
          <w:szCs w:val="24"/>
        </w:rPr>
        <w:t>luci</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primordiali</w:t>
      </w:r>
      <w:proofErr w:type="spellEnd"/>
      <w:r w:rsidRPr="005760BA">
        <w:rPr>
          <w:rFonts w:ascii="Times New Roman" w:hAnsi="Times New Roman" w:cs="Times New Roman"/>
          <w:sz w:val="24"/>
          <w:szCs w:val="24"/>
        </w:rPr>
        <w:t xml:space="preserve">. Fides </w:t>
      </w:r>
      <w:proofErr w:type="spellStart"/>
      <w:r w:rsidRPr="005760BA">
        <w:rPr>
          <w:rFonts w:ascii="Times New Roman" w:hAnsi="Times New Roman" w:cs="Times New Roman"/>
          <w:sz w:val="24"/>
          <w:szCs w:val="24"/>
        </w:rPr>
        <w:t>namque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est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sicut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columna</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illa</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quae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praecedebat</w:t>
      </w:r>
      <w:proofErr w:type="spellEnd"/>
      <w:r w:rsidRPr="005760BA">
        <w:rPr>
          <w:rFonts w:ascii="Times New Roman" w:hAnsi="Times New Roman" w:cs="Times New Roman"/>
          <w:sz w:val="24"/>
          <w:szCs w:val="24"/>
        </w:rPr>
        <w:t xml:space="preserve"> populum Israel in </w:t>
      </w:r>
      <w:proofErr w:type="spellStart"/>
      <w:r w:rsidRPr="005760BA">
        <w:rPr>
          <w:rFonts w:ascii="Times New Roman" w:hAnsi="Times New Roman" w:cs="Times New Roman"/>
          <w:sz w:val="24"/>
          <w:szCs w:val="24"/>
        </w:rPr>
        <w:t>exitu</w:t>
      </w:r>
      <w:proofErr w:type="spellEnd"/>
      <w:r w:rsidRPr="005760BA">
        <w:rPr>
          <w:rFonts w:ascii="Times New Roman" w:hAnsi="Times New Roman" w:cs="Times New Roman"/>
          <w:sz w:val="24"/>
          <w:szCs w:val="24"/>
        </w:rPr>
        <w:t xml:space="preserve"> de </w:t>
      </w:r>
      <w:proofErr w:type="spellStart"/>
      <w:r w:rsidRPr="005760BA">
        <w:rPr>
          <w:rFonts w:ascii="Times New Roman" w:hAnsi="Times New Roman" w:cs="Times New Roman"/>
          <w:sz w:val="24"/>
          <w:szCs w:val="24"/>
        </w:rPr>
        <w:t>AEgypto</w:t>
      </w:r>
      <w:proofErr w:type="spellEnd"/>
      <w:r w:rsidRPr="005760BA">
        <w:rPr>
          <w:rFonts w:ascii="Times New Roman" w:hAnsi="Times New Roman" w:cs="Times New Roman"/>
          <w:sz w:val="24"/>
          <w:szCs w:val="24"/>
        </w:rPr>
        <w:t xml:space="preserve">, Nam </w:t>
      </w:r>
      <w:proofErr w:type="spellStart"/>
      <w:r w:rsidRPr="005760BA">
        <w:rPr>
          <w:rFonts w:ascii="Times New Roman" w:hAnsi="Times New Roman" w:cs="Times New Roman"/>
          <w:sz w:val="24"/>
          <w:szCs w:val="24"/>
        </w:rPr>
        <w:t>illa</w:t>
      </w:r>
      <w:proofErr w:type="spellEnd"/>
      <w:r w:rsidRPr="005760BA">
        <w:rPr>
          <w:rFonts w:ascii="Times New Roman" w:hAnsi="Times New Roman" w:cs="Times New Roman"/>
          <w:sz w:val="24"/>
          <w:szCs w:val="24"/>
        </w:rPr>
        <w:t xml:space="preserve"> ex </w:t>
      </w:r>
      <w:proofErr w:type="spellStart"/>
      <w:r w:rsidRPr="005760BA">
        <w:rPr>
          <w:rFonts w:ascii="Times New Roman" w:hAnsi="Times New Roman" w:cs="Times New Roman"/>
          <w:sz w:val="24"/>
          <w:szCs w:val="24"/>
        </w:rPr>
        <w:t>parte</w:t>
      </w:r>
      <w:proofErr w:type="spellEnd"/>
      <w:r w:rsidRPr="005760BA">
        <w:rPr>
          <w:rFonts w:ascii="Times New Roman" w:hAnsi="Times New Roman" w:cs="Times New Roman"/>
          <w:sz w:val="24"/>
          <w:szCs w:val="24"/>
        </w:rPr>
        <w:t xml:space="preserve"> Israel </w:t>
      </w:r>
      <w:proofErr w:type="spellStart"/>
      <w:r w:rsidRPr="005760BA">
        <w:rPr>
          <w:rFonts w:ascii="Times New Roman" w:hAnsi="Times New Roman" w:cs="Times New Roman"/>
          <w:sz w:val="24"/>
          <w:szCs w:val="24"/>
        </w:rPr>
        <w:t>erat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lucidea</w:t>
      </w:r>
      <w:proofErr w:type="spellEnd"/>
      <w:r w:rsidRPr="005760BA">
        <w:rPr>
          <w:rFonts w:ascii="Times New Roman" w:hAnsi="Times New Roman" w:cs="Times New Roman"/>
          <w:sz w:val="24"/>
          <w:szCs w:val="24"/>
        </w:rPr>
        <w:t xml:space="preserve">, et ex </w:t>
      </w:r>
      <w:proofErr w:type="spellStart"/>
      <w:r w:rsidRPr="005760BA">
        <w:rPr>
          <w:rFonts w:ascii="Times New Roman" w:hAnsi="Times New Roman" w:cs="Times New Roman"/>
          <w:sz w:val="24"/>
          <w:szCs w:val="24"/>
        </w:rPr>
        <w:t>parte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AEgyptiorum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tenebrosa</w:t>
      </w:r>
      <w:proofErr w:type="spellEnd"/>
      <w:r w:rsidRPr="005760BA">
        <w:rPr>
          <w:rFonts w:ascii="Times New Roman" w:hAnsi="Times New Roman" w:cs="Times New Roman"/>
          <w:sz w:val="24"/>
          <w:szCs w:val="24"/>
        </w:rPr>
        <w:t xml:space="preserve">; sic fides </w:t>
      </w:r>
      <w:proofErr w:type="spellStart"/>
      <w:r w:rsidRPr="005760BA">
        <w:rPr>
          <w:rFonts w:ascii="Times New Roman" w:hAnsi="Times New Roman" w:cs="Times New Roman"/>
          <w:sz w:val="24"/>
          <w:szCs w:val="24"/>
        </w:rPr>
        <w:t>credentibus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lucet</w:t>
      </w:r>
      <w:proofErr w:type="spellEnd"/>
      <w:r w:rsidRPr="005760BA">
        <w:rPr>
          <w:rFonts w:ascii="Times New Roman" w:hAnsi="Times New Roman" w:cs="Times New Roman"/>
          <w:sz w:val="24"/>
          <w:szCs w:val="24"/>
        </w:rPr>
        <w:t xml:space="preserve">, et </w:t>
      </w:r>
      <w:proofErr w:type="spellStart"/>
      <w:r w:rsidRPr="005760BA">
        <w:rPr>
          <w:rFonts w:ascii="Times New Roman" w:hAnsi="Times New Roman" w:cs="Times New Roman"/>
          <w:sz w:val="24"/>
          <w:szCs w:val="24"/>
        </w:rPr>
        <w:t>infidelibus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est</w:t>
      </w:r>
      <w:proofErr w:type="spellEnd"/>
      <w:r w:rsidRPr="005760BA">
        <w:rPr>
          <w:rFonts w:ascii="Times New Roman" w:hAnsi="Times New Roman" w:cs="Times New Roman"/>
          <w:sz w:val="24"/>
          <w:szCs w:val="24"/>
        </w:rPr>
        <w:t xml:space="preserve"> obscura: </w:t>
      </w:r>
      <w:proofErr w:type="spellStart"/>
      <w:r w:rsidRPr="005760BA">
        <w:rPr>
          <w:rFonts w:ascii="Times New Roman" w:hAnsi="Times New Roman" w:cs="Times New Roman"/>
          <w:sz w:val="24"/>
          <w:szCs w:val="24"/>
        </w:rPr>
        <w:t>quia</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i/>
          <w:iCs/>
          <w:sz w:val="24"/>
          <w:szCs w:val="24"/>
        </w:rPr>
        <w:t>ipsi</w:t>
      </w:r>
      <w:proofErr w:type="spellEnd"/>
      <w:r w:rsidRPr="005760BA">
        <w:rPr>
          <w:rFonts w:ascii="Times New Roman" w:hAnsi="Times New Roman" w:cs="Times New Roman"/>
          <w:i/>
          <w:iCs/>
          <w:sz w:val="24"/>
          <w:szCs w:val="24"/>
        </w:rPr>
        <w:t xml:space="preserve"> sunt </w:t>
      </w:r>
      <w:proofErr w:type="spellStart"/>
      <w:r w:rsidRPr="005760BA">
        <w:rPr>
          <w:rFonts w:ascii="Times New Roman" w:hAnsi="Times New Roman" w:cs="Times New Roman"/>
          <w:i/>
          <w:iCs/>
          <w:sz w:val="24"/>
          <w:szCs w:val="24"/>
        </w:rPr>
        <w:t>rebelles</w:t>
      </w:r>
      <w:proofErr w:type="spellEnd"/>
      <w:r w:rsidRPr="005760BA">
        <w:rPr>
          <w:rFonts w:ascii="Times New Roman" w:hAnsi="Times New Roman" w:cs="Times New Roman"/>
          <w:i/>
          <w:iCs/>
          <w:sz w:val="24"/>
          <w:szCs w:val="24"/>
        </w:rPr>
        <w:t xml:space="preserve"> </w:t>
      </w:r>
      <w:proofErr w:type="spellStart"/>
      <w:r w:rsidRPr="005760BA">
        <w:rPr>
          <w:rFonts w:ascii="Times New Roman" w:hAnsi="Times New Roman" w:cs="Times New Roman"/>
          <w:i/>
          <w:iCs/>
          <w:sz w:val="24"/>
          <w:szCs w:val="24"/>
        </w:rPr>
        <w:t>lumini</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ut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dicitur</w:t>
      </w:r>
      <w:proofErr w:type="spellEnd"/>
      <w:r w:rsidRPr="005760BA">
        <w:rPr>
          <w:rFonts w:ascii="Times New Roman" w:hAnsi="Times New Roman" w:cs="Times New Roman"/>
          <w:sz w:val="24"/>
          <w:szCs w:val="24"/>
        </w:rPr>
        <w:t xml:space="preserve"> in Job. Fides </w:t>
      </w:r>
      <w:proofErr w:type="spellStart"/>
      <w:r w:rsidRPr="005760BA">
        <w:rPr>
          <w:rFonts w:ascii="Times New Roman" w:hAnsi="Times New Roman" w:cs="Times New Roman"/>
          <w:sz w:val="24"/>
          <w:szCs w:val="24"/>
        </w:rPr>
        <w:t>etiam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est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sicut</w:t>
      </w:r>
      <w:proofErr w:type="spellEnd"/>
      <w:r w:rsidRPr="005760BA">
        <w:rPr>
          <w:rFonts w:ascii="Times New Roman" w:hAnsi="Times New Roman" w:cs="Times New Roman"/>
          <w:sz w:val="24"/>
          <w:szCs w:val="24"/>
        </w:rPr>
        <w:t xml:space="preserve"> aurora: </w:t>
      </w:r>
      <w:proofErr w:type="spellStart"/>
      <w:r w:rsidRPr="005760BA">
        <w:rPr>
          <w:rFonts w:ascii="Times New Roman" w:hAnsi="Times New Roman" w:cs="Times New Roman"/>
          <w:sz w:val="24"/>
          <w:szCs w:val="24"/>
        </w:rPr>
        <w:t>nam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sicut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illa</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est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exosa</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latronibus</w:t>
      </w:r>
      <w:proofErr w:type="spellEnd"/>
      <w:r w:rsidRPr="005760BA">
        <w:rPr>
          <w:rFonts w:ascii="Times New Roman" w:hAnsi="Times New Roman" w:cs="Times New Roman"/>
          <w:sz w:val="24"/>
          <w:szCs w:val="24"/>
        </w:rPr>
        <w:t xml:space="preserve">, sic fides </w:t>
      </w:r>
      <w:proofErr w:type="spellStart"/>
      <w:r w:rsidRPr="005760BA">
        <w:rPr>
          <w:rFonts w:ascii="Times New Roman" w:hAnsi="Times New Roman" w:cs="Times New Roman"/>
          <w:sz w:val="24"/>
          <w:szCs w:val="24"/>
        </w:rPr>
        <w:t>odiosa</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est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daemonibus</w:t>
      </w:r>
      <w:proofErr w:type="spellEnd"/>
      <w:r w:rsidRPr="005760BA">
        <w:rPr>
          <w:rFonts w:ascii="Times New Roman" w:hAnsi="Times New Roman" w:cs="Times New Roman"/>
          <w:sz w:val="24"/>
          <w:szCs w:val="24"/>
        </w:rPr>
        <w:t xml:space="preserve">, qui sunt </w:t>
      </w:r>
      <w:proofErr w:type="spellStart"/>
      <w:r w:rsidRPr="005760BA">
        <w:rPr>
          <w:rFonts w:ascii="Times New Roman" w:hAnsi="Times New Roman" w:cs="Times New Roman"/>
          <w:sz w:val="24"/>
          <w:szCs w:val="24"/>
        </w:rPr>
        <w:t>latrones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animarum</w:t>
      </w:r>
      <w:proofErr w:type="spellEnd"/>
      <w:r w:rsidRPr="005760BA">
        <w:rPr>
          <w:rFonts w:ascii="Times New Roman" w:hAnsi="Times New Roman" w:cs="Times New Roman"/>
          <w:sz w:val="24"/>
          <w:szCs w:val="24"/>
        </w:rPr>
        <w:t xml:space="preserve">. De </w:t>
      </w:r>
      <w:proofErr w:type="spellStart"/>
      <w:r w:rsidRPr="005760BA">
        <w:rPr>
          <w:rFonts w:ascii="Times New Roman" w:hAnsi="Times New Roman" w:cs="Times New Roman"/>
          <w:sz w:val="24"/>
          <w:szCs w:val="24"/>
        </w:rPr>
        <w:t>ipsis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enim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dicitur</w:t>
      </w:r>
      <w:proofErr w:type="spellEnd"/>
      <w:r w:rsidRPr="005760BA">
        <w:rPr>
          <w:rFonts w:ascii="Times New Roman" w:hAnsi="Times New Roman" w:cs="Times New Roman"/>
          <w:sz w:val="24"/>
          <w:szCs w:val="24"/>
        </w:rPr>
        <w:t xml:space="preserve">: </w:t>
      </w:r>
      <w:r w:rsidRPr="005760BA">
        <w:rPr>
          <w:rFonts w:ascii="Times New Roman" w:hAnsi="Times New Roman" w:cs="Times New Roman"/>
          <w:i/>
          <w:iCs/>
          <w:sz w:val="24"/>
          <w:szCs w:val="24"/>
        </w:rPr>
        <w:t xml:space="preserve">Si subito </w:t>
      </w:r>
      <w:proofErr w:type="spellStart"/>
      <w:r w:rsidRPr="005760BA">
        <w:rPr>
          <w:rFonts w:ascii="Times New Roman" w:hAnsi="Times New Roman" w:cs="Times New Roman"/>
          <w:i/>
          <w:iCs/>
          <w:sz w:val="24"/>
          <w:szCs w:val="24"/>
        </w:rPr>
        <w:t>apparuerit</w:t>
      </w:r>
      <w:proofErr w:type="spellEnd"/>
      <w:r w:rsidRPr="005760BA">
        <w:rPr>
          <w:rFonts w:ascii="Times New Roman" w:hAnsi="Times New Roman" w:cs="Times New Roman"/>
          <w:i/>
          <w:iCs/>
          <w:sz w:val="24"/>
          <w:szCs w:val="24"/>
        </w:rPr>
        <w:t xml:space="preserve"> aurora, </w:t>
      </w:r>
      <w:proofErr w:type="spellStart"/>
      <w:r w:rsidRPr="005760BA">
        <w:rPr>
          <w:rFonts w:ascii="Times New Roman" w:hAnsi="Times New Roman" w:cs="Times New Roman"/>
          <w:i/>
          <w:iCs/>
          <w:sz w:val="24"/>
          <w:szCs w:val="24"/>
        </w:rPr>
        <w:t>arbitrantur</w:t>
      </w:r>
      <w:proofErr w:type="spellEnd"/>
      <w:r w:rsidRPr="005760BA">
        <w:rPr>
          <w:rFonts w:ascii="Times New Roman" w:hAnsi="Times New Roman" w:cs="Times New Roman"/>
          <w:i/>
          <w:iCs/>
          <w:sz w:val="24"/>
          <w:szCs w:val="24"/>
        </w:rPr>
        <w:t xml:space="preserve"> </w:t>
      </w:r>
      <w:proofErr w:type="spellStart"/>
      <w:r w:rsidRPr="005760BA">
        <w:rPr>
          <w:rFonts w:ascii="Times New Roman" w:hAnsi="Times New Roman" w:cs="Times New Roman"/>
          <w:i/>
          <w:iCs/>
          <w:sz w:val="24"/>
          <w:szCs w:val="24"/>
        </w:rPr>
        <w:t>umbram</w:t>
      </w:r>
      <w:proofErr w:type="spellEnd"/>
      <w:r w:rsidRPr="005760BA">
        <w:rPr>
          <w:rFonts w:ascii="Times New Roman" w:hAnsi="Times New Roman" w:cs="Times New Roman"/>
          <w:i/>
          <w:iCs/>
          <w:sz w:val="24"/>
          <w:szCs w:val="24"/>
        </w:rPr>
        <w:t xml:space="preserve"> mortis.</w:t>
      </w:r>
      <w:r w:rsidRPr="005760BA">
        <w:rPr>
          <w:rFonts w:ascii="Times New Roman" w:hAnsi="Times New Roman" w:cs="Times New Roman"/>
          <w:sz w:val="24"/>
          <w:szCs w:val="24"/>
        </w:rPr>
        <w:t xml:space="preserve"> Fides </w:t>
      </w:r>
      <w:proofErr w:type="spellStart"/>
      <w:r w:rsidRPr="005760BA">
        <w:rPr>
          <w:rFonts w:ascii="Times New Roman" w:hAnsi="Times New Roman" w:cs="Times New Roman"/>
          <w:sz w:val="24"/>
          <w:szCs w:val="24"/>
        </w:rPr>
        <w:t>autgem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nihilominujs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est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sicut</w:t>
      </w:r>
      <w:proofErr w:type="spellEnd"/>
      <w:r w:rsidRPr="005760BA">
        <w:rPr>
          <w:rFonts w:ascii="Times New Roman" w:hAnsi="Times New Roman" w:cs="Times New Roman"/>
          <w:sz w:val="24"/>
          <w:szCs w:val="24"/>
        </w:rPr>
        <w:t xml:space="preserve"> lux primo </w:t>
      </w:r>
      <w:proofErr w:type="spellStart"/>
      <w:r w:rsidRPr="005760BA">
        <w:rPr>
          <w:rFonts w:ascii="Times New Roman" w:hAnsi="Times New Roman" w:cs="Times New Roman"/>
          <w:sz w:val="24"/>
          <w:szCs w:val="24"/>
        </w:rPr>
        <w:t>creata</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nam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sicut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illa</w:t>
      </w:r>
      <w:proofErr w:type="spellEnd"/>
      <w:r w:rsidRPr="005760BA">
        <w:rPr>
          <w:rFonts w:ascii="Times New Roman" w:hAnsi="Times New Roman" w:cs="Times New Roman"/>
          <w:sz w:val="24"/>
          <w:szCs w:val="24"/>
        </w:rPr>
        <w:t xml:space="preserve"> primum opus in </w:t>
      </w:r>
      <w:proofErr w:type="spellStart"/>
      <w:r w:rsidRPr="005760BA">
        <w:rPr>
          <w:rFonts w:ascii="Times New Roman" w:hAnsi="Times New Roman" w:cs="Times New Roman"/>
          <w:sz w:val="24"/>
          <w:szCs w:val="24"/>
        </w:rPr>
        <w:t>majori</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mundo</w:t>
      </w:r>
      <w:proofErr w:type="spellEnd"/>
      <w:r w:rsidRPr="005760BA">
        <w:rPr>
          <w:rFonts w:ascii="Times New Roman" w:hAnsi="Times New Roman" w:cs="Times New Roman"/>
          <w:sz w:val="24"/>
          <w:szCs w:val="24"/>
        </w:rPr>
        <w:t xml:space="preserve">, sic </w:t>
      </w:r>
      <w:proofErr w:type="spellStart"/>
      <w:r w:rsidRPr="005760BA">
        <w:rPr>
          <w:rFonts w:ascii="Times New Roman" w:hAnsi="Times New Roman" w:cs="Times New Roman"/>
          <w:sz w:val="24"/>
          <w:szCs w:val="24"/>
        </w:rPr>
        <w:t>fices</w:t>
      </w:r>
      <w:proofErr w:type="spellEnd"/>
      <w:r w:rsidRPr="005760BA">
        <w:rPr>
          <w:rFonts w:ascii="Times New Roman" w:hAnsi="Times New Roman" w:cs="Times New Roman"/>
          <w:sz w:val="24"/>
          <w:szCs w:val="24"/>
        </w:rPr>
        <w:t xml:space="preserve"> prima virtus in </w:t>
      </w:r>
      <w:proofErr w:type="spellStart"/>
      <w:r w:rsidRPr="005760BA">
        <w:rPr>
          <w:rFonts w:ascii="Times New Roman" w:hAnsi="Times New Roman" w:cs="Times New Roman"/>
          <w:sz w:val="24"/>
          <w:szCs w:val="24"/>
        </w:rPr>
        <w:t>minori</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mundo</w:t>
      </w:r>
      <w:proofErr w:type="spellEnd"/>
      <w:r w:rsidRPr="005760BA">
        <w:rPr>
          <w:rFonts w:ascii="Times New Roman" w:hAnsi="Times New Roman" w:cs="Times New Roman"/>
          <w:sz w:val="24"/>
          <w:szCs w:val="24"/>
        </w:rPr>
        <w:t xml:space="preserve">, hoc </w:t>
      </w:r>
      <w:proofErr w:type="spellStart"/>
      <w:r w:rsidRPr="005760BA">
        <w:rPr>
          <w:rFonts w:ascii="Times New Roman" w:hAnsi="Times New Roman" w:cs="Times New Roman"/>
          <w:sz w:val="24"/>
          <w:szCs w:val="24"/>
        </w:rPr>
        <w:t>est</w:t>
      </w:r>
      <w:proofErr w:type="spellEnd"/>
      <w:r w:rsidRPr="005760BA">
        <w:rPr>
          <w:rFonts w:ascii="Times New Roman" w:hAnsi="Times New Roman" w:cs="Times New Roman"/>
          <w:sz w:val="24"/>
          <w:szCs w:val="24"/>
        </w:rPr>
        <w:t xml:space="preserve"> in </w:t>
      </w:r>
      <w:proofErr w:type="spellStart"/>
      <w:r w:rsidRPr="005760BA">
        <w:rPr>
          <w:rFonts w:ascii="Times New Roman" w:hAnsi="Times New Roman" w:cs="Times New Roman"/>
          <w:sz w:val="24"/>
          <w:szCs w:val="24"/>
        </w:rPr>
        <w:t>corde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humano</w:t>
      </w:r>
      <w:proofErr w:type="spellEnd"/>
      <w:r w:rsidRPr="005760BA">
        <w:rPr>
          <w:rFonts w:ascii="Times New Roman" w:hAnsi="Times New Roman" w:cs="Times New Roman"/>
          <w:sz w:val="24"/>
          <w:szCs w:val="24"/>
        </w:rPr>
        <w:t xml:space="preserve">: et </w:t>
      </w:r>
      <w:proofErr w:type="spellStart"/>
      <w:r w:rsidRPr="005760BA">
        <w:rPr>
          <w:rFonts w:ascii="Times New Roman" w:hAnsi="Times New Roman" w:cs="Times New Roman"/>
          <w:sz w:val="24"/>
          <w:szCs w:val="24"/>
        </w:rPr>
        <w:t>ideo</w:t>
      </w:r>
      <w:proofErr w:type="spellEnd"/>
      <w:r w:rsidRPr="005760BA">
        <w:rPr>
          <w:rFonts w:ascii="Times New Roman" w:hAnsi="Times New Roman" w:cs="Times New Roman"/>
          <w:sz w:val="24"/>
          <w:szCs w:val="24"/>
        </w:rPr>
        <w:t xml:space="preserve"> cum sit </w:t>
      </w:r>
      <w:proofErr w:type="spellStart"/>
      <w:r w:rsidRPr="005760BA">
        <w:rPr>
          <w:rFonts w:ascii="Times New Roman" w:hAnsi="Times New Roman" w:cs="Times New Roman"/>
          <w:sz w:val="24"/>
          <w:szCs w:val="24"/>
        </w:rPr>
        <w:t>primogenita</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specialiter</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benedici</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meretur</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sicut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antiqui</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primogenit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benedicebant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Unde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dicitur</w:t>
      </w:r>
      <w:proofErr w:type="spellEnd"/>
      <w:r w:rsidRPr="005760BA">
        <w:rPr>
          <w:rFonts w:ascii="Times New Roman" w:hAnsi="Times New Roman" w:cs="Times New Roman"/>
          <w:sz w:val="24"/>
          <w:szCs w:val="24"/>
        </w:rPr>
        <w:t xml:space="preserve"> de </w:t>
      </w:r>
      <w:proofErr w:type="spellStart"/>
      <w:r w:rsidRPr="005760BA">
        <w:rPr>
          <w:rFonts w:ascii="Times New Roman" w:hAnsi="Times New Roman" w:cs="Times New Roman"/>
          <w:sz w:val="24"/>
          <w:szCs w:val="24"/>
        </w:rPr>
        <w:t>talibus</w:t>
      </w:r>
      <w:proofErr w:type="spellEnd"/>
      <w:r w:rsidRPr="005760BA">
        <w:rPr>
          <w:rFonts w:ascii="Times New Roman" w:hAnsi="Times New Roman" w:cs="Times New Roman"/>
          <w:sz w:val="24"/>
          <w:szCs w:val="24"/>
        </w:rPr>
        <w:t xml:space="preserve">: </w:t>
      </w:r>
      <w:r w:rsidRPr="005760BA">
        <w:rPr>
          <w:rFonts w:ascii="Times New Roman" w:hAnsi="Times New Roman" w:cs="Times New Roman"/>
          <w:i/>
          <w:iCs/>
          <w:sz w:val="24"/>
          <w:szCs w:val="24"/>
        </w:rPr>
        <w:t xml:space="preserve">Qui </w:t>
      </w:r>
      <w:proofErr w:type="gramStart"/>
      <w:r w:rsidRPr="005760BA">
        <w:rPr>
          <w:rFonts w:ascii="Times New Roman" w:hAnsi="Times New Roman" w:cs="Times New Roman"/>
          <w:i/>
          <w:iCs/>
          <w:sz w:val="24"/>
          <w:szCs w:val="24"/>
        </w:rPr>
        <w:t>ex fide</w:t>
      </w:r>
      <w:proofErr w:type="gramEnd"/>
      <w:r w:rsidRPr="005760BA">
        <w:rPr>
          <w:rFonts w:ascii="Times New Roman" w:hAnsi="Times New Roman" w:cs="Times New Roman"/>
          <w:i/>
          <w:iCs/>
          <w:sz w:val="24"/>
          <w:szCs w:val="24"/>
        </w:rPr>
        <w:t xml:space="preserve"> sunt, </w:t>
      </w:r>
      <w:proofErr w:type="spellStart"/>
      <w:r w:rsidRPr="005760BA">
        <w:rPr>
          <w:rFonts w:ascii="Times New Roman" w:hAnsi="Times New Roman" w:cs="Times New Roman"/>
          <w:i/>
          <w:iCs/>
          <w:sz w:val="24"/>
          <w:szCs w:val="24"/>
        </w:rPr>
        <w:t>benedicentur</w:t>
      </w:r>
      <w:proofErr w:type="spellEnd"/>
      <w:r w:rsidRPr="005760BA">
        <w:rPr>
          <w:rFonts w:ascii="Times New Roman" w:hAnsi="Times New Roman" w:cs="Times New Roman"/>
          <w:i/>
          <w:iCs/>
          <w:sz w:val="24"/>
          <w:szCs w:val="24"/>
        </w:rPr>
        <w:t xml:space="preserve"> cum </w:t>
      </w:r>
      <w:proofErr w:type="spellStart"/>
      <w:r w:rsidRPr="005760BA">
        <w:rPr>
          <w:rFonts w:ascii="Times New Roman" w:hAnsi="Times New Roman" w:cs="Times New Roman"/>
          <w:i/>
          <w:iCs/>
          <w:sz w:val="24"/>
          <w:szCs w:val="24"/>
        </w:rPr>
        <w:t>fideli</w:t>
      </w:r>
      <w:proofErr w:type="spellEnd"/>
      <w:r w:rsidRPr="005760BA">
        <w:rPr>
          <w:rFonts w:ascii="Times New Roman" w:hAnsi="Times New Roman" w:cs="Times New Roman"/>
          <w:i/>
          <w:iCs/>
          <w:sz w:val="24"/>
          <w:szCs w:val="24"/>
        </w:rPr>
        <w:t xml:space="preserve"> Abraham.</w:t>
      </w:r>
    </w:p>
    <w:p w14:paraId="4B89F754" w14:textId="4BE84DA6" w:rsidR="00E05C67" w:rsidRPr="005760BA" w:rsidRDefault="00E05C67">
      <w:pPr>
        <w:pStyle w:val="EndnoteText"/>
        <w:rPr>
          <w:rFonts w:ascii="Times New Roman" w:hAnsi="Times New Roman" w:cs="Times New Roman"/>
          <w:sz w:val="24"/>
          <w:szCs w:val="24"/>
          <w:lang w:val="en-US"/>
        </w:rPr>
      </w:pPr>
    </w:p>
  </w:endnote>
  <w:endnote w:id="14">
    <w:p w14:paraId="46B15D76" w14:textId="1D5B602C" w:rsidR="00CE04C3" w:rsidRPr="005760BA" w:rsidRDefault="004D587A" w:rsidP="00CE04C3">
      <w:pPr>
        <w:spacing w:line="240" w:lineRule="auto"/>
        <w:rPr>
          <w:rFonts w:ascii="Times New Roman" w:hAnsi="Times New Roman" w:cs="Times New Roman"/>
          <w:sz w:val="24"/>
          <w:szCs w:val="24"/>
        </w:rPr>
      </w:pPr>
      <w:r w:rsidRPr="005760BA">
        <w:rPr>
          <w:rStyle w:val="EndnoteReference"/>
          <w:rFonts w:ascii="Times New Roman" w:hAnsi="Times New Roman" w:cs="Times New Roman"/>
          <w:sz w:val="24"/>
          <w:szCs w:val="24"/>
        </w:rPr>
        <w:endnoteRef/>
      </w:r>
      <w:r w:rsidRPr="005760BA">
        <w:rPr>
          <w:rFonts w:ascii="Times New Roman" w:hAnsi="Times New Roman" w:cs="Times New Roman"/>
          <w:sz w:val="24"/>
          <w:szCs w:val="24"/>
        </w:rPr>
        <w:t xml:space="preserve"> </w:t>
      </w:r>
      <w:r w:rsidR="00A00340" w:rsidRPr="005760BA">
        <w:rPr>
          <w:rFonts w:ascii="Times New Roman" w:hAnsi="Times New Roman" w:cs="Times New Roman"/>
          <w:sz w:val="24"/>
          <w:szCs w:val="24"/>
        </w:rPr>
        <w:t xml:space="preserve">William de </w:t>
      </w:r>
      <w:proofErr w:type="spellStart"/>
      <w:r w:rsidR="00A00340" w:rsidRPr="005760BA">
        <w:rPr>
          <w:rFonts w:ascii="Times New Roman" w:hAnsi="Times New Roman" w:cs="Times New Roman"/>
          <w:sz w:val="24"/>
          <w:szCs w:val="24"/>
        </w:rPr>
        <w:t>Lancea</w:t>
      </w:r>
      <w:proofErr w:type="spellEnd"/>
      <w:r w:rsidR="00A00340" w:rsidRPr="005760BA">
        <w:rPr>
          <w:rFonts w:ascii="Times New Roman" w:hAnsi="Times New Roman" w:cs="Times New Roman"/>
          <w:sz w:val="24"/>
          <w:szCs w:val="24"/>
        </w:rPr>
        <w:t xml:space="preserve">, </w:t>
      </w:r>
      <w:proofErr w:type="spellStart"/>
      <w:r w:rsidR="00A00340" w:rsidRPr="005760BA">
        <w:rPr>
          <w:rFonts w:ascii="Times New Roman" w:hAnsi="Times New Roman" w:cs="Times New Roman"/>
          <w:i/>
          <w:iCs/>
          <w:sz w:val="24"/>
          <w:szCs w:val="24"/>
        </w:rPr>
        <w:t>Diaetae</w:t>
      </w:r>
      <w:proofErr w:type="spellEnd"/>
      <w:r w:rsidR="00A00340" w:rsidRPr="005760BA">
        <w:rPr>
          <w:rFonts w:ascii="Times New Roman" w:hAnsi="Times New Roman" w:cs="Times New Roman"/>
          <w:i/>
          <w:iCs/>
          <w:sz w:val="24"/>
          <w:szCs w:val="24"/>
        </w:rPr>
        <w:t xml:space="preserve"> </w:t>
      </w:r>
      <w:proofErr w:type="spellStart"/>
      <w:r w:rsidR="00A00340" w:rsidRPr="005760BA">
        <w:rPr>
          <w:rFonts w:ascii="Times New Roman" w:hAnsi="Times New Roman" w:cs="Times New Roman"/>
          <w:i/>
          <w:iCs/>
          <w:sz w:val="24"/>
          <w:szCs w:val="24"/>
        </w:rPr>
        <w:t>Salutis</w:t>
      </w:r>
      <w:proofErr w:type="spellEnd"/>
      <w:r w:rsidR="00A00340" w:rsidRPr="005760BA">
        <w:rPr>
          <w:rFonts w:ascii="Times New Roman" w:hAnsi="Times New Roman" w:cs="Times New Roman"/>
          <w:sz w:val="24"/>
          <w:szCs w:val="24"/>
        </w:rPr>
        <w:t xml:space="preserve"> 5.3 (Bonaventure, ed. Peltier 8:297a-b): Item nota, </w:t>
      </w:r>
      <w:proofErr w:type="spellStart"/>
      <w:r w:rsidR="00A00340" w:rsidRPr="005760BA">
        <w:rPr>
          <w:rFonts w:ascii="Times New Roman" w:hAnsi="Times New Roman" w:cs="Times New Roman"/>
          <w:sz w:val="24"/>
          <w:szCs w:val="24"/>
        </w:rPr>
        <w:t>quod</w:t>
      </w:r>
      <w:proofErr w:type="spellEnd"/>
      <w:r w:rsidR="00A00340" w:rsidRPr="005760BA">
        <w:rPr>
          <w:rFonts w:ascii="Times New Roman" w:hAnsi="Times New Roman" w:cs="Times New Roman"/>
          <w:sz w:val="24"/>
          <w:szCs w:val="24"/>
        </w:rPr>
        <w:t xml:space="preserve"> fides ad hoc, </w:t>
      </w:r>
      <w:proofErr w:type="spellStart"/>
      <w:r w:rsidR="00A00340" w:rsidRPr="005760BA">
        <w:rPr>
          <w:rFonts w:ascii="Times New Roman" w:hAnsi="Times New Roman" w:cs="Times New Roman"/>
          <w:sz w:val="24"/>
          <w:szCs w:val="24"/>
        </w:rPr>
        <w:t>quod</w:t>
      </w:r>
      <w:proofErr w:type="spellEnd"/>
      <w:r w:rsidR="00A00340" w:rsidRPr="005760BA">
        <w:rPr>
          <w:rFonts w:ascii="Times New Roman" w:hAnsi="Times New Roman" w:cs="Times New Roman"/>
          <w:sz w:val="24"/>
          <w:szCs w:val="24"/>
        </w:rPr>
        <w:t xml:space="preserve"> sit </w:t>
      </w:r>
      <w:proofErr w:type="spellStart"/>
      <w:r w:rsidR="00A00340" w:rsidRPr="005760BA">
        <w:rPr>
          <w:rFonts w:ascii="Times New Roman" w:hAnsi="Times New Roman" w:cs="Times New Roman"/>
          <w:sz w:val="24"/>
          <w:szCs w:val="24"/>
        </w:rPr>
        <w:t>commendabilis</w:t>
      </w:r>
      <w:proofErr w:type="spellEnd"/>
      <w:r w:rsidR="00A00340" w:rsidRPr="005760BA">
        <w:rPr>
          <w:rFonts w:ascii="Times New Roman" w:hAnsi="Times New Roman" w:cs="Times New Roman"/>
          <w:sz w:val="24"/>
          <w:szCs w:val="24"/>
        </w:rPr>
        <w:t xml:space="preserve">, </w:t>
      </w:r>
      <w:proofErr w:type="spellStart"/>
      <w:r w:rsidR="00A00340" w:rsidRPr="005760BA">
        <w:rPr>
          <w:rFonts w:ascii="Times New Roman" w:hAnsi="Times New Roman" w:cs="Times New Roman"/>
          <w:sz w:val="24"/>
          <w:szCs w:val="24"/>
        </w:rPr>
        <w:t>debet</w:t>
      </w:r>
      <w:proofErr w:type="spellEnd"/>
      <w:r w:rsidR="00A00340" w:rsidRPr="005760BA">
        <w:rPr>
          <w:rFonts w:ascii="Times New Roman" w:hAnsi="Times New Roman" w:cs="Times New Roman"/>
          <w:sz w:val="24"/>
          <w:szCs w:val="24"/>
        </w:rPr>
        <w:t xml:space="preserve"> habere </w:t>
      </w:r>
      <w:proofErr w:type="spellStart"/>
      <w:r w:rsidR="00A00340" w:rsidRPr="005760BA">
        <w:rPr>
          <w:rFonts w:ascii="Times New Roman" w:hAnsi="Times New Roman" w:cs="Times New Roman"/>
          <w:sz w:val="24"/>
          <w:szCs w:val="24"/>
        </w:rPr>
        <w:t>tria</w:t>
      </w:r>
      <w:proofErr w:type="spellEnd"/>
      <w:r w:rsidR="00A00340" w:rsidRPr="005760BA">
        <w:rPr>
          <w:rFonts w:ascii="Times New Roman" w:hAnsi="Times New Roman" w:cs="Times New Roman"/>
          <w:sz w:val="24"/>
          <w:szCs w:val="24"/>
        </w:rPr>
        <w:t xml:space="preserve">, scilicet </w:t>
      </w:r>
      <w:proofErr w:type="spellStart"/>
      <w:r w:rsidR="00A00340" w:rsidRPr="005760BA">
        <w:rPr>
          <w:rFonts w:ascii="Times New Roman" w:hAnsi="Times New Roman" w:cs="Times New Roman"/>
          <w:sz w:val="24"/>
          <w:szCs w:val="24"/>
        </w:rPr>
        <w:t>verdicam</w:t>
      </w:r>
      <w:proofErr w:type="spellEnd"/>
      <w:r w:rsidR="00A00340" w:rsidRPr="005760BA">
        <w:rPr>
          <w:rFonts w:ascii="Times New Roman" w:hAnsi="Times New Roman" w:cs="Times New Roman"/>
          <w:sz w:val="24"/>
          <w:szCs w:val="24"/>
        </w:rPr>
        <w:t xml:space="preserve"> </w:t>
      </w:r>
      <w:proofErr w:type="spellStart"/>
      <w:r w:rsidR="00A00340" w:rsidRPr="005760BA">
        <w:rPr>
          <w:rFonts w:ascii="Times New Roman" w:hAnsi="Times New Roman" w:cs="Times New Roman"/>
          <w:sz w:val="24"/>
          <w:szCs w:val="24"/>
        </w:rPr>
        <w:t>confessionem</w:t>
      </w:r>
      <w:proofErr w:type="spellEnd"/>
      <w:r w:rsidR="00A00340" w:rsidRPr="005760BA">
        <w:rPr>
          <w:rFonts w:ascii="Times New Roman" w:hAnsi="Times New Roman" w:cs="Times New Roman"/>
          <w:sz w:val="24"/>
          <w:szCs w:val="24"/>
        </w:rPr>
        <w:t xml:space="preserve">, </w:t>
      </w:r>
      <w:proofErr w:type="spellStart"/>
      <w:r w:rsidR="00A00340" w:rsidRPr="005760BA">
        <w:rPr>
          <w:rFonts w:ascii="Times New Roman" w:hAnsi="Times New Roman" w:cs="Times New Roman"/>
          <w:sz w:val="24"/>
          <w:szCs w:val="24"/>
        </w:rPr>
        <w:t>magnificam</w:t>
      </w:r>
      <w:proofErr w:type="spellEnd"/>
      <w:r w:rsidR="00A00340" w:rsidRPr="005760BA">
        <w:rPr>
          <w:rFonts w:ascii="Times New Roman" w:hAnsi="Times New Roman" w:cs="Times New Roman"/>
          <w:sz w:val="24"/>
          <w:szCs w:val="24"/>
        </w:rPr>
        <w:t xml:space="preserve"> </w:t>
      </w:r>
      <w:proofErr w:type="spellStart"/>
      <w:r w:rsidR="00A00340" w:rsidRPr="005760BA">
        <w:rPr>
          <w:rFonts w:ascii="Times New Roman" w:hAnsi="Times New Roman" w:cs="Times New Roman"/>
          <w:sz w:val="24"/>
          <w:szCs w:val="24"/>
        </w:rPr>
        <w:t>devotionem</w:t>
      </w:r>
      <w:proofErr w:type="spellEnd"/>
      <w:r w:rsidR="00A00340" w:rsidRPr="005760BA">
        <w:rPr>
          <w:rFonts w:ascii="Times New Roman" w:hAnsi="Times New Roman" w:cs="Times New Roman"/>
          <w:sz w:val="24"/>
          <w:szCs w:val="24"/>
        </w:rPr>
        <w:t xml:space="preserve">, et </w:t>
      </w:r>
      <w:proofErr w:type="spellStart"/>
      <w:r w:rsidR="00A00340" w:rsidRPr="005760BA">
        <w:rPr>
          <w:rFonts w:ascii="Times New Roman" w:hAnsi="Times New Roman" w:cs="Times New Roman"/>
          <w:sz w:val="24"/>
          <w:szCs w:val="24"/>
        </w:rPr>
        <w:t>catholicam</w:t>
      </w:r>
      <w:proofErr w:type="spellEnd"/>
      <w:r w:rsidR="00A00340" w:rsidRPr="005760BA">
        <w:rPr>
          <w:rFonts w:ascii="Times New Roman" w:hAnsi="Times New Roman" w:cs="Times New Roman"/>
          <w:sz w:val="24"/>
          <w:szCs w:val="24"/>
        </w:rPr>
        <w:t xml:space="preserve"> </w:t>
      </w:r>
      <w:proofErr w:type="spellStart"/>
      <w:r w:rsidR="00A00340" w:rsidRPr="005760BA">
        <w:rPr>
          <w:rFonts w:ascii="Times New Roman" w:hAnsi="Times New Roman" w:cs="Times New Roman"/>
          <w:sz w:val="24"/>
          <w:szCs w:val="24"/>
        </w:rPr>
        <w:t>professionem</w:t>
      </w:r>
      <w:proofErr w:type="spellEnd"/>
      <w:r w:rsidR="00A00340" w:rsidRPr="005760BA">
        <w:rPr>
          <w:rFonts w:ascii="Times New Roman" w:hAnsi="Times New Roman" w:cs="Times New Roman"/>
          <w:sz w:val="24"/>
          <w:szCs w:val="24"/>
        </w:rPr>
        <w:t xml:space="preserve">. Primo ergo fides </w:t>
      </w:r>
      <w:proofErr w:type="spellStart"/>
      <w:r w:rsidR="00A00340" w:rsidRPr="005760BA">
        <w:rPr>
          <w:rFonts w:ascii="Times New Roman" w:hAnsi="Times New Roman" w:cs="Times New Roman"/>
          <w:sz w:val="24"/>
          <w:szCs w:val="24"/>
        </w:rPr>
        <w:t>debet</w:t>
      </w:r>
      <w:proofErr w:type="spellEnd"/>
      <w:r w:rsidR="00A00340" w:rsidRPr="005760BA">
        <w:rPr>
          <w:rFonts w:ascii="Times New Roman" w:hAnsi="Times New Roman" w:cs="Times New Roman"/>
          <w:sz w:val="24"/>
          <w:szCs w:val="24"/>
        </w:rPr>
        <w:t xml:space="preserve"> habere </w:t>
      </w:r>
      <w:proofErr w:type="spellStart"/>
      <w:r w:rsidR="00A00340" w:rsidRPr="005760BA">
        <w:rPr>
          <w:rFonts w:ascii="Times New Roman" w:hAnsi="Times New Roman" w:cs="Times New Roman"/>
          <w:sz w:val="24"/>
          <w:szCs w:val="24"/>
        </w:rPr>
        <w:t>veridicam</w:t>
      </w:r>
      <w:proofErr w:type="spellEnd"/>
      <w:r w:rsidR="00A00340" w:rsidRPr="005760BA">
        <w:rPr>
          <w:rFonts w:ascii="Times New Roman" w:hAnsi="Times New Roman" w:cs="Times New Roman"/>
          <w:sz w:val="24"/>
          <w:szCs w:val="24"/>
        </w:rPr>
        <w:t xml:space="preserve"> </w:t>
      </w:r>
      <w:proofErr w:type="spellStart"/>
      <w:r w:rsidR="00A00340" w:rsidRPr="005760BA">
        <w:rPr>
          <w:rFonts w:ascii="Times New Roman" w:hAnsi="Times New Roman" w:cs="Times New Roman"/>
          <w:sz w:val="24"/>
          <w:szCs w:val="24"/>
        </w:rPr>
        <w:t>confessionem</w:t>
      </w:r>
      <w:proofErr w:type="spellEnd"/>
      <w:r w:rsidR="00A00340" w:rsidRPr="005760BA">
        <w:rPr>
          <w:rFonts w:ascii="Times New Roman" w:hAnsi="Times New Roman" w:cs="Times New Roman"/>
          <w:sz w:val="24"/>
          <w:szCs w:val="24"/>
        </w:rPr>
        <w:t xml:space="preserve">, scilicet, </w:t>
      </w:r>
      <w:proofErr w:type="spellStart"/>
      <w:r w:rsidR="00A00340" w:rsidRPr="005760BA">
        <w:rPr>
          <w:rFonts w:ascii="Times New Roman" w:hAnsi="Times New Roman" w:cs="Times New Roman"/>
          <w:sz w:val="24"/>
          <w:szCs w:val="24"/>
        </w:rPr>
        <w:t>ut</w:t>
      </w:r>
      <w:proofErr w:type="spellEnd"/>
      <w:r w:rsidR="00A00340" w:rsidRPr="005760BA">
        <w:rPr>
          <w:rFonts w:ascii="Times New Roman" w:hAnsi="Times New Roman" w:cs="Times New Roman"/>
          <w:sz w:val="24"/>
          <w:szCs w:val="24"/>
        </w:rPr>
        <w:t xml:space="preserve"> verum </w:t>
      </w:r>
      <w:proofErr w:type="spellStart"/>
      <w:r w:rsidR="00A00340" w:rsidRPr="005760BA">
        <w:rPr>
          <w:rFonts w:ascii="Times New Roman" w:hAnsi="Times New Roman" w:cs="Times New Roman"/>
          <w:sz w:val="24"/>
          <w:szCs w:val="24"/>
        </w:rPr>
        <w:t>dicat</w:t>
      </w:r>
      <w:proofErr w:type="spellEnd"/>
      <w:r w:rsidR="00A00340" w:rsidRPr="005760BA">
        <w:rPr>
          <w:rFonts w:ascii="Times New Roman" w:hAnsi="Times New Roman" w:cs="Times New Roman"/>
          <w:sz w:val="24"/>
          <w:szCs w:val="24"/>
        </w:rPr>
        <w:t xml:space="preserve">, ne </w:t>
      </w:r>
      <w:proofErr w:type="spellStart"/>
      <w:r w:rsidR="00A00340" w:rsidRPr="005760BA">
        <w:rPr>
          <w:rFonts w:ascii="Times New Roman" w:hAnsi="Times New Roman" w:cs="Times New Roman"/>
          <w:sz w:val="24"/>
          <w:szCs w:val="24"/>
        </w:rPr>
        <w:t>aliud</w:t>
      </w:r>
      <w:proofErr w:type="spellEnd"/>
      <w:r w:rsidR="00A00340" w:rsidRPr="005760BA">
        <w:rPr>
          <w:rFonts w:ascii="Times New Roman" w:hAnsi="Times New Roman" w:cs="Times New Roman"/>
          <w:sz w:val="24"/>
          <w:szCs w:val="24"/>
        </w:rPr>
        <w:t xml:space="preserve"> </w:t>
      </w:r>
      <w:proofErr w:type="spellStart"/>
      <w:r w:rsidR="00A00340" w:rsidRPr="005760BA">
        <w:rPr>
          <w:rFonts w:ascii="Times New Roman" w:hAnsi="Times New Roman" w:cs="Times New Roman"/>
          <w:sz w:val="24"/>
          <w:szCs w:val="24"/>
        </w:rPr>
        <w:t>dicat</w:t>
      </w:r>
      <w:proofErr w:type="spellEnd"/>
      <w:r w:rsidR="00A00340" w:rsidRPr="005760BA">
        <w:rPr>
          <w:rFonts w:ascii="Times New Roman" w:hAnsi="Times New Roman" w:cs="Times New Roman"/>
          <w:sz w:val="24"/>
          <w:szCs w:val="24"/>
        </w:rPr>
        <w:t xml:space="preserve">, </w:t>
      </w:r>
      <w:proofErr w:type="spellStart"/>
      <w:r w:rsidR="00A00340" w:rsidRPr="005760BA">
        <w:rPr>
          <w:rFonts w:ascii="Times New Roman" w:hAnsi="Times New Roman" w:cs="Times New Roman"/>
          <w:sz w:val="24"/>
          <w:szCs w:val="24"/>
        </w:rPr>
        <w:t>aliud</w:t>
      </w:r>
      <w:proofErr w:type="spellEnd"/>
      <w:r w:rsidR="00A00340" w:rsidRPr="005760BA">
        <w:rPr>
          <w:rFonts w:ascii="Times New Roman" w:hAnsi="Times New Roman" w:cs="Times New Roman"/>
          <w:sz w:val="24"/>
          <w:szCs w:val="24"/>
        </w:rPr>
        <w:t xml:space="preserve"> </w:t>
      </w:r>
      <w:proofErr w:type="spellStart"/>
      <w:r w:rsidR="00A00340" w:rsidRPr="005760BA">
        <w:rPr>
          <w:rFonts w:ascii="Times New Roman" w:hAnsi="Times New Roman" w:cs="Times New Roman"/>
          <w:sz w:val="24"/>
          <w:szCs w:val="24"/>
        </w:rPr>
        <w:t>credat</w:t>
      </w:r>
      <w:proofErr w:type="spellEnd"/>
      <w:r w:rsidR="00A00340" w:rsidRPr="005760BA">
        <w:rPr>
          <w:rFonts w:ascii="Times New Roman" w:hAnsi="Times New Roman" w:cs="Times New Roman"/>
          <w:sz w:val="24"/>
          <w:szCs w:val="24"/>
        </w:rPr>
        <w:t xml:space="preserve">, </w:t>
      </w:r>
      <w:proofErr w:type="spellStart"/>
      <w:r w:rsidR="00A00340" w:rsidRPr="005760BA">
        <w:rPr>
          <w:rFonts w:ascii="Times New Roman" w:hAnsi="Times New Roman" w:cs="Times New Roman"/>
          <w:sz w:val="24"/>
          <w:szCs w:val="24"/>
        </w:rPr>
        <w:t>aliter</w:t>
      </w:r>
      <w:proofErr w:type="spellEnd"/>
      <w:r w:rsidR="00A00340" w:rsidRPr="005760BA">
        <w:rPr>
          <w:rFonts w:ascii="Times New Roman" w:hAnsi="Times New Roman" w:cs="Times New Roman"/>
          <w:sz w:val="24"/>
          <w:szCs w:val="24"/>
        </w:rPr>
        <w:t xml:space="preserve"> vivat: </w:t>
      </w:r>
      <w:proofErr w:type="spellStart"/>
      <w:r w:rsidR="00A00340" w:rsidRPr="005760BA">
        <w:rPr>
          <w:rFonts w:ascii="Times New Roman" w:hAnsi="Times New Roman" w:cs="Times New Roman"/>
          <w:sz w:val="24"/>
          <w:szCs w:val="24"/>
        </w:rPr>
        <w:t>ut</w:t>
      </w:r>
      <w:proofErr w:type="spellEnd"/>
      <w:r w:rsidR="00A00340" w:rsidRPr="005760BA">
        <w:rPr>
          <w:rFonts w:ascii="Times New Roman" w:hAnsi="Times New Roman" w:cs="Times New Roman"/>
          <w:sz w:val="24"/>
          <w:szCs w:val="24"/>
        </w:rPr>
        <w:t xml:space="preserve"> scilicet fides sit viva, non mortua; </w:t>
      </w:r>
      <w:proofErr w:type="spellStart"/>
      <w:r w:rsidR="00A00340" w:rsidRPr="005760BA">
        <w:rPr>
          <w:rFonts w:ascii="Times New Roman" w:hAnsi="Times New Roman" w:cs="Times New Roman"/>
          <w:sz w:val="24"/>
          <w:szCs w:val="24"/>
        </w:rPr>
        <w:t>ver</w:t>
      </w:r>
      <w:proofErr w:type="spellEnd"/>
      <w:r w:rsidR="00A00340" w:rsidRPr="005760BA">
        <w:rPr>
          <w:rFonts w:ascii="Times New Roman" w:hAnsi="Times New Roman" w:cs="Times New Roman"/>
          <w:sz w:val="24"/>
          <w:szCs w:val="24"/>
        </w:rPr>
        <w:t xml:space="preserve">, non </w:t>
      </w:r>
      <w:proofErr w:type="spellStart"/>
      <w:r w:rsidR="00A00340" w:rsidRPr="005760BA">
        <w:rPr>
          <w:rFonts w:ascii="Times New Roman" w:hAnsi="Times New Roman" w:cs="Times New Roman"/>
          <w:sz w:val="24"/>
          <w:szCs w:val="24"/>
        </w:rPr>
        <w:t>ficta</w:t>
      </w:r>
      <w:proofErr w:type="spellEnd"/>
      <w:r w:rsidR="00A00340" w:rsidRPr="005760BA">
        <w:rPr>
          <w:rFonts w:ascii="Times New Roman" w:hAnsi="Times New Roman" w:cs="Times New Roman"/>
          <w:sz w:val="24"/>
          <w:szCs w:val="24"/>
        </w:rPr>
        <w:t xml:space="preserve">. </w:t>
      </w:r>
      <w:proofErr w:type="gramStart"/>
      <w:r w:rsidR="00A00340" w:rsidRPr="005760BA">
        <w:rPr>
          <w:rFonts w:ascii="Times New Roman" w:hAnsi="Times New Roman" w:cs="Times New Roman"/>
          <w:sz w:val="24"/>
          <w:szCs w:val="24"/>
        </w:rPr>
        <w:t xml:space="preserve">Res  </w:t>
      </w:r>
      <w:proofErr w:type="spellStart"/>
      <w:r w:rsidR="00A00340" w:rsidRPr="005760BA">
        <w:rPr>
          <w:rFonts w:ascii="Times New Roman" w:hAnsi="Times New Roman" w:cs="Times New Roman"/>
          <w:sz w:val="24"/>
          <w:szCs w:val="24"/>
        </w:rPr>
        <w:t>enim</w:t>
      </w:r>
      <w:proofErr w:type="spellEnd"/>
      <w:proofErr w:type="gramEnd"/>
      <w:r w:rsidR="00A00340" w:rsidRPr="005760BA">
        <w:rPr>
          <w:rFonts w:ascii="Times New Roman" w:hAnsi="Times New Roman" w:cs="Times New Roman"/>
          <w:sz w:val="24"/>
          <w:szCs w:val="24"/>
        </w:rPr>
        <w:t xml:space="preserve"> mortua </w:t>
      </w:r>
      <w:proofErr w:type="spellStart"/>
      <w:r w:rsidR="00A00340" w:rsidRPr="005760BA">
        <w:rPr>
          <w:rFonts w:ascii="Times New Roman" w:hAnsi="Times New Roman" w:cs="Times New Roman"/>
          <w:sz w:val="24"/>
          <w:szCs w:val="24"/>
        </w:rPr>
        <w:t>proprie</w:t>
      </w:r>
      <w:proofErr w:type="spellEnd"/>
      <w:r w:rsidR="00A00340" w:rsidRPr="005760BA">
        <w:rPr>
          <w:rFonts w:ascii="Times New Roman" w:hAnsi="Times New Roman" w:cs="Times New Roman"/>
          <w:sz w:val="24"/>
          <w:szCs w:val="24"/>
        </w:rPr>
        <w:t xml:space="preserve"> non </w:t>
      </w:r>
      <w:proofErr w:type="spellStart"/>
      <w:r w:rsidR="00A00340" w:rsidRPr="005760BA">
        <w:rPr>
          <w:rFonts w:ascii="Times New Roman" w:hAnsi="Times New Roman" w:cs="Times New Roman"/>
          <w:sz w:val="24"/>
          <w:szCs w:val="24"/>
        </w:rPr>
        <w:t>est</w:t>
      </w:r>
      <w:proofErr w:type="spellEnd"/>
      <w:r w:rsidR="00A00340" w:rsidRPr="005760BA">
        <w:rPr>
          <w:rFonts w:ascii="Times New Roman" w:hAnsi="Times New Roman" w:cs="Times New Roman"/>
          <w:sz w:val="24"/>
          <w:szCs w:val="24"/>
        </w:rPr>
        <w:t xml:space="preserve"> res, nisi </w:t>
      </w:r>
      <w:proofErr w:type="spellStart"/>
      <w:r w:rsidR="00A00340" w:rsidRPr="005760BA">
        <w:rPr>
          <w:rFonts w:ascii="Times New Roman" w:hAnsi="Times New Roman" w:cs="Times New Roman"/>
          <w:sz w:val="24"/>
          <w:szCs w:val="24"/>
        </w:rPr>
        <w:t>aequivoce</w:t>
      </w:r>
      <w:proofErr w:type="spellEnd"/>
      <w:r w:rsidR="00A00340" w:rsidRPr="005760BA">
        <w:rPr>
          <w:rFonts w:ascii="Times New Roman" w:hAnsi="Times New Roman" w:cs="Times New Roman"/>
          <w:sz w:val="24"/>
          <w:szCs w:val="24"/>
        </w:rPr>
        <w:t xml:space="preserve">; </w:t>
      </w:r>
      <w:proofErr w:type="spellStart"/>
      <w:r w:rsidR="00A00340" w:rsidRPr="005760BA">
        <w:rPr>
          <w:rFonts w:ascii="Times New Roman" w:hAnsi="Times New Roman" w:cs="Times New Roman"/>
          <w:sz w:val="24"/>
          <w:szCs w:val="24"/>
        </w:rPr>
        <w:t>sicut</w:t>
      </w:r>
      <w:proofErr w:type="spellEnd"/>
      <w:r w:rsidR="00A00340" w:rsidRPr="005760BA">
        <w:rPr>
          <w:rFonts w:ascii="Times New Roman" w:hAnsi="Times New Roman" w:cs="Times New Roman"/>
          <w:sz w:val="24"/>
          <w:szCs w:val="24"/>
        </w:rPr>
        <w:t xml:space="preserve"> homo </w:t>
      </w:r>
      <w:proofErr w:type="spellStart"/>
      <w:r w:rsidR="00A00340" w:rsidRPr="005760BA">
        <w:rPr>
          <w:rFonts w:ascii="Times New Roman" w:hAnsi="Times New Roman" w:cs="Times New Roman"/>
          <w:sz w:val="24"/>
          <w:szCs w:val="24"/>
        </w:rPr>
        <w:t>mortuus</w:t>
      </w:r>
      <w:proofErr w:type="spellEnd"/>
      <w:r w:rsidR="00A00340" w:rsidRPr="005760BA">
        <w:rPr>
          <w:rFonts w:ascii="Times New Roman" w:hAnsi="Times New Roman" w:cs="Times New Roman"/>
          <w:sz w:val="24"/>
          <w:szCs w:val="24"/>
        </w:rPr>
        <w:t xml:space="preserve"> non </w:t>
      </w:r>
      <w:proofErr w:type="spellStart"/>
      <w:r w:rsidR="00A00340" w:rsidRPr="005760BA">
        <w:rPr>
          <w:rFonts w:ascii="Times New Roman" w:hAnsi="Times New Roman" w:cs="Times New Roman"/>
          <w:sz w:val="24"/>
          <w:szCs w:val="24"/>
        </w:rPr>
        <w:t>est</w:t>
      </w:r>
      <w:proofErr w:type="spellEnd"/>
      <w:r w:rsidR="00A00340" w:rsidRPr="005760BA">
        <w:rPr>
          <w:rFonts w:ascii="Times New Roman" w:hAnsi="Times New Roman" w:cs="Times New Roman"/>
          <w:sz w:val="24"/>
          <w:szCs w:val="24"/>
        </w:rPr>
        <w:t xml:space="preserve"> homo. Res </w:t>
      </w:r>
      <w:proofErr w:type="spellStart"/>
      <w:r w:rsidR="00A00340" w:rsidRPr="005760BA">
        <w:rPr>
          <w:rFonts w:ascii="Times New Roman" w:hAnsi="Times New Roman" w:cs="Times New Roman"/>
          <w:sz w:val="24"/>
          <w:szCs w:val="24"/>
        </w:rPr>
        <w:t>etiam</w:t>
      </w:r>
      <w:proofErr w:type="spellEnd"/>
      <w:r w:rsidR="00A00340" w:rsidRPr="005760BA">
        <w:rPr>
          <w:rFonts w:ascii="Times New Roman" w:hAnsi="Times New Roman" w:cs="Times New Roman"/>
          <w:sz w:val="24"/>
          <w:szCs w:val="24"/>
        </w:rPr>
        <w:t xml:space="preserve"> </w:t>
      </w:r>
      <w:proofErr w:type="spellStart"/>
      <w:r w:rsidR="00A00340" w:rsidRPr="005760BA">
        <w:rPr>
          <w:rFonts w:ascii="Times New Roman" w:hAnsi="Times New Roman" w:cs="Times New Roman"/>
          <w:sz w:val="24"/>
          <w:szCs w:val="24"/>
        </w:rPr>
        <w:t>ficta</w:t>
      </w:r>
      <w:proofErr w:type="spellEnd"/>
      <w:r w:rsidR="00A00340" w:rsidRPr="005760BA">
        <w:rPr>
          <w:rFonts w:ascii="Times New Roman" w:hAnsi="Times New Roman" w:cs="Times New Roman"/>
          <w:sz w:val="24"/>
          <w:szCs w:val="24"/>
        </w:rPr>
        <w:t xml:space="preserve"> non </w:t>
      </w:r>
      <w:proofErr w:type="spellStart"/>
      <w:r w:rsidR="00A00340" w:rsidRPr="005760BA">
        <w:rPr>
          <w:rFonts w:ascii="Times New Roman" w:hAnsi="Times New Roman" w:cs="Times New Roman"/>
          <w:sz w:val="24"/>
          <w:szCs w:val="24"/>
        </w:rPr>
        <w:t>est</w:t>
      </w:r>
      <w:proofErr w:type="spellEnd"/>
      <w:r w:rsidR="00A00340" w:rsidRPr="005760BA">
        <w:rPr>
          <w:rFonts w:ascii="Times New Roman" w:hAnsi="Times New Roman" w:cs="Times New Roman"/>
          <w:sz w:val="24"/>
          <w:szCs w:val="24"/>
        </w:rPr>
        <w:t xml:space="preserve"> </w:t>
      </w:r>
      <w:proofErr w:type="spellStart"/>
      <w:r w:rsidR="00A00340" w:rsidRPr="005760BA">
        <w:rPr>
          <w:rFonts w:ascii="Times New Roman" w:hAnsi="Times New Roman" w:cs="Times New Roman"/>
          <w:sz w:val="24"/>
          <w:szCs w:val="24"/>
        </w:rPr>
        <w:t>proprie</w:t>
      </w:r>
      <w:proofErr w:type="spellEnd"/>
      <w:r w:rsidR="00A00340" w:rsidRPr="005760BA">
        <w:rPr>
          <w:rFonts w:ascii="Times New Roman" w:hAnsi="Times New Roman" w:cs="Times New Roman"/>
          <w:sz w:val="24"/>
          <w:szCs w:val="24"/>
        </w:rPr>
        <w:t xml:space="preserve"> </w:t>
      </w:r>
      <w:proofErr w:type="spellStart"/>
      <w:r w:rsidR="00A00340" w:rsidRPr="005760BA">
        <w:rPr>
          <w:rFonts w:ascii="Times New Roman" w:hAnsi="Times New Roman" w:cs="Times New Roman"/>
          <w:sz w:val="24"/>
          <w:szCs w:val="24"/>
        </w:rPr>
        <w:t>dicenda</w:t>
      </w:r>
      <w:proofErr w:type="spellEnd"/>
      <w:r w:rsidR="00A00340" w:rsidRPr="005760BA">
        <w:rPr>
          <w:rFonts w:ascii="Times New Roman" w:hAnsi="Times New Roman" w:cs="Times New Roman"/>
          <w:sz w:val="24"/>
          <w:szCs w:val="24"/>
        </w:rPr>
        <w:t xml:space="preserve"> res, </w:t>
      </w:r>
      <w:proofErr w:type="spellStart"/>
      <w:r w:rsidR="00A00340" w:rsidRPr="005760BA">
        <w:rPr>
          <w:rFonts w:ascii="Times New Roman" w:hAnsi="Times New Roman" w:cs="Times New Roman"/>
          <w:sz w:val="24"/>
          <w:szCs w:val="24"/>
        </w:rPr>
        <w:t>sicut</w:t>
      </w:r>
      <w:proofErr w:type="spellEnd"/>
      <w:r w:rsidR="00A00340" w:rsidRPr="005760BA">
        <w:rPr>
          <w:rFonts w:ascii="Times New Roman" w:hAnsi="Times New Roman" w:cs="Times New Roman"/>
          <w:sz w:val="24"/>
          <w:szCs w:val="24"/>
        </w:rPr>
        <w:t xml:space="preserve"> </w:t>
      </w:r>
      <w:proofErr w:type="spellStart"/>
      <w:r w:rsidR="00A00340" w:rsidRPr="005760BA">
        <w:rPr>
          <w:rFonts w:ascii="Times New Roman" w:hAnsi="Times New Roman" w:cs="Times New Roman"/>
          <w:sz w:val="24"/>
          <w:szCs w:val="24"/>
        </w:rPr>
        <w:t>leo</w:t>
      </w:r>
      <w:proofErr w:type="spellEnd"/>
      <w:r w:rsidR="00A00340" w:rsidRPr="005760BA">
        <w:rPr>
          <w:rFonts w:ascii="Times New Roman" w:hAnsi="Times New Roman" w:cs="Times New Roman"/>
          <w:sz w:val="24"/>
          <w:szCs w:val="24"/>
        </w:rPr>
        <w:t xml:space="preserve"> pictus non </w:t>
      </w:r>
      <w:proofErr w:type="spellStart"/>
      <w:r w:rsidR="00A00340" w:rsidRPr="005760BA">
        <w:rPr>
          <w:rFonts w:ascii="Times New Roman" w:hAnsi="Times New Roman" w:cs="Times New Roman"/>
          <w:sz w:val="24"/>
          <w:szCs w:val="24"/>
        </w:rPr>
        <w:t>est</w:t>
      </w:r>
      <w:proofErr w:type="spellEnd"/>
      <w:r w:rsidR="00A00340" w:rsidRPr="005760BA">
        <w:rPr>
          <w:rFonts w:ascii="Times New Roman" w:hAnsi="Times New Roman" w:cs="Times New Roman"/>
          <w:sz w:val="24"/>
          <w:szCs w:val="24"/>
        </w:rPr>
        <w:t xml:space="preserve"> </w:t>
      </w:r>
      <w:proofErr w:type="spellStart"/>
      <w:r w:rsidR="00A00340" w:rsidRPr="005760BA">
        <w:rPr>
          <w:rFonts w:ascii="Times New Roman" w:hAnsi="Times New Roman" w:cs="Times New Roman"/>
          <w:sz w:val="24"/>
          <w:szCs w:val="24"/>
        </w:rPr>
        <w:t>leo</w:t>
      </w:r>
      <w:proofErr w:type="spellEnd"/>
      <w:r w:rsidR="00A00340" w:rsidRPr="005760BA">
        <w:rPr>
          <w:rFonts w:ascii="Times New Roman" w:hAnsi="Times New Roman" w:cs="Times New Roman"/>
          <w:sz w:val="24"/>
          <w:szCs w:val="24"/>
        </w:rPr>
        <w:t xml:space="preserve"> </w:t>
      </w:r>
      <w:proofErr w:type="spellStart"/>
      <w:r w:rsidR="00A00340" w:rsidRPr="005760BA">
        <w:rPr>
          <w:rFonts w:ascii="Times New Roman" w:hAnsi="Times New Roman" w:cs="Times New Roman"/>
          <w:sz w:val="24"/>
          <w:szCs w:val="24"/>
        </w:rPr>
        <w:t>verus</w:t>
      </w:r>
      <w:proofErr w:type="spellEnd"/>
      <w:r w:rsidR="00A00340" w:rsidRPr="005760BA">
        <w:rPr>
          <w:rFonts w:ascii="Times New Roman" w:hAnsi="Times New Roman" w:cs="Times New Roman"/>
          <w:sz w:val="24"/>
          <w:szCs w:val="24"/>
        </w:rPr>
        <w:t xml:space="preserve">, </w:t>
      </w:r>
      <w:proofErr w:type="spellStart"/>
      <w:r w:rsidR="00A00340" w:rsidRPr="005760BA">
        <w:rPr>
          <w:rFonts w:ascii="Times New Roman" w:hAnsi="Times New Roman" w:cs="Times New Roman"/>
          <w:sz w:val="24"/>
          <w:szCs w:val="24"/>
        </w:rPr>
        <w:t>nec</w:t>
      </w:r>
      <w:proofErr w:type="spellEnd"/>
      <w:r w:rsidR="00A00340" w:rsidRPr="005760BA">
        <w:rPr>
          <w:rFonts w:ascii="Times New Roman" w:hAnsi="Times New Roman" w:cs="Times New Roman"/>
          <w:sz w:val="24"/>
          <w:szCs w:val="24"/>
        </w:rPr>
        <w:t xml:space="preserve"> denarius </w:t>
      </w:r>
      <w:proofErr w:type="spellStart"/>
      <w:r w:rsidR="00A00340" w:rsidRPr="005760BA">
        <w:rPr>
          <w:rFonts w:ascii="Times New Roman" w:hAnsi="Times New Roman" w:cs="Times New Roman"/>
          <w:sz w:val="24"/>
          <w:szCs w:val="24"/>
        </w:rPr>
        <w:t>falsus</w:t>
      </w:r>
      <w:proofErr w:type="spellEnd"/>
      <w:r w:rsidR="00A00340" w:rsidRPr="005760BA">
        <w:rPr>
          <w:rFonts w:ascii="Times New Roman" w:hAnsi="Times New Roman" w:cs="Times New Roman"/>
          <w:sz w:val="24"/>
          <w:szCs w:val="24"/>
        </w:rPr>
        <w:t xml:space="preserve">; </w:t>
      </w:r>
      <w:proofErr w:type="spellStart"/>
      <w:r w:rsidR="00A00340" w:rsidRPr="005760BA">
        <w:rPr>
          <w:rFonts w:ascii="Times New Roman" w:hAnsi="Times New Roman" w:cs="Times New Roman"/>
          <w:sz w:val="24"/>
          <w:szCs w:val="24"/>
        </w:rPr>
        <w:t>sicut</w:t>
      </w:r>
      <w:proofErr w:type="spellEnd"/>
      <w:r w:rsidR="00A00340" w:rsidRPr="005760BA">
        <w:rPr>
          <w:rFonts w:ascii="Times New Roman" w:hAnsi="Times New Roman" w:cs="Times New Roman"/>
          <w:sz w:val="24"/>
          <w:szCs w:val="24"/>
        </w:rPr>
        <w:t xml:space="preserve"> </w:t>
      </w:r>
      <w:proofErr w:type="spellStart"/>
      <w:r w:rsidR="00A00340" w:rsidRPr="005760BA">
        <w:rPr>
          <w:rFonts w:ascii="Times New Roman" w:hAnsi="Times New Roman" w:cs="Times New Roman"/>
          <w:sz w:val="24"/>
          <w:szCs w:val="24"/>
        </w:rPr>
        <w:t>ille</w:t>
      </w:r>
      <w:proofErr w:type="spellEnd"/>
      <w:r w:rsidR="00A00340" w:rsidRPr="005760BA">
        <w:rPr>
          <w:rFonts w:ascii="Times New Roman" w:hAnsi="Times New Roman" w:cs="Times New Roman"/>
          <w:sz w:val="24"/>
          <w:szCs w:val="24"/>
        </w:rPr>
        <w:t xml:space="preserve"> qui </w:t>
      </w:r>
      <w:proofErr w:type="spellStart"/>
      <w:r w:rsidR="00A00340" w:rsidRPr="005760BA">
        <w:rPr>
          <w:rFonts w:ascii="Times New Roman" w:hAnsi="Times New Roman" w:cs="Times New Roman"/>
          <w:sz w:val="24"/>
          <w:szCs w:val="24"/>
        </w:rPr>
        <w:t>est</w:t>
      </w:r>
      <w:proofErr w:type="spellEnd"/>
      <w:r w:rsidR="00A00340" w:rsidRPr="005760BA">
        <w:rPr>
          <w:rFonts w:ascii="Times New Roman" w:hAnsi="Times New Roman" w:cs="Times New Roman"/>
          <w:sz w:val="24"/>
          <w:szCs w:val="24"/>
        </w:rPr>
        <w:t xml:space="preserve"> de </w:t>
      </w:r>
      <w:proofErr w:type="spellStart"/>
      <w:r w:rsidR="00A00340" w:rsidRPr="005760BA">
        <w:rPr>
          <w:rFonts w:ascii="Times New Roman" w:hAnsi="Times New Roman" w:cs="Times New Roman"/>
          <w:sz w:val="24"/>
          <w:szCs w:val="24"/>
        </w:rPr>
        <w:t>aurichalco</w:t>
      </w:r>
      <w:proofErr w:type="spellEnd"/>
      <w:r w:rsidR="00A00340" w:rsidRPr="005760BA">
        <w:rPr>
          <w:rFonts w:ascii="Times New Roman" w:hAnsi="Times New Roman" w:cs="Times New Roman"/>
          <w:sz w:val="24"/>
          <w:szCs w:val="24"/>
        </w:rPr>
        <w:t xml:space="preserve">, qui </w:t>
      </w:r>
      <w:proofErr w:type="spellStart"/>
      <w:r w:rsidR="00A00340" w:rsidRPr="005760BA">
        <w:rPr>
          <w:rFonts w:ascii="Times New Roman" w:hAnsi="Times New Roman" w:cs="Times New Roman"/>
          <w:sz w:val="24"/>
          <w:szCs w:val="24"/>
        </w:rPr>
        <w:t>debet</w:t>
      </w:r>
      <w:proofErr w:type="spellEnd"/>
      <w:r w:rsidR="00A00340" w:rsidRPr="005760BA">
        <w:rPr>
          <w:rFonts w:ascii="Times New Roman" w:hAnsi="Times New Roman" w:cs="Times New Roman"/>
          <w:sz w:val="24"/>
          <w:szCs w:val="24"/>
        </w:rPr>
        <w:t xml:space="preserve"> esse de </w:t>
      </w:r>
      <w:proofErr w:type="spellStart"/>
      <w:r w:rsidR="00A00340" w:rsidRPr="005760BA">
        <w:rPr>
          <w:rFonts w:ascii="Times New Roman" w:hAnsi="Times New Roman" w:cs="Times New Roman"/>
          <w:sz w:val="24"/>
          <w:szCs w:val="24"/>
        </w:rPr>
        <w:t>auro</w:t>
      </w:r>
      <w:proofErr w:type="spellEnd"/>
      <w:r w:rsidR="00A00340" w:rsidRPr="005760BA">
        <w:rPr>
          <w:rFonts w:ascii="Times New Roman" w:hAnsi="Times New Roman" w:cs="Times New Roman"/>
          <w:sz w:val="24"/>
          <w:szCs w:val="24"/>
        </w:rPr>
        <w:t xml:space="preserve">, </w:t>
      </w:r>
      <w:proofErr w:type="spellStart"/>
      <w:r w:rsidR="00A00340" w:rsidRPr="005760BA">
        <w:rPr>
          <w:rFonts w:ascii="Times New Roman" w:hAnsi="Times New Roman" w:cs="Times New Roman"/>
          <w:sz w:val="24"/>
          <w:szCs w:val="24"/>
        </w:rPr>
        <w:t>non est</w:t>
      </w:r>
      <w:proofErr w:type="spellEnd"/>
      <w:r w:rsidR="00A00340" w:rsidRPr="005760BA">
        <w:rPr>
          <w:rFonts w:ascii="Times New Roman" w:hAnsi="Times New Roman" w:cs="Times New Roman"/>
          <w:sz w:val="24"/>
          <w:szCs w:val="24"/>
        </w:rPr>
        <w:t xml:space="preserve"> </w:t>
      </w:r>
      <w:proofErr w:type="spellStart"/>
      <w:r w:rsidR="00A00340" w:rsidRPr="005760BA">
        <w:rPr>
          <w:rFonts w:ascii="Times New Roman" w:hAnsi="Times New Roman" w:cs="Times New Roman"/>
          <w:sz w:val="24"/>
          <w:szCs w:val="24"/>
        </w:rPr>
        <w:t>verus</w:t>
      </w:r>
      <w:proofErr w:type="spellEnd"/>
      <w:r w:rsidR="00A00340" w:rsidRPr="005760BA">
        <w:rPr>
          <w:rFonts w:ascii="Times New Roman" w:hAnsi="Times New Roman" w:cs="Times New Roman"/>
          <w:sz w:val="24"/>
          <w:szCs w:val="24"/>
        </w:rPr>
        <w:t xml:space="preserve"> denarius; tales sunt </w:t>
      </w:r>
      <w:proofErr w:type="spellStart"/>
      <w:r w:rsidR="00A00340" w:rsidRPr="005760BA">
        <w:rPr>
          <w:rFonts w:ascii="Times New Roman" w:hAnsi="Times New Roman" w:cs="Times New Roman"/>
          <w:sz w:val="24"/>
          <w:szCs w:val="24"/>
        </w:rPr>
        <w:t>falsi</w:t>
      </w:r>
      <w:proofErr w:type="spellEnd"/>
      <w:r w:rsidR="00A00340" w:rsidRPr="005760BA">
        <w:rPr>
          <w:rFonts w:ascii="Times New Roman" w:hAnsi="Times New Roman" w:cs="Times New Roman"/>
          <w:sz w:val="24"/>
          <w:szCs w:val="24"/>
        </w:rPr>
        <w:t xml:space="preserve"> et </w:t>
      </w:r>
      <w:proofErr w:type="spellStart"/>
      <w:r w:rsidR="00A00340" w:rsidRPr="005760BA">
        <w:rPr>
          <w:rFonts w:ascii="Times New Roman" w:hAnsi="Times New Roman" w:cs="Times New Roman"/>
          <w:sz w:val="24"/>
          <w:szCs w:val="24"/>
        </w:rPr>
        <w:t>ficti</w:t>
      </w:r>
      <w:proofErr w:type="spellEnd"/>
      <w:r w:rsidR="00A00340" w:rsidRPr="005760BA">
        <w:rPr>
          <w:rFonts w:ascii="Times New Roman" w:hAnsi="Times New Roman" w:cs="Times New Roman"/>
          <w:sz w:val="24"/>
          <w:szCs w:val="24"/>
        </w:rPr>
        <w:t xml:space="preserve"> </w:t>
      </w:r>
      <w:proofErr w:type="spellStart"/>
      <w:r w:rsidR="00A00340" w:rsidRPr="005760BA">
        <w:rPr>
          <w:rFonts w:ascii="Times New Roman" w:hAnsi="Times New Roman" w:cs="Times New Roman"/>
          <w:sz w:val="24"/>
          <w:szCs w:val="24"/>
        </w:rPr>
        <w:t>christiani</w:t>
      </w:r>
      <w:proofErr w:type="spellEnd"/>
      <w:r w:rsidR="00A00340" w:rsidRPr="005760BA">
        <w:rPr>
          <w:rFonts w:ascii="Times New Roman" w:hAnsi="Times New Roman" w:cs="Times New Roman"/>
          <w:sz w:val="24"/>
          <w:szCs w:val="24"/>
        </w:rPr>
        <w:t xml:space="preserve">, di quibus </w:t>
      </w:r>
      <w:proofErr w:type="spellStart"/>
      <w:r w:rsidR="00A00340" w:rsidRPr="005760BA">
        <w:rPr>
          <w:rFonts w:ascii="Times New Roman" w:hAnsi="Times New Roman" w:cs="Times New Roman"/>
          <w:sz w:val="24"/>
          <w:szCs w:val="24"/>
        </w:rPr>
        <w:t>dicitur</w:t>
      </w:r>
      <w:proofErr w:type="spellEnd"/>
      <w:r w:rsidR="00A00340" w:rsidRPr="005760BA">
        <w:rPr>
          <w:rFonts w:ascii="Times New Roman" w:hAnsi="Times New Roman" w:cs="Times New Roman"/>
          <w:sz w:val="24"/>
          <w:szCs w:val="24"/>
        </w:rPr>
        <w:t xml:space="preserve"> [Tit. 1:16]: </w:t>
      </w:r>
      <w:proofErr w:type="spellStart"/>
      <w:r w:rsidR="00A00340" w:rsidRPr="005760BA">
        <w:rPr>
          <w:rFonts w:ascii="Times New Roman" w:hAnsi="Times New Roman" w:cs="Times New Roman"/>
          <w:i/>
          <w:iCs/>
          <w:sz w:val="24"/>
          <w:szCs w:val="24"/>
        </w:rPr>
        <w:t>Confitentur</w:t>
      </w:r>
      <w:proofErr w:type="spellEnd"/>
      <w:r w:rsidR="00A00340" w:rsidRPr="005760BA">
        <w:rPr>
          <w:rFonts w:ascii="Times New Roman" w:hAnsi="Times New Roman" w:cs="Times New Roman"/>
          <w:i/>
          <w:iCs/>
          <w:sz w:val="24"/>
          <w:szCs w:val="24"/>
        </w:rPr>
        <w:t xml:space="preserve"> se </w:t>
      </w:r>
      <w:proofErr w:type="spellStart"/>
      <w:r w:rsidR="00A00340" w:rsidRPr="005760BA">
        <w:rPr>
          <w:rFonts w:ascii="Times New Roman" w:hAnsi="Times New Roman" w:cs="Times New Roman"/>
          <w:i/>
          <w:iCs/>
          <w:sz w:val="24"/>
          <w:szCs w:val="24"/>
        </w:rPr>
        <w:t>nosse</w:t>
      </w:r>
      <w:proofErr w:type="spellEnd"/>
      <w:r w:rsidR="00A00340" w:rsidRPr="005760BA">
        <w:rPr>
          <w:rFonts w:ascii="Times New Roman" w:hAnsi="Times New Roman" w:cs="Times New Roman"/>
          <w:i/>
          <w:iCs/>
          <w:sz w:val="24"/>
          <w:szCs w:val="24"/>
        </w:rPr>
        <w:t xml:space="preserve"> Deum, </w:t>
      </w:r>
      <w:proofErr w:type="spellStart"/>
      <w:r w:rsidR="00A00340" w:rsidRPr="005760BA">
        <w:rPr>
          <w:rFonts w:ascii="Times New Roman" w:hAnsi="Times New Roman" w:cs="Times New Roman"/>
          <w:i/>
          <w:iCs/>
          <w:sz w:val="24"/>
          <w:szCs w:val="24"/>
        </w:rPr>
        <w:t>factis</w:t>
      </w:r>
      <w:proofErr w:type="spellEnd"/>
      <w:r w:rsidR="00A00340" w:rsidRPr="005760BA">
        <w:rPr>
          <w:rFonts w:ascii="Times New Roman" w:hAnsi="Times New Roman" w:cs="Times New Roman"/>
          <w:i/>
          <w:iCs/>
          <w:sz w:val="24"/>
          <w:szCs w:val="24"/>
        </w:rPr>
        <w:t xml:space="preserve"> autem </w:t>
      </w:r>
      <w:proofErr w:type="spellStart"/>
      <w:r w:rsidR="00A00340" w:rsidRPr="005760BA">
        <w:rPr>
          <w:rFonts w:ascii="Times New Roman" w:hAnsi="Times New Roman" w:cs="Times New Roman"/>
          <w:i/>
          <w:iCs/>
          <w:sz w:val="24"/>
          <w:szCs w:val="24"/>
        </w:rPr>
        <w:t>negant</w:t>
      </w:r>
      <w:proofErr w:type="spellEnd"/>
      <w:r w:rsidR="00A00340" w:rsidRPr="005760BA">
        <w:rPr>
          <w:rFonts w:ascii="Times New Roman" w:hAnsi="Times New Roman" w:cs="Times New Roman"/>
          <w:i/>
          <w:iCs/>
          <w:sz w:val="24"/>
          <w:szCs w:val="24"/>
        </w:rPr>
        <w:t xml:space="preserve">. </w:t>
      </w:r>
      <w:r w:rsidR="00A00340" w:rsidRPr="005760BA">
        <w:rPr>
          <w:rFonts w:ascii="Times New Roman" w:hAnsi="Times New Roman" w:cs="Times New Roman"/>
          <w:sz w:val="24"/>
          <w:szCs w:val="24"/>
        </w:rPr>
        <w:t xml:space="preserve">Tales sunt </w:t>
      </w:r>
      <w:proofErr w:type="spellStart"/>
      <w:proofErr w:type="gramStart"/>
      <w:r w:rsidR="00A00340" w:rsidRPr="005760BA">
        <w:rPr>
          <w:rFonts w:ascii="Times New Roman" w:hAnsi="Times New Roman" w:cs="Times New Roman"/>
          <w:sz w:val="24"/>
          <w:szCs w:val="24"/>
        </w:rPr>
        <w:t>sicut</w:t>
      </w:r>
      <w:proofErr w:type="spellEnd"/>
      <w:r w:rsidR="00A00340" w:rsidRPr="005760BA">
        <w:rPr>
          <w:rFonts w:ascii="Times New Roman" w:hAnsi="Times New Roman" w:cs="Times New Roman"/>
          <w:sz w:val="24"/>
          <w:szCs w:val="24"/>
        </w:rPr>
        <w:t xml:space="preserve">  chimaera</w:t>
      </w:r>
      <w:proofErr w:type="gramEnd"/>
      <w:r w:rsidR="00A00340" w:rsidRPr="005760BA">
        <w:rPr>
          <w:rFonts w:ascii="Times New Roman" w:hAnsi="Times New Roman" w:cs="Times New Roman"/>
          <w:sz w:val="24"/>
          <w:szCs w:val="24"/>
        </w:rPr>
        <w:t xml:space="preserve">, </w:t>
      </w:r>
      <w:proofErr w:type="spellStart"/>
      <w:r w:rsidR="00A00340" w:rsidRPr="005760BA">
        <w:rPr>
          <w:rFonts w:ascii="Times New Roman" w:hAnsi="Times New Roman" w:cs="Times New Roman"/>
          <w:sz w:val="24"/>
          <w:szCs w:val="24"/>
        </w:rPr>
        <w:t>quae</w:t>
      </w:r>
      <w:proofErr w:type="spellEnd"/>
      <w:r w:rsidR="00A00340" w:rsidRPr="005760BA">
        <w:rPr>
          <w:rFonts w:ascii="Times New Roman" w:hAnsi="Times New Roman" w:cs="Times New Roman"/>
          <w:sz w:val="24"/>
          <w:szCs w:val="24"/>
        </w:rPr>
        <w:t xml:space="preserve"> </w:t>
      </w:r>
      <w:proofErr w:type="spellStart"/>
      <w:r w:rsidR="00A00340" w:rsidRPr="005760BA">
        <w:rPr>
          <w:rFonts w:ascii="Times New Roman" w:hAnsi="Times New Roman" w:cs="Times New Roman"/>
          <w:sz w:val="24"/>
          <w:szCs w:val="24"/>
        </w:rPr>
        <w:t>est</w:t>
      </w:r>
      <w:proofErr w:type="spellEnd"/>
      <w:r w:rsidR="00A00340" w:rsidRPr="005760BA">
        <w:rPr>
          <w:rFonts w:ascii="Times New Roman" w:hAnsi="Times New Roman" w:cs="Times New Roman"/>
          <w:sz w:val="24"/>
          <w:szCs w:val="24"/>
        </w:rPr>
        <w:t xml:space="preserve"> res tantum </w:t>
      </w:r>
      <w:proofErr w:type="spellStart"/>
      <w:r w:rsidR="00A00340" w:rsidRPr="005760BA">
        <w:rPr>
          <w:rFonts w:ascii="Times New Roman" w:hAnsi="Times New Roman" w:cs="Times New Roman"/>
          <w:sz w:val="24"/>
          <w:szCs w:val="24"/>
        </w:rPr>
        <w:t>ficta</w:t>
      </w:r>
      <w:proofErr w:type="spellEnd"/>
      <w:r w:rsidR="00A00340" w:rsidRPr="005760BA">
        <w:rPr>
          <w:rFonts w:ascii="Times New Roman" w:hAnsi="Times New Roman" w:cs="Times New Roman"/>
          <w:sz w:val="24"/>
          <w:szCs w:val="24"/>
        </w:rPr>
        <w:t xml:space="preserve">, et </w:t>
      </w:r>
      <w:proofErr w:type="spellStart"/>
      <w:r w:rsidR="00A00340" w:rsidRPr="005760BA">
        <w:rPr>
          <w:rFonts w:ascii="Times New Roman" w:hAnsi="Times New Roman" w:cs="Times New Roman"/>
          <w:sz w:val="24"/>
          <w:szCs w:val="24"/>
        </w:rPr>
        <w:t>tamen</w:t>
      </w:r>
      <w:proofErr w:type="spellEnd"/>
      <w:r w:rsidR="00A00340" w:rsidRPr="005760BA">
        <w:rPr>
          <w:rFonts w:ascii="Times New Roman" w:hAnsi="Times New Roman" w:cs="Times New Roman"/>
          <w:sz w:val="24"/>
          <w:szCs w:val="24"/>
        </w:rPr>
        <w:t xml:space="preserve"> nihil </w:t>
      </w:r>
      <w:proofErr w:type="spellStart"/>
      <w:r w:rsidR="00A00340" w:rsidRPr="005760BA">
        <w:rPr>
          <w:rFonts w:ascii="Times New Roman" w:hAnsi="Times New Roman" w:cs="Times New Roman"/>
          <w:sz w:val="24"/>
          <w:szCs w:val="24"/>
        </w:rPr>
        <w:t>est</w:t>
      </w:r>
      <w:proofErr w:type="spellEnd"/>
      <w:r w:rsidR="00A00340" w:rsidRPr="005760BA">
        <w:rPr>
          <w:rFonts w:ascii="Times New Roman" w:hAnsi="Times New Roman" w:cs="Times New Roman"/>
          <w:sz w:val="24"/>
          <w:szCs w:val="24"/>
        </w:rPr>
        <w:t xml:space="preserve"> in rerum natura.</w:t>
      </w:r>
    </w:p>
  </w:endnote>
  <w:endnote w:id="15">
    <w:p w14:paraId="781E9A13" w14:textId="09ADE056" w:rsidR="00CE04C3" w:rsidRPr="005760BA" w:rsidRDefault="00CE04C3">
      <w:pPr>
        <w:pStyle w:val="EndnoteText"/>
        <w:rPr>
          <w:rFonts w:ascii="Times New Roman" w:hAnsi="Times New Roman" w:cs="Times New Roman"/>
          <w:sz w:val="24"/>
          <w:szCs w:val="24"/>
        </w:rPr>
      </w:pPr>
      <w:r w:rsidRPr="005760BA">
        <w:rPr>
          <w:rStyle w:val="EndnoteReference"/>
          <w:rFonts w:ascii="Times New Roman" w:hAnsi="Times New Roman" w:cs="Times New Roman"/>
          <w:sz w:val="24"/>
          <w:szCs w:val="24"/>
        </w:rPr>
        <w:endnoteRef/>
      </w:r>
      <w:r w:rsidRPr="005760BA">
        <w:rPr>
          <w:rFonts w:ascii="Times New Roman" w:hAnsi="Times New Roman" w:cs="Times New Roman"/>
          <w:sz w:val="24"/>
          <w:szCs w:val="24"/>
        </w:rPr>
        <w:t xml:space="preserve"> William de Lancea, </w:t>
      </w:r>
      <w:proofErr w:type="spellStart"/>
      <w:r w:rsidRPr="005760BA">
        <w:rPr>
          <w:rFonts w:ascii="Times New Roman" w:hAnsi="Times New Roman" w:cs="Times New Roman"/>
          <w:i/>
          <w:iCs/>
          <w:sz w:val="24"/>
          <w:szCs w:val="24"/>
        </w:rPr>
        <w:t>Diaetae</w:t>
      </w:r>
      <w:proofErr w:type="spellEnd"/>
      <w:r w:rsidRPr="005760BA">
        <w:rPr>
          <w:rFonts w:ascii="Times New Roman" w:hAnsi="Times New Roman" w:cs="Times New Roman"/>
          <w:i/>
          <w:iCs/>
          <w:sz w:val="24"/>
          <w:szCs w:val="24"/>
        </w:rPr>
        <w:t xml:space="preserve"> </w:t>
      </w:r>
      <w:proofErr w:type="spellStart"/>
      <w:r w:rsidRPr="005760BA">
        <w:rPr>
          <w:rFonts w:ascii="Times New Roman" w:hAnsi="Times New Roman" w:cs="Times New Roman"/>
          <w:i/>
          <w:iCs/>
          <w:sz w:val="24"/>
          <w:szCs w:val="24"/>
        </w:rPr>
        <w:t>Salutis</w:t>
      </w:r>
      <w:proofErr w:type="spellEnd"/>
      <w:r w:rsidRPr="005760BA">
        <w:rPr>
          <w:rFonts w:ascii="Times New Roman" w:hAnsi="Times New Roman" w:cs="Times New Roman"/>
          <w:sz w:val="24"/>
          <w:szCs w:val="24"/>
        </w:rPr>
        <w:t xml:space="preserve"> 5.3 (Bonaventure, ed. </w:t>
      </w:r>
      <w:proofErr w:type="spellStart"/>
      <w:r w:rsidRPr="005760BA">
        <w:rPr>
          <w:rFonts w:ascii="Times New Roman" w:hAnsi="Times New Roman" w:cs="Times New Roman"/>
          <w:sz w:val="24"/>
          <w:szCs w:val="24"/>
        </w:rPr>
        <w:t>Peltier</w:t>
      </w:r>
      <w:proofErr w:type="spellEnd"/>
      <w:r w:rsidRPr="005760BA">
        <w:rPr>
          <w:rFonts w:ascii="Times New Roman" w:hAnsi="Times New Roman" w:cs="Times New Roman"/>
          <w:sz w:val="24"/>
          <w:szCs w:val="24"/>
        </w:rPr>
        <w:t xml:space="preserve"> 8:297b): Secundo </w:t>
      </w:r>
      <w:proofErr w:type="spellStart"/>
      <w:r w:rsidRPr="005760BA">
        <w:rPr>
          <w:rFonts w:ascii="Times New Roman" w:hAnsi="Times New Roman" w:cs="Times New Roman"/>
          <w:sz w:val="24"/>
          <w:szCs w:val="24"/>
        </w:rPr>
        <w:t>debet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habere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devotionem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magnificam</w:t>
      </w:r>
      <w:proofErr w:type="spellEnd"/>
      <w:r w:rsidRPr="005760BA">
        <w:rPr>
          <w:rFonts w:ascii="Times New Roman" w:hAnsi="Times New Roman" w:cs="Times New Roman"/>
          <w:sz w:val="24"/>
          <w:szCs w:val="24"/>
        </w:rPr>
        <w:t xml:space="preserve">; et </w:t>
      </w:r>
      <w:proofErr w:type="spellStart"/>
      <w:r w:rsidRPr="005760BA">
        <w:rPr>
          <w:rFonts w:ascii="Times New Roman" w:hAnsi="Times New Roman" w:cs="Times New Roman"/>
          <w:sz w:val="24"/>
          <w:szCs w:val="24"/>
        </w:rPr>
        <w:t>est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notandum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quod</w:t>
      </w:r>
      <w:proofErr w:type="spellEnd"/>
      <w:r w:rsidRPr="005760BA">
        <w:rPr>
          <w:rFonts w:ascii="Times New Roman" w:hAnsi="Times New Roman" w:cs="Times New Roman"/>
          <w:sz w:val="24"/>
          <w:szCs w:val="24"/>
        </w:rPr>
        <w:t xml:space="preserve"> fides </w:t>
      </w:r>
      <w:proofErr w:type="spellStart"/>
      <w:r w:rsidRPr="005760BA">
        <w:rPr>
          <w:rFonts w:ascii="Times New Roman" w:hAnsi="Times New Roman" w:cs="Times New Roman"/>
          <w:sz w:val="24"/>
          <w:szCs w:val="24"/>
        </w:rPr>
        <w:t>ostenditur</w:t>
      </w:r>
      <w:proofErr w:type="spellEnd"/>
      <w:r w:rsidRPr="005760BA">
        <w:rPr>
          <w:rFonts w:ascii="Times New Roman" w:hAnsi="Times New Roman" w:cs="Times New Roman"/>
          <w:sz w:val="24"/>
          <w:szCs w:val="24"/>
        </w:rPr>
        <w:t xml:space="preserve"> esse magnifica in tribus. Primo, ut </w:t>
      </w:r>
      <w:proofErr w:type="gramStart"/>
      <w:r w:rsidRPr="005760BA">
        <w:rPr>
          <w:rFonts w:ascii="Times New Roman" w:hAnsi="Times New Roman" w:cs="Times New Roman"/>
          <w:sz w:val="24"/>
          <w:szCs w:val="24"/>
        </w:rPr>
        <w:t>in solo</w:t>
      </w:r>
      <w:proofErr w:type="gramEnd"/>
      <w:r w:rsidRPr="005760BA">
        <w:rPr>
          <w:rFonts w:ascii="Times New Roman" w:hAnsi="Times New Roman" w:cs="Times New Roman"/>
          <w:sz w:val="24"/>
          <w:szCs w:val="24"/>
        </w:rPr>
        <w:t xml:space="preserve"> Deo </w:t>
      </w:r>
      <w:proofErr w:type="spellStart"/>
      <w:r w:rsidRPr="005760BA">
        <w:rPr>
          <w:rFonts w:ascii="Times New Roman" w:hAnsi="Times New Roman" w:cs="Times New Roman"/>
          <w:sz w:val="24"/>
          <w:szCs w:val="24"/>
        </w:rPr>
        <w:t>confidat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etiamsi</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naturalis</w:t>
      </w:r>
      <w:proofErr w:type="spellEnd"/>
      <w:r w:rsidRPr="005760BA">
        <w:rPr>
          <w:rFonts w:ascii="Times New Roman" w:hAnsi="Times New Roman" w:cs="Times New Roman"/>
          <w:sz w:val="24"/>
          <w:szCs w:val="24"/>
        </w:rPr>
        <w:t xml:space="preserve"> ratio </w:t>
      </w:r>
      <w:proofErr w:type="spellStart"/>
      <w:r w:rsidRPr="005760BA">
        <w:rPr>
          <w:rFonts w:ascii="Times New Roman" w:hAnsi="Times New Roman" w:cs="Times New Roman"/>
          <w:sz w:val="24"/>
          <w:szCs w:val="24"/>
        </w:rPr>
        <w:t>contradicat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Talem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fidem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habuit</w:t>
      </w:r>
      <w:proofErr w:type="spellEnd"/>
      <w:r w:rsidRPr="005760BA">
        <w:rPr>
          <w:rFonts w:ascii="Times New Roman" w:hAnsi="Times New Roman" w:cs="Times New Roman"/>
          <w:sz w:val="24"/>
          <w:szCs w:val="24"/>
        </w:rPr>
        <w:t xml:space="preserve"> Abraham, qui </w:t>
      </w:r>
      <w:proofErr w:type="spellStart"/>
      <w:r w:rsidRPr="005760BA">
        <w:rPr>
          <w:rFonts w:ascii="Times New Roman" w:hAnsi="Times New Roman" w:cs="Times New Roman"/>
          <w:sz w:val="24"/>
          <w:szCs w:val="24"/>
        </w:rPr>
        <w:t>vetulus</w:t>
      </w:r>
      <w:proofErr w:type="spellEnd"/>
      <w:r w:rsidRPr="005760BA">
        <w:rPr>
          <w:rFonts w:ascii="Times New Roman" w:hAnsi="Times New Roman" w:cs="Times New Roman"/>
          <w:sz w:val="24"/>
          <w:szCs w:val="24"/>
        </w:rPr>
        <w:t xml:space="preserve"> de </w:t>
      </w:r>
      <w:proofErr w:type="spellStart"/>
      <w:r w:rsidRPr="005760BA">
        <w:rPr>
          <w:rFonts w:ascii="Times New Roman" w:hAnsi="Times New Roman" w:cs="Times New Roman"/>
          <w:sz w:val="24"/>
          <w:szCs w:val="24"/>
        </w:rPr>
        <w:t>vetula</w:t>
      </w:r>
      <w:proofErr w:type="spellEnd"/>
      <w:r w:rsidRPr="005760BA">
        <w:rPr>
          <w:rFonts w:ascii="Times New Roman" w:hAnsi="Times New Roman" w:cs="Times New Roman"/>
          <w:sz w:val="24"/>
          <w:szCs w:val="24"/>
        </w:rPr>
        <w:t xml:space="preserve"> et </w:t>
      </w:r>
      <w:proofErr w:type="spellStart"/>
      <w:r w:rsidRPr="005760BA">
        <w:rPr>
          <w:rFonts w:ascii="Times New Roman" w:hAnsi="Times New Roman" w:cs="Times New Roman"/>
          <w:sz w:val="24"/>
          <w:szCs w:val="24"/>
        </w:rPr>
        <w:t>sterili</w:t>
      </w:r>
      <w:proofErr w:type="spellEnd"/>
      <w:r w:rsidRPr="005760BA">
        <w:rPr>
          <w:rFonts w:ascii="Times New Roman" w:hAnsi="Times New Roman" w:cs="Times New Roman"/>
          <w:sz w:val="24"/>
          <w:szCs w:val="24"/>
        </w:rPr>
        <w:t xml:space="preserve">, contra </w:t>
      </w:r>
      <w:proofErr w:type="spellStart"/>
      <w:r w:rsidRPr="005760BA">
        <w:rPr>
          <w:rFonts w:ascii="Times New Roman" w:hAnsi="Times New Roman" w:cs="Times New Roman"/>
          <w:sz w:val="24"/>
          <w:szCs w:val="24"/>
        </w:rPr>
        <w:t>omnem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rationem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crfedidit</w:t>
      </w:r>
      <w:proofErr w:type="spellEnd"/>
      <w:r w:rsidRPr="005760BA">
        <w:rPr>
          <w:rFonts w:ascii="Times New Roman" w:hAnsi="Times New Roman" w:cs="Times New Roman"/>
          <w:sz w:val="24"/>
          <w:szCs w:val="24"/>
        </w:rPr>
        <w:t xml:space="preserve"> Deo </w:t>
      </w:r>
      <w:proofErr w:type="spellStart"/>
      <w:r w:rsidRPr="005760BA">
        <w:rPr>
          <w:rFonts w:ascii="Times New Roman" w:hAnsi="Times New Roman" w:cs="Times New Roman"/>
          <w:sz w:val="24"/>
          <w:szCs w:val="24"/>
        </w:rPr>
        <w:t>promittenti</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quod</w:t>
      </w:r>
      <w:proofErr w:type="spellEnd"/>
      <w:r w:rsidRPr="005760BA">
        <w:rPr>
          <w:rFonts w:ascii="Times New Roman" w:hAnsi="Times New Roman" w:cs="Times New Roman"/>
          <w:sz w:val="24"/>
          <w:szCs w:val="24"/>
        </w:rPr>
        <w:t xml:space="preserve"> h </w:t>
      </w:r>
      <w:proofErr w:type="spellStart"/>
      <w:r w:rsidRPr="005760BA">
        <w:rPr>
          <w:rFonts w:ascii="Times New Roman" w:hAnsi="Times New Roman" w:cs="Times New Roman"/>
          <w:sz w:val="24"/>
          <w:szCs w:val="24"/>
        </w:rPr>
        <w:t>aberet</w:t>
      </w:r>
      <w:proofErr w:type="spellEnd"/>
      <w:r w:rsidRPr="005760BA">
        <w:rPr>
          <w:rFonts w:ascii="Times New Roman" w:hAnsi="Times New Roman" w:cs="Times New Roman"/>
          <w:sz w:val="24"/>
          <w:szCs w:val="24"/>
        </w:rPr>
        <w:t xml:space="preserve"> semen, in quo </w:t>
      </w:r>
      <w:proofErr w:type="spellStart"/>
      <w:r w:rsidRPr="005760BA">
        <w:rPr>
          <w:rFonts w:ascii="Times New Roman" w:hAnsi="Times New Roman" w:cs="Times New Roman"/>
          <w:sz w:val="24"/>
          <w:szCs w:val="24"/>
        </w:rPr>
        <w:t>benedicerentur</w:t>
      </w:r>
      <w:proofErr w:type="spellEnd"/>
      <w:r w:rsidRPr="005760BA">
        <w:rPr>
          <w:rFonts w:ascii="Times New Roman" w:hAnsi="Times New Roman" w:cs="Times New Roman"/>
          <w:sz w:val="24"/>
          <w:szCs w:val="24"/>
        </w:rPr>
        <w:t xml:space="preserve"> omnes gentes, ut </w:t>
      </w:r>
      <w:proofErr w:type="spellStart"/>
      <w:r w:rsidRPr="005760BA">
        <w:rPr>
          <w:rFonts w:ascii="Times New Roman" w:hAnsi="Times New Roman" w:cs="Times New Roman"/>
          <w:sz w:val="24"/>
          <w:szCs w:val="24"/>
        </w:rPr>
        <w:t>dicitur</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i/>
          <w:iCs/>
          <w:sz w:val="24"/>
          <w:szCs w:val="24"/>
        </w:rPr>
        <w:t>Credidit</w:t>
      </w:r>
      <w:proofErr w:type="spellEnd"/>
      <w:r w:rsidRPr="005760BA">
        <w:rPr>
          <w:rFonts w:ascii="Times New Roman" w:hAnsi="Times New Roman" w:cs="Times New Roman"/>
          <w:i/>
          <w:iCs/>
          <w:sz w:val="24"/>
          <w:szCs w:val="24"/>
        </w:rPr>
        <w:t xml:space="preserve"> Abraham Deo, et </w:t>
      </w:r>
      <w:proofErr w:type="spellStart"/>
      <w:r w:rsidRPr="005760BA">
        <w:rPr>
          <w:rFonts w:ascii="Times New Roman" w:hAnsi="Times New Roman" w:cs="Times New Roman"/>
          <w:i/>
          <w:iCs/>
          <w:sz w:val="24"/>
          <w:szCs w:val="24"/>
        </w:rPr>
        <w:t>reputatum</w:t>
      </w:r>
      <w:proofErr w:type="spellEnd"/>
      <w:r w:rsidRPr="005760BA">
        <w:rPr>
          <w:rFonts w:ascii="Times New Roman" w:hAnsi="Times New Roman" w:cs="Times New Roman"/>
          <w:i/>
          <w:iCs/>
          <w:sz w:val="24"/>
          <w:szCs w:val="24"/>
        </w:rPr>
        <w:t xml:space="preserve"> </w:t>
      </w:r>
      <w:proofErr w:type="spellStart"/>
      <w:r w:rsidRPr="005760BA">
        <w:rPr>
          <w:rFonts w:ascii="Times New Roman" w:hAnsi="Times New Roman" w:cs="Times New Roman"/>
          <w:i/>
          <w:iCs/>
          <w:sz w:val="24"/>
          <w:szCs w:val="24"/>
        </w:rPr>
        <w:t>est</w:t>
      </w:r>
      <w:proofErr w:type="spellEnd"/>
      <w:r w:rsidRPr="005760BA">
        <w:rPr>
          <w:rFonts w:ascii="Times New Roman" w:hAnsi="Times New Roman" w:cs="Times New Roman"/>
          <w:i/>
          <w:iCs/>
          <w:sz w:val="24"/>
          <w:szCs w:val="24"/>
        </w:rPr>
        <w:t xml:space="preserve"> </w:t>
      </w:r>
      <w:proofErr w:type="spellStart"/>
      <w:r w:rsidRPr="005760BA">
        <w:rPr>
          <w:rFonts w:ascii="Times New Roman" w:hAnsi="Times New Roman" w:cs="Times New Roman"/>
          <w:i/>
          <w:iCs/>
          <w:sz w:val="24"/>
          <w:szCs w:val="24"/>
        </w:rPr>
        <w:t>ei</w:t>
      </w:r>
      <w:proofErr w:type="spellEnd"/>
      <w:r w:rsidRPr="005760BA">
        <w:rPr>
          <w:rFonts w:ascii="Times New Roman" w:hAnsi="Times New Roman" w:cs="Times New Roman"/>
          <w:i/>
          <w:iCs/>
          <w:sz w:val="24"/>
          <w:szCs w:val="24"/>
        </w:rPr>
        <w:t xml:space="preserve"> ad </w:t>
      </w:r>
      <w:proofErr w:type="spellStart"/>
      <w:r w:rsidRPr="005760BA">
        <w:rPr>
          <w:rFonts w:ascii="Times New Roman" w:hAnsi="Times New Roman" w:cs="Times New Roman"/>
          <w:i/>
          <w:iCs/>
          <w:sz w:val="24"/>
          <w:szCs w:val="24"/>
        </w:rPr>
        <w:t>justitiam</w:t>
      </w:r>
      <w:proofErr w:type="spellEnd"/>
      <w:r w:rsidRPr="005760BA">
        <w:rPr>
          <w:rFonts w:ascii="Times New Roman" w:hAnsi="Times New Roman" w:cs="Times New Roman"/>
          <w:i/>
          <w:iCs/>
          <w:sz w:val="24"/>
          <w:szCs w:val="24"/>
        </w:rPr>
        <w:t>.</w:t>
      </w:r>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Talem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fidem</w:t>
      </w:r>
      <w:proofErr w:type="spellEnd"/>
      <w:r w:rsidRPr="005760BA">
        <w:rPr>
          <w:rFonts w:ascii="Times New Roman" w:hAnsi="Times New Roman" w:cs="Times New Roman"/>
          <w:sz w:val="24"/>
          <w:szCs w:val="24"/>
        </w:rPr>
        <w:t xml:space="preserve"> non </w:t>
      </w:r>
      <w:proofErr w:type="spellStart"/>
      <w:r w:rsidRPr="005760BA">
        <w:rPr>
          <w:rFonts w:ascii="Times New Roman" w:hAnsi="Times New Roman" w:cs="Times New Roman"/>
          <w:sz w:val="24"/>
          <w:szCs w:val="24"/>
        </w:rPr>
        <w:t>habuit</w:t>
      </w:r>
      <w:proofErr w:type="spellEnd"/>
      <w:r w:rsidRPr="005760BA">
        <w:rPr>
          <w:rFonts w:ascii="Times New Roman" w:hAnsi="Times New Roman" w:cs="Times New Roman"/>
          <w:sz w:val="24"/>
          <w:szCs w:val="24"/>
        </w:rPr>
        <w:t xml:space="preserve"> Thomas, qui </w:t>
      </w:r>
      <w:proofErr w:type="spellStart"/>
      <w:r w:rsidRPr="005760BA">
        <w:rPr>
          <w:rFonts w:ascii="Times New Roman" w:hAnsi="Times New Roman" w:cs="Times New Roman"/>
          <w:sz w:val="24"/>
          <w:szCs w:val="24"/>
        </w:rPr>
        <w:t>noluit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credere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quod</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Christus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resurrexisset</w:t>
      </w:r>
      <w:proofErr w:type="spellEnd"/>
      <w:r w:rsidRPr="005760BA">
        <w:rPr>
          <w:rFonts w:ascii="Times New Roman" w:hAnsi="Times New Roman" w:cs="Times New Roman"/>
          <w:sz w:val="24"/>
          <w:szCs w:val="24"/>
        </w:rPr>
        <w:t xml:space="preserve"> a </w:t>
      </w:r>
      <w:proofErr w:type="spellStart"/>
      <w:r w:rsidRPr="005760BA">
        <w:rPr>
          <w:rFonts w:ascii="Times New Roman" w:hAnsi="Times New Roman" w:cs="Times New Roman"/>
          <w:sz w:val="24"/>
          <w:szCs w:val="24"/>
        </w:rPr>
        <w:t>mortuis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nisi</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oculis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videret</w:t>
      </w:r>
      <w:proofErr w:type="spellEnd"/>
      <w:r w:rsidRPr="005760BA">
        <w:rPr>
          <w:rFonts w:ascii="Times New Roman" w:hAnsi="Times New Roman" w:cs="Times New Roman"/>
          <w:sz w:val="24"/>
          <w:szCs w:val="24"/>
        </w:rPr>
        <w:t xml:space="preserve"> et </w:t>
      </w:r>
      <w:proofErr w:type="spellStart"/>
      <w:r w:rsidRPr="005760BA">
        <w:rPr>
          <w:rFonts w:ascii="Times New Roman" w:hAnsi="Times New Roman" w:cs="Times New Roman"/>
          <w:sz w:val="24"/>
          <w:szCs w:val="24"/>
        </w:rPr>
        <w:t>manibus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contrectaret</w:t>
      </w:r>
      <w:proofErr w:type="spellEnd"/>
      <w:r w:rsidRPr="005760BA">
        <w:rPr>
          <w:rFonts w:ascii="Times New Roman" w:hAnsi="Times New Roman" w:cs="Times New Roman"/>
          <w:sz w:val="24"/>
          <w:szCs w:val="24"/>
        </w:rPr>
        <w:t xml:space="preserve">. Tales sunt </w:t>
      </w:r>
      <w:proofErr w:type="spellStart"/>
      <w:r w:rsidRPr="005760BA">
        <w:rPr>
          <w:rFonts w:ascii="Times New Roman" w:hAnsi="Times New Roman" w:cs="Times New Roman"/>
          <w:sz w:val="24"/>
          <w:szCs w:val="24"/>
        </w:rPr>
        <w:t>illi</w:t>
      </w:r>
      <w:proofErr w:type="spellEnd"/>
      <w:r w:rsidRPr="005760BA">
        <w:rPr>
          <w:rFonts w:ascii="Times New Roman" w:hAnsi="Times New Roman" w:cs="Times New Roman"/>
          <w:sz w:val="24"/>
          <w:szCs w:val="24"/>
        </w:rPr>
        <w:t xml:space="preserve">, qui </w:t>
      </w:r>
      <w:proofErr w:type="spellStart"/>
      <w:r w:rsidRPr="005760BA">
        <w:rPr>
          <w:rFonts w:ascii="Times New Roman" w:hAnsi="Times New Roman" w:cs="Times New Roman"/>
          <w:sz w:val="24"/>
          <w:szCs w:val="24"/>
        </w:rPr>
        <w:t>nolunt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credere</w:t>
      </w:r>
      <w:proofErr w:type="spellEnd"/>
      <w:r w:rsidRPr="005760BA">
        <w:rPr>
          <w:rFonts w:ascii="Times New Roman" w:hAnsi="Times New Roman" w:cs="Times New Roman"/>
          <w:sz w:val="24"/>
          <w:szCs w:val="24"/>
        </w:rPr>
        <w:t xml:space="preserve"> vel </w:t>
      </w:r>
      <w:proofErr w:type="spellStart"/>
      <w:r w:rsidRPr="005760BA">
        <w:rPr>
          <w:rFonts w:ascii="Times New Roman" w:hAnsi="Times New Roman" w:cs="Times New Roman"/>
          <w:sz w:val="24"/>
          <w:szCs w:val="24"/>
        </w:rPr>
        <w:t>mutuare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nisi</w:t>
      </w:r>
      <w:proofErr w:type="spellEnd"/>
      <w:r w:rsidRPr="005760BA">
        <w:rPr>
          <w:rFonts w:ascii="Times New Roman" w:hAnsi="Times New Roman" w:cs="Times New Roman"/>
          <w:sz w:val="24"/>
          <w:szCs w:val="24"/>
        </w:rPr>
        <w:t xml:space="preserve"> </w:t>
      </w:r>
      <w:proofErr w:type="gramStart"/>
      <w:r w:rsidRPr="005760BA">
        <w:rPr>
          <w:rFonts w:ascii="Times New Roman" w:hAnsi="Times New Roman" w:cs="Times New Roman"/>
          <w:sz w:val="24"/>
          <w:szCs w:val="24"/>
        </w:rPr>
        <w:t>sub bono</w:t>
      </w:r>
      <w:proofErr w:type="gramEnd"/>
      <w:r w:rsidRPr="005760BA">
        <w:rPr>
          <w:rFonts w:ascii="Times New Roman" w:hAnsi="Times New Roman" w:cs="Times New Roman"/>
          <w:sz w:val="24"/>
          <w:szCs w:val="24"/>
        </w:rPr>
        <w:t xml:space="preserve"> p ignore. De </w:t>
      </w:r>
      <w:proofErr w:type="spellStart"/>
      <w:r w:rsidRPr="005760BA">
        <w:rPr>
          <w:rFonts w:ascii="Times New Roman" w:hAnsi="Times New Roman" w:cs="Times New Roman"/>
          <w:sz w:val="24"/>
          <w:szCs w:val="24"/>
        </w:rPr>
        <w:t>tali</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modica</w:t>
      </w:r>
      <w:proofErr w:type="spellEnd"/>
      <w:r w:rsidRPr="005760BA">
        <w:rPr>
          <w:rFonts w:ascii="Times New Roman" w:hAnsi="Times New Roman" w:cs="Times New Roman"/>
          <w:sz w:val="24"/>
          <w:szCs w:val="24"/>
        </w:rPr>
        <w:t xml:space="preserve"> fide </w:t>
      </w:r>
      <w:proofErr w:type="spellStart"/>
      <w:r w:rsidRPr="005760BA">
        <w:rPr>
          <w:rFonts w:ascii="Times New Roman" w:hAnsi="Times New Roman" w:cs="Times New Roman"/>
          <w:sz w:val="24"/>
          <w:szCs w:val="24"/>
        </w:rPr>
        <w:t>dicit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Gregorius</w:t>
      </w:r>
      <w:proofErr w:type="spellEnd"/>
      <w:r w:rsidRPr="005760BA">
        <w:rPr>
          <w:rFonts w:ascii="Times New Roman" w:hAnsi="Times New Roman" w:cs="Times New Roman"/>
          <w:sz w:val="24"/>
          <w:szCs w:val="24"/>
        </w:rPr>
        <w:t xml:space="preserve"> [Greg., </w:t>
      </w:r>
      <w:r w:rsidRPr="005760BA">
        <w:rPr>
          <w:rFonts w:ascii="Times New Roman" w:hAnsi="Times New Roman" w:cs="Times New Roman"/>
          <w:i/>
          <w:iCs/>
          <w:sz w:val="24"/>
          <w:szCs w:val="24"/>
        </w:rPr>
        <w:t xml:space="preserve">in </w:t>
      </w:r>
      <w:proofErr w:type="spellStart"/>
      <w:r w:rsidRPr="005760BA">
        <w:rPr>
          <w:rFonts w:ascii="Times New Roman" w:hAnsi="Times New Roman" w:cs="Times New Roman"/>
          <w:i/>
          <w:iCs/>
          <w:sz w:val="24"/>
          <w:szCs w:val="24"/>
        </w:rPr>
        <w:t>Evang</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hom</w:t>
      </w:r>
      <w:proofErr w:type="spellEnd"/>
      <w:r w:rsidRPr="005760BA">
        <w:rPr>
          <w:rFonts w:ascii="Times New Roman" w:hAnsi="Times New Roman" w:cs="Times New Roman"/>
          <w:sz w:val="24"/>
          <w:szCs w:val="24"/>
        </w:rPr>
        <w:t xml:space="preserve"> 20, </w:t>
      </w:r>
      <w:proofErr w:type="gramStart"/>
      <w:r w:rsidRPr="005760BA">
        <w:rPr>
          <w:rFonts w:ascii="Times New Roman" w:hAnsi="Times New Roman" w:cs="Times New Roman"/>
          <w:sz w:val="24"/>
          <w:szCs w:val="24"/>
        </w:rPr>
        <w:t xml:space="preserve">non  </w:t>
      </w:r>
      <w:proofErr w:type="spellStart"/>
      <w:r w:rsidRPr="005760BA">
        <w:rPr>
          <w:rFonts w:ascii="Times New Roman" w:hAnsi="Times New Roman" w:cs="Times New Roman"/>
          <w:sz w:val="24"/>
          <w:szCs w:val="24"/>
        </w:rPr>
        <w:t>longe</w:t>
      </w:r>
      <w:proofErr w:type="spellEnd"/>
      <w:proofErr w:type="gramEnd"/>
      <w:r w:rsidRPr="005760BA">
        <w:rPr>
          <w:rFonts w:ascii="Times New Roman" w:hAnsi="Times New Roman" w:cs="Times New Roman"/>
          <w:sz w:val="24"/>
          <w:szCs w:val="24"/>
        </w:rPr>
        <w:t xml:space="preserve"> a </w:t>
      </w:r>
      <w:proofErr w:type="spellStart"/>
      <w:r w:rsidRPr="005760BA">
        <w:rPr>
          <w:rFonts w:ascii="Times New Roman" w:hAnsi="Times New Roman" w:cs="Times New Roman"/>
          <w:sz w:val="24"/>
          <w:szCs w:val="24"/>
        </w:rPr>
        <w:t>princ</w:t>
      </w:r>
      <w:proofErr w:type="spellEnd"/>
      <w:r w:rsidRPr="005760BA">
        <w:rPr>
          <w:rFonts w:ascii="Times New Roman" w:hAnsi="Times New Roman" w:cs="Times New Roman"/>
          <w:sz w:val="24"/>
          <w:szCs w:val="24"/>
        </w:rPr>
        <w:t xml:space="preserve">.]: “Fides non </w:t>
      </w:r>
      <w:proofErr w:type="spellStart"/>
      <w:r w:rsidRPr="005760BA">
        <w:rPr>
          <w:rFonts w:ascii="Times New Roman" w:hAnsi="Times New Roman" w:cs="Times New Roman"/>
          <w:sz w:val="24"/>
          <w:szCs w:val="24"/>
        </w:rPr>
        <w:t>habet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meritum</w:t>
      </w:r>
      <w:proofErr w:type="spellEnd"/>
      <w:r w:rsidRPr="005760BA">
        <w:rPr>
          <w:rFonts w:ascii="Times New Roman" w:hAnsi="Times New Roman" w:cs="Times New Roman"/>
          <w:sz w:val="24"/>
          <w:szCs w:val="24"/>
        </w:rPr>
        <w:t xml:space="preserve">, cui humana ratio </w:t>
      </w:r>
      <w:proofErr w:type="spellStart"/>
      <w:r w:rsidRPr="005760BA">
        <w:rPr>
          <w:rFonts w:ascii="Times New Roman" w:hAnsi="Times New Roman" w:cs="Times New Roman"/>
          <w:sz w:val="24"/>
          <w:szCs w:val="24"/>
        </w:rPr>
        <w:t>praebet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experimentum</w:t>
      </w:r>
      <w:proofErr w:type="spellEnd"/>
      <w:r w:rsidRPr="005760BA">
        <w:rPr>
          <w:rFonts w:ascii="Times New Roman" w:hAnsi="Times New Roman" w:cs="Times New Roman"/>
          <w:sz w:val="24"/>
          <w:szCs w:val="24"/>
        </w:rPr>
        <w:t>.”</w:t>
      </w:r>
    </w:p>
    <w:p w14:paraId="71B2F618" w14:textId="77777777" w:rsidR="00CE04C3" w:rsidRPr="005760BA" w:rsidRDefault="00CE04C3">
      <w:pPr>
        <w:pStyle w:val="EndnoteText"/>
        <w:rPr>
          <w:rFonts w:ascii="Times New Roman" w:hAnsi="Times New Roman" w:cs="Times New Roman"/>
          <w:sz w:val="24"/>
          <w:szCs w:val="24"/>
          <w:lang w:val="en-US"/>
        </w:rPr>
      </w:pPr>
    </w:p>
  </w:endnote>
  <w:endnote w:id="16">
    <w:p w14:paraId="0AA9701A" w14:textId="770A9723" w:rsidR="00761E0D" w:rsidRPr="005760BA" w:rsidRDefault="00761E0D" w:rsidP="00761E0D">
      <w:pPr>
        <w:pStyle w:val="FootnoteText"/>
        <w:rPr>
          <w:rFonts w:ascii="Times New Roman" w:hAnsi="Times New Roman" w:cs="Times New Roman"/>
          <w:sz w:val="24"/>
          <w:szCs w:val="24"/>
        </w:rPr>
      </w:pPr>
      <w:r w:rsidRPr="005760BA">
        <w:rPr>
          <w:rStyle w:val="EndnoteReference"/>
          <w:rFonts w:ascii="Times New Roman" w:hAnsi="Times New Roman" w:cs="Times New Roman"/>
          <w:sz w:val="24"/>
          <w:szCs w:val="24"/>
        </w:rPr>
        <w:endnoteRef/>
      </w:r>
      <w:r w:rsidRPr="005760BA">
        <w:rPr>
          <w:rFonts w:ascii="Times New Roman" w:hAnsi="Times New Roman" w:cs="Times New Roman"/>
          <w:sz w:val="24"/>
          <w:szCs w:val="24"/>
        </w:rPr>
        <w:t xml:space="preserve"> William de </w:t>
      </w:r>
      <w:proofErr w:type="spellStart"/>
      <w:r w:rsidRPr="005760BA">
        <w:rPr>
          <w:rFonts w:ascii="Times New Roman" w:hAnsi="Times New Roman" w:cs="Times New Roman"/>
          <w:sz w:val="24"/>
          <w:szCs w:val="24"/>
        </w:rPr>
        <w:t>Lancea</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i/>
          <w:iCs/>
          <w:sz w:val="24"/>
          <w:szCs w:val="24"/>
        </w:rPr>
        <w:t>Diaetae</w:t>
      </w:r>
      <w:proofErr w:type="spellEnd"/>
      <w:r w:rsidRPr="005760BA">
        <w:rPr>
          <w:rFonts w:ascii="Times New Roman" w:hAnsi="Times New Roman" w:cs="Times New Roman"/>
          <w:i/>
          <w:iCs/>
          <w:sz w:val="24"/>
          <w:szCs w:val="24"/>
        </w:rPr>
        <w:t xml:space="preserve"> </w:t>
      </w:r>
      <w:proofErr w:type="spellStart"/>
      <w:r w:rsidRPr="005760BA">
        <w:rPr>
          <w:rFonts w:ascii="Times New Roman" w:hAnsi="Times New Roman" w:cs="Times New Roman"/>
          <w:i/>
          <w:iCs/>
          <w:sz w:val="24"/>
          <w:szCs w:val="24"/>
        </w:rPr>
        <w:t>Salutis</w:t>
      </w:r>
      <w:proofErr w:type="spellEnd"/>
      <w:r w:rsidRPr="005760BA">
        <w:rPr>
          <w:rFonts w:ascii="Times New Roman" w:hAnsi="Times New Roman" w:cs="Times New Roman"/>
          <w:sz w:val="24"/>
          <w:szCs w:val="24"/>
        </w:rPr>
        <w:t xml:space="preserve"> 5.3 (Bonaventure, ed. Peltier 8:297b): De ha</w:t>
      </w:r>
      <w:r w:rsidR="00BB4CF8" w:rsidRPr="005760BA">
        <w:rPr>
          <w:rFonts w:ascii="Times New Roman" w:hAnsi="Times New Roman" w:cs="Times New Roman"/>
          <w:sz w:val="24"/>
          <w:szCs w:val="24"/>
        </w:rPr>
        <w:t>c</w:t>
      </w:r>
      <w:r w:rsidRPr="005760BA">
        <w:rPr>
          <w:rFonts w:ascii="Times New Roman" w:hAnsi="Times New Roman" w:cs="Times New Roman"/>
          <w:sz w:val="24"/>
          <w:szCs w:val="24"/>
        </w:rPr>
        <w:t xml:space="preserve"> fide </w:t>
      </w:r>
      <w:proofErr w:type="spellStart"/>
      <w:r w:rsidRPr="005760BA">
        <w:rPr>
          <w:rFonts w:ascii="Times New Roman" w:hAnsi="Times New Roman" w:cs="Times New Roman"/>
          <w:sz w:val="24"/>
          <w:szCs w:val="24"/>
        </w:rPr>
        <w:t>dicitur</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i/>
          <w:iCs/>
          <w:sz w:val="24"/>
          <w:szCs w:val="24"/>
        </w:rPr>
        <w:t>Haec</w:t>
      </w:r>
      <w:proofErr w:type="spellEnd"/>
      <w:r w:rsidRPr="005760BA">
        <w:rPr>
          <w:rFonts w:ascii="Times New Roman" w:hAnsi="Times New Roman" w:cs="Times New Roman"/>
          <w:i/>
          <w:iCs/>
          <w:sz w:val="24"/>
          <w:szCs w:val="24"/>
        </w:rPr>
        <w:t xml:space="preserve"> </w:t>
      </w:r>
      <w:proofErr w:type="spellStart"/>
      <w:r w:rsidRPr="005760BA">
        <w:rPr>
          <w:rFonts w:ascii="Times New Roman" w:hAnsi="Times New Roman" w:cs="Times New Roman"/>
          <w:i/>
          <w:iCs/>
          <w:sz w:val="24"/>
          <w:szCs w:val="24"/>
        </w:rPr>
        <w:t>est</w:t>
      </w:r>
      <w:proofErr w:type="spellEnd"/>
      <w:r w:rsidRPr="005760BA">
        <w:rPr>
          <w:rFonts w:ascii="Times New Roman" w:hAnsi="Times New Roman" w:cs="Times New Roman"/>
          <w:i/>
          <w:iCs/>
          <w:sz w:val="24"/>
          <w:szCs w:val="24"/>
        </w:rPr>
        <w:t xml:space="preserve"> </w:t>
      </w:r>
      <w:proofErr w:type="spellStart"/>
      <w:r w:rsidRPr="005760BA">
        <w:rPr>
          <w:rFonts w:ascii="Times New Roman" w:hAnsi="Times New Roman" w:cs="Times New Roman"/>
          <w:i/>
          <w:iCs/>
          <w:sz w:val="24"/>
          <w:szCs w:val="24"/>
        </w:rPr>
        <w:t>victoria</w:t>
      </w:r>
      <w:proofErr w:type="spellEnd"/>
      <w:r w:rsidRPr="005760BA">
        <w:rPr>
          <w:rFonts w:ascii="Times New Roman" w:hAnsi="Times New Roman" w:cs="Times New Roman"/>
          <w:i/>
          <w:iCs/>
          <w:sz w:val="24"/>
          <w:szCs w:val="24"/>
        </w:rPr>
        <w:t xml:space="preserve">, </w:t>
      </w:r>
      <w:proofErr w:type="spellStart"/>
      <w:r w:rsidRPr="005760BA">
        <w:rPr>
          <w:rFonts w:ascii="Times New Roman" w:hAnsi="Times New Roman" w:cs="Times New Roman"/>
          <w:i/>
          <w:iCs/>
          <w:sz w:val="24"/>
          <w:szCs w:val="24"/>
        </w:rPr>
        <w:t>quae</w:t>
      </w:r>
      <w:proofErr w:type="spellEnd"/>
      <w:r w:rsidRPr="005760BA">
        <w:rPr>
          <w:rFonts w:ascii="Times New Roman" w:hAnsi="Times New Roman" w:cs="Times New Roman"/>
          <w:i/>
          <w:iCs/>
          <w:sz w:val="24"/>
          <w:szCs w:val="24"/>
        </w:rPr>
        <w:t xml:space="preserve"> </w:t>
      </w:r>
      <w:proofErr w:type="spellStart"/>
      <w:r w:rsidRPr="005760BA">
        <w:rPr>
          <w:rFonts w:ascii="Times New Roman" w:hAnsi="Times New Roman" w:cs="Times New Roman"/>
          <w:i/>
          <w:iCs/>
          <w:sz w:val="24"/>
          <w:szCs w:val="24"/>
        </w:rPr>
        <w:t>vincit</w:t>
      </w:r>
      <w:proofErr w:type="spellEnd"/>
      <w:r w:rsidRPr="005760BA">
        <w:rPr>
          <w:rFonts w:ascii="Times New Roman" w:hAnsi="Times New Roman" w:cs="Times New Roman"/>
          <w:i/>
          <w:iCs/>
          <w:sz w:val="24"/>
          <w:szCs w:val="24"/>
        </w:rPr>
        <w:t xml:space="preserve"> mundum, fides </w:t>
      </w:r>
      <w:proofErr w:type="spellStart"/>
      <w:r w:rsidRPr="005760BA">
        <w:rPr>
          <w:rFonts w:ascii="Times New Roman" w:hAnsi="Times New Roman" w:cs="Times New Roman"/>
          <w:i/>
          <w:iCs/>
          <w:sz w:val="24"/>
          <w:szCs w:val="24"/>
        </w:rPr>
        <w:t>vestra</w:t>
      </w:r>
      <w:proofErr w:type="spellEnd"/>
      <w:r w:rsidRPr="005760BA">
        <w:rPr>
          <w:rFonts w:ascii="Times New Roman" w:hAnsi="Times New Roman" w:cs="Times New Roman"/>
          <w:i/>
          <w:iCs/>
          <w:sz w:val="24"/>
          <w:szCs w:val="24"/>
        </w:rPr>
        <w:t>.</w:t>
      </w:r>
      <w:r w:rsidRPr="005760BA">
        <w:rPr>
          <w:rFonts w:ascii="Times New Roman" w:hAnsi="Times New Roman" w:cs="Times New Roman"/>
          <w:sz w:val="24"/>
          <w:szCs w:val="24"/>
        </w:rPr>
        <w:t xml:space="preserve"> Talem </w:t>
      </w:r>
      <w:proofErr w:type="spellStart"/>
      <w:r w:rsidRPr="005760BA">
        <w:rPr>
          <w:rFonts w:ascii="Times New Roman" w:hAnsi="Times New Roman" w:cs="Times New Roman"/>
          <w:sz w:val="24"/>
          <w:szCs w:val="24"/>
        </w:rPr>
        <w:t>fidem</w:t>
      </w:r>
      <w:proofErr w:type="spellEnd"/>
      <w:r w:rsidRPr="005760BA">
        <w:rPr>
          <w:rFonts w:ascii="Times New Roman" w:hAnsi="Times New Roman" w:cs="Times New Roman"/>
          <w:sz w:val="24"/>
          <w:szCs w:val="24"/>
        </w:rPr>
        <w:t xml:space="preserve"> non </w:t>
      </w:r>
      <w:proofErr w:type="spellStart"/>
      <w:r w:rsidRPr="005760BA">
        <w:rPr>
          <w:rFonts w:ascii="Times New Roman" w:hAnsi="Times New Roman" w:cs="Times New Roman"/>
          <w:sz w:val="24"/>
          <w:szCs w:val="24"/>
        </w:rPr>
        <w:t>habuit</w:t>
      </w:r>
      <w:proofErr w:type="spellEnd"/>
      <w:r w:rsidRPr="005760BA">
        <w:rPr>
          <w:rFonts w:ascii="Times New Roman" w:hAnsi="Times New Roman" w:cs="Times New Roman"/>
          <w:sz w:val="24"/>
          <w:szCs w:val="24"/>
        </w:rPr>
        <w:t xml:space="preserve"> Petrus, qui </w:t>
      </w:r>
      <w:proofErr w:type="spellStart"/>
      <w:r w:rsidRPr="005760BA">
        <w:rPr>
          <w:rFonts w:ascii="Times New Roman" w:hAnsi="Times New Roman" w:cs="Times New Roman"/>
          <w:sz w:val="24"/>
          <w:szCs w:val="24"/>
        </w:rPr>
        <w:t>videns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ventum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validum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timuit</w:t>
      </w:r>
      <w:proofErr w:type="spellEnd"/>
      <w:r w:rsidRPr="005760BA">
        <w:rPr>
          <w:rFonts w:ascii="Times New Roman" w:hAnsi="Times New Roman" w:cs="Times New Roman"/>
          <w:sz w:val="24"/>
          <w:szCs w:val="24"/>
        </w:rPr>
        <w:t xml:space="preserve">, et </w:t>
      </w:r>
      <w:proofErr w:type="spellStart"/>
      <w:r w:rsidRPr="005760BA">
        <w:rPr>
          <w:rFonts w:ascii="Times New Roman" w:hAnsi="Times New Roman" w:cs="Times New Roman"/>
          <w:sz w:val="24"/>
          <w:szCs w:val="24"/>
        </w:rPr>
        <w:t>statim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veritus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fuit</w:t>
      </w:r>
      <w:proofErr w:type="spellEnd"/>
      <w:r w:rsidRPr="005760BA">
        <w:rPr>
          <w:rFonts w:ascii="Times New Roman" w:hAnsi="Times New Roman" w:cs="Times New Roman"/>
          <w:sz w:val="24"/>
          <w:szCs w:val="24"/>
        </w:rPr>
        <w:t xml:space="preserve">, cui dixit Salvator: </w:t>
      </w:r>
      <w:proofErr w:type="spellStart"/>
      <w:r w:rsidRPr="005760BA">
        <w:rPr>
          <w:rFonts w:ascii="Times New Roman" w:hAnsi="Times New Roman" w:cs="Times New Roman"/>
          <w:i/>
          <w:iCs/>
          <w:sz w:val="24"/>
          <w:szCs w:val="24"/>
        </w:rPr>
        <w:t>Modicae</w:t>
      </w:r>
      <w:proofErr w:type="spellEnd"/>
      <w:r w:rsidRPr="005760BA">
        <w:rPr>
          <w:rFonts w:ascii="Times New Roman" w:hAnsi="Times New Roman" w:cs="Times New Roman"/>
          <w:i/>
          <w:iCs/>
          <w:sz w:val="24"/>
          <w:szCs w:val="24"/>
        </w:rPr>
        <w:t xml:space="preserve"> fidei, </w:t>
      </w:r>
      <w:proofErr w:type="spellStart"/>
      <w:r w:rsidRPr="005760BA">
        <w:rPr>
          <w:rFonts w:ascii="Times New Roman" w:hAnsi="Times New Roman" w:cs="Times New Roman"/>
          <w:i/>
          <w:iCs/>
          <w:sz w:val="24"/>
          <w:szCs w:val="24"/>
        </w:rPr>
        <w:t>quare</w:t>
      </w:r>
      <w:proofErr w:type="spellEnd"/>
      <w:r w:rsidRPr="005760BA">
        <w:rPr>
          <w:rFonts w:ascii="Times New Roman" w:hAnsi="Times New Roman" w:cs="Times New Roman"/>
          <w:i/>
          <w:iCs/>
          <w:sz w:val="24"/>
          <w:szCs w:val="24"/>
        </w:rPr>
        <w:t xml:space="preserve"> </w:t>
      </w:r>
      <w:proofErr w:type="spellStart"/>
      <w:r w:rsidRPr="005760BA">
        <w:rPr>
          <w:rFonts w:ascii="Times New Roman" w:hAnsi="Times New Roman" w:cs="Times New Roman"/>
          <w:i/>
          <w:iCs/>
          <w:sz w:val="24"/>
          <w:szCs w:val="24"/>
        </w:rPr>
        <w:t>dubitasti</w:t>
      </w:r>
      <w:proofErr w:type="spellEnd"/>
      <w:r w:rsidRPr="005760BA">
        <w:rPr>
          <w:rFonts w:ascii="Times New Roman" w:hAnsi="Times New Roman" w:cs="Times New Roman"/>
          <w:i/>
          <w:iCs/>
          <w:sz w:val="24"/>
          <w:szCs w:val="24"/>
        </w:rPr>
        <w:t xml:space="preserve">? </w:t>
      </w:r>
      <w:r w:rsidRPr="005760BA">
        <w:rPr>
          <w:rFonts w:ascii="Times New Roman" w:hAnsi="Times New Roman" w:cs="Times New Roman"/>
          <w:sz w:val="24"/>
          <w:szCs w:val="24"/>
        </w:rPr>
        <w:t xml:space="preserve">Sic multi </w:t>
      </w:r>
      <w:proofErr w:type="spellStart"/>
      <w:r w:rsidRPr="005760BA">
        <w:rPr>
          <w:rFonts w:ascii="Times New Roman" w:hAnsi="Times New Roman" w:cs="Times New Roman"/>
          <w:sz w:val="24"/>
          <w:szCs w:val="24"/>
        </w:rPr>
        <w:t>infideles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ventum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validum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tribulationis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videntes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statim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titubant</w:t>
      </w:r>
      <w:proofErr w:type="spellEnd"/>
      <w:r w:rsidRPr="005760BA">
        <w:rPr>
          <w:rFonts w:ascii="Times New Roman" w:hAnsi="Times New Roman" w:cs="Times New Roman"/>
          <w:sz w:val="24"/>
          <w:szCs w:val="24"/>
        </w:rPr>
        <w:t xml:space="preserve">, et </w:t>
      </w:r>
      <w:proofErr w:type="spellStart"/>
      <w:r w:rsidRPr="005760BA">
        <w:rPr>
          <w:rFonts w:ascii="Times New Roman" w:hAnsi="Times New Roman" w:cs="Times New Roman"/>
          <w:sz w:val="24"/>
          <w:szCs w:val="24"/>
        </w:rPr>
        <w:t>merguntur</w:t>
      </w:r>
      <w:proofErr w:type="spellEnd"/>
      <w:r w:rsidRPr="005760BA">
        <w:rPr>
          <w:rFonts w:ascii="Times New Roman" w:hAnsi="Times New Roman" w:cs="Times New Roman"/>
          <w:sz w:val="24"/>
          <w:szCs w:val="24"/>
        </w:rPr>
        <w:t xml:space="preserve"> in </w:t>
      </w:r>
      <w:proofErr w:type="spellStart"/>
      <w:r w:rsidRPr="005760BA">
        <w:rPr>
          <w:rFonts w:ascii="Times New Roman" w:hAnsi="Times New Roman" w:cs="Times New Roman"/>
          <w:sz w:val="24"/>
          <w:szCs w:val="24"/>
        </w:rPr>
        <w:t>mari</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tentationis</w:t>
      </w:r>
      <w:proofErr w:type="spellEnd"/>
      <w:r w:rsidRPr="005760BA">
        <w:rPr>
          <w:rFonts w:ascii="Times New Roman" w:hAnsi="Times New Roman" w:cs="Times New Roman"/>
          <w:sz w:val="24"/>
          <w:szCs w:val="24"/>
        </w:rPr>
        <w:t xml:space="preserve">, vel </w:t>
      </w:r>
      <w:proofErr w:type="spellStart"/>
      <w:r w:rsidRPr="005760BA">
        <w:rPr>
          <w:rFonts w:ascii="Times New Roman" w:hAnsi="Times New Roman" w:cs="Times New Roman"/>
          <w:sz w:val="24"/>
          <w:szCs w:val="24"/>
        </w:rPr>
        <w:t>desperationis</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quod</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est</w:t>
      </w:r>
      <w:proofErr w:type="spellEnd"/>
      <w:r w:rsidRPr="005760BA">
        <w:rPr>
          <w:rFonts w:ascii="Times New Roman" w:hAnsi="Times New Roman" w:cs="Times New Roman"/>
          <w:sz w:val="24"/>
          <w:szCs w:val="24"/>
        </w:rPr>
        <w:t xml:space="preserve"> mare mortuum, in quo nihil </w:t>
      </w:r>
      <w:proofErr w:type="spellStart"/>
      <w:r w:rsidRPr="005760BA">
        <w:rPr>
          <w:rFonts w:ascii="Times New Roman" w:hAnsi="Times New Roman" w:cs="Times New Roman"/>
          <w:sz w:val="24"/>
          <w:szCs w:val="24"/>
        </w:rPr>
        <w:t>potest</w:t>
      </w:r>
      <w:proofErr w:type="spellEnd"/>
      <w:r w:rsidRPr="005760BA">
        <w:rPr>
          <w:rFonts w:ascii="Times New Roman" w:hAnsi="Times New Roman" w:cs="Times New Roman"/>
          <w:sz w:val="24"/>
          <w:szCs w:val="24"/>
        </w:rPr>
        <w:t xml:space="preserve"> vivere.</w:t>
      </w:r>
    </w:p>
    <w:p w14:paraId="11089604" w14:textId="213E445A" w:rsidR="00761E0D" w:rsidRPr="005760BA" w:rsidRDefault="00761E0D">
      <w:pPr>
        <w:pStyle w:val="EndnoteText"/>
        <w:rPr>
          <w:rFonts w:ascii="Times New Roman" w:hAnsi="Times New Roman" w:cs="Times New Roman"/>
          <w:sz w:val="24"/>
          <w:szCs w:val="24"/>
          <w:lang w:val="en-US"/>
        </w:rPr>
      </w:pPr>
    </w:p>
  </w:endnote>
  <w:endnote w:id="17">
    <w:p w14:paraId="0DF7B23E" w14:textId="77777777" w:rsidR="00BB4CF8" w:rsidRPr="005760BA" w:rsidRDefault="00BB4CF8" w:rsidP="00BB4CF8">
      <w:pPr>
        <w:pStyle w:val="FootnoteText"/>
        <w:rPr>
          <w:rFonts w:ascii="Times New Roman" w:hAnsi="Times New Roman" w:cs="Times New Roman"/>
          <w:sz w:val="24"/>
          <w:szCs w:val="24"/>
        </w:rPr>
      </w:pPr>
      <w:r w:rsidRPr="005760BA">
        <w:rPr>
          <w:rStyle w:val="EndnoteReference"/>
          <w:rFonts w:ascii="Times New Roman" w:hAnsi="Times New Roman" w:cs="Times New Roman"/>
          <w:sz w:val="24"/>
          <w:szCs w:val="24"/>
        </w:rPr>
        <w:endnoteRef/>
      </w:r>
      <w:r w:rsidRPr="005760BA">
        <w:rPr>
          <w:rFonts w:ascii="Times New Roman" w:hAnsi="Times New Roman" w:cs="Times New Roman"/>
          <w:sz w:val="24"/>
          <w:szCs w:val="24"/>
        </w:rPr>
        <w:t xml:space="preserve"> William de </w:t>
      </w:r>
      <w:proofErr w:type="spellStart"/>
      <w:r w:rsidRPr="005760BA">
        <w:rPr>
          <w:rFonts w:ascii="Times New Roman" w:hAnsi="Times New Roman" w:cs="Times New Roman"/>
          <w:sz w:val="24"/>
          <w:szCs w:val="24"/>
        </w:rPr>
        <w:t>Lancea</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i/>
          <w:iCs/>
          <w:sz w:val="24"/>
          <w:szCs w:val="24"/>
        </w:rPr>
        <w:t>Diaetae</w:t>
      </w:r>
      <w:proofErr w:type="spellEnd"/>
      <w:r w:rsidRPr="005760BA">
        <w:rPr>
          <w:rFonts w:ascii="Times New Roman" w:hAnsi="Times New Roman" w:cs="Times New Roman"/>
          <w:i/>
          <w:iCs/>
          <w:sz w:val="24"/>
          <w:szCs w:val="24"/>
        </w:rPr>
        <w:t xml:space="preserve"> </w:t>
      </w:r>
      <w:proofErr w:type="spellStart"/>
      <w:r w:rsidRPr="005760BA">
        <w:rPr>
          <w:rFonts w:ascii="Times New Roman" w:hAnsi="Times New Roman" w:cs="Times New Roman"/>
          <w:i/>
          <w:iCs/>
          <w:sz w:val="24"/>
          <w:szCs w:val="24"/>
        </w:rPr>
        <w:t>Salutis</w:t>
      </w:r>
      <w:proofErr w:type="spellEnd"/>
      <w:r w:rsidRPr="005760BA">
        <w:rPr>
          <w:rFonts w:ascii="Times New Roman" w:hAnsi="Times New Roman" w:cs="Times New Roman"/>
          <w:sz w:val="24"/>
          <w:szCs w:val="24"/>
        </w:rPr>
        <w:t xml:space="preserve"> 5.3 (Bonaventure, ed. Peltier 8:297b-298a): </w:t>
      </w:r>
      <w:proofErr w:type="spellStart"/>
      <w:r w:rsidRPr="005760BA">
        <w:rPr>
          <w:rFonts w:ascii="Times New Roman" w:hAnsi="Times New Roman" w:cs="Times New Roman"/>
          <w:sz w:val="24"/>
          <w:szCs w:val="24"/>
        </w:rPr>
        <w:t>Tertio</w:t>
      </w:r>
      <w:proofErr w:type="spellEnd"/>
      <w:r w:rsidRPr="005760BA">
        <w:rPr>
          <w:rFonts w:ascii="Times New Roman" w:hAnsi="Times New Roman" w:cs="Times New Roman"/>
          <w:sz w:val="24"/>
          <w:szCs w:val="24"/>
        </w:rPr>
        <w:t xml:space="preserve"> fides </w:t>
      </w:r>
      <w:proofErr w:type="spellStart"/>
      <w:r w:rsidRPr="005760BA">
        <w:rPr>
          <w:rFonts w:ascii="Times New Roman" w:hAnsi="Times New Roman" w:cs="Times New Roman"/>
          <w:sz w:val="24"/>
          <w:szCs w:val="24"/>
        </w:rPr>
        <w:t>est</w:t>
      </w:r>
      <w:proofErr w:type="spellEnd"/>
      <w:r w:rsidRPr="005760BA">
        <w:rPr>
          <w:rFonts w:ascii="Times New Roman" w:hAnsi="Times New Roman" w:cs="Times New Roman"/>
          <w:sz w:val="24"/>
          <w:szCs w:val="24"/>
        </w:rPr>
        <w:t xml:space="preserve"> magna, </w:t>
      </w:r>
      <w:proofErr w:type="spellStart"/>
      <w:r w:rsidRPr="005760BA">
        <w:rPr>
          <w:rFonts w:ascii="Times New Roman" w:hAnsi="Times New Roman" w:cs="Times New Roman"/>
          <w:sz w:val="24"/>
          <w:szCs w:val="24"/>
        </w:rPr>
        <w:t>si</w:t>
      </w:r>
      <w:proofErr w:type="spellEnd"/>
      <w:r w:rsidRPr="005760BA">
        <w:rPr>
          <w:rFonts w:ascii="Times New Roman" w:hAnsi="Times New Roman" w:cs="Times New Roman"/>
          <w:sz w:val="24"/>
          <w:szCs w:val="24"/>
        </w:rPr>
        <w:t xml:space="preserve"> homo propter </w:t>
      </w:r>
      <w:proofErr w:type="spellStart"/>
      <w:r w:rsidRPr="005760BA">
        <w:rPr>
          <w:rFonts w:ascii="Times New Roman" w:hAnsi="Times New Roman" w:cs="Times New Roman"/>
          <w:sz w:val="24"/>
          <w:szCs w:val="24"/>
        </w:rPr>
        <w:t>dilationem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petere</w:t>
      </w:r>
      <w:proofErr w:type="spellEnd"/>
      <w:r w:rsidRPr="005760BA">
        <w:rPr>
          <w:rFonts w:ascii="Times New Roman" w:hAnsi="Times New Roman" w:cs="Times New Roman"/>
          <w:sz w:val="24"/>
          <w:szCs w:val="24"/>
        </w:rPr>
        <w:t xml:space="preserve"> non </w:t>
      </w:r>
      <w:proofErr w:type="spellStart"/>
      <w:r w:rsidRPr="005760BA">
        <w:rPr>
          <w:rFonts w:ascii="Times New Roman" w:hAnsi="Times New Roman" w:cs="Times New Roman"/>
          <w:sz w:val="24"/>
          <w:szCs w:val="24"/>
        </w:rPr>
        <w:t>desistat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quousque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obtineat</w:t>
      </w:r>
      <w:proofErr w:type="spellEnd"/>
      <w:r w:rsidRPr="005760BA">
        <w:rPr>
          <w:rFonts w:ascii="Times New Roman" w:hAnsi="Times New Roman" w:cs="Times New Roman"/>
          <w:sz w:val="24"/>
          <w:szCs w:val="24"/>
        </w:rPr>
        <w:t xml:space="preserve">. Talem </w:t>
      </w:r>
      <w:proofErr w:type="spellStart"/>
      <w:r w:rsidRPr="005760BA">
        <w:rPr>
          <w:rFonts w:ascii="Times New Roman" w:hAnsi="Times New Roman" w:cs="Times New Roman"/>
          <w:sz w:val="24"/>
          <w:szCs w:val="24"/>
        </w:rPr>
        <w:t>fidem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habuit</w:t>
      </w:r>
      <w:proofErr w:type="spellEnd"/>
      <w:r w:rsidRPr="005760BA">
        <w:rPr>
          <w:rFonts w:ascii="Times New Roman" w:hAnsi="Times New Roman" w:cs="Times New Roman"/>
          <w:sz w:val="24"/>
          <w:szCs w:val="24"/>
        </w:rPr>
        <w:t xml:space="preserve"> mulier </w:t>
      </w:r>
      <w:proofErr w:type="spellStart"/>
      <w:r w:rsidRPr="005760BA">
        <w:rPr>
          <w:rFonts w:ascii="Times New Roman" w:hAnsi="Times New Roman" w:cs="Times New Roman"/>
          <w:sz w:val="24"/>
          <w:szCs w:val="24"/>
        </w:rPr>
        <w:t>Chananaea</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quae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quantumeumque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fuisset</w:t>
      </w:r>
      <w:proofErr w:type="spellEnd"/>
      <w:r w:rsidRPr="005760BA">
        <w:rPr>
          <w:rFonts w:ascii="Times New Roman" w:hAnsi="Times New Roman" w:cs="Times New Roman"/>
          <w:sz w:val="24"/>
          <w:szCs w:val="24"/>
        </w:rPr>
        <w:t xml:space="preserve"> a Christo </w:t>
      </w:r>
      <w:proofErr w:type="spellStart"/>
      <w:r w:rsidRPr="005760BA">
        <w:rPr>
          <w:rFonts w:ascii="Times New Roman" w:hAnsi="Times New Roman" w:cs="Times New Roman"/>
          <w:sz w:val="24"/>
          <w:szCs w:val="24"/>
        </w:rPr>
        <w:t>repulsa</w:t>
      </w:r>
      <w:proofErr w:type="spellEnd"/>
      <w:r w:rsidRPr="005760BA">
        <w:rPr>
          <w:rFonts w:ascii="Times New Roman" w:hAnsi="Times New Roman" w:cs="Times New Roman"/>
          <w:sz w:val="24"/>
          <w:szCs w:val="24"/>
        </w:rPr>
        <w:t xml:space="preserve">, non </w:t>
      </w:r>
      <w:proofErr w:type="spellStart"/>
      <w:r w:rsidRPr="005760BA">
        <w:rPr>
          <w:rFonts w:ascii="Times New Roman" w:hAnsi="Times New Roman" w:cs="Times New Roman"/>
          <w:sz w:val="24"/>
          <w:szCs w:val="24"/>
        </w:rPr>
        <w:t>quievit</w:t>
      </w:r>
      <w:proofErr w:type="spellEnd"/>
      <w:r w:rsidRPr="005760BA">
        <w:rPr>
          <w:rFonts w:ascii="Times New Roman" w:hAnsi="Times New Roman" w:cs="Times New Roman"/>
          <w:sz w:val="24"/>
          <w:szCs w:val="24"/>
        </w:rPr>
        <w:t xml:space="preserve"> a </w:t>
      </w:r>
      <w:proofErr w:type="spellStart"/>
      <w:r w:rsidRPr="005760BA">
        <w:rPr>
          <w:rFonts w:ascii="Times New Roman" w:hAnsi="Times New Roman" w:cs="Times New Roman"/>
          <w:sz w:val="24"/>
          <w:szCs w:val="24"/>
        </w:rPr>
        <w:t>prece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quousque</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fuit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exaudita</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Unde</w:t>
      </w:r>
      <w:proofErr w:type="spellEnd"/>
      <w:r w:rsidRPr="005760BA">
        <w:rPr>
          <w:rFonts w:ascii="Times New Roman" w:hAnsi="Times New Roman" w:cs="Times New Roman"/>
          <w:sz w:val="24"/>
          <w:szCs w:val="24"/>
        </w:rPr>
        <w:t xml:space="preserve"> dicit </w:t>
      </w:r>
      <w:proofErr w:type="spellStart"/>
      <w:r w:rsidRPr="005760BA">
        <w:rPr>
          <w:rFonts w:ascii="Times New Roman" w:hAnsi="Times New Roman" w:cs="Times New Roman"/>
          <w:sz w:val="24"/>
          <w:szCs w:val="24"/>
        </w:rPr>
        <w:t>ei</w:t>
      </w:r>
      <w:proofErr w:type="spellEnd"/>
      <w:r w:rsidRPr="005760BA">
        <w:rPr>
          <w:rFonts w:ascii="Times New Roman" w:hAnsi="Times New Roman" w:cs="Times New Roman"/>
          <w:sz w:val="24"/>
          <w:szCs w:val="24"/>
        </w:rPr>
        <w:t xml:space="preserve"> Salvator: </w:t>
      </w:r>
      <w:r w:rsidRPr="005760BA">
        <w:rPr>
          <w:rFonts w:ascii="Times New Roman" w:hAnsi="Times New Roman" w:cs="Times New Roman"/>
          <w:i/>
          <w:iCs/>
          <w:sz w:val="24"/>
          <w:szCs w:val="24"/>
        </w:rPr>
        <w:t xml:space="preserve">Mulier, magna </w:t>
      </w:r>
      <w:proofErr w:type="spellStart"/>
      <w:r w:rsidRPr="005760BA">
        <w:rPr>
          <w:rFonts w:ascii="Times New Roman" w:hAnsi="Times New Roman" w:cs="Times New Roman"/>
          <w:i/>
          <w:iCs/>
          <w:sz w:val="24"/>
          <w:szCs w:val="24"/>
        </w:rPr>
        <w:t>est</w:t>
      </w:r>
      <w:proofErr w:type="spellEnd"/>
      <w:r w:rsidRPr="005760BA">
        <w:rPr>
          <w:rFonts w:ascii="Times New Roman" w:hAnsi="Times New Roman" w:cs="Times New Roman"/>
          <w:i/>
          <w:iCs/>
          <w:sz w:val="24"/>
          <w:szCs w:val="24"/>
        </w:rPr>
        <w:t xml:space="preserve"> fides </w:t>
      </w:r>
      <w:proofErr w:type="spellStart"/>
      <w:r w:rsidRPr="005760BA">
        <w:rPr>
          <w:rFonts w:ascii="Times New Roman" w:hAnsi="Times New Roman" w:cs="Times New Roman"/>
          <w:i/>
          <w:iCs/>
          <w:sz w:val="24"/>
          <w:szCs w:val="24"/>
        </w:rPr>
        <w:t>tua</w:t>
      </w:r>
      <w:proofErr w:type="spellEnd"/>
      <w:r w:rsidRPr="005760BA">
        <w:rPr>
          <w:rFonts w:ascii="Times New Roman" w:hAnsi="Times New Roman" w:cs="Times New Roman"/>
          <w:i/>
          <w:iCs/>
          <w:sz w:val="24"/>
          <w:szCs w:val="24"/>
        </w:rPr>
        <w:t xml:space="preserve">, fiat </w:t>
      </w:r>
      <w:proofErr w:type="spellStart"/>
      <w:r w:rsidRPr="005760BA">
        <w:rPr>
          <w:rFonts w:ascii="Times New Roman" w:hAnsi="Times New Roman" w:cs="Times New Roman"/>
          <w:i/>
          <w:iCs/>
          <w:sz w:val="24"/>
          <w:szCs w:val="24"/>
        </w:rPr>
        <w:t>tibi</w:t>
      </w:r>
      <w:proofErr w:type="spellEnd"/>
      <w:r w:rsidRPr="005760BA">
        <w:rPr>
          <w:rFonts w:ascii="Times New Roman" w:hAnsi="Times New Roman" w:cs="Times New Roman"/>
          <w:i/>
          <w:iCs/>
          <w:sz w:val="24"/>
          <w:szCs w:val="24"/>
        </w:rPr>
        <w:t xml:space="preserve"> </w:t>
      </w:r>
      <w:proofErr w:type="spellStart"/>
      <w:r w:rsidRPr="005760BA">
        <w:rPr>
          <w:rFonts w:ascii="Times New Roman" w:hAnsi="Times New Roman" w:cs="Times New Roman"/>
          <w:i/>
          <w:iCs/>
          <w:sz w:val="24"/>
          <w:szCs w:val="24"/>
        </w:rPr>
        <w:t>sicut</w:t>
      </w:r>
      <w:proofErr w:type="spellEnd"/>
      <w:r w:rsidRPr="005760BA">
        <w:rPr>
          <w:rFonts w:ascii="Times New Roman" w:hAnsi="Times New Roman" w:cs="Times New Roman"/>
          <w:i/>
          <w:iCs/>
          <w:sz w:val="24"/>
          <w:szCs w:val="24"/>
        </w:rPr>
        <w:t xml:space="preserve"> </w:t>
      </w:r>
      <w:proofErr w:type="spellStart"/>
      <w:r w:rsidRPr="005760BA">
        <w:rPr>
          <w:rFonts w:ascii="Times New Roman" w:hAnsi="Times New Roman" w:cs="Times New Roman"/>
          <w:i/>
          <w:iCs/>
          <w:sz w:val="24"/>
          <w:szCs w:val="24"/>
        </w:rPr>
        <w:t>petisti</w:t>
      </w:r>
      <w:proofErr w:type="spellEnd"/>
      <w:r w:rsidRPr="005760BA">
        <w:rPr>
          <w:rFonts w:ascii="Times New Roman" w:hAnsi="Times New Roman" w:cs="Times New Roman"/>
          <w:i/>
          <w:iCs/>
          <w:sz w:val="24"/>
          <w:szCs w:val="24"/>
        </w:rPr>
        <w:t>,</w:t>
      </w:r>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quia</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vt</w:t>
      </w:r>
      <w:proofErr w:type="spellEnd"/>
      <w:r w:rsidRPr="005760BA">
        <w:rPr>
          <w:rFonts w:ascii="Times New Roman" w:hAnsi="Times New Roman" w:cs="Times New Roman"/>
          <w:sz w:val="24"/>
          <w:szCs w:val="24"/>
        </w:rPr>
        <w:t xml:space="preserve"> vulgo </w:t>
      </w:r>
      <w:proofErr w:type="spellStart"/>
      <w:r w:rsidRPr="005760BA">
        <w:rPr>
          <w:rFonts w:ascii="Times New Roman" w:hAnsi="Times New Roman" w:cs="Times New Roman"/>
          <w:sz w:val="24"/>
          <w:szCs w:val="24"/>
        </w:rPr>
        <w:t>dicitur</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quod</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differtur</w:t>
      </w:r>
      <w:proofErr w:type="spellEnd"/>
      <w:r w:rsidRPr="005760BA">
        <w:rPr>
          <w:rFonts w:ascii="Times New Roman" w:hAnsi="Times New Roman" w:cs="Times New Roman"/>
          <w:sz w:val="24"/>
          <w:szCs w:val="24"/>
        </w:rPr>
        <w:t xml:space="preserve">, non </w:t>
      </w:r>
      <w:proofErr w:type="spellStart"/>
      <w:r w:rsidRPr="005760BA">
        <w:rPr>
          <w:rFonts w:ascii="Times New Roman" w:hAnsi="Times New Roman" w:cs="Times New Roman"/>
          <w:sz w:val="24"/>
          <w:szCs w:val="24"/>
        </w:rPr>
        <w:t>aufertur</w:t>
      </w:r>
      <w:proofErr w:type="spellEnd"/>
      <w:r w:rsidRPr="005760BA">
        <w:rPr>
          <w:rFonts w:ascii="Times New Roman" w:hAnsi="Times New Roman" w:cs="Times New Roman"/>
          <w:sz w:val="24"/>
          <w:szCs w:val="24"/>
        </w:rPr>
        <w:t>.</w:t>
      </w:r>
    </w:p>
    <w:p w14:paraId="77D702A6" w14:textId="727DB855" w:rsidR="00BB4CF8" w:rsidRPr="005760BA" w:rsidRDefault="00BB4CF8">
      <w:pPr>
        <w:pStyle w:val="EndnoteText"/>
        <w:rPr>
          <w:rFonts w:ascii="Times New Roman" w:hAnsi="Times New Roman" w:cs="Times New Roman"/>
          <w:sz w:val="24"/>
          <w:szCs w:val="24"/>
          <w:lang w:val="en-US"/>
        </w:rPr>
      </w:pPr>
    </w:p>
  </w:endnote>
  <w:endnote w:id="18">
    <w:p w14:paraId="5D5B3451" w14:textId="7D63E2A0" w:rsidR="005760BA" w:rsidRPr="005760BA" w:rsidRDefault="005760BA" w:rsidP="00121D6A">
      <w:pPr>
        <w:pStyle w:val="FootnoteText"/>
        <w:rPr>
          <w:rFonts w:ascii="Times New Roman" w:hAnsi="Times New Roman" w:cs="Times New Roman"/>
          <w:sz w:val="24"/>
          <w:szCs w:val="24"/>
        </w:rPr>
      </w:pPr>
      <w:r w:rsidRPr="005760BA">
        <w:rPr>
          <w:rStyle w:val="EndnoteReference"/>
          <w:rFonts w:ascii="Times New Roman" w:hAnsi="Times New Roman" w:cs="Times New Roman"/>
          <w:sz w:val="24"/>
          <w:szCs w:val="24"/>
        </w:rPr>
        <w:endnoteRef/>
      </w:r>
      <w:r w:rsidRPr="005760BA">
        <w:rPr>
          <w:rFonts w:ascii="Times New Roman" w:hAnsi="Times New Roman" w:cs="Times New Roman"/>
          <w:sz w:val="24"/>
          <w:szCs w:val="24"/>
        </w:rPr>
        <w:t xml:space="preserve"> William de </w:t>
      </w:r>
      <w:proofErr w:type="spellStart"/>
      <w:r w:rsidRPr="005760BA">
        <w:rPr>
          <w:rFonts w:ascii="Times New Roman" w:hAnsi="Times New Roman" w:cs="Times New Roman"/>
          <w:sz w:val="24"/>
          <w:szCs w:val="24"/>
        </w:rPr>
        <w:t>Lancea</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i/>
          <w:iCs/>
          <w:sz w:val="24"/>
          <w:szCs w:val="24"/>
        </w:rPr>
        <w:t>Diaetae</w:t>
      </w:r>
      <w:proofErr w:type="spellEnd"/>
      <w:r w:rsidRPr="005760BA">
        <w:rPr>
          <w:rFonts w:ascii="Times New Roman" w:hAnsi="Times New Roman" w:cs="Times New Roman"/>
          <w:i/>
          <w:iCs/>
          <w:sz w:val="24"/>
          <w:szCs w:val="24"/>
        </w:rPr>
        <w:t xml:space="preserve"> </w:t>
      </w:r>
      <w:proofErr w:type="spellStart"/>
      <w:r w:rsidRPr="005760BA">
        <w:rPr>
          <w:rFonts w:ascii="Times New Roman" w:hAnsi="Times New Roman" w:cs="Times New Roman"/>
          <w:i/>
          <w:iCs/>
          <w:sz w:val="24"/>
          <w:szCs w:val="24"/>
        </w:rPr>
        <w:t>Salutis</w:t>
      </w:r>
      <w:proofErr w:type="spellEnd"/>
      <w:r w:rsidRPr="005760BA">
        <w:rPr>
          <w:rFonts w:ascii="Times New Roman" w:hAnsi="Times New Roman" w:cs="Times New Roman"/>
          <w:sz w:val="24"/>
          <w:szCs w:val="24"/>
        </w:rPr>
        <w:t xml:space="preserve"> 5.3 (Bonaventure, ed. Peltier 8:298a): Item fides </w:t>
      </w:r>
      <w:r w:rsidR="00941786">
        <w:rPr>
          <w:rFonts w:ascii="Times New Roman" w:hAnsi="Times New Roman" w:cs="Times New Roman"/>
          <w:sz w:val="24"/>
          <w:szCs w:val="24"/>
        </w:rPr>
        <w:t xml:space="preserve">d   </w:t>
      </w:r>
      <w:proofErr w:type="spellStart"/>
      <w:r w:rsidRPr="005760BA">
        <w:rPr>
          <w:rFonts w:ascii="Times New Roman" w:hAnsi="Times New Roman" w:cs="Times New Roman"/>
          <w:sz w:val="24"/>
          <w:szCs w:val="24"/>
        </w:rPr>
        <w:t>ebet</w:t>
      </w:r>
      <w:proofErr w:type="spellEnd"/>
      <w:r w:rsidRPr="005760BA">
        <w:rPr>
          <w:rFonts w:ascii="Times New Roman" w:hAnsi="Times New Roman" w:cs="Times New Roman"/>
          <w:sz w:val="24"/>
          <w:szCs w:val="24"/>
        </w:rPr>
        <w:t xml:space="preserve"> habere </w:t>
      </w:r>
      <w:proofErr w:type="spellStart"/>
      <w:r w:rsidRPr="005760BA">
        <w:rPr>
          <w:rFonts w:ascii="Times New Roman" w:hAnsi="Times New Roman" w:cs="Times New Roman"/>
          <w:sz w:val="24"/>
          <w:szCs w:val="24"/>
        </w:rPr>
        <w:t>professionem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catholicam</w:t>
      </w:r>
      <w:proofErr w:type="spellEnd"/>
      <w:r w:rsidRPr="005760BA">
        <w:rPr>
          <w:rFonts w:ascii="Times New Roman" w:hAnsi="Times New Roman" w:cs="Times New Roman"/>
          <w:sz w:val="24"/>
          <w:szCs w:val="24"/>
        </w:rPr>
        <w:t xml:space="preserve">. Et notandum, </w:t>
      </w:r>
      <w:proofErr w:type="spellStart"/>
      <w:r w:rsidRPr="005760BA">
        <w:rPr>
          <w:rFonts w:ascii="Times New Roman" w:hAnsi="Times New Roman" w:cs="Times New Roman"/>
          <w:sz w:val="24"/>
          <w:szCs w:val="24"/>
        </w:rPr>
        <w:t>quod</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catholica</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professio</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christiana</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continet</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duodecim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articulos</w:t>
      </w:r>
      <w:proofErr w:type="spellEnd"/>
      <w:r w:rsidRPr="005760BA">
        <w:rPr>
          <w:rFonts w:ascii="Times New Roman" w:hAnsi="Times New Roman" w:cs="Times New Roman"/>
          <w:sz w:val="24"/>
          <w:szCs w:val="24"/>
        </w:rPr>
        <w:t xml:space="preserve"> fidei, qui in </w:t>
      </w:r>
      <w:proofErr w:type="spellStart"/>
      <w:r w:rsidRPr="005760BA">
        <w:rPr>
          <w:rFonts w:ascii="Times New Roman" w:hAnsi="Times New Roman" w:cs="Times New Roman"/>
          <w:sz w:val="24"/>
          <w:szCs w:val="24"/>
        </w:rPr>
        <w:t>Symbolo</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apostolico</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continentur</w:t>
      </w:r>
      <w:proofErr w:type="spellEnd"/>
      <w:r w:rsidRPr="005760BA">
        <w:rPr>
          <w:rFonts w:ascii="Times New Roman" w:hAnsi="Times New Roman" w:cs="Times New Roman"/>
          <w:sz w:val="24"/>
          <w:szCs w:val="24"/>
        </w:rPr>
        <w:t xml:space="preserve">, scilicet: </w:t>
      </w:r>
      <w:r w:rsidRPr="005760BA">
        <w:rPr>
          <w:rFonts w:ascii="Times New Roman" w:hAnsi="Times New Roman" w:cs="Times New Roman"/>
          <w:i/>
          <w:iCs/>
          <w:sz w:val="24"/>
          <w:szCs w:val="24"/>
        </w:rPr>
        <w:t>Credo in Deum</w:t>
      </w:r>
      <w:r w:rsidRPr="005760BA">
        <w:rPr>
          <w:rFonts w:ascii="Times New Roman" w:hAnsi="Times New Roman" w:cs="Times New Roman"/>
          <w:sz w:val="24"/>
          <w:szCs w:val="24"/>
        </w:rPr>
        <w:t xml:space="preserve">, etc. Sunt autem </w:t>
      </w:r>
      <w:proofErr w:type="spellStart"/>
      <w:r w:rsidRPr="005760BA">
        <w:rPr>
          <w:rFonts w:ascii="Times New Roman" w:hAnsi="Times New Roman" w:cs="Times New Roman"/>
          <w:sz w:val="24"/>
          <w:szCs w:val="24"/>
        </w:rPr>
        <w:t>duodecim</w:t>
      </w:r>
      <w:proofErr w:type="spellEnd"/>
      <w:r w:rsidRPr="005760BA">
        <w:rPr>
          <w:rFonts w:ascii="Times New Roman" w:hAnsi="Times New Roman" w:cs="Times New Roman"/>
          <w:sz w:val="24"/>
          <w:szCs w:val="24"/>
        </w:rPr>
        <w:t xml:space="preserve"> articuli, </w:t>
      </w:r>
      <w:proofErr w:type="spellStart"/>
      <w:r w:rsidRPr="005760BA">
        <w:rPr>
          <w:rFonts w:ascii="Times New Roman" w:hAnsi="Times New Roman" w:cs="Times New Roman"/>
          <w:sz w:val="24"/>
          <w:szCs w:val="24"/>
        </w:rPr>
        <w:t>quia</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duodecim</w:t>
      </w:r>
      <w:proofErr w:type="spellEnd"/>
      <w:r w:rsidRPr="005760BA">
        <w:rPr>
          <w:rFonts w:ascii="Times New Roman" w:hAnsi="Times New Roman" w:cs="Times New Roman"/>
          <w:sz w:val="24"/>
          <w:szCs w:val="24"/>
        </w:rPr>
        <w:t xml:space="preserve"> sunt apostoli. </w:t>
      </w:r>
      <w:proofErr w:type="spellStart"/>
      <w:r w:rsidRPr="005760BA">
        <w:rPr>
          <w:rFonts w:ascii="Times New Roman" w:hAnsi="Times New Roman" w:cs="Times New Roman"/>
          <w:sz w:val="24"/>
          <w:szCs w:val="24"/>
        </w:rPr>
        <w:t>Quilibet</w:t>
      </w:r>
      <w:proofErr w:type="spellEnd"/>
      <w:r w:rsidRPr="005760BA">
        <w:rPr>
          <w:rFonts w:ascii="Times New Roman" w:hAnsi="Times New Roman" w:cs="Times New Roman"/>
          <w:sz w:val="24"/>
          <w:szCs w:val="24"/>
        </w:rPr>
        <w:t xml:space="preserve"> autem </w:t>
      </w:r>
      <w:proofErr w:type="spellStart"/>
      <w:r w:rsidRPr="005760BA">
        <w:rPr>
          <w:rFonts w:ascii="Times New Roman" w:hAnsi="Times New Roman" w:cs="Times New Roman"/>
          <w:sz w:val="24"/>
          <w:szCs w:val="24"/>
        </w:rPr>
        <w:t>duodecim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apostolorum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posuit</w:t>
      </w:r>
      <w:proofErr w:type="spellEnd"/>
      <w:r w:rsidRPr="005760BA">
        <w:rPr>
          <w:rFonts w:ascii="Times New Roman" w:hAnsi="Times New Roman" w:cs="Times New Roman"/>
          <w:sz w:val="24"/>
          <w:szCs w:val="24"/>
        </w:rPr>
        <w:t xml:space="preserve"> in </w:t>
      </w:r>
      <w:proofErr w:type="spellStart"/>
      <w:r w:rsidRPr="005760BA">
        <w:rPr>
          <w:rFonts w:ascii="Times New Roman" w:hAnsi="Times New Roman" w:cs="Times New Roman"/>
          <w:sz w:val="24"/>
          <w:szCs w:val="24"/>
        </w:rPr>
        <w:t>Symbolo</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suum</w:t>
      </w:r>
      <w:proofErr w:type="spellEnd"/>
      <w:r w:rsidRPr="005760BA">
        <w:rPr>
          <w:rFonts w:ascii="Times New Roman" w:hAnsi="Times New Roman" w:cs="Times New Roman"/>
          <w:sz w:val="24"/>
          <w:szCs w:val="24"/>
        </w:rPr>
        <w:t xml:space="preserve"> </w:t>
      </w:r>
      <w:proofErr w:type="spellStart"/>
      <w:r w:rsidRPr="005760BA">
        <w:rPr>
          <w:rFonts w:ascii="Times New Roman" w:hAnsi="Times New Roman" w:cs="Times New Roman"/>
          <w:sz w:val="24"/>
          <w:szCs w:val="24"/>
        </w:rPr>
        <w:t>articulum</w:t>
      </w:r>
      <w:proofErr w:type="spellEnd"/>
      <w:r w:rsidRPr="005760BA">
        <w:rPr>
          <w:rFonts w:ascii="Times New Roman" w:hAnsi="Times New Roman" w:cs="Times New Roman"/>
          <w:sz w:val="24"/>
          <w:szCs w:val="24"/>
        </w:rPr>
        <w:t>.</w:t>
      </w:r>
    </w:p>
    <w:p w14:paraId="2DF8108C" w14:textId="77777777" w:rsidR="005760BA" w:rsidRPr="005760BA" w:rsidRDefault="005760BA">
      <w:pPr>
        <w:pStyle w:val="EndnoteText"/>
        <w:rPr>
          <w:rFonts w:ascii="Times New Roman" w:hAnsi="Times New Roman" w:cs="Times New Roman"/>
          <w:sz w:val="24"/>
          <w:szCs w:val="24"/>
          <w:lang w:val="en-US"/>
        </w:rPr>
      </w:pPr>
    </w:p>
  </w:endnote>
  <w:endnote w:id="19">
    <w:p w14:paraId="775FFBFF" w14:textId="35B1F8C1" w:rsidR="005760BA" w:rsidRPr="005760BA" w:rsidRDefault="005760BA" w:rsidP="005760BA">
      <w:pPr>
        <w:pStyle w:val="FootnoteText"/>
        <w:rPr>
          <w:rFonts w:ascii="Times New Roman" w:hAnsi="Times New Roman" w:cs="Times New Roman"/>
          <w:sz w:val="24"/>
          <w:szCs w:val="24"/>
        </w:rPr>
      </w:pPr>
      <w:r w:rsidRPr="005760BA">
        <w:rPr>
          <w:rStyle w:val="EndnoteReference"/>
          <w:rFonts w:ascii="Times New Roman" w:hAnsi="Times New Roman" w:cs="Times New Roman"/>
          <w:sz w:val="24"/>
          <w:szCs w:val="24"/>
        </w:rPr>
        <w:endnoteRef/>
      </w:r>
      <w:r w:rsidRPr="005760BA">
        <w:rPr>
          <w:rFonts w:ascii="Times New Roman" w:hAnsi="Times New Roman" w:cs="Times New Roman"/>
          <w:sz w:val="24"/>
          <w:szCs w:val="24"/>
        </w:rPr>
        <w:t xml:space="preserve"> </w:t>
      </w:r>
      <w:r w:rsidRPr="005760BA">
        <w:rPr>
          <w:rFonts w:ascii="Times New Roman" w:hAnsi="Times New Roman" w:cs="Times New Roman"/>
          <w:i/>
          <w:iCs/>
          <w:sz w:val="24"/>
          <w:szCs w:val="24"/>
        </w:rPr>
        <w:t xml:space="preserve">Speculum curatorum. </w:t>
      </w:r>
      <w:r w:rsidRPr="005760BA">
        <w:rPr>
          <w:rFonts w:ascii="Times New Roman" w:hAnsi="Times New Roman" w:cs="Times New Roman"/>
          <w:sz w:val="24"/>
          <w:szCs w:val="24"/>
        </w:rPr>
        <w:t xml:space="preserve">This is a reference to Higden’s own </w:t>
      </w:r>
      <w:r w:rsidRPr="005760BA">
        <w:rPr>
          <w:rFonts w:ascii="Times New Roman" w:hAnsi="Times New Roman" w:cs="Times New Roman"/>
          <w:i/>
          <w:iCs/>
          <w:sz w:val="24"/>
          <w:szCs w:val="24"/>
        </w:rPr>
        <w:t>Speculum curatorum</w:t>
      </w:r>
      <w:r w:rsidRPr="005760BA">
        <w:rPr>
          <w:rFonts w:ascii="Times New Roman" w:hAnsi="Times New Roman" w:cs="Times New Roman"/>
          <w:sz w:val="24"/>
          <w:szCs w:val="24"/>
        </w:rPr>
        <w:t>. The first version was written in 1340. The second version</w:t>
      </w:r>
      <w:r>
        <w:rPr>
          <w:rFonts w:ascii="Times New Roman" w:hAnsi="Times New Roman" w:cs="Times New Roman"/>
          <w:sz w:val="24"/>
          <w:szCs w:val="24"/>
        </w:rPr>
        <w:t xml:space="preserve"> written</w:t>
      </w:r>
      <w:r w:rsidRPr="005760BA">
        <w:rPr>
          <w:rFonts w:ascii="Times New Roman" w:hAnsi="Times New Roman" w:cs="Times New Roman"/>
          <w:sz w:val="24"/>
          <w:szCs w:val="24"/>
        </w:rPr>
        <w:t xml:space="preserve"> about 1350 has been edited by Eugene Crook and Margaret Jennings, </w:t>
      </w:r>
      <w:r w:rsidRPr="005760BA">
        <w:rPr>
          <w:rFonts w:ascii="Times New Roman" w:hAnsi="Times New Roman" w:cs="Times New Roman"/>
          <w:i/>
          <w:iCs/>
          <w:sz w:val="24"/>
          <w:szCs w:val="24"/>
        </w:rPr>
        <w:t>Ranulph Higden, Speculum curatorum: A Mirror for Curates</w:t>
      </w:r>
      <w:r w:rsidRPr="005760BA">
        <w:rPr>
          <w:rFonts w:ascii="Times New Roman" w:hAnsi="Times New Roman" w:cs="Times New Roman"/>
          <w:sz w:val="24"/>
          <w:szCs w:val="24"/>
        </w:rPr>
        <w:t xml:space="preserve"> in </w:t>
      </w:r>
      <w:r w:rsidRPr="005760BA">
        <w:rPr>
          <w:rFonts w:ascii="Times New Roman" w:hAnsi="Times New Roman" w:cs="Times New Roman"/>
          <w:i/>
          <w:iCs/>
          <w:sz w:val="24"/>
          <w:szCs w:val="24"/>
        </w:rPr>
        <w:t>Dallas Medieval Texts and Translations</w:t>
      </w:r>
      <w:r w:rsidRPr="005760BA">
        <w:rPr>
          <w:rFonts w:ascii="Times New Roman" w:hAnsi="Times New Roman" w:cs="Times New Roman"/>
          <w:sz w:val="24"/>
          <w:szCs w:val="24"/>
        </w:rPr>
        <w:t xml:space="preserve"> 13.1 (2012), 13.2 (2016), and 13.3 (forthcoming).</w:t>
      </w:r>
    </w:p>
    <w:p w14:paraId="147D1E87" w14:textId="38536D55" w:rsidR="005760BA" w:rsidRPr="005760BA" w:rsidRDefault="005760BA">
      <w:pPr>
        <w:pStyle w:val="EndnoteText"/>
        <w:rPr>
          <w:rFonts w:ascii="Times New Roman" w:hAnsi="Times New Roman" w:cs="Times New Roman"/>
          <w:sz w:val="24"/>
          <w:szCs w:val="24"/>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E6952" w14:textId="77777777" w:rsidR="00E3322C" w:rsidRDefault="00E3322C" w:rsidP="00E3322C">
      <w:pPr>
        <w:spacing w:after="0" w:line="240" w:lineRule="auto"/>
      </w:pPr>
      <w:r>
        <w:separator/>
      </w:r>
    </w:p>
  </w:footnote>
  <w:footnote w:type="continuationSeparator" w:id="0">
    <w:p w14:paraId="386932E9" w14:textId="77777777" w:rsidR="00E3322C" w:rsidRDefault="00E3322C" w:rsidP="00E332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DF7"/>
    <w:rsid w:val="00045133"/>
    <w:rsid w:val="000E51EB"/>
    <w:rsid w:val="00121D6A"/>
    <w:rsid w:val="001377D1"/>
    <w:rsid w:val="00411BC8"/>
    <w:rsid w:val="00433B90"/>
    <w:rsid w:val="00452C3C"/>
    <w:rsid w:val="004D587A"/>
    <w:rsid w:val="00511E62"/>
    <w:rsid w:val="005760BA"/>
    <w:rsid w:val="005C1F23"/>
    <w:rsid w:val="0060075B"/>
    <w:rsid w:val="006208F6"/>
    <w:rsid w:val="00696980"/>
    <w:rsid w:val="006E49AA"/>
    <w:rsid w:val="00761E0D"/>
    <w:rsid w:val="00825ED0"/>
    <w:rsid w:val="008E3A5D"/>
    <w:rsid w:val="008E3C78"/>
    <w:rsid w:val="00906838"/>
    <w:rsid w:val="00941786"/>
    <w:rsid w:val="00A00340"/>
    <w:rsid w:val="00A81BD5"/>
    <w:rsid w:val="00AE0DB4"/>
    <w:rsid w:val="00BB4CF8"/>
    <w:rsid w:val="00CE04C3"/>
    <w:rsid w:val="00D52247"/>
    <w:rsid w:val="00E05C67"/>
    <w:rsid w:val="00E3322C"/>
    <w:rsid w:val="00E53A8F"/>
    <w:rsid w:val="00EC029B"/>
    <w:rsid w:val="00F13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EE8A7"/>
  <w15:chartTrackingRefBased/>
  <w15:docId w15:val="{3B46AD66-AAF4-4415-B5B4-FBCCBEBD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3322C"/>
    <w:pPr>
      <w:spacing w:after="0" w:line="240" w:lineRule="auto"/>
    </w:pPr>
    <w:rPr>
      <w:kern w:val="0"/>
      <w:sz w:val="20"/>
      <w:szCs w:val="20"/>
      <w:lang w:val="es-ES"/>
      <w14:ligatures w14:val="none"/>
    </w:rPr>
  </w:style>
  <w:style w:type="character" w:customStyle="1" w:styleId="EndnoteTextChar">
    <w:name w:val="Endnote Text Char"/>
    <w:basedOn w:val="DefaultParagraphFont"/>
    <w:link w:val="EndnoteText"/>
    <w:uiPriority w:val="99"/>
    <w:semiHidden/>
    <w:rsid w:val="00E3322C"/>
    <w:rPr>
      <w:kern w:val="0"/>
      <w:sz w:val="20"/>
      <w:szCs w:val="20"/>
      <w:lang w:val="es-ES"/>
      <w14:ligatures w14:val="none"/>
    </w:rPr>
  </w:style>
  <w:style w:type="character" w:styleId="EndnoteReference">
    <w:name w:val="endnote reference"/>
    <w:basedOn w:val="DefaultParagraphFont"/>
    <w:uiPriority w:val="99"/>
    <w:semiHidden/>
    <w:unhideWhenUsed/>
    <w:rsid w:val="00E3322C"/>
    <w:rPr>
      <w:vertAlign w:val="superscript"/>
    </w:rPr>
  </w:style>
  <w:style w:type="paragraph" w:styleId="FootnoteText">
    <w:name w:val="footnote text"/>
    <w:basedOn w:val="Normal"/>
    <w:link w:val="FootnoteTextChar"/>
    <w:uiPriority w:val="99"/>
    <w:unhideWhenUsed/>
    <w:rsid w:val="00E3322C"/>
    <w:pPr>
      <w:spacing w:after="0" w:line="240" w:lineRule="auto"/>
    </w:pPr>
    <w:rPr>
      <w:sz w:val="20"/>
      <w:szCs w:val="20"/>
    </w:rPr>
  </w:style>
  <w:style w:type="character" w:customStyle="1" w:styleId="FootnoteTextChar">
    <w:name w:val="Footnote Text Char"/>
    <w:basedOn w:val="DefaultParagraphFont"/>
    <w:link w:val="FootnoteText"/>
    <w:uiPriority w:val="99"/>
    <w:rsid w:val="00E3322C"/>
    <w:rPr>
      <w:sz w:val="20"/>
      <w:szCs w:val="20"/>
    </w:rPr>
  </w:style>
  <w:style w:type="character" w:styleId="Hyperlink">
    <w:name w:val="Hyperlink"/>
    <w:basedOn w:val="DefaultParagraphFont"/>
    <w:uiPriority w:val="99"/>
    <w:unhideWhenUsed/>
    <w:rsid w:val="006E49AA"/>
    <w:rPr>
      <w:color w:val="0563C1" w:themeColor="hyperlink"/>
      <w:u w:val="single"/>
    </w:rPr>
  </w:style>
  <w:style w:type="character" w:styleId="FootnoteReference">
    <w:name w:val="footnote reference"/>
    <w:basedOn w:val="DefaultParagraphFont"/>
    <w:uiPriority w:val="99"/>
    <w:semiHidden/>
    <w:unhideWhenUsed/>
    <w:rsid w:val="00CE04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2" Type="http://schemas.openxmlformats.org/officeDocument/2006/relationships/hyperlink" Target="https://gloss-e.irht.cnrs.fr/php/editions_chapitre.php?id=liber&amp;numLivre=57&amp;chapitre=57_17" TargetMode="External"/><Relationship Id="rId1" Type="http://schemas.openxmlformats.org/officeDocument/2006/relationships/hyperlink" Target="http://bestiary.ca/beasts/beast23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97E89-4D92-4CA2-9E72-42350673F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cp:lastPrinted>2023-09-05T16:01:00Z</cp:lastPrinted>
  <dcterms:created xsi:type="dcterms:W3CDTF">2023-09-05T15:31:00Z</dcterms:created>
  <dcterms:modified xsi:type="dcterms:W3CDTF">2023-09-05T16:03:00Z</dcterms:modified>
</cp:coreProperties>
</file>