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E925" w14:textId="77777777" w:rsidR="003B2316" w:rsidRPr="00972E20" w:rsidRDefault="003B2316" w:rsidP="00024FF6">
      <w:pPr>
        <w:spacing w:line="480" w:lineRule="auto"/>
        <w:rPr>
          <w:rFonts w:ascii="Times New Roman" w:hAnsi="Times New Roman" w:cs="Times New Roman"/>
          <w:sz w:val="24"/>
          <w:szCs w:val="24"/>
        </w:rPr>
      </w:pPr>
      <w:r w:rsidRPr="00972E20">
        <w:rPr>
          <w:rFonts w:ascii="Times New Roman" w:hAnsi="Times New Roman" w:cs="Times New Roman"/>
          <w:sz w:val="24"/>
          <w:szCs w:val="24"/>
        </w:rPr>
        <w:t>Worcester F 80 Distinctiones</w:t>
      </w:r>
    </w:p>
    <w:p w14:paraId="72A518F7" w14:textId="4B62C952" w:rsidR="003B2316" w:rsidRDefault="003B2316" w:rsidP="00024FF6">
      <w:pPr>
        <w:spacing w:line="480" w:lineRule="auto"/>
        <w:rPr>
          <w:rFonts w:ascii="Times New Roman" w:hAnsi="Times New Roman" w:cs="Times New Roman"/>
          <w:sz w:val="24"/>
          <w:szCs w:val="24"/>
        </w:rPr>
      </w:pPr>
      <w:r w:rsidRPr="00972E20">
        <w:rPr>
          <w:rFonts w:ascii="Times New Roman" w:hAnsi="Times New Roman" w:cs="Times New Roman"/>
          <w:sz w:val="24"/>
          <w:szCs w:val="24"/>
        </w:rPr>
        <w:t xml:space="preserve">53 </w:t>
      </w:r>
      <w:r>
        <w:rPr>
          <w:rFonts w:ascii="Times New Roman" w:hAnsi="Times New Roman" w:cs="Times New Roman"/>
          <w:sz w:val="24"/>
          <w:szCs w:val="24"/>
        </w:rPr>
        <w:t>We Must Love One Another (</w:t>
      </w:r>
      <w:r w:rsidRPr="003B2316">
        <w:rPr>
          <w:rFonts w:ascii="Times New Roman" w:hAnsi="Times New Roman" w:cs="Times New Roman"/>
          <w:i/>
          <w:iCs/>
          <w:sz w:val="24"/>
          <w:szCs w:val="24"/>
        </w:rPr>
        <w:t>Diligere Debemus Inuicem</w:t>
      </w:r>
      <w:r>
        <w:rPr>
          <w:rFonts w:ascii="Times New Roman" w:hAnsi="Times New Roman" w:cs="Times New Roman"/>
          <w:sz w:val="24"/>
          <w:szCs w:val="24"/>
        </w:rPr>
        <w:t>)</w:t>
      </w:r>
    </w:p>
    <w:p w14:paraId="047D8A12" w14:textId="63AD6D51" w:rsidR="00024FF6" w:rsidRDefault="003B2316" w:rsidP="00024FF6">
      <w:pPr>
        <w:spacing w:line="480" w:lineRule="auto"/>
        <w:rPr>
          <w:rFonts w:ascii="Times New Roman" w:hAnsi="Times New Roman" w:cs="Times New Roman"/>
          <w:sz w:val="24"/>
          <w:szCs w:val="24"/>
        </w:rPr>
      </w:pPr>
      <w:r>
        <w:rPr>
          <w:rFonts w:ascii="Times New Roman" w:hAnsi="Times New Roman" w:cs="Times New Roman"/>
          <w:sz w:val="24"/>
          <w:szCs w:val="24"/>
        </w:rPr>
        <w:t>We must love one another, Eph. 4[:25]:</w:t>
      </w:r>
      <w:r w:rsidR="00024FF6">
        <w:rPr>
          <w:rFonts w:ascii="Times New Roman" w:hAnsi="Times New Roman" w:cs="Times New Roman"/>
          <w:sz w:val="24"/>
          <w:szCs w:val="24"/>
        </w:rPr>
        <w:t xml:space="preserve"> </w:t>
      </w:r>
      <w:r w:rsidR="00990CCC" w:rsidRPr="000E1FD5">
        <w:rPr>
          <w:rFonts w:ascii="Times New Roman" w:hAnsi="Times New Roman" w:cs="Times New Roman"/>
          <w:sz w:val="24"/>
          <w:szCs w:val="24"/>
        </w:rPr>
        <w:t>“We are members one of another.”</w:t>
      </w:r>
      <w:r w:rsidR="00990CCC">
        <w:rPr>
          <w:rFonts w:ascii="Times New Roman" w:hAnsi="Times New Roman" w:cs="Times New Roman"/>
          <w:sz w:val="24"/>
          <w:szCs w:val="24"/>
        </w:rPr>
        <w:t xml:space="preserve"> For this</w:t>
      </w:r>
      <w:r w:rsidR="00024FF6">
        <w:rPr>
          <w:rFonts w:ascii="Times New Roman" w:hAnsi="Times New Roman" w:cs="Times New Roman"/>
          <w:sz w:val="24"/>
          <w:szCs w:val="24"/>
        </w:rPr>
        <w:t>,</w:t>
      </w:r>
      <w:r w:rsidR="00990CCC">
        <w:rPr>
          <w:rFonts w:ascii="Times New Roman" w:hAnsi="Times New Roman" w:cs="Times New Roman"/>
          <w:sz w:val="24"/>
          <w:szCs w:val="24"/>
        </w:rPr>
        <w:t xml:space="preserve"> three concerns move us. </w:t>
      </w:r>
      <w:r w:rsidR="00C61B67">
        <w:rPr>
          <w:rFonts w:ascii="Times New Roman" w:hAnsi="Times New Roman" w:cs="Times New Roman"/>
          <w:sz w:val="24"/>
          <w:szCs w:val="24"/>
        </w:rPr>
        <w:t>First,</w:t>
      </w:r>
      <w:r w:rsidR="00990CCC">
        <w:rPr>
          <w:rFonts w:ascii="Times New Roman" w:hAnsi="Times New Roman" w:cs="Times New Roman"/>
          <w:sz w:val="24"/>
          <w:szCs w:val="24"/>
        </w:rPr>
        <w:t xml:space="preserve"> a debt from which no one can</w:t>
      </w:r>
      <w:r w:rsidR="00024FF6">
        <w:rPr>
          <w:rFonts w:ascii="Times New Roman" w:hAnsi="Times New Roman" w:cs="Times New Roman"/>
          <w:sz w:val="24"/>
          <w:szCs w:val="24"/>
        </w:rPr>
        <w:t xml:space="preserve"> </w:t>
      </w:r>
      <w:r w:rsidR="00990CCC">
        <w:rPr>
          <w:rFonts w:ascii="Times New Roman" w:hAnsi="Times New Roman" w:cs="Times New Roman"/>
          <w:sz w:val="24"/>
          <w:szCs w:val="24"/>
        </w:rPr>
        <w:t>be absolved. There i</w:t>
      </w:r>
      <w:r w:rsidR="00024FF6">
        <w:rPr>
          <w:rFonts w:ascii="Times New Roman" w:hAnsi="Times New Roman" w:cs="Times New Roman"/>
          <w:sz w:val="24"/>
          <w:szCs w:val="24"/>
        </w:rPr>
        <w:t>s</w:t>
      </w:r>
      <w:r w:rsidR="00990CCC">
        <w:rPr>
          <w:rFonts w:ascii="Times New Roman" w:hAnsi="Times New Roman" w:cs="Times New Roman"/>
          <w:sz w:val="24"/>
          <w:szCs w:val="24"/>
        </w:rPr>
        <w:t xml:space="preserve"> not in the world anyone so </w:t>
      </w:r>
      <w:r w:rsidR="00C61B67">
        <w:rPr>
          <w:rFonts w:ascii="Times New Roman" w:hAnsi="Times New Roman" w:cs="Times New Roman"/>
          <w:sz w:val="24"/>
          <w:szCs w:val="24"/>
        </w:rPr>
        <w:t>foolish as to</w:t>
      </w:r>
      <w:r w:rsidR="00990CCC">
        <w:rPr>
          <w:rFonts w:ascii="Times New Roman" w:hAnsi="Times New Roman" w:cs="Times New Roman"/>
          <w:sz w:val="24"/>
          <w:szCs w:val="24"/>
        </w:rPr>
        <w:t xml:space="preserve"> not</w:t>
      </w:r>
      <w:r w:rsidR="00024FF6">
        <w:rPr>
          <w:rFonts w:ascii="Times New Roman" w:hAnsi="Times New Roman" w:cs="Times New Roman"/>
          <w:sz w:val="24"/>
          <w:szCs w:val="24"/>
        </w:rPr>
        <w:t xml:space="preserve"> </w:t>
      </w:r>
      <w:r w:rsidR="00990CCC">
        <w:rPr>
          <w:rFonts w:ascii="Times New Roman" w:hAnsi="Times New Roman" w:cs="Times New Roman"/>
          <w:sz w:val="24"/>
          <w:szCs w:val="24"/>
        </w:rPr>
        <w:t>pay a debt of money if by paying it he would be settled</w:t>
      </w:r>
      <w:r w:rsidR="00024FF6">
        <w:rPr>
          <w:rFonts w:ascii="Times New Roman" w:hAnsi="Times New Roman" w:cs="Times New Roman"/>
          <w:sz w:val="24"/>
          <w:szCs w:val="24"/>
        </w:rPr>
        <w:t xml:space="preserve"> </w:t>
      </w:r>
      <w:r w:rsidR="00990CCC">
        <w:rPr>
          <w:rFonts w:ascii="Times New Roman" w:hAnsi="Times New Roman" w:cs="Times New Roman"/>
          <w:sz w:val="24"/>
          <w:szCs w:val="24"/>
        </w:rPr>
        <w:t>and not paying he would betray perfidiously. Such is</w:t>
      </w:r>
      <w:r w:rsidR="00024FF6">
        <w:rPr>
          <w:rFonts w:ascii="Times New Roman" w:hAnsi="Times New Roman" w:cs="Times New Roman"/>
          <w:sz w:val="24"/>
          <w:szCs w:val="24"/>
        </w:rPr>
        <w:t xml:space="preserve"> </w:t>
      </w:r>
      <w:r w:rsidR="00990CCC">
        <w:rPr>
          <w:rFonts w:ascii="Times New Roman" w:hAnsi="Times New Roman" w:cs="Times New Roman"/>
          <w:sz w:val="24"/>
          <w:szCs w:val="24"/>
        </w:rPr>
        <w:t>love according to the gloss, Rom</w:t>
      </w:r>
      <w:r w:rsidR="009F5180">
        <w:rPr>
          <w:rFonts w:ascii="Times New Roman" w:hAnsi="Times New Roman" w:cs="Times New Roman"/>
          <w:sz w:val="24"/>
          <w:szCs w:val="24"/>
        </w:rPr>
        <w:t>. 13[:8]:</w:t>
      </w:r>
      <w:r w:rsidR="00347FBD">
        <w:rPr>
          <w:rStyle w:val="EndnoteReference"/>
          <w:rFonts w:ascii="Times New Roman" w:hAnsi="Times New Roman" w:cs="Times New Roman"/>
          <w:sz w:val="24"/>
          <w:szCs w:val="24"/>
        </w:rPr>
        <w:endnoteReference w:id="1"/>
      </w:r>
      <w:r w:rsidR="009F5180">
        <w:rPr>
          <w:rFonts w:ascii="Times New Roman" w:hAnsi="Times New Roman" w:cs="Times New Roman"/>
          <w:sz w:val="24"/>
          <w:szCs w:val="24"/>
        </w:rPr>
        <w:t xml:space="preserve"> </w:t>
      </w:r>
      <w:r w:rsidR="00347FBD" w:rsidRPr="000E1FD5">
        <w:rPr>
          <w:rFonts w:ascii="Times New Roman" w:hAnsi="Times New Roman" w:cs="Times New Roman"/>
          <w:sz w:val="24"/>
          <w:szCs w:val="24"/>
        </w:rPr>
        <w:t>“Owe no man anything, but to love one another.”</w:t>
      </w:r>
      <w:r w:rsidR="00347FBD">
        <w:rPr>
          <w:rFonts w:ascii="Times New Roman" w:hAnsi="Times New Roman" w:cs="Times New Roman"/>
          <w:sz w:val="24"/>
          <w:szCs w:val="24"/>
        </w:rPr>
        <w:t xml:space="preserve"> </w:t>
      </w:r>
    </w:p>
    <w:p w14:paraId="603F22F7" w14:textId="77777777" w:rsidR="000D29EC" w:rsidRDefault="00347FBD" w:rsidP="00024FF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E1FD5">
        <w:rPr>
          <w:rFonts w:ascii="Times New Roman" w:hAnsi="Times New Roman" w:cs="Times New Roman"/>
          <w:sz w:val="24"/>
          <w:szCs w:val="24"/>
        </w:rPr>
        <w:t>Second, the precept from which no one can be excused, concerning the giving of money</w:t>
      </w:r>
      <w:r>
        <w:rPr>
          <w:rFonts w:ascii="Times New Roman" w:hAnsi="Times New Roman" w:cs="Times New Roman"/>
          <w:sz w:val="24"/>
          <w:szCs w:val="24"/>
        </w:rPr>
        <w:t>,</w:t>
      </w:r>
      <w:r w:rsidRPr="000E1FD5">
        <w:rPr>
          <w:rFonts w:ascii="Times New Roman" w:hAnsi="Times New Roman" w:cs="Times New Roman"/>
          <w:sz w:val="24"/>
          <w:szCs w:val="24"/>
        </w:rPr>
        <w:t xml:space="preserve"> the poor man</w:t>
      </w:r>
      <w:r>
        <w:rPr>
          <w:rFonts w:ascii="Times New Roman" w:hAnsi="Times New Roman" w:cs="Times New Roman"/>
          <w:sz w:val="24"/>
          <w:szCs w:val="24"/>
        </w:rPr>
        <w:t xml:space="preserve"> can</w:t>
      </w:r>
      <w:r w:rsidRPr="000E1FD5">
        <w:rPr>
          <w:rFonts w:ascii="Times New Roman" w:hAnsi="Times New Roman" w:cs="Times New Roman"/>
          <w:sz w:val="24"/>
          <w:szCs w:val="24"/>
        </w:rPr>
        <w:t xml:space="preserve"> excuse</w:t>
      </w:r>
      <w:r>
        <w:rPr>
          <w:rFonts w:ascii="Times New Roman" w:hAnsi="Times New Roman" w:cs="Times New Roman"/>
          <w:sz w:val="24"/>
          <w:szCs w:val="24"/>
        </w:rPr>
        <w:t xml:space="preserve"> himself</w:t>
      </w:r>
      <w:r w:rsidRPr="000E1FD5">
        <w:rPr>
          <w:rFonts w:ascii="Times New Roman" w:hAnsi="Times New Roman" w:cs="Times New Roman"/>
          <w:sz w:val="24"/>
          <w:szCs w:val="24"/>
        </w:rPr>
        <w:t>, concerning making a pilgrimage, the sick, concerning singing, the hoarse, but all can love, John 15[:12]: “This is my commandment, that you love one another.”</w:t>
      </w:r>
      <w:r>
        <w:rPr>
          <w:rFonts w:ascii="Times New Roman" w:hAnsi="Times New Roman" w:cs="Times New Roman"/>
          <w:sz w:val="24"/>
          <w:szCs w:val="24"/>
        </w:rPr>
        <w:t xml:space="preserve"> </w:t>
      </w:r>
    </w:p>
    <w:p w14:paraId="7C6151C8" w14:textId="77777777" w:rsidR="000D29EC" w:rsidRDefault="00347FBD" w:rsidP="00024FF6">
      <w:pPr>
        <w:spacing w:line="480" w:lineRule="auto"/>
        <w:rPr>
          <w:rFonts w:ascii="Times New Roman" w:hAnsi="Times New Roman" w:cs="Times New Roman"/>
          <w:sz w:val="24"/>
          <w:szCs w:val="24"/>
        </w:rPr>
      </w:pPr>
      <w:r w:rsidRPr="000E1FD5">
        <w:rPr>
          <w:rFonts w:ascii="Times New Roman" w:hAnsi="Times New Roman" w:cs="Times New Roman"/>
          <w:sz w:val="24"/>
          <w:szCs w:val="24"/>
        </w:rPr>
        <w:t>¶ Third, the teaching which cannot be falsified. For nature teaches this, that “every beast loves its like,” Eccli. 13[:19]. The scripture teach</w:t>
      </w:r>
      <w:r>
        <w:rPr>
          <w:rFonts w:ascii="Times New Roman" w:hAnsi="Times New Roman" w:cs="Times New Roman"/>
          <w:sz w:val="24"/>
          <w:szCs w:val="24"/>
        </w:rPr>
        <w:t>es</w:t>
      </w:r>
      <w:r w:rsidRPr="000E1FD5">
        <w:rPr>
          <w:rFonts w:ascii="Times New Roman" w:hAnsi="Times New Roman" w:cs="Times New Roman"/>
          <w:sz w:val="24"/>
          <w:szCs w:val="24"/>
        </w:rPr>
        <w:t xml:space="preserve"> this, 1 Pet. 1[:22]: “From a sincere heart love one another earnestly.” </w:t>
      </w:r>
      <w:r>
        <w:rPr>
          <w:rFonts w:ascii="Times New Roman" w:hAnsi="Times New Roman" w:cs="Times New Roman"/>
          <w:sz w:val="24"/>
          <w:szCs w:val="24"/>
        </w:rPr>
        <w:t>Rom. 12</w:t>
      </w:r>
      <w:r w:rsidR="00DB0A42">
        <w:rPr>
          <w:rFonts w:ascii="Times New Roman" w:hAnsi="Times New Roman" w:cs="Times New Roman"/>
          <w:sz w:val="24"/>
          <w:szCs w:val="24"/>
        </w:rPr>
        <w:t>[:10]:</w:t>
      </w:r>
      <w:r w:rsidR="000D29EC">
        <w:rPr>
          <w:rFonts w:ascii="Times New Roman" w:hAnsi="Times New Roman" w:cs="Times New Roman"/>
          <w:sz w:val="24"/>
          <w:szCs w:val="24"/>
        </w:rPr>
        <w:t xml:space="preserve"> </w:t>
      </w:r>
      <w:r w:rsidR="00A268A3">
        <w:rPr>
          <w:rFonts w:ascii="Times New Roman" w:hAnsi="Times New Roman" w:cs="Times New Roman"/>
          <w:sz w:val="24"/>
          <w:szCs w:val="24"/>
        </w:rPr>
        <w:t>“Loving one another with the charity of brotherhood.”</w:t>
      </w:r>
      <w:r w:rsidR="000D29EC">
        <w:rPr>
          <w:rFonts w:ascii="Times New Roman" w:hAnsi="Times New Roman" w:cs="Times New Roman"/>
          <w:sz w:val="24"/>
          <w:szCs w:val="24"/>
        </w:rPr>
        <w:t xml:space="preserve"> </w:t>
      </w:r>
      <w:r w:rsidR="00A268A3">
        <w:rPr>
          <w:rFonts w:ascii="Times New Roman" w:hAnsi="Times New Roman" w:cs="Times New Roman"/>
          <w:sz w:val="24"/>
          <w:szCs w:val="24"/>
        </w:rPr>
        <w:t>[1] Thess. 4[:9]: “For yourselves have learned of God</w:t>
      </w:r>
      <w:r w:rsidR="000D29EC">
        <w:rPr>
          <w:rFonts w:ascii="Times New Roman" w:hAnsi="Times New Roman" w:cs="Times New Roman"/>
          <w:sz w:val="24"/>
          <w:szCs w:val="24"/>
        </w:rPr>
        <w:t xml:space="preserve"> </w:t>
      </w:r>
      <w:r w:rsidR="00A268A3">
        <w:rPr>
          <w:rFonts w:ascii="Times New Roman" w:hAnsi="Times New Roman" w:cs="Times New Roman"/>
          <w:sz w:val="24"/>
          <w:szCs w:val="24"/>
        </w:rPr>
        <w:t xml:space="preserve">to love one another.” </w:t>
      </w:r>
    </w:p>
    <w:p w14:paraId="458B5349" w14:textId="77777777" w:rsidR="000D29EC" w:rsidRDefault="00A268A3" w:rsidP="00024FF6">
      <w:pPr>
        <w:spacing w:line="480" w:lineRule="auto"/>
        <w:rPr>
          <w:rFonts w:ascii="Times New Roman" w:hAnsi="Times New Roman" w:cs="Times New Roman"/>
          <w:sz w:val="24"/>
          <w:szCs w:val="24"/>
        </w:rPr>
      </w:pPr>
      <w:r w:rsidRPr="000E1FD5">
        <w:rPr>
          <w:rFonts w:ascii="Times New Roman" w:hAnsi="Times New Roman" w:cs="Times New Roman"/>
          <w:sz w:val="24"/>
          <w:szCs w:val="24"/>
        </w:rPr>
        <w:t>¶ Fourth, association from which no one ought to be excluded. For anyone is held to go to schools of a better teacher. But God is the best teacher, John 13[:35]: “By this shall all men know that you are my disciples, if you have love one for another.”</w:t>
      </w:r>
      <w:r>
        <w:rPr>
          <w:rFonts w:ascii="Times New Roman" w:hAnsi="Times New Roman" w:cs="Times New Roman"/>
          <w:sz w:val="24"/>
          <w:szCs w:val="24"/>
        </w:rPr>
        <w:t xml:space="preserve"> </w:t>
      </w:r>
    </w:p>
    <w:p w14:paraId="2C49A33B" w14:textId="10F5ECD5" w:rsidR="00A268A3" w:rsidRDefault="00A268A3" w:rsidP="00024FF6">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 Fifth, </w:t>
      </w:r>
      <w:r>
        <w:rPr>
          <w:rFonts w:ascii="Times New Roman" w:hAnsi="Times New Roman" w:cs="Times New Roman"/>
          <w:sz w:val="24"/>
          <w:szCs w:val="24"/>
        </w:rPr>
        <w:t>the good</w:t>
      </w:r>
    </w:p>
    <w:p w14:paraId="13CBAEBE" w14:textId="075EED3B" w:rsidR="00A268A3" w:rsidRDefault="00A268A3" w:rsidP="00024FF6">
      <w:pPr>
        <w:spacing w:line="480" w:lineRule="auto"/>
        <w:rPr>
          <w:rFonts w:ascii="Times New Roman" w:hAnsi="Times New Roman" w:cs="Times New Roman"/>
          <w:sz w:val="24"/>
          <w:szCs w:val="24"/>
        </w:rPr>
      </w:pPr>
      <w:r>
        <w:rPr>
          <w:rFonts w:ascii="Times New Roman" w:hAnsi="Times New Roman" w:cs="Times New Roman"/>
          <w:sz w:val="24"/>
          <w:szCs w:val="24"/>
        </w:rPr>
        <w:t>/fol. 230va/</w:t>
      </w:r>
    </w:p>
    <w:p w14:paraId="3DD40693" w14:textId="2021E3CF" w:rsidR="000D29EC" w:rsidRDefault="00A268A3" w:rsidP="00024FF6">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because the more </w:t>
      </w:r>
      <w:r w:rsidR="002B0354">
        <w:rPr>
          <w:rFonts w:ascii="Times New Roman" w:hAnsi="Times New Roman" w:cs="Times New Roman"/>
          <w:sz w:val="24"/>
          <w:szCs w:val="24"/>
        </w:rPr>
        <w:t>it</w:t>
      </w:r>
      <w:r w:rsidRPr="000E1FD5">
        <w:rPr>
          <w:rFonts w:ascii="Times New Roman" w:hAnsi="Times New Roman" w:cs="Times New Roman"/>
          <w:sz w:val="24"/>
          <w:szCs w:val="24"/>
        </w:rPr>
        <w:t xml:space="preserve"> is pour</w:t>
      </w:r>
      <w:r w:rsidR="002B0354">
        <w:rPr>
          <w:rFonts w:ascii="Times New Roman" w:hAnsi="Times New Roman" w:cs="Times New Roman"/>
          <w:sz w:val="24"/>
          <w:szCs w:val="24"/>
        </w:rPr>
        <w:t>ed</w:t>
      </w:r>
      <w:r w:rsidRPr="000E1FD5">
        <w:rPr>
          <w:rFonts w:ascii="Times New Roman" w:hAnsi="Times New Roman" w:cs="Times New Roman"/>
          <w:sz w:val="24"/>
          <w:szCs w:val="24"/>
        </w:rPr>
        <w:t xml:space="preserve"> out, the more it </w:t>
      </w:r>
      <w:r w:rsidR="002B0354">
        <w:rPr>
          <w:rFonts w:ascii="Times New Roman" w:hAnsi="Times New Roman" w:cs="Times New Roman"/>
          <w:sz w:val="24"/>
          <w:szCs w:val="24"/>
        </w:rPr>
        <w:t xml:space="preserve">happens to be increased. </w:t>
      </w:r>
      <w:r w:rsidR="0048190D">
        <w:rPr>
          <w:rFonts w:ascii="Times New Roman" w:hAnsi="Times New Roman" w:cs="Times New Roman"/>
          <w:sz w:val="24"/>
          <w:szCs w:val="24"/>
        </w:rPr>
        <w:t>Therefore,</w:t>
      </w:r>
      <w:r w:rsidR="000D29EC">
        <w:rPr>
          <w:rFonts w:ascii="Times New Roman" w:hAnsi="Times New Roman" w:cs="Times New Roman"/>
          <w:sz w:val="24"/>
          <w:szCs w:val="24"/>
        </w:rPr>
        <w:t xml:space="preserve"> </w:t>
      </w:r>
      <w:r w:rsidR="002B0354">
        <w:rPr>
          <w:rFonts w:ascii="Times New Roman" w:hAnsi="Times New Roman" w:cs="Times New Roman"/>
          <w:sz w:val="24"/>
          <w:szCs w:val="24"/>
        </w:rPr>
        <w:t>the wise farmer sows his seed so that it may be</w:t>
      </w:r>
      <w:r w:rsidR="000D29EC">
        <w:rPr>
          <w:rFonts w:ascii="Times New Roman" w:hAnsi="Times New Roman" w:cs="Times New Roman"/>
          <w:sz w:val="24"/>
          <w:szCs w:val="24"/>
        </w:rPr>
        <w:t xml:space="preserve"> </w:t>
      </w:r>
      <w:r w:rsidR="002B0354">
        <w:rPr>
          <w:rFonts w:ascii="Times New Roman" w:hAnsi="Times New Roman" w:cs="Times New Roman"/>
          <w:sz w:val="24"/>
          <w:szCs w:val="24"/>
        </w:rPr>
        <w:t>multiplied, such is charity,</w:t>
      </w:r>
      <w:r w:rsidRPr="000E1FD5">
        <w:rPr>
          <w:rFonts w:ascii="Times New Roman" w:hAnsi="Times New Roman" w:cs="Times New Roman"/>
          <w:sz w:val="24"/>
          <w:szCs w:val="24"/>
        </w:rPr>
        <w:t xml:space="preserve"> 1 Thes. 3[:12]: “May the Lord </w:t>
      </w:r>
    </w:p>
    <w:p w14:paraId="31D511C8" w14:textId="77777777" w:rsidR="000D29EC" w:rsidRDefault="00A268A3" w:rsidP="00024FF6">
      <w:pPr>
        <w:spacing w:line="480" w:lineRule="auto"/>
        <w:rPr>
          <w:rFonts w:ascii="Times New Roman" w:hAnsi="Times New Roman" w:cs="Times New Roman"/>
          <w:sz w:val="24"/>
          <w:szCs w:val="24"/>
        </w:rPr>
      </w:pPr>
      <w:r w:rsidRPr="000E1FD5">
        <w:rPr>
          <w:rFonts w:ascii="Times New Roman" w:hAnsi="Times New Roman" w:cs="Times New Roman"/>
          <w:sz w:val="24"/>
          <w:szCs w:val="24"/>
        </w:rPr>
        <w:lastRenderedPageBreak/>
        <w:t>multiply you, and make you abound in charity</w:t>
      </w:r>
      <w:r w:rsidR="002B0354">
        <w:rPr>
          <w:rFonts w:ascii="Times New Roman" w:hAnsi="Times New Roman" w:cs="Times New Roman"/>
          <w:sz w:val="24"/>
          <w:szCs w:val="24"/>
        </w:rPr>
        <w:t xml:space="preserve"> over each other</w:t>
      </w:r>
      <w:r w:rsidRPr="000E1FD5">
        <w:rPr>
          <w:rFonts w:ascii="Times New Roman" w:hAnsi="Times New Roman" w:cs="Times New Roman"/>
          <w:sz w:val="24"/>
          <w:szCs w:val="24"/>
        </w:rPr>
        <w:t>.”</w:t>
      </w:r>
      <w:r w:rsidR="002B0354">
        <w:rPr>
          <w:rFonts w:ascii="Times New Roman" w:hAnsi="Times New Roman" w:cs="Times New Roman"/>
          <w:sz w:val="24"/>
          <w:szCs w:val="24"/>
        </w:rPr>
        <w:t xml:space="preserve"> </w:t>
      </w:r>
    </w:p>
    <w:p w14:paraId="7915C214" w14:textId="77777777" w:rsidR="000D29EC" w:rsidRDefault="002B0354" w:rsidP="00024FF6">
      <w:pPr>
        <w:spacing w:line="480" w:lineRule="auto"/>
        <w:rPr>
          <w:rFonts w:ascii="Times New Roman" w:hAnsi="Times New Roman" w:cs="Times New Roman"/>
          <w:sz w:val="24"/>
          <w:szCs w:val="24"/>
        </w:rPr>
      </w:pPr>
      <w:r w:rsidRPr="000E1FD5">
        <w:rPr>
          <w:rFonts w:ascii="Times New Roman" w:hAnsi="Times New Roman" w:cs="Times New Roman"/>
          <w:sz w:val="24"/>
          <w:szCs w:val="24"/>
        </w:rPr>
        <w:t>¶ Sixth, the example which ou</w:t>
      </w:r>
      <w:r>
        <w:rPr>
          <w:rFonts w:ascii="Times New Roman" w:hAnsi="Times New Roman" w:cs="Times New Roman"/>
          <w:sz w:val="24"/>
          <w:szCs w:val="24"/>
        </w:rPr>
        <w:t>gh</w:t>
      </w:r>
      <w:r w:rsidRPr="000E1FD5">
        <w:rPr>
          <w:rFonts w:ascii="Times New Roman" w:hAnsi="Times New Roman" w:cs="Times New Roman"/>
          <w:sz w:val="24"/>
          <w:szCs w:val="24"/>
        </w:rPr>
        <w:t>t to be exchanged by men, [1] John 4[:11]: “If God has so loved us; we also ought to love one another.” Eph. [5:1]: “Be therefore followers of God, as most dear children.”</w:t>
      </w:r>
      <w:r>
        <w:rPr>
          <w:rFonts w:ascii="Times New Roman" w:hAnsi="Times New Roman" w:cs="Times New Roman"/>
          <w:sz w:val="24"/>
          <w:szCs w:val="24"/>
        </w:rPr>
        <w:t xml:space="preserve"> </w:t>
      </w:r>
    </w:p>
    <w:p w14:paraId="486E4B8E" w14:textId="25F982F0" w:rsidR="00433B90" w:rsidRDefault="002B0354" w:rsidP="00024FF6">
      <w:pPr>
        <w:spacing w:line="480" w:lineRule="auto"/>
      </w:pPr>
      <w:r w:rsidRPr="000E1FD5">
        <w:rPr>
          <w:rFonts w:ascii="Times New Roman" w:hAnsi="Times New Roman" w:cs="Times New Roman"/>
          <w:sz w:val="24"/>
          <w:szCs w:val="24"/>
        </w:rPr>
        <w:t>¶ Seventh, a</w:t>
      </w:r>
      <w:r>
        <w:rPr>
          <w:rFonts w:ascii="Times New Roman" w:hAnsi="Times New Roman" w:cs="Times New Roman"/>
          <w:sz w:val="24"/>
          <w:szCs w:val="24"/>
        </w:rPr>
        <w:t>n advantage</w:t>
      </w:r>
      <w:r w:rsidRPr="000E1FD5">
        <w:rPr>
          <w:rFonts w:ascii="Times New Roman" w:hAnsi="Times New Roman" w:cs="Times New Roman"/>
          <w:sz w:val="24"/>
          <w:szCs w:val="24"/>
        </w:rPr>
        <w:t xml:space="preserve"> without which no one can be saved, [1] John 4[:12]: “If we love one another, God abides in us.”</w:t>
      </w:r>
      <w:r>
        <w:rPr>
          <w:rFonts w:ascii="Times New Roman" w:hAnsi="Times New Roman" w:cs="Times New Roman"/>
          <w:sz w:val="24"/>
          <w:szCs w:val="24"/>
        </w:rPr>
        <w:t xml:space="preserve"> But alas because</w:t>
      </w:r>
      <w:r w:rsidR="000D29EC">
        <w:rPr>
          <w:rFonts w:ascii="Times New Roman" w:hAnsi="Times New Roman" w:cs="Times New Roman"/>
          <w:sz w:val="24"/>
          <w:szCs w:val="24"/>
        </w:rPr>
        <w:t xml:space="preserve"> </w:t>
      </w:r>
      <w:r>
        <w:rPr>
          <w:rFonts w:ascii="Times New Roman" w:hAnsi="Times New Roman" w:cs="Times New Roman"/>
          <w:sz w:val="24"/>
          <w:szCs w:val="24"/>
        </w:rPr>
        <w:t xml:space="preserve">many </w:t>
      </w:r>
      <w:r w:rsidR="00047E2E" w:rsidRPr="000E1FD5">
        <w:rPr>
          <w:rFonts w:ascii="Times New Roman" w:hAnsi="Times New Roman" w:cs="Times New Roman"/>
          <w:sz w:val="24"/>
          <w:szCs w:val="24"/>
        </w:rPr>
        <w:t>love salmon more than S</w:t>
      </w:r>
      <w:r w:rsidR="00047E2E">
        <w:rPr>
          <w:rFonts w:ascii="Times New Roman" w:hAnsi="Times New Roman" w:cs="Times New Roman"/>
          <w:sz w:val="24"/>
          <w:szCs w:val="24"/>
        </w:rPr>
        <w:t>o</w:t>
      </w:r>
      <w:r w:rsidR="00047E2E" w:rsidRPr="000E1FD5">
        <w:rPr>
          <w:rFonts w:ascii="Times New Roman" w:hAnsi="Times New Roman" w:cs="Times New Roman"/>
          <w:sz w:val="24"/>
          <w:szCs w:val="24"/>
        </w:rPr>
        <w:t>lomon, garlic (</w:t>
      </w:r>
      <w:r w:rsidR="00047E2E" w:rsidRPr="000E1FD5">
        <w:rPr>
          <w:rFonts w:ascii="Times New Roman" w:hAnsi="Times New Roman" w:cs="Times New Roman"/>
          <w:i/>
          <w:sz w:val="24"/>
          <w:szCs w:val="24"/>
        </w:rPr>
        <w:t>allia</w:t>
      </w:r>
      <w:r w:rsidR="00047E2E" w:rsidRPr="000E1FD5">
        <w:rPr>
          <w:rFonts w:ascii="Times New Roman" w:hAnsi="Times New Roman" w:cs="Times New Roman"/>
          <w:sz w:val="24"/>
          <w:szCs w:val="24"/>
        </w:rPr>
        <w:t>) than alleluia, roasted fish (</w:t>
      </w:r>
      <w:r w:rsidR="00047E2E" w:rsidRPr="000E1FD5">
        <w:rPr>
          <w:rFonts w:ascii="Times New Roman" w:hAnsi="Times New Roman" w:cs="Times New Roman"/>
          <w:i/>
          <w:sz w:val="24"/>
          <w:szCs w:val="24"/>
        </w:rPr>
        <w:t>piscem assum</w:t>
      </w:r>
      <w:r w:rsidR="00047E2E" w:rsidRPr="000E1FD5">
        <w:rPr>
          <w:rFonts w:ascii="Times New Roman" w:hAnsi="Times New Roman" w:cs="Times New Roman"/>
          <w:sz w:val="24"/>
          <w:szCs w:val="24"/>
        </w:rPr>
        <w:t>) than Christ having suffered (</w:t>
      </w:r>
      <w:r w:rsidR="00047E2E" w:rsidRPr="000E1FD5">
        <w:rPr>
          <w:rFonts w:ascii="Times New Roman" w:hAnsi="Times New Roman" w:cs="Times New Roman"/>
          <w:i/>
          <w:sz w:val="24"/>
          <w:szCs w:val="24"/>
        </w:rPr>
        <w:t>Christum passum</w:t>
      </w:r>
      <w:r w:rsidR="00047E2E" w:rsidRPr="000E1FD5">
        <w:rPr>
          <w:rFonts w:ascii="Times New Roman" w:hAnsi="Times New Roman" w:cs="Times New Roman"/>
          <w:sz w:val="24"/>
          <w:szCs w:val="24"/>
        </w:rPr>
        <w:t>), boiled lamb (</w:t>
      </w:r>
      <w:r w:rsidR="00047E2E" w:rsidRPr="000E1FD5">
        <w:rPr>
          <w:rFonts w:ascii="Times New Roman" w:hAnsi="Times New Roman" w:cs="Times New Roman"/>
          <w:i/>
          <w:sz w:val="24"/>
          <w:szCs w:val="24"/>
        </w:rPr>
        <w:t>agnum lixum</w:t>
      </w:r>
      <w:r w:rsidR="00047E2E" w:rsidRPr="000E1FD5">
        <w:rPr>
          <w:rFonts w:ascii="Times New Roman" w:hAnsi="Times New Roman" w:cs="Times New Roman"/>
          <w:sz w:val="24"/>
          <w:szCs w:val="24"/>
        </w:rPr>
        <w:t xml:space="preserve">) more than the crucifixion. </w:t>
      </w:r>
      <w:r w:rsidR="00047E2E">
        <w:rPr>
          <w:rFonts w:ascii="Times New Roman" w:hAnsi="Times New Roman" w:cs="Times New Roman"/>
          <w:sz w:val="24"/>
          <w:szCs w:val="24"/>
        </w:rPr>
        <w:t>Therefore Augustine,</w:t>
      </w:r>
      <w:r w:rsidR="00047E2E">
        <w:rPr>
          <w:rStyle w:val="EndnoteReference"/>
          <w:rFonts w:ascii="Times New Roman" w:hAnsi="Times New Roman" w:cs="Times New Roman"/>
          <w:sz w:val="24"/>
          <w:szCs w:val="24"/>
        </w:rPr>
        <w:endnoteReference w:id="2"/>
      </w:r>
      <w:r w:rsidR="00047E2E">
        <w:rPr>
          <w:rFonts w:ascii="Times New Roman" w:hAnsi="Times New Roman" w:cs="Times New Roman"/>
          <w:sz w:val="24"/>
          <w:szCs w:val="24"/>
        </w:rPr>
        <w:t xml:space="preserve"> he created me when I was not, he redeemed</w:t>
      </w:r>
      <w:r w:rsidR="000D29EC">
        <w:rPr>
          <w:rFonts w:ascii="Times New Roman" w:hAnsi="Times New Roman" w:cs="Times New Roman"/>
          <w:sz w:val="24"/>
          <w:szCs w:val="24"/>
        </w:rPr>
        <w:t xml:space="preserve"> </w:t>
      </w:r>
      <w:r w:rsidR="00047E2E">
        <w:rPr>
          <w:rFonts w:ascii="Times New Roman" w:hAnsi="Times New Roman" w:cs="Times New Roman"/>
          <w:sz w:val="24"/>
          <w:szCs w:val="24"/>
        </w:rPr>
        <w:t>me when I was lost. He assumed mortality,</w:t>
      </w:r>
      <w:r w:rsidR="000D29EC">
        <w:rPr>
          <w:rFonts w:ascii="Times New Roman" w:hAnsi="Times New Roman" w:cs="Times New Roman"/>
          <w:sz w:val="24"/>
          <w:szCs w:val="24"/>
        </w:rPr>
        <w:t xml:space="preserve"> </w:t>
      </w:r>
      <w:r w:rsidR="00047E2E">
        <w:rPr>
          <w:rFonts w:ascii="Times New Roman" w:hAnsi="Times New Roman" w:cs="Times New Roman"/>
          <w:sz w:val="24"/>
          <w:szCs w:val="24"/>
        </w:rPr>
        <w:t>he sustained death. For all these what do I pay back,</w:t>
      </w:r>
      <w:r w:rsidR="000D29EC">
        <w:rPr>
          <w:rFonts w:ascii="Times New Roman" w:hAnsi="Times New Roman" w:cs="Times New Roman"/>
          <w:sz w:val="24"/>
          <w:szCs w:val="24"/>
        </w:rPr>
        <w:t xml:space="preserve"> </w:t>
      </w:r>
      <w:r w:rsidR="00047E2E">
        <w:rPr>
          <w:rFonts w:ascii="Times New Roman" w:hAnsi="Times New Roman" w:cs="Times New Roman"/>
          <w:sz w:val="24"/>
          <w:szCs w:val="24"/>
        </w:rPr>
        <w:t xml:space="preserve">certainly I have nothing but to love. </w:t>
      </w:r>
      <w:r w:rsidR="002B2A95">
        <w:rPr>
          <w:rFonts w:ascii="Times New Roman" w:hAnsi="Times New Roman" w:cs="Times New Roman"/>
          <w:sz w:val="24"/>
          <w:szCs w:val="24"/>
        </w:rPr>
        <w:t>Again,</w:t>
      </w:r>
      <w:r w:rsidR="00047E2E">
        <w:rPr>
          <w:rFonts w:ascii="Times New Roman" w:hAnsi="Times New Roman" w:cs="Times New Roman"/>
          <w:sz w:val="24"/>
          <w:szCs w:val="24"/>
        </w:rPr>
        <w:t xml:space="preserve"> it is to err greatly if I do not love God who gave</w:t>
      </w:r>
      <w:r w:rsidR="000D29EC">
        <w:rPr>
          <w:rFonts w:ascii="Times New Roman" w:hAnsi="Times New Roman" w:cs="Times New Roman"/>
          <w:sz w:val="24"/>
          <w:szCs w:val="24"/>
        </w:rPr>
        <w:t xml:space="preserve"> </w:t>
      </w:r>
      <w:r w:rsidR="00047E2E">
        <w:rPr>
          <w:rFonts w:ascii="Times New Roman" w:hAnsi="Times New Roman" w:cs="Times New Roman"/>
          <w:sz w:val="24"/>
          <w:szCs w:val="24"/>
        </w:rPr>
        <w:t>me my soul, so that I might liv</w:t>
      </w:r>
      <w:r w:rsidR="002966CE">
        <w:rPr>
          <w:rFonts w:ascii="Times New Roman" w:hAnsi="Times New Roman" w:cs="Times New Roman"/>
          <w:sz w:val="24"/>
          <w:szCs w:val="24"/>
        </w:rPr>
        <w:t>e in</w:t>
      </w:r>
      <w:r w:rsidR="00047E2E">
        <w:rPr>
          <w:rFonts w:ascii="Times New Roman" w:hAnsi="Times New Roman" w:cs="Times New Roman"/>
          <w:sz w:val="24"/>
          <w:szCs w:val="24"/>
        </w:rPr>
        <w:t xml:space="preserve"> grace, so that </w:t>
      </w:r>
      <w:r w:rsidR="002966CE">
        <w:rPr>
          <w:rFonts w:ascii="Times New Roman" w:hAnsi="Times New Roman" w:cs="Times New Roman"/>
          <w:sz w:val="24"/>
          <w:szCs w:val="24"/>
        </w:rPr>
        <w:t>I might live well</w:t>
      </w:r>
      <w:r w:rsidR="000D29EC">
        <w:rPr>
          <w:rFonts w:ascii="Times New Roman" w:hAnsi="Times New Roman" w:cs="Times New Roman"/>
          <w:sz w:val="24"/>
          <w:szCs w:val="24"/>
        </w:rPr>
        <w:t xml:space="preserve"> </w:t>
      </w:r>
      <w:r w:rsidR="002966CE">
        <w:rPr>
          <w:rFonts w:ascii="Times New Roman" w:hAnsi="Times New Roman" w:cs="Times New Roman"/>
          <w:sz w:val="24"/>
          <w:szCs w:val="24"/>
        </w:rPr>
        <w:t>in wisdom, so that I might live ordinately and finally he</w:t>
      </w:r>
      <w:r w:rsidR="000D29EC">
        <w:rPr>
          <w:rFonts w:ascii="Times New Roman" w:hAnsi="Times New Roman" w:cs="Times New Roman"/>
          <w:sz w:val="24"/>
          <w:szCs w:val="24"/>
        </w:rPr>
        <w:t xml:space="preserve"> </w:t>
      </w:r>
      <w:r w:rsidR="002966CE">
        <w:rPr>
          <w:rFonts w:ascii="Times New Roman" w:hAnsi="Times New Roman" w:cs="Times New Roman"/>
          <w:sz w:val="24"/>
          <w:szCs w:val="24"/>
        </w:rPr>
        <w:t>will give glory so that I might live well.</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92AB" w14:textId="77777777" w:rsidR="00347FBD" w:rsidRDefault="00347FBD" w:rsidP="00347FBD">
      <w:pPr>
        <w:spacing w:after="0" w:line="240" w:lineRule="auto"/>
      </w:pPr>
      <w:r>
        <w:separator/>
      </w:r>
    </w:p>
  </w:endnote>
  <w:endnote w:type="continuationSeparator" w:id="0">
    <w:p w14:paraId="7D7500FD" w14:textId="77777777" w:rsidR="00347FBD" w:rsidRDefault="00347FBD" w:rsidP="00347FBD">
      <w:pPr>
        <w:spacing w:after="0" w:line="240" w:lineRule="auto"/>
      </w:pPr>
      <w:r>
        <w:continuationSeparator/>
      </w:r>
    </w:p>
  </w:endnote>
  <w:endnote w:id="1">
    <w:p w14:paraId="74B0917A" w14:textId="649BB326" w:rsidR="00347FBD" w:rsidRPr="00A268A3" w:rsidRDefault="00347FBD">
      <w:pPr>
        <w:pStyle w:val="EndnoteText"/>
        <w:rPr>
          <w:rFonts w:ascii="Times New Roman" w:hAnsi="Times New Roman" w:cs="Times New Roman"/>
          <w:sz w:val="24"/>
          <w:szCs w:val="24"/>
        </w:rPr>
      </w:pPr>
      <w:r w:rsidRPr="00A268A3">
        <w:rPr>
          <w:rStyle w:val="EndnoteReference"/>
          <w:rFonts w:ascii="Times New Roman" w:hAnsi="Times New Roman" w:cs="Times New Roman"/>
          <w:sz w:val="24"/>
          <w:szCs w:val="24"/>
        </w:rPr>
        <w:endnoteRef/>
      </w:r>
      <w:r w:rsidRPr="00A268A3">
        <w:rPr>
          <w:rFonts w:ascii="Times New Roman" w:hAnsi="Times New Roman" w:cs="Times New Roman"/>
          <w:sz w:val="24"/>
          <w:szCs w:val="24"/>
        </w:rPr>
        <w:t xml:space="preserve"> </w:t>
      </w:r>
      <w:r w:rsidRPr="00A268A3">
        <w:rPr>
          <w:rFonts w:ascii="Times New Roman" w:hAnsi="Times New Roman" w:cs="Times New Roman"/>
          <w:i/>
          <w:iCs/>
          <w:sz w:val="24"/>
          <w:szCs w:val="24"/>
        </w:rPr>
        <w:t>The Glossa Ordinaria on Romans</w:t>
      </w:r>
      <w:r w:rsidRPr="00A268A3">
        <w:rPr>
          <w:rFonts w:ascii="Times New Roman" w:hAnsi="Times New Roman" w:cs="Times New Roman"/>
          <w:sz w:val="24"/>
          <w:szCs w:val="24"/>
        </w:rPr>
        <w:t xml:space="preserve"> 13:8, trans. Michael Scott Woodward, (2011). TEAMS Commentary Series. 3. https://scholarworks.wmich.edu/mip_teamscs/3</w:t>
      </w:r>
    </w:p>
    <w:p w14:paraId="0F6A13F9" w14:textId="1542AAB2" w:rsidR="00347FBD" w:rsidRDefault="00347FBD">
      <w:pPr>
        <w:pStyle w:val="EndnoteText"/>
        <w:rPr>
          <w:rFonts w:ascii="Times New Roman" w:hAnsi="Times New Roman" w:cs="Times New Roman"/>
          <w:sz w:val="24"/>
          <w:szCs w:val="24"/>
        </w:rPr>
      </w:pPr>
      <w:r w:rsidRPr="00A268A3">
        <w:rPr>
          <w:rFonts w:ascii="Times New Roman" w:hAnsi="Times New Roman" w:cs="Times New Roman"/>
          <w:sz w:val="24"/>
          <w:szCs w:val="24"/>
        </w:rPr>
        <w:t xml:space="preserve">For love is granted by possessing it, not by relinquishing it, as with the granting of money. Love cannot be granted unless it is possessed, nor possessed unless it is granted. </w:t>
      </w:r>
      <w:proofErr w:type="gramStart"/>
      <w:r w:rsidRPr="00A268A3">
        <w:rPr>
          <w:rFonts w:ascii="Times New Roman" w:hAnsi="Times New Roman" w:cs="Times New Roman"/>
          <w:sz w:val="24"/>
          <w:szCs w:val="24"/>
        </w:rPr>
        <w:t>Indeed</w:t>
      </w:r>
      <w:proofErr w:type="gramEnd"/>
      <w:r w:rsidRPr="00A268A3">
        <w:rPr>
          <w:rFonts w:ascii="Times New Roman" w:hAnsi="Times New Roman" w:cs="Times New Roman"/>
          <w:sz w:val="24"/>
          <w:szCs w:val="24"/>
        </w:rPr>
        <w:t xml:space="preserve"> when love is granted by someone, it grows in him, and more is acquired as it is granted to more people</w:t>
      </w:r>
      <w:r w:rsidR="00047E2E">
        <w:rPr>
          <w:rFonts w:ascii="Times New Roman" w:hAnsi="Times New Roman" w:cs="Times New Roman"/>
          <w:sz w:val="24"/>
          <w:szCs w:val="24"/>
        </w:rPr>
        <w:t>.</w:t>
      </w:r>
    </w:p>
    <w:p w14:paraId="105F8668" w14:textId="77777777" w:rsidR="00047E2E" w:rsidRPr="00A268A3" w:rsidRDefault="00047E2E">
      <w:pPr>
        <w:pStyle w:val="EndnoteText"/>
        <w:rPr>
          <w:rFonts w:ascii="Times New Roman" w:hAnsi="Times New Roman" w:cs="Times New Roman"/>
          <w:sz w:val="24"/>
          <w:szCs w:val="24"/>
        </w:rPr>
      </w:pPr>
    </w:p>
  </w:endnote>
  <w:endnote w:id="2">
    <w:p w14:paraId="04661687" w14:textId="77777777" w:rsidR="00047E2E" w:rsidRPr="00D459C0" w:rsidRDefault="00047E2E" w:rsidP="00047E2E">
      <w:pPr>
        <w:pStyle w:val="EndnoteText"/>
        <w:rPr>
          <w:rFonts w:ascii="Times New Roman" w:hAnsi="Times New Roman" w:cs="Times New Roman"/>
          <w:sz w:val="24"/>
          <w:szCs w:val="24"/>
        </w:rPr>
      </w:pPr>
      <w:r>
        <w:rPr>
          <w:rStyle w:val="EndnoteReference"/>
        </w:rPr>
        <w:endnoteRef/>
      </w:r>
      <w:r>
        <w:t xml:space="preserve"> </w:t>
      </w:r>
      <w:r w:rsidRPr="00D459C0">
        <w:rPr>
          <w:rFonts w:ascii="Times New Roman" w:hAnsi="Times New Roman" w:cs="Times New Roman"/>
          <w:sz w:val="24"/>
          <w:szCs w:val="24"/>
        </w:rPr>
        <w:t xml:space="preserve">Augustine, </w:t>
      </w:r>
      <w:r w:rsidRPr="00D459C0">
        <w:rPr>
          <w:rFonts w:ascii="Times New Roman" w:hAnsi="Times New Roman" w:cs="Times New Roman"/>
          <w:i/>
          <w:iCs/>
          <w:sz w:val="24"/>
          <w:szCs w:val="24"/>
        </w:rPr>
        <w:t xml:space="preserve">De </w:t>
      </w:r>
      <w:proofErr w:type="spellStart"/>
      <w:r w:rsidRPr="00D459C0">
        <w:rPr>
          <w:rFonts w:ascii="Times New Roman" w:hAnsi="Times New Roman" w:cs="Times New Roman"/>
          <w:i/>
          <w:iCs/>
          <w:sz w:val="24"/>
          <w:szCs w:val="24"/>
        </w:rPr>
        <w:t>contritione</w:t>
      </w:r>
      <w:proofErr w:type="spellEnd"/>
      <w:r w:rsidRPr="00D459C0">
        <w:rPr>
          <w:rFonts w:ascii="Times New Roman" w:hAnsi="Times New Roman" w:cs="Times New Roman"/>
          <w:i/>
          <w:iCs/>
          <w:sz w:val="24"/>
          <w:szCs w:val="24"/>
        </w:rPr>
        <w:t xml:space="preserve"> cordis</w:t>
      </w:r>
      <w:r w:rsidRPr="00D459C0">
        <w:rPr>
          <w:rFonts w:ascii="Times New Roman" w:hAnsi="Times New Roman" w:cs="Times New Roman"/>
          <w:sz w:val="24"/>
          <w:szCs w:val="24"/>
        </w:rPr>
        <w:t xml:space="preserve"> 1 (PL 40.943): Miser ego quantum </w:t>
      </w:r>
      <w:proofErr w:type="spellStart"/>
      <w:r w:rsidRPr="00D459C0">
        <w:rPr>
          <w:rFonts w:ascii="Times New Roman" w:hAnsi="Times New Roman" w:cs="Times New Roman"/>
          <w:sz w:val="24"/>
          <w:szCs w:val="24"/>
        </w:rPr>
        <w:t>deberem</w:t>
      </w:r>
      <w:proofErr w:type="spellEnd"/>
      <w:r w:rsidRPr="00D459C0">
        <w:rPr>
          <w:rFonts w:ascii="Times New Roman" w:hAnsi="Times New Roman" w:cs="Times New Roman"/>
          <w:sz w:val="24"/>
          <w:szCs w:val="24"/>
        </w:rPr>
        <w:t xml:space="preserve"> </w:t>
      </w:r>
      <w:proofErr w:type="spellStart"/>
      <w:r w:rsidRPr="00D459C0">
        <w:rPr>
          <w:rFonts w:ascii="Times New Roman" w:hAnsi="Times New Roman" w:cs="Times New Roman"/>
          <w:sz w:val="24"/>
          <w:szCs w:val="24"/>
        </w:rPr>
        <w:t>diligere</w:t>
      </w:r>
      <w:proofErr w:type="spellEnd"/>
      <w:r w:rsidRPr="00D459C0">
        <w:rPr>
          <w:rFonts w:ascii="Times New Roman" w:hAnsi="Times New Roman" w:cs="Times New Roman"/>
          <w:sz w:val="24"/>
          <w:szCs w:val="24"/>
        </w:rPr>
        <w:t xml:space="preserve"> Deum </w:t>
      </w:r>
      <w:proofErr w:type="spellStart"/>
      <w:r w:rsidRPr="00D459C0">
        <w:rPr>
          <w:rFonts w:ascii="Times New Roman" w:hAnsi="Times New Roman" w:cs="Times New Roman"/>
          <w:sz w:val="24"/>
          <w:szCs w:val="24"/>
        </w:rPr>
        <w:t>meum</w:t>
      </w:r>
      <w:proofErr w:type="spellEnd"/>
      <w:r w:rsidRPr="00D459C0">
        <w:rPr>
          <w:rFonts w:ascii="Times New Roman" w:hAnsi="Times New Roman" w:cs="Times New Roman"/>
          <w:sz w:val="24"/>
          <w:szCs w:val="24"/>
        </w:rPr>
        <w:t xml:space="preserve">, qui me </w:t>
      </w:r>
      <w:proofErr w:type="spellStart"/>
      <w:r w:rsidRPr="00D459C0">
        <w:rPr>
          <w:rFonts w:ascii="Times New Roman" w:hAnsi="Times New Roman" w:cs="Times New Roman"/>
          <w:sz w:val="24"/>
          <w:szCs w:val="24"/>
        </w:rPr>
        <w:t>fecit</w:t>
      </w:r>
      <w:proofErr w:type="spellEnd"/>
      <w:r w:rsidRPr="00D459C0">
        <w:rPr>
          <w:rFonts w:ascii="Times New Roman" w:hAnsi="Times New Roman" w:cs="Times New Roman"/>
          <w:sz w:val="24"/>
          <w:szCs w:val="24"/>
        </w:rPr>
        <w:t xml:space="preserve"> cum non </w:t>
      </w:r>
      <w:proofErr w:type="spellStart"/>
      <w:r w:rsidRPr="00D459C0">
        <w:rPr>
          <w:rFonts w:ascii="Times New Roman" w:hAnsi="Times New Roman" w:cs="Times New Roman"/>
          <w:sz w:val="24"/>
          <w:szCs w:val="24"/>
        </w:rPr>
        <w:t>eram</w:t>
      </w:r>
      <w:proofErr w:type="spellEnd"/>
      <w:r w:rsidRPr="00D459C0">
        <w:rPr>
          <w:rFonts w:ascii="Times New Roman" w:hAnsi="Times New Roman" w:cs="Times New Roman"/>
          <w:sz w:val="24"/>
          <w:szCs w:val="24"/>
        </w:rPr>
        <w:t xml:space="preserve">, </w:t>
      </w:r>
      <w:proofErr w:type="spellStart"/>
      <w:r w:rsidRPr="00D459C0">
        <w:rPr>
          <w:rFonts w:ascii="Times New Roman" w:hAnsi="Times New Roman" w:cs="Times New Roman"/>
          <w:sz w:val="24"/>
          <w:szCs w:val="24"/>
        </w:rPr>
        <w:t>redemit</w:t>
      </w:r>
      <w:proofErr w:type="spellEnd"/>
      <w:r w:rsidRPr="00D459C0">
        <w:rPr>
          <w:rFonts w:ascii="Times New Roman" w:hAnsi="Times New Roman" w:cs="Times New Roman"/>
          <w:sz w:val="24"/>
          <w:szCs w:val="24"/>
        </w:rPr>
        <w:t xml:space="preserve"> cum </w:t>
      </w:r>
      <w:proofErr w:type="spellStart"/>
      <w:r w:rsidRPr="00D459C0">
        <w:rPr>
          <w:rFonts w:ascii="Times New Roman" w:hAnsi="Times New Roman" w:cs="Times New Roman"/>
          <w:sz w:val="24"/>
          <w:szCs w:val="24"/>
        </w:rPr>
        <w:t>perieram</w:t>
      </w:r>
      <w:proofErr w:type="spellEnd"/>
      <w:r w:rsidRPr="00D459C0">
        <w:rPr>
          <w:rFonts w:ascii="Times New Roman" w:hAnsi="Times New Roman" w:cs="Times New Roman"/>
          <w:sz w:val="24"/>
          <w:szCs w:val="24"/>
        </w:rPr>
        <w:t xml:space="preserve">? Non </w:t>
      </w:r>
      <w:proofErr w:type="spellStart"/>
      <w:r w:rsidRPr="00D459C0">
        <w:rPr>
          <w:rFonts w:ascii="Times New Roman" w:hAnsi="Times New Roman" w:cs="Times New Roman"/>
          <w:sz w:val="24"/>
          <w:szCs w:val="24"/>
        </w:rPr>
        <w:t>eram</w:t>
      </w:r>
      <w:proofErr w:type="spellEnd"/>
      <w:r w:rsidRPr="00D459C0">
        <w:rPr>
          <w:rFonts w:ascii="Times New Roman" w:hAnsi="Times New Roman" w:cs="Times New Roman"/>
          <w:sz w:val="24"/>
          <w:szCs w:val="24"/>
        </w:rPr>
        <w:t xml:space="preserve">, et de nihilo me </w:t>
      </w:r>
      <w:proofErr w:type="spellStart"/>
      <w:r w:rsidRPr="00D459C0">
        <w:rPr>
          <w:rFonts w:ascii="Times New Roman" w:hAnsi="Times New Roman" w:cs="Times New Roman"/>
          <w:sz w:val="24"/>
          <w:szCs w:val="24"/>
        </w:rPr>
        <w:t>fecit</w:t>
      </w:r>
      <w:proofErr w:type="spellEnd"/>
      <w:r w:rsidRPr="00D459C0">
        <w:rPr>
          <w:rFonts w:ascii="Times New Roman" w:hAnsi="Times New Roman" w:cs="Times New Roman"/>
          <w:sz w:val="24"/>
          <w:szCs w:val="24"/>
        </w:rPr>
        <w:t xml:space="preserve">, non </w:t>
      </w:r>
      <w:proofErr w:type="spellStart"/>
      <w:r w:rsidRPr="00D459C0">
        <w:rPr>
          <w:rFonts w:ascii="Times New Roman" w:hAnsi="Times New Roman" w:cs="Times New Roman"/>
          <w:sz w:val="24"/>
          <w:szCs w:val="24"/>
        </w:rPr>
        <w:t>arborem</w:t>
      </w:r>
      <w:proofErr w:type="spellEnd"/>
      <w:r w:rsidRPr="00D459C0">
        <w:rPr>
          <w:rFonts w:ascii="Times New Roman" w:hAnsi="Times New Roman" w:cs="Times New Roman"/>
          <w:sz w:val="24"/>
          <w:szCs w:val="24"/>
        </w:rPr>
        <w:t xml:space="preserve">, non </w:t>
      </w:r>
      <w:proofErr w:type="spellStart"/>
      <w:r w:rsidRPr="00D459C0">
        <w:rPr>
          <w:rFonts w:ascii="Times New Roman" w:hAnsi="Times New Roman" w:cs="Times New Roman"/>
          <w:sz w:val="24"/>
          <w:szCs w:val="24"/>
        </w:rPr>
        <w:t>avem</w:t>
      </w:r>
      <w:proofErr w:type="spellEnd"/>
      <w:r w:rsidRPr="00D459C0">
        <w:rPr>
          <w:rFonts w:ascii="Times New Roman" w:hAnsi="Times New Roman" w:cs="Times New Roman"/>
          <w:sz w:val="24"/>
          <w:szCs w:val="24"/>
        </w:rPr>
        <w:t xml:space="preserve">, non </w:t>
      </w:r>
      <w:proofErr w:type="spellStart"/>
      <w:r w:rsidRPr="00D459C0">
        <w:rPr>
          <w:rFonts w:ascii="Times New Roman" w:hAnsi="Times New Roman" w:cs="Times New Roman"/>
          <w:sz w:val="24"/>
          <w:szCs w:val="24"/>
        </w:rPr>
        <w:t>aliquod</w:t>
      </w:r>
      <w:proofErr w:type="spellEnd"/>
      <w:r w:rsidRPr="00D459C0">
        <w:rPr>
          <w:rFonts w:ascii="Times New Roman" w:hAnsi="Times New Roman" w:cs="Times New Roman"/>
          <w:sz w:val="24"/>
          <w:szCs w:val="24"/>
        </w:rPr>
        <w:t xml:space="preserve"> de </w:t>
      </w:r>
      <w:proofErr w:type="spellStart"/>
      <w:r w:rsidRPr="00D459C0">
        <w:rPr>
          <w:rFonts w:ascii="Times New Roman" w:hAnsi="Times New Roman" w:cs="Times New Roman"/>
          <w:sz w:val="24"/>
          <w:szCs w:val="24"/>
        </w:rPr>
        <w:t>animalibus</w:t>
      </w:r>
      <w:proofErr w:type="spellEnd"/>
      <w:r w:rsidRPr="00D459C0">
        <w:rPr>
          <w:rFonts w:ascii="Times New Roman" w:hAnsi="Times New Roman" w:cs="Times New Roman"/>
          <w:sz w:val="24"/>
          <w:szCs w:val="24"/>
        </w:rPr>
        <w:t xml:space="preserve">; sed hominem me </w:t>
      </w:r>
      <w:proofErr w:type="spellStart"/>
      <w:r w:rsidRPr="00D459C0">
        <w:rPr>
          <w:rFonts w:ascii="Times New Roman" w:hAnsi="Times New Roman" w:cs="Times New Roman"/>
          <w:sz w:val="24"/>
          <w:szCs w:val="24"/>
        </w:rPr>
        <w:t>voluit</w:t>
      </w:r>
      <w:proofErr w:type="spellEnd"/>
      <w:r w:rsidRPr="00D459C0">
        <w:rPr>
          <w:rFonts w:ascii="Times New Roman" w:hAnsi="Times New Roman" w:cs="Times New Roman"/>
          <w:sz w:val="24"/>
          <w:szCs w:val="24"/>
        </w:rPr>
        <w:t xml:space="preserve"> esse, </w:t>
      </w:r>
      <w:proofErr w:type="spellStart"/>
      <w:r w:rsidRPr="00D459C0">
        <w:rPr>
          <w:rFonts w:ascii="Times New Roman" w:hAnsi="Times New Roman" w:cs="Times New Roman"/>
          <w:sz w:val="24"/>
          <w:szCs w:val="24"/>
        </w:rPr>
        <w:t>dedit</w:t>
      </w:r>
      <w:proofErr w:type="spellEnd"/>
      <w:r w:rsidRPr="00D459C0">
        <w:rPr>
          <w:rFonts w:ascii="Times New Roman" w:hAnsi="Times New Roman" w:cs="Times New Roman"/>
          <w:sz w:val="24"/>
          <w:szCs w:val="24"/>
        </w:rPr>
        <w:t xml:space="preserve"> mihi vivere, </w:t>
      </w:r>
      <w:proofErr w:type="spellStart"/>
      <w:r w:rsidRPr="00D459C0">
        <w:rPr>
          <w:rFonts w:ascii="Times New Roman" w:hAnsi="Times New Roman" w:cs="Times New Roman"/>
          <w:sz w:val="24"/>
          <w:szCs w:val="24"/>
        </w:rPr>
        <w:t>sentire</w:t>
      </w:r>
      <w:proofErr w:type="spellEnd"/>
      <w:r w:rsidRPr="00D459C0">
        <w:rPr>
          <w:rFonts w:ascii="Times New Roman" w:hAnsi="Times New Roman" w:cs="Times New Roman"/>
          <w:sz w:val="24"/>
          <w:szCs w:val="24"/>
        </w:rPr>
        <w:t xml:space="preserve">, </w:t>
      </w:r>
      <w:proofErr w:type="spellStart"/>
      <w:r w:rsidRPr="00D459C0">
        <w:rPr>
          <w:rFonts w:ascii="Times New Roman" w:hAnsi="Times New Roman" w:cs="Times New Roman"/>
          <w:sz w:val="24"/>
          <w:szCs w:val="24"/>
        </w:rPr>
        <w:t>discernere</w:t>
      </w:r>
      <w:proofErr w:type="spellEnd"/>
      <w:r w:rsidRPr="00D459C0">
        <w:rPr>
          <w:rFonts w:ascii="Times New Roman" w:hAnsi="Times New Roman" w:cs="Times New Roman"/>
          <w:sz w:val="24"/>
          <w:szCs w:val="24"/>
        </w:rPr>
        <w:t xml:space="preserve">. </w:t>
      </w:r>
      <w:proofErr w:type="spellStart"/>
      <w:r w:rsidRPr="00D459C0">
        <w:rPr>
          <w:rFonts w:ascii="Times New Roman" w:hAnsi="Times New Roman" w:cs="Times New Roman"/>
          <w:sz w:val="24"/>
          <w:szCs w:val="24"/>
        </w:rPr>
        <w:t>Perieram</w:t>
      </w:r>
      <w:proofErr w:type="spellEnd"/>
      <w:r w:rsidRPr="00D459C0">
        <w:rPr>
          <w:rFonts w:ascii="Times New Roman" w:hAnsi="Times New Roman" w:cs="Times New Roman"/>
          <w:sz w:val="24"/>
          <w:szCs w:val="24"/>
        </w:rPr>
        <w:t xml:space="preserve">, et ad </w:t>
      </w:r>
      <w:proofErr w:type="spellStart"/>
      <w:r w:rsidRPr="00D459C0">
        <w:rPr>
          <w:rFonts w:ascii="Times New Roman" w:hAnsi="Times New Roman" w:cs="Times New Roman"/>
          <w:sz w:val="24"/>
          <w:szCs w:val="24"/>
        </w:rPr>
        <w:t>mortalem</w:t>
      </w:r>
      <w:proofErr w:type="spellEnd"/>
      <w:r w:rsidRPr="00D459C0">
        <w:rPr>
          <w:rFonts w:ascii="Times New Roman" w:hAnsi="Times New Roman" w:cs="Times New Roman"/>
          <w:sz w:val="24"/>
          <w:szCs w:val="24"/>
        </w:rPr>
        <w:t xml:space="preserve"> </w:t>
      </w:r>
      <w:proofErr w:type="spellStart"/>
      <w:r w:rsidRPr="00D459C0">
        <w:rPr>
          <w:rFonts w:ascii="Times New Roman" w:hAnsi="Times New Roman" w:cs="Times New Roman"/>
          <w:sz w:val="24"/>
          <w:szCs w:val="24"/>
        </w:rPr>
        <w:t>descendit</w:t>
      </w:r>
      <w:proofErr w:type="spellEnd"/>
      <w:r w:rsidRPr="00D459C0">
        <w:rPr>
          <w:rFonts w:ascii="Times New Roman" w:hAnsi="Times New Roman" w:cs="Times New Roman"/>
          <w:sz w:val="24"/>
          <w:szCs w:val="24"/>
        </w:rPr>
        <w:t xml:space="preserve"> </w:t>
      </w:r>
      <w:proofErr w:type="spellStart"/>
      <w:r w:rsidRPr="00D459C0">
        <w:rPr>
          <w:rFonts w:ascii="Times New Roman" w:hAnsi="Times New Roman" w:cs="Times New Roman"/>
          <w:sz w:val="24"/>
          <w:szCs w:val="24"/>
        </w:rPr>
        <w:t>immortalis</w:t>
      </w:r>
      <w:proofErr w:type="spellEnd"/>
      <w:r w:rsidRPr="00D459C0">
        <w:rPr>
          <w:rFonts w:ascii="Times New Roman" w:hAnsi="Times New Roman" w:cs="Times New Roman"/>
          <w:sz w:val="24"/>
          <w:szCs w:val="24"/>
        </w:rPr>
        <w:t xml:space="preserve">; </w:t>
      </w:r>
      <w:proofErr w:type="spellStart"/>
      <w:r w:rsidRPr="00D459C0">
        <w:rPr>
          <w:rFonts w:ascii="Times New Roman" w:hAnsi="Times New Roman" w:cs="Times New Roman"/>
          <w:sz w:val="24"/>
          <w:szCs w:val="24"/>
        </w:rPr>
        <w:t>suscepit</w:t>
      </w:r>
      <w:proofErr w:type="spellEnd"/>
      <w:r w:rsidRPr="00D459C0">
        <w:rPr>
          <w:rFonts w:ascii="Times New Roman" w:hAnsi="Times New Roman" w:cs="Times New Roman"/>
          <w:sz w:val="24"/>
          <w:szCs w:val="24"/>
        </w:rPr>
        <w:t xml:space="preserve"> </w:t>
      </w:r>
      <w:proofErr w:type="spellStart"/>
      <w:r w:rsidRPr="00D459C0">
        <w:rPr>
          <w:rFonts w:ascii="Times New Roman" w:hAnsi="Times New Roman" w:cs="Times New Roman"/>
          <w:sz w:val="24"/>
          <w:szCs w:val="24"/>
        </w:rPr>
        <w:t>passionem</w:t>
      </w:r>
      <w:proofErr w:type="spellEnd"/>
      <w:r w:rsidRPr="00D459C0">
        <w:rPr>
          <w:rFonts w:ascii="Times New Roman" w:hAnsi="Times New Roman" w:cs="Times New Roman"/>
          <w:sz w:val="24"/>
          <w:szCs w:val="24"/>
        </w:rPr>
        <w:t xml:space="preserve">, </w:t>
      </w:r>
      <w:proofErr w:type="spellStart"/>
      <w:r w:rsidRPr="00D459C0">
        <w:rPr>
          <w:rFonts w:ascii="Times New Roman" w:hAnsi="Times New Roman" w:cs="Times New Roman"/>
          <w:sz w:val="24"/>
          <w:szCs w:val="24"/>
        </w:rPr>
        <w:t>suscepit</w:t>
      </w:r>
      <w:proofErr w:type="spellEnd"/>
      <w:r w:rsidRPr="00D459C0">
        <w:rPr>
          <w:rFonts w:ascii="Times New Roman" w:hAnsi="Times New Roman" w:cs="Times New Roman"/>
          <w:sz w:val="24"/>
          <w:szCs w:val="24"/>
        </w:rPr>
        <w:t xml:space="preserve"> mortem et </w:t>
      </w:r>
      <w:proofErr w:type="spellStart"/>
      <w:r w:rsidRPr="00D459C0">
        <w:rPr>
          <w:rFonts w:ascii="Times New Roman" w:hAnsi="Times New Roman" w:cs="Times New Roman"/>
          <w:sz w:val="24"/>
          <w:szCs w:val="24"/>
        </w:rPr>
        <w:t>vicit</w:t>
      </w:r>
      <w:proofErr w:type="spellEnd"/>
      <w:r w:rsidRPr="00D459C0">
        <w:rPr>
          <w:rFonts w:ascii="Times New Roman" w:hAnsi="Times New Roman" w:cs="Times New Roman"/>
          <w:sz w:val="24"/>
          <w:szCs w:val="24"/>
        </w:rPr>
        <w:t xml:space="preserve">, et sic me </w:t>
      </w:r>
      <w:proofErr w:type="spellStart"/>
      <w:r w:rsidRPr="00D459C0">
        <w:rPr>
          <w:rFonts w:ascii="Times New Roman" w:hAnsi="Times New Roman" w:cs="Times New Roman"/>
          <w:sz w:val="24"/>
          <w:szCs w:val="24"/>
        </w:rPr>
        <w:t>restauravit</w:t>
      </w:r>
      <w:proofErr w:type="spellEnd"/>
      <w:r w:rsidRPr="00D459C0">
        <w:rPr>
          <w:rFonts w:ascii="Times New Roman" w:hAnsi="Times New Roman" w:cs="Times New Roman"/>
          <w:sz w:val="24"/>
          <w:szCs w:val="24"/>
        </w:rPr>
        <w:t xml:space="preserve">: sic gratia </w:t>
      </w:r>
      <w:proofErr w:type="spellStart"/>
      <w:r w:rsidRPr="00D459C0">
        <w:rPr>
          <w:rFonts w:ascii="Times New Roman" w:hAnsi="Times New Roman" w:cs="Times New Roman"/>
          <w:sz w:val="24"/>
          <w:szCs w:val="24"/>
        </w:rPr>
        <w:t>ejus</w:t>
      </w:r>
      <w:proofErr w:type="spellEnd"/>
      <w:r w:rsidRPr="00D459C0">
        <w:rPr>
          <w:rFonts w:ascii="Times New Roman" w:hAnsi="Times New Roman" w:cs="Times New Roman"/>
          <w:sz w:val="24"/>
          <w:szCs w:val="24"/>
        </w:rPr>
        <w:t xml:space="preserve">, et misericordia </w:t>
      </w:r>
      <w:proofErr w:type="spellStart"/>
      <w:r w:rsidRPr="00D459C0">
        <w:rPr>
          <w:rFonts w:ascii="Times New Roman" w:hAnsi="Times New Roman" w:cs="Times New Roman"/>
          <w:sz w:val="24"/>
          <w:szCs w:val="24"/>
        </w:rPr>
        <w:t>ejus</w:t>
      </w:r>
      <w:proofErr w:type="spellEnd"/>
      <w:r w:rsidRPr="00D459C0">
        <w:rPr>
          <w:rFonts w:ascii="Times New Roman" w:hAnsi="Times New Roman" w:cs="Times New Roman"/>
          <w:sz w:val="24"/>
          <w:szCs w:val="24"/>
        </w:rPr>
        <w:t xml:space="preserve"> semper </w:t>
      </w:r>
      <w:proofErr w:type="spellStart"/>
      <w:r w:rsidRPr="00D459C0">
        <w:rPr>
          <w:rFonts w:ascii="Times New Roman" w:hAnsi="Times New Roman" w:cs="Times New Roman"/>
          <w:sz w:val="24"/>
          <w:szCs w:val="24"/>
        </w:rPr>
        <w:t>praevenerunt</w:t>
      </w:r>
      <w:proofErr w:type="spellEnd"/>
      <w:r w:rsidRPr="00D459C0">
        <w:rPr>
          <w:rFonts w:ascii="Times New Roman" w:hAnsi="Times New Roman" w:cs="Times New Roman"/>
          <w:sz w:val="24"/>
          <w:szCs w:val="24"/>
        </w:rPr>
        <w:t xml:space="preserve"> me.</w:t>
      </w:r>
    </w:p>
    <w:p w14:paraId="3B58FE6E" w14:textId="5B7AF79B" w:rsidR="00047E2E" w:rsidRDefault="00047E2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D5EF" w14:textId="77777777" w:rsidR="00347FBD" w:rsidRDefault="00347FBD" w:rsidP="00347FBD">
      <w:pPr>
        <w:spacing w:after="0" w:line="240" w:lineRule="auto"/>
      </w:pPr>
      <w:r>
        <w:separator/>
      </w:r>
    </w:p>
  </w:footnote>
  <w:footnote w:type="continuationSeparator" w:id="0">
    <w:p w14:paraId="2B2491FA" w14:textId="77777777" w:rsidR="00347FBD" w:rsidRDefault="00347FBD" w:rsidP="00347F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16"/>
    <w:rsid w:val="00024FF6"/>
    <w:rsid w:val="00047E2E"/>
    <w:rsid w:val="000D29EC"/>
    <w:rsid w:val="002966CE"/>
    <w:rsid w:val="002B0354"/>
    <w:rsid w:val="002B2A95"/>
    <w:rsid w:val="002E1DF4"/>
    <w:rsid w:val="00347FBD"/>
    <w:rsid w:val="003B2316"/>
    <w:rsid w:val="00433B90"/>
    <w:rsid w:val="0048190D"/>
    <w:rsid w:val="0060075B"/>
    <w:rsid w:val="008E3C78"/>
    <w:rsid w:val="009012DB"/>
    <w:rsid w:val="00990CCC"/>
    <w:rsid w:val="009F5180"/>
    <w:rsid w:val="00A268A3"/>
    <w:rsid w:val="00C61B67"/>
    <w:rsid w:val="00DB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BC9C"/>
  <w15:chartTrackingRefBased/>
  <w15:docId w15:val="{22CB8A6F-23F1-46B3-9172-D58EDE9B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47F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7FBD"/>
    <w:rPr>
      <w:sz w:val="20"/>
      <w:szCs w:val="20"/>
    </w:rPr>
  </w:style>
  <w:style w:type="character" w:styleId="EndnoteReference">
    <w:name w:val="endnote reference"/>
    <w:basedOn w:val="DefaultParagraphFont"/>
    <w:uiPriority w:val="99"/>
    <w:semiHidden/>
    <w:unhideWhenUsed/>
    <w:rsid w:val="00347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DFA35-450A-4D1F-AD6C-40205FF6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2023-08-19T16:10:00Z</cp:lastPrinted>
  <dcterms:created xsi:type="dcterms:W3CDTF">2023-08-19T15:49:00Z</dcterms:created>
  <dcterms:modified xsi:type="dcterms:W3CDTF">2023-08-19T16:14:00Z</dcterms:modified>
</cp:coreProperties>
</file>