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2C6A" w14:textId="77777777" w:rsidR="00C36445" w:rsidRPr="00C36445" w:rsidRDefault="00C36445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44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53BC78E" w14:textId="2BADF697" w:rsidR="00C36445" w:rsidRPr="00C36445" w:rsidRDefault="00C36445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445">
        <w:rPr>
          <w:rFonts w:ascii="Times New Roman" w:hAnsi="Times New Roman" w:cs="Times New Roman"/>
          <w:sz w:val="24"/>
          <w:szCs w:val="24"/>
        </w:rPr>
        <w:t>253 To Draw (</w:t>
      </w:r>
      <w:r w:rsidRPr="00C36445">
        <w:rPr>
          <w:rFonts w:ascii="Times New Roman" w:hAnsi="Times New Roman" w:cs="Times New Roman"/>
          <w:i/>
          <w:iCs/>
          <w:sz w:val="24"/>
          <w:szCs w:val="24"/>
        </w:rPr>
        <w:t>Trahere</w:t>
      </w:r>
      <w:r w:rsidRPr="00C36445">
        <w:rPr>
          <w:rFonts w:ascii="Times New Roman" w:hAnsi="Times New Roman" w:cs="Times New Roman"/>
          <w:sz w:val="24"/>
          <w:szCs w:val="24"/>
        </w:rPr>
        <w:t>)</w:t>
      </w:r>
    </w:p>
    <w:p w14:paraId="0402FAE5" w14:textId="2005E922" w:rsidR="00C36445" w:rsidRDefault="00C36445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445">
        <w:rPr>
          <w:rFonts w:ascii="Times New Roman" w:hAnsi="Times New Roman" w:cs="Times New Roman"/>
          <w:sz w:val="24"/>
          <w:szCs w:val="24"/>
        </w:rPr>
        <w:t xml:space="preserve">To draw. “No man comes to me except my Father” has drawn him, [John 6:44]. </w:t>
      </w:r>
      <w:r>
        <w:rPr>
          <w:rFonts w:ascii="Times New Roman" w:hAnsi="Times New Roman" w:cs="Times New Roman"/>
          <w:sz w:val="24"/>
          <w:szCs w:val="24"/>
        </w:rPr>
        <w:t xml:space="preserve">Of this it was </w:t>
      </w:r>
      <w:r w:rsidR="008F174E">
        <w:rPr>
          <w:rFonts w:ascii="Times New Roman" w:hAnsi="Times New Roman" w:cs="Times New Roman"/>
          <w:sz w:val="24"/>
          <w:szCs w:val="24"/>
        </w:rPr>
        <w:t>shown</w:t>
      </w:r>
      <w:r w:rsidR="008A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example in the conversion of Paul who was drawn</w:t>
      </w:r>
    </w:p>
    <w:p w14:paraId="67B3713D" w14:textId="558604E8" w:rsidR="00C36445" w:rsidRDefault="00C36445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309rb/</w:t>
      </w:r>
    </w:p>
    <w:p w14:paraId="45B6BD98" w14:textId="7125BBE1" w:rsidR="00575769" w:rsidRDefault="00C36445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that he may draw. Drawn by Christ </w:t>
      </w:r>
      <w:r w:rsidR="00F56797">
        <w:rPr>
          <w:rFonts w:ascii="Times New Roman" w:hAnsi="Times New Roman" w:cs="Times New Roman"/>
          <w:sz w:val="24"/>
          <w:szCs w:val="24"/>
        </w:rPr>
        <w:t>that he may draw to</w:t>
      </w:r>
      <w:r w:rsidR="008A5C26">
        <w:rPr>
          <w:rFonts w:ascii="Times New Roman" w:hAnsi="Times New Roman" w:cs="Times New Roman"/>
          <w:sz w:val="24"/>
          <w:szCs w:val="24"/>
        </w:rPr>
        <w:t xml:space="preserve"> </w:t>
      </w:r>
      <w:r w:rsidR="00F56797">
        <w:rPr>
          <w:rFonts w:ascii="Times New Roman" w:hAnsi="Times New Roman" w:cs="Times New Roman"/>
          <w:sz w:val="24"/>
          <w:szCs w:val="24"/>
        </w:rPr>
        <w:t>Christ. But we may see where he was drawn, how and for what reason.</w:t>
      </w:r>
      <w:r w:rsidR="008A5C26">
        <w:rPr>
          <w:rFonts w:ascii="Times New Roman" w:hAnsi="Times New Roman" w:cs="Times New Roman"/>
          <w:sz w:val="24"/>
          <w:szCs w:val="24"/>
        </w:rPr>
        <w:t xml:space="preserve"> </w:t>
      </w:r>
      <w:r w:rsidR="00F56797">
        <w:rPr>
          <w:rFonts w:ascii="Times New Roman" w:hAnsi="Times New Roman" w:cs="Times New Roman"/>
          <w:sz w:val="24"/>
          <w:szCs w:val="24"/>
        </w:rPr>
        <w:t xml:space="preserve">For he was drawn from a deep confusion which he bore in his heart because [Acts 9:1]: “Saul, as yet breathing out </w:t>
      </w:r>
      <w:r w:rsidR="008F174E">
        <w:rPr>
          <w:rFonts w:ascii="Times New Roman" w:hAnsi="Times New Roman" w:cs="Times New Roman"/>
          <w:sz w:val="24"/>
          <w:szCs w:val="24"/>
        </w:rPr>
        <w:t>threatening</w:t>
      </w:r>
      <w:r w:rsidR="00F56797">
        <w:rPr>
          <w:rFonts w:ascii="Times New Roman" w:hAnsi="Times New Roman" w:cs="Times New Roman"/>
          <w:sz w:val="24"/>
          <w:szCs w:val="24"/>
        </w:rPr>
        <w:t xml:space="preserve"> and slaughter,” etc. And which he executed in work because </w:t>
      </w:r>
      <w:r w:rsidR="00183C74">
        <w:rPr>
          <w:rFonts w:ascii="Times New Roman" w:hAnsi="Times New Roman" w:cs="Times New Roman"/>
          <w:sz w:val="24"/>
          <w:szCs w:val="24"/>
        </w:rPr>
        <w:t xml:space="preserve">“he went to the high priest and asked of him.” </w:t>
      </w:r>
    </w:p>
    <w:p w14:paraId="4AE48DE7" w14:textId="13E92EEB" w:rsidR="00575769" w:rsidRDefault="00183C74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As for the second</w:t>
      </w:r>
      <w:r w:rsidR="0057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 drawn by the tr</w:t>
      </w:r>
      <w:r w:rsidR="00A932CD">
        <w:rPr>
          <w:rFonts w:ascii="Times New Roman" w:hAnsi="Times New Roman" w:cs="Times New Roman"/>
          <w:sz w:val="24"/>
          <w:szCs w:val="24"/>
        </w:rPr>
        <w:t>embling</w:t>
      </w:r>
      <w:r>
        <w:rPr>
          <w:rFonts w:ascii="Times New Roman" w:hAnsi="Times New Roman" w:cs="Times New Roman"/>
          <w:sz w:val="24"/>
          <w:szCs w:val="24"/>
        </w:rPr>
        <w:t xml:space="preserve">, the light seen which [Acts 9:3]: “Suddenly a light from heaven shined round about him.” And by the </w:t>
      </w:r>
      <w:r w:rsidR="00A932CD">
        <w:rPr>
          <w:rFonts w:ascii="Times New Roman" w:hAnsi="Times New Roman" w:cs="Times New Roman"/>
          <w:sz w:val="24"/>
          <w:szCs w:val="24"/>
        </w:rPr>
        <w:t>astonishment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A932CD">
        <w:rPr>
          <w:rFonts w:ascii="Times New Roman" w:hAnsi="Times New Roman" w:cs="Times New Roman"/>
          <w:sz w:val="24"/>
          <w:szCs w:val="24"/>
        </w:rPr>
        <w:t xml:space="preserve">a voice heard, [Acts 9:4]: </w:t>
      </w:r>
      <w:r w:rsidR="00575769">
        <w:rPr>
          <w:rFonts w:ascii="Times New Roman" w:hAnsi="Times New Roman" w:cs="Times New Roman"/>
          <w:sz w:val="24"/>
          <w:szCs w:val="24"/>
        </w:rPr>
        <w:t>“</w:t>
      </w:r>
      <w:r w:rsidR="00A932CD">
        <w:rPr>
          <w:rFonts w:ascii="Times New Roman" w:hAnsi="Times New Roman" w:cs="Times New Roman"/>
          <w:sz w:val="24"/>
          <w:szCs w:val="24"/>
        </w:rPr>
        <w:t>Saul, Saul, why do you persecute me?”</w:t>
      </w:r>
      <w:r w:rsidR="00575769">
        <w:rPr>
          <w:rFonts w:ascii="Times New Roman" w:hAnsi="Times New Roman" w:cs="Times New Roman"/>
          <w:sz w:val="24"/>
          <w:szCs w:val="24"/>
        </w:rPr>
        <w:t xml:space="preserve"> </w:t>
      </w:r>
      <w:r w:rsidR="00A932CD">
        <w:rPr>
          <w:rFonts w:ascii="Times New Roman" w:hAnsi="Times New Roman" w:cs="Times New Roman"/>
          <w:sz w:val="24"/>
          <w:szCs w:val="24"/>
        </w:rPr>
        <w:t>The light overcoming him blinded him in his body in order</w:t>
      </w:r>
      <w:r w:rsidR="00575769">
        <w:rPr>
          <w:rFonts w:ascii="Times New Roman" w:hAnsi="Times New Roman" w:cs="Times New Roman"/>
          <w:sz w:val="24"/>
          <w:szCs w:val="24"/>
        </w:rPr>
        <w:t xml:space="preserve"> </w:t>
      </w:r>
      <w:r w:rsidR="00A932CD">
        <w:rPr>
          <w:rFonts w:ascii="Times New Roman" w:hAnsi="Times New Roman" w:cs="Times New Roman"/>
          <w:sz w:val="24"/>
          <w:szCs w:val="24"/>
        </w:rPr>
        <w:t xml:space="preserve">that he may be </w:t>
      </w:r>
      <w:r w:rsidR="008F174E">
        <w:rPr>
          <w:rFonts w:ascii="Times New Roman" w:hAnsi="Times New Roman" w:cs="Times New Roman"/>
          <w:sz w:val="24"/>
          <w:szCs w:val="24"/>
        </w:rPr>
        <w:t>enlightened</w:t>
      </w:r>
      <w:r w:rsidR="00A932CD">
        <w:rPr>
          <w:rFonts w:ascii="Times New Roman" w:hAnsi="Times New Roman" w:cs="Times New Roman"/>
          <w:sz w:val="24"/>
          <w:szCs w:val="24"/>
        </w:rPr>
        <w:t xml:space="preserve"> inside in his mind.</w:t>
      </w:r>
      <w:r w:rsidR="004C2F06">
        <w:rPr>
          <w:rFonts w:ascii="Times New Roman" w:hAnsi="Times New Roman" w:cs="Times New Roman"/>
          <w:sz w:val="24"/>
          <w:szCs w:val="24"/>
        </w:rPr>
        <w:t xml:space="preserve"> The light brought by</w:t>
      </w:r>
      <w:r w:rsidR="00575769">
        <w:rPr>
          <w:rFonts w:ascii="Times New Roman" w:hAnsi="Times New Roman" w:cs="Times New Roman"/>
          <w:sz w:val="24"/>
          <w:szCs w:val="24"/>
        </w:rPr>
        <w:t xml:space="preserve"> </w:t>
      </w:r>
      <w:r w:rsidR="004C2F06">
        <w:rPr>
          <w:rFonts w:ascii="Times New Roman" w:hAnsi="Times New Roman" w:cs="Times New Roman"/>
          <w:sz w:val="24"/>
          <w:szCs w:val="24"/>
        </w:rPr>
        <w:t xml:space="preserve">blindness and blindness the light. </w:t>
      </w:r>
    </w:p>
    <w:p w14:paraId="2A024BA4" w14:textId="34618202" w:rsidR="00575769" w:rsidRDefault="004C2F06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As for the third he was </w:t>
      </w:r>
      <w:r w:rsidR="008F174E">
        <w:rPr>
          <w:rFonts w:ascii="Times New Roman" w:hAnsi="Times New Roman" w:cs="Times New Roman"/>
          <w:sz w:val="24"/>
          <w:szCs w:val="24"/>
        </w:rPr>
        <w:t>preaching because</w:t>
      </w:r>
      <w:r>
        <w:rPr>
          <w:rFonts w:ascii="Times New Roman" w:hAnsi="Times New Roman" w:cs="Times New Roman"/>
          <w:sz w:val="24"/>
          <w:szCs w:val="24"/>
        </w:rPr>
        <w:t xml:space="preserve"> of the faith because</w:t>
      </w:r>
      <w:r w:rsidR="003578E5">
        <w:rPr>
          <w:rFonts w:ascii="Times New Roman" w:hAnsi="Times New Roman" w:cs="Times New Roman"/>
          <w:sz w:val="24"/>
          <w:szCs w:val="24"/>
        </w:rPr>
        <w:t xml:space="preserve"> [Acts 9:18]: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8E5">
        <w:rPr>
          <w:rFonts w:ascii="Times New Roman" w:hAnsi="Times New Roman" w:cs="Times New Roman"/>
          <w:sz w:val="24"/>
          <w:szCs w:val="24"/>
        </w:rPr>
        <w:t>“H</w:t>
      </w:r>
      <w:r>
        <w:rPr>
          <w:rFonts w:ascii="Times New Roman" w:hAnsi="Times New Roman" w:cs="Times New Roman"/>
          <w:sz w:val="24"/>
          <w:szCs w:val="24"/>
        </w:rPr>
        <w:t>e was baptized</w:t>
      </w:r>
      <w:r w:rsidR="003578E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the office of preaching, because he </w:t>
      </w:r>
      <w:r w:rsidR="003578E5">
        <w:rPr>
          <w:rFonts w:ascii="Times New Roman" w:hAnsi="Times New Roman" w:cs="Times New Roman"/>
          <w:sz w:val="24"/>
          <w:szCs w:val="24"/>
        </w:rPr>
        <w:t>entered</w:t>
      </w:r>
      <w:r>
        <w:rPr>
          <w:rFonts w:ascii="Times New Roman" w:hAnsi="Times New Roman" w:cs="Times New Roman"/>
          <w:sz w:val="24"/>
          <w:szCs w:val="24"/>
        </w:rPr>
        <w:t xml:space="preserve"> the synagogue </w:t>
      </w:r>
      <w:r w:rsidR="003578E5">
        <w:rPr>
          <w:rFonts w:ascii="Times New Roman" w:hAnsi="Times New Roman" w:cs="Times New Roman"/>
          <w:sz w:val="24"/>
          <w:szCs w:val="24"/>
        </w:rPr>
        <w:t>[Acts 9:20]:</w:t>
      </w:r>
      <w:r w:rsidR="00575769">
        <w:rPr>
          <w:rFonts w:ascii="Times New Roman" w:hAnsi="Times New Roman" w:cs="Times New Roman"/>
          <w:sz w:val="24"/>
          <w:szCs w:val="24"/>
        </w:rPr>
        <w:t xml:space="preserve"> </w:t>
      </w:r>
      <w:r w:rsidR="003578E5">
        <w:rPr>
          <w:rFonts w:ascii="Times New Roman" w:hAnsi="Times New Roman" w:cs="Times New Roman"/>
          <w:sz w:val="24"/>
          <w:szCs w:val="24"/>
        </w:rPr>
        <w:t xml:space="preserve">“He </w:t>
      </w:r>
      <w:r>
        <w:rPr>
          <w:rFonts w:ascii="Times New Roman" w:hAnsi="Times New Roman" w:cs="Times New Roman"/>
          <w:sz w:val="24"/>
          <w:szCs w:val="24"/>
        </w:rPr>
        <w:t>preached Jesus.</w:t>
      </w:r>
      <w:r w:rsidR="003578E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5387CC9" w14:textId="7D1697DB" w:rsidR="007C13CB" w:rsidRDefault="003578E5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And no one therefore despaired of</w:t>
      </w:r>
      <w:r w:rsidR="0057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magnitude or the multitude of crimes because God not only receives penitents but also draws sinners.</w:t>
      </w:r>
      <w:r w:rsidR="00575769">
        <w:rPr>
          <w:rFonts w:ascii="Times New Roman" w:hAnsi="Times New Roman" w:cs="Times New Roman"/>
          <w:sz w:val="24"/>
          <w:szCs w:val="24"/>
        </w:rPr>
        <w:t xml:space="preserve"> </w:t>
      </w:r>
      <w:r w:rsidR="00D15EB8">
        <w:rPr>
          <w:rFonts w:ascii="Times New Roman" w:hAnsi="Times New Roman" w:cs="Times New Roman"/>
          <w:sz w:val="24"/>
          <w:szCs w:val="24"/>
        </w:rPr>
        <w:t>His mercy is outstanding over wickedness who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D15EB8">
        <w:rPr>
          <w:rFonts w:ascii="Times New Roman" w:hAnsi="Times New Roman" w:cs="Times New Roman"/>
          <w:sz w:val="24"/>
          <w:szCs w:val="24"/>
        </w:rPr>
        <w:t>does not want the death of a sinner. For by whatever route in the hour, namely, in youth or old age, the sinner groans</w:t>
      </w:r>
      <w:r w:rsidR="008C1684">
        <w:rPr>
          <w:rFonts w:ascii="Times New Roman" w:hAnsi="Times New Roman" w:cs="Times New Roman"/>
          <w:sz w:val="24"/>
          <w:szCs w:val="24"/>
        </w:rPr>
        <w:t xml:space="preserve">, </w:t>
      </w:r>
      <w:r w:rsidR="00D15EB8">
        <w:rPr>
          <w:rFonts w:ascii="Times New Roman" w:hAnsi="Times New Roman" w:cs="Times New Roman"/>
          <w:sz w:val="24"/>
          <w:szCs w:val="24"/>
        </w:rPr>
        <w:t>that is, truly repents he will be saved.</w:t>
      </w:r>
      <w:r w:rsidR="00997F9D">
        <w:rPr>
          <w:rFonts w:ascii="Times New Roman" w:hAnsi="Times New Roman" w:cs="Times New Roman"/>
          <w:sz w:val="24"/>
          <w:szCs w:val="24"/>
        </w:rPr>
        <w:t xml:space="preserve"> Cain sinned </w:t>
      </w:r>
      <w:r w:rsidR="008F174E">
        <w:rPr>
          <w:rFonts w:ascii="Times New Roman" w:hAnsi="Times New Roman" w:cs="Times New Roman"/>
          <w:sz w:val="24"/>
          <w:szCs w:val="24"/>
        </w:rPr>
        <w:t>in</w:t>
      </w:r>
      <w:r w:rsidR="00997F9D">
        <w:rPr>
          <w:rFonts w:ascii="Times New Roman" w:hAnsi="Times New Roman" w:cs="Times New Roman"/>
          <w:sz w:val="24"/>
          <w:szCs w:val="24"/>
        </w:rPr>
        <w:t xml:space="preserve"> killing but he sinned </w:t>
      </w:r>
      <w:r w:rsidR="008C1D34">
        <w:rPr>
          <w:rFonts w:ascii="Times New Roman" w:hAnsi="Times New Roman" w:cs="Times New Roman"/>
          <w:sz w:val="24"/>
          <w:szCs w:val="24"/>
        </w:rPr>
        <w:t xml:space="preserve">more in despairing and saying [Gen. 4:13]: “My iniquity is greater than that I may deserve </w:t>
      </w:r>
      <w:r w:rsidR="008C1D34">
        <w:rPr>
          <w:rFonts w:ascii="Times New Roman" w:hAnsi="Times New Roman" w:cs="Times New Roman"/>
          <w:sz w:val="24"/>
          <w:szCs w:val="24"/>
        </w:rPr>
        <w:lastRenderedPageBreak/>
        <w:t>pardon.” Far be it! Far be it that madness of the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8C1D34">
        <w:rPr>
          <w:rFonts w:ascii="Times New Roman" w:hAnsi="Times New Roman" w:cs="Times New Roman"/>
          <w:sz w:val="24"/>
          <w:szCs w:val="24"/>
        </w:rPr>
        <w:t>sinner be greater than the clemency of the creator</w:t>
      </w:r>
      <w:r w:rsidR="004A778A">
        <w:rPr>
          <w:rFonts w:ascii="Times New Roman" w:hAnsi="Times New Roman" w:cs="Times New Roman"/>
          <w:sz w:val="24"/>
          <w:szCs w:val="24"/>
        </w:rPr>
        <w:t>. When the saints are at the infinite, there will be no proportion. The mercies of the Lord are above all his works.</w:t>
      </w:r>
      <w:r w:rsidR="005374CE">
        <w:rPr>
          <w:rFonts w:ascii="Times New Roman" w:hAnsi="Times New Roman" w:cs="Times New Roman"/>
          <w:sz w:val="24"/>
          <w:szCs w:val="24"/>
        </w:rPr>
        <w:t xml:space="preserve"> For the Apostle who had blasphemed received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74CE">
        <w:rPr>
          <w:rFonts w:ascii="Times New Roman" w:hAnsi="Times New Roman" w:cs="Times New Roman"/>
          <w:sz w:val="24"/>
          <w:szCs w:val="24"/>
        </w:rPr>
        <w:t>mercy, [Tit. 3:5]: “Not by the works of justice, which we have done,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74CE">
        <w:rPr>
          <w:rFonts w:ascii="Times New Roman" w:hAnsi="Times New Roman" w:cs="Times New Roman"/>
          <w:sz w:val="24"/>
          <w:szCs w:val="24"/>
        </w:rPr>
        <w:t>but according to his mercy,” etc. So that God might show in him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74CE">
        <w:rPr>
          <w:rFonts w:ascii="Times New Roman" w:hAnsi="Times New Roman" w:cs="Times New Roman"/>
          <w:sz w:val="24"/>
          <w:szCs w:val="24"/>
        </w:rPr>
        <w:t>all patience for the information of those who believe. To this end is what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74CE">
        <w:rPr>
          <w:rFonts w:ascii="Times New Roman" w:hAnsi="Times New Roman" w:cs="Times New Roman"/>
          <w:sz w:val="24"/>
          <w:szCs w:val="24"/>
        </w:rPr>
        <w:t>the epistle of Paul and the Psalm of David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74CE">
        <w:rPr>
          <w:rFonts w:ascii="Times New Roman" w:hAnsi="Times New Roman" w:cs="Times New Roman"/>
          <w:sz w:val="24"/>
          <w:szCs w:val="24"/>
        </w:rPr>
        <w:t>above all the scriptures that are frequented in the church so that when they hear that Paul the blasphemer had been made an apostle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74CE">
        <w:rPr>
          <w:rFonts w:ascii="Times New Roman" w:hAnsi="Times New Roman" w:cs="Times New Roman"/>
          <w:sz w:val="24"/>
          <w:szCs w:val="24"/>
        </w:rPr>
        <w:t>and David the adulterer and homicide had been made a prophet they could be confident to merit a reward and attain glory. Who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74CE">
        <w:rPr>
          <w:rFonts w:ascii="Times New Roman" w:hAnsi="Times New Roman" w:cs="Times New Roman"/>
          <w:sz w:val="24"/>
          <w:szCs w:val="24"/>
        </w:rPr>
        <w:t xml:space="preserve">doubts that God </w:t>
      </w:r>
      <w:r w:rsidR="007C13CB">
        <w:rPr>
          <w:rFonts w:ascii="Times New Roman" w:hAnsi="Times New Roman" w:cs="Times New Roman"/>
          <w:sz w:val="24"/>
          <w:szCs w:val="24"/>
        </w:rPr>
        <w:t>would have mercy on man whom he made great in creating, greater in redeeming.</w:t>
      </w:r>
    </w:p>
    <w:p w14:paraId="45C8B6CF" w14:textId="517AC9DA" w:rsidR="00535913" w:rsidRDefault="007C13CB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For in creation ma</w:t>
      </w:r>
      <w:r w:rsidR="008F17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was made to the image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God. In recreating he was made to the image of man.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535913">
        <w:rPr>
          <w:rFonts w:ascii="Times New Roman" w:hAnsi="Times New Roman" w:cs="Times New Roman"/>
          <w:sz w:val="24"/>
          <w:szCs w:val="24"/>
        </w:rPr>
        <w:t xml:space="preserve">when in the form of </w:t>
      </w:r>
      <w:r w:rsidR="00F917C3">
        <w:rPr>
          <w:rFonts w:ascii="Times New Roman" w:hAnsi="Times New Roman" w:cs="Times New Roman"/>
          <w:sz w:val="24"/>
          <w:szCs w:val="24"/>
        </w:rPr>
        <w:t>God,</w:t>
      </w:r>
      <w:r w:rsidR="00535913">
        <w:rPr>
          <w:rFonts w:ascii="Times New Roman" w:hAnsi="Times New Roman" w:cs="Times New Roman"/>
          <w:sz w:val="24"/>
          <w:szCs w:val="24"/>
        </w:rPr>
        <w:t xml:space="preserve"> he was not thinking of plunder, etc. It is greater to have likeness of God than of man,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5913">
        <w:rPr>
          <w:rFonts w:ascii="Times New Roman" w:hAnsi="Times New Roman" w:cs="Times New Roman"/>
          <w:sz w:val="24"/>
          <w:szCs w:val="24"/>
        </w:rPr>
        <w:t>but however it is greater that God was made to the likeness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5913">
        <w:rPr>
          <w:rFonts w:ascii="Times New Roman" w:hAnsi="Times New Roman" w:cs="Times New Roman"/>
          <w:sz w:val="24"/>
          <w:szCs w:val="24"/>
        </w:rPr>
        <w:t>of man and the contrary. One is greater by reason of dignity.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5913">
        <w:rPr>
          <w:rFonts w:ascii="Times New Roman" w:hAnsi="Times New Roman" w:cs="Times New Roman"/>
          <w:sz w:val="24"/>
          <w:szCs w:val="24"/>
        </w:rPr>
        <w:t>But the other is greater by reason of graciousness. Who therefore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535913">
        <w:rPr>
          <w:rFonts w:ascii="Times New Roman" w:hAnsi="Times New Roman" w:cs="Times New Roman"/>
          <w:sz w:val="24"/>
          <w:szCs w:val="24"/>
        </w:rPr>
        <w:t>doubts that God would have mercy on that one whom he made</w:t>
      </w:r>
    </w:p>
    <w:p w14:paraId="7DE516F8" w14:textId="03AF58CE" w:rsidR="00535913" w:rsidRDefault="00535913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309va/</w:t>
      </w:r>
    </w:p>
    <w:p w14:paraId="2037E6E8" w14:textId="5F699D6D" w:rsidR="0088245D" w:rsidRDefault="00535913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his image for whom he poured himself out</w:t>
      </w:r>
      <w:r w:rsidR="008C16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for whom he did not spare his son. </w:t>
      </w:r>
      <w:r w:rsidR="00F917C3">
        <w:rPr>
          <w:rFonts w:ascii="Times New Roman" w:hAnsi="Times New Roman" w:cs="Times New Roman"/>
          <w:sz w:val="24"/>
          <w:szCs w:val="24"/>
        </w:rPr>
        <w:t>Otherwise,</w:t>
      </w:r>
      <w:r>
        <w:rPr>
          <w:rFonts w:ascii="Times New Roman" w:hAnsi="Times New Roman" w:cs="Times New Roman"/>
          <w:sz w:val="24"/>
          <w:szCs w:val="24"/>
        </w:rPr>
        <w:t xml:space="preserve"> Christ was born in vain, suffered in vain, resurrected, and ascended.</w:t>
      </w:r>
      <w:r w:rsidR="002A567E">
        <w:rPr>
          <w:rFonts w:ascii="Times New Roman" w:hAnsi="Times New Roman" w:cs="Times New Roman"/>
          <w:sz w:val="24"/>
          <w:szCs w:val="24"/>
        </w:rPr>
        <w:t xml:space="preserve"> The blood of Christ our advocate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2A567E">
        <w:rPr>
          <w:rFonts w:ascii="Times New Roman" w:hAnsi="Times New Roman" w:cs="Times New Roman"/>
          <w:sz w:val="24"/>
          <w:szCs w:val="24"/>
        </w:rPr>
        <w:t>calls for us who always is heard</w:t>
      </w:r>
      <w:r w:rsidR="008C1684">
        <w:rPr>
          <w:rFonts w:ascii="Times New Roman" w:hAnsi="Times New Roman" w:cs="Times New Roman"/>
          <w:sz w:val="24"/>
          <w:szCs w:val="24"/>
        </w:rPr>
        <w:t xml:space="preserve"> </w:t>
      </w:r>
      <w:r w:rsidR="002A567E">
        <w:rPr>
          <w:rFonts w:ascii="Times New Roman" w:hAnsi="Times New Roman" w:cs="Times New Roman"/>
          <w:sz w:val="24"/>
          <w:szCs w:val="24"/>
        </w:rPr>
        <w:t xml:space="preserve">for his reverence. For the signs of his </w:t>
      </w:r>
      <w:r w:rsidR="00F917C3">
        <w:rPr>
          <w:rFonts w:ascii="Times New Roman" w:hAnsi="Times New Roman" w:cs="Times New Roman"/>
          <w:sz w:val="24"/>
          <w:szCs w:val="24"/>
        </w:rPr>
        <w:t>passion,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2A567E">
        <w:rPr>
          <w:rFonts w:ascii="Times New Roman" w:hAnsi="Times New Roman" w:cs="Times New Roman"/>
          <w:sz w:val="24"/>
          <w:szCs w:val="24"/>
        </w:rPr>
        <w:t>he always bears with him by which he redeemed us, [1 Pet. 1:18]: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2A567E">
        <w:rPr>
          <w:rFonts w:ascii="Times New Roman" w:hAnsi="Times New Roman" w:cs="Times New Roman"/>
          <w:sz w:val="24"/>
          <w:szCs w:val="24"/>
        </w:rPr>
        <w:t>“Not redeemed with corruptible things as gold or silver.”</w:t>
      </w:r>
      <w:r w:rsidR="0088245D">
        <w:rPr>
          <w:rFonts w:ascii="Times New Roman" w:hAnsi="Times New Roman" w:cs="Times New Roman"/>
          <w:sz w:val="24"/>
          <w:szCs w:val="24"/>
        </w:rPr>
        <w:t xml:space="preserve"> Who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88245D">
        <w:rPr>
          <w:rFonts w:ascii="Times New Roman" w:hAnsi="Times New Roman" w:cs="Times New Roman"/>
          <w:sz w:val="24"/>
          <w:szCs w:val="24"/>
        </w:rPr>
        <w:t xml:space="preserve">hearing this is not drawn to him? </w:t>
      </w:r>
      <w:r w:rsidR="00F917C3">
        <w:rPr>
          <w:rFonts w:ascii="Times New Roman" w:hAnsi="Times New Roman" w:cs="Times New Roman"/>
          <w:sz w:val="24"/>
          <w:szCs w:val="24"/>
        </w:rPr>
        <w:t>Indeed,</w:t>
      </w:r>
      <w:r w:rsidR="0088245D">
        <w:rPr>
          <w:rFonts w:ascii="Times New Roman" w:hAnsi="Times New Roman" w:cs="Times New Roman"/>
          <w:sz w:val="24"/>
          <w:szCs w:val="24"/>
        </w:rPr>
        <w:t xml:space="preserve"> if a stone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88245D">
        <w:rPr>
          <w:rFonts w:ascii="Times New Roman" w:hAnsi="Times New Roman" w:cs="Times New Roman"/>
          <w:sz w:val="24"/>
          <w:szCs w:val="24"/>
        </w:rPr>
        <w:t xml:space="preserve">hears and is drawn to him. And </w:t>
      </w:r>
      <w:r w:rsidR="00F917C3">
        <w:rPr>
          <w:rFonts w:ascii="Times New Roman" w:hAnsi="Times New Roman" w:cs="Times New Roman"/>
          <w:sz w:val="24"/>
          <w:szCs w:val="24"/>
        </w:rPr>
        <w:t>certainly,</w:t>
      </w:r>
      <w:r w:rsidR="0088245D">
        <w:rPr>
          <w:rFonts w:ascii="Times New Roman" w:hAnsi="Times New Roman" w:cs="Times New Roman"/>
          <w:sz w:val="24"/>
          <w:szCs w:val="24"/>
        </w:rPr>
        <w:t xml:space="preserve"> concerning the stones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88245D">
        <w:rPr>
          <w:rFonts w:ascii="Times New Roman" w:hAnsi="Times New Roman" w:cs="Times New Roman"/>
          <w:sz w:val="24"/>
          <w:szCs w:val="24"/>
        </w:rPr>
        <w:t xml:space="preserve">he raised up the sons of Abraham. </w:t>
      </w:r>
      <w:r w:rsidR="00F917C3">
        <w:rPr>
          <w:rFonts w:ascii="Times New Roman" w:hAnsi="Times New Roman" w:cs="Times New Roman"/>
          <w:sz w:val="24"/>
          <w:szCs w:val="24"/>
        </w:rPr>
        <w:t>Therefore,</w:t>
      </w:r>
      <w:r w:rsidR="0088245D">
        <w:rPr>
          <w:rFonts w:ascii="Times New Roman" w:hAnsi="Times New Roman" w:cs="Times New Roman"/>
          <w:sz w:val="24"/>
          <w:szCs w:val="24"/>
        </w:rPr>
        <w:t xml:space="preserve"> place before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88245D">
        <w:rPr>
          <w:rFonts w:ascii="Times New Roman" w:hAnsi="Times New Roman" w:cs="Times New Roman"/>
          <w:sz w:val="24"/>
          <w:szCs w:val="24"/>
        </w:rPr>
        <w:t>you</w:t>
      </w:r>
      <w:r w:rsidR="001B7BFF">
        <w:rPr>
          <w:rFonts w:ascii="Times New Roman" w:hAnsi="Times New Roman" w:cs="Times New Roman"/>
          <w:sz w:val="24"/>
          <w:szCs w:val="24"/>
        </w:rPr>
        <w:t>r</w:t>
      </w:r>
      <w:r w:rsidR="0088245D">
        <w:rPr>
          <w:rFonts w:ascii="Times New Roman" w:hAnsi="Times New Roman" w:cs="Times New Roman"/>
          <w:sz w:val="24"/>
          <w:szCs w:val="24"/>
        </w:rPr>
        <w:t xml:space="preserve"> eyes the Magdalen, the thief, etc., and you will see that sometimes out of envy </w:t>
      </w:r>
      <w:r w:rsidR="0088245D">
        <w:rPr>
          <w:rFonts w:ascii="Times New Roman" w:hAnsi="Times New Roman" w:cs="Times New Roman"/>
          <w:sz w:val="24"/>
          <w:szCs w:val="24"/>
        </w:rPr>
        <w:lastRenderedPageBreak/>
        <w:t xml:space="preserve">he punishes when he corrects the sinner and out of justice he spares when he indulges the </w:t>
      </w:r>
      <w:r w:rsidR="00F917C3">
        <w:rPr>
          <w:rFonts w:ascii="Times New Roman" w:hAnsi="Times New Roman" w:cs="Times New Roman"/>
          <w:sz w:val="24"/>
          <w:szCs w:val="24"/>
        </w:rPr>
        <w:t>penitent,</w:t>
      </w:r>
      <w:r w:rsidR="0088245D">
        <w:rPr>
          <w:rFonts w:ascii="Times New Roman" w:hAnsi="Times New Roman" w:cs="Times New Roman"/>
          <w:sz w:val="24"/>
          <w:szCs w:val="24"/>
        </w:rPr>
        <w:t xml:space="preserve"> and both proceed from love.</w:t>
      </w:r>
    </w:p>
    <w:p w14:paraId="3471ECE0" w14:textId="72033ABC" w:rsidR="001B7BFF" w:rsidRDefault="0088245D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Who therefore despairs when hope helps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justice, but only insofar that it is not humane,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according to that, [Psal 142:1-2]: “</w:t>
      </w:r>
      <w:r w:rsidR="004516C1">
        <w:rPr>
          <w:rFonts w:ascii="Times New Roman" w:hAnsi="Times New Roman" w:cs="Times New Roman"/>
          <w:sz w:val="24"/>
          <w:szCs w:val="24"/>
        </w:rPr>
        <w:t xml:space="preserve">Hear me, O Lord, in your justice and enter not into judgment with your servant.” When therefore to draw the </w:t>
      </w:r>
      <w:r w:rsidR="00F917C3">
        <w:rPr>
          <w:rFonts w:ascii="Times New Roman" w:hAnsi="Times New Roman" w:cs="Times New Roman"/>
          <w:sz w:val="24"/>
          <w:szCs w:val="24"/>
        </w:rPr>
        <w:t>sinner,</w:t>
      </w:r>
      <w:r w:rsidR="004516C1">
        <w:rPr>
          <w:rFonts w:ascii="Times New Roman" w:hAnsi="Times New Roman" w:cs="Times New Roman"/>
          <w:sz w:val="24"/>
          <w:szCs w:val="24"/>
        </w:rPr>
        <w:t xml:space="preserve"> it is to justify, it is more to justify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4516C1">
        <w:rPr>
          <w:rFonts w:ascii="Times New Roman" w:hAnsi="Times New Roman" w:cs="Times New Roman"/>
          <w:sz w:val="24"/>
          <w:szCs w:val="24"/>
        </w:rPr>
        <w:t>than to create. When there is greater grace than nature.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4516C1">
        <w:rPr>
          <w:rFonts w:ascii="Times New Roman" w:hAnsi="Times New Roman" w:cs="Times New Roman"/>
          <w:sz w:val="24"/>
          <w:szCs w:val="24"/>
        </w:rPr>
        <w:t>For to the one creating nothing hinders but justifying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4516C1">
        <w:rPr>
          <w:rFonts w:ascii="Times New Roman" w:hAnsi="Times New Roman" w:cs="Times New Roman"/>
          <w:sz w:val="24"/>
          <w:szCs w:val="24"/>
        </w:rPr>
        <w:t xml:space="preserve">he resists the sin. We are </w:t>
      </w:r>
      <w:r w:rsidR="00847272">
        <w:rPr>
          <w:rFonts w:ascii="Times New Roman" w:hAnsi="Times New Roman" w:cs="Times New Roman"/>
          <w:sz w:val="24"/>
          <w:szCs w:val="24"/>
        </w:rPr>
        <w:t>converted therefore to the Lord so that he may be converted to us, that we may be converted to him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847272">
        <w:rPr>
          <w:rFonts w:ascii="Times New Roman" w:hAnsi="Times New Roman" w:cs="Times New Roman"/>
          <w:sz w:val="24"/>
          <w:szCs w:val="24"/>
        </w:rPr>
        <w:t>that he may draw us from the depth of confusion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847272">
        <w:rPr>
          <w:rFonts w:ascii="Times New Roman" w:hAnsi="Times New Roman" w:cs="Times New Roman"/>
          <w:sz w:val="24"/>
          <w:szCs w:val="24"/>
        </w:rPr>
        <w:t>which lies in the heart through depraved thought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847272">
        <w:rPr>
          <w:rFonts w:ascii="Times New Roman" w:hAnsi="Times New Roman" w:cs="Times New Roman"/>
          <w:sz w:val="24"/>
          <w:szCs w:val="24"/>
        </w:rPr>
        <w:t>which is evident in the mouth through some saying which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847272">
        <w:rPr>
          <w:rFonts w:ascii="Times New Roman" w:hAnsi="Times New Roman" w:cs="Times New Roman"/>
          <w:sz w:val="24"/>
          <w:szCs w:val="24"/>
        </w:rPr>
        <w:t>remains in the work through evil custom.</w:t>
      </w:r>
      <w:r w:rsidR="009D5EC7">
        <w:rPr>
          <w:rFonts w:ascii="Times New Roman" w:hAnsi="Times New Roman" w:cs="Times New Roman"/>
          <w:sz w:val="24"/>
          <w:szCs w:val="24"/>
        </w:rPr>
        <w:t xml:space="preserve"> This is </w:t>
      </w:r>
      <w:r w:rsidR="00F917C3">
        <w:rPr>
          <w:rFonts w:ascii="Times New Roman" w:hAnsi="Times New Roman" w:cs="Times New Roman"/>
          <w:sz w:val="24"/>
          <w:szCs w:val="24"/>
        </w:rPr>
        <w:t>to</w:t>
      </w:r>
      <w:r w:rsidR="009D5EC7">
        <w:rPr>
          <w:rFonts w:ascii="Times New Roman" w:hAnsi="Times New Roman" w:cs="Times New Roman"/>
          <w:sz w:val="24"/>
          <w:szCs w:val="24"/>
        </w:rPr>
        <w:t xml:space="preserve"> resuscitate the girl in the house, the youth outside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9D5EC7">
        <w:rPr>
          <w:rFonts w:ascii="Times New Roman" w:hAnsi="Times New Roman" w:cs="Times New Roman"/>
          <w:sz w:val="24"/>
          <w:szCs w:val="24"/>
        </w:rPr>
        <w:t>the gate, the one four days in the tomb, and this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9D5EC7">
        <w:rPr>
          <w:rFonts w:ascii="Times New Roman" w:hAnsi="Times New Roman" w:cs="Times New Roman"/>
          <w:sz w:val="24"/>
          <w:szCs w:val="24"/>
        </w:rPr>
        <w:t>is through the spirit of fear, because according to the prophet, [Eccli. 1:27]: “</w:t>
      </w:r>
      <w:r w:rsidR="0043712E">
        <w:rPr>
          <w:rFonts w:ascii="Times New Roman" w:hAnsi="Times New Roman" w:cs="Times New Roman"/>
          <w:sz w:val="24"/>
          <w:szCs w:val="24"/>
        </w:rPr>
        <w:t>The fear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43712E">
        <w:rPr>
          <w:rFonts w:ascii="Times New Roman" w:hAnsi="Times New Roman" w:cs="Times New Roman"/>
          <w:sz w:val="24"/>
          <w:szCs w:val="24"/>
        </w:rPr>
        <w:t>of the Lord drives out sin.” Again Isai. [59:13] By your fear you have “conceived,” etc. For when the sinner thinks over the multitude, magnitude, and turpitude of sins in himself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43712E">
        <w:rPr>
          <w:rFonts w:ascii="Times New Roman" w:hAnsi="Times New Roman" w:cs="Times New Roman"/>
          <w:sz w:val="24"/>
          <w:szCs w:val="24"/>
        </w:rPr>
        <w:t>and the power in the judge which he cannot flee, the wisdom from which he cannot hide, the justice which he cannot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43712E">
        <w:rPr>
          <w:rFonts w:ascii="Times New Roman" w:hAnsi="Times New Roman" w:cs="Times New Roman"/>
          <w:sz w:val="24"/>
          <w:szCs w:val="24"/>
        </w:rPr>
        <w:t xml:space="preserve">corrupt, </w:t>
      </w:r>
      <w:r w:rsidR="00FD2D6E">
        <w:rPr>
          <w:rFonts w:ascii="Times New Roman" w:hAnsi="Times New Roman" w:cs="Times New Roman"/>
          <w:sz w:val="24"/>
          <w:szCs w:val="24"/>
        </w:rPr>
        <w:t>he is stunned and fears conceiving compunctions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FD2D6E">
        <w:rPr>
          <w:rFonts w:ascii="Times New Roman" w:hAnsi="Times New Roman" w:cs="Times New Roman"/>
          <w:sz w:val="24"/>
          <w:szCs w:val="24"/>
        </w:rPr>
        <w:t>in his heart, begetting conformation in his mouth, initiating satisfaction</w:t>
      </w:r>
      <w:r w:rsidR="001B7BFF">
        <w:rPr>
          <w:rFonts w:ascii="Times New Roman" w:hAnsi="Times New Roman" w:cs="Times New Roman"/>
          <w:sz w:val="24"/>
          <w:szCs w:val="24"/>
        </w:rPr>
        <w:t xml:space="preserve"> </w:t>
      </w:r>
      <w:r w:rsidR="00FD2D6E">
        <w:rPr>
          <w:rFonts w:ascii="Times New Roman" w:hAnsi="Times New Roman" w:cs="Times New Roman"/>
          <w:sz w:val="24"/>
          <w:szCs w:val="24"/>
        </w:rPr>
        <w:t>in work.</w:t>
      </w:r>
      <w:r w:rsidR="00216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80C50" w14:textId="77777777" w:rsidR="00DB2F6F" w:rsidRDefault="002160DA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three things naturally draw, heat, vacuum, and the like. Heat draws like the heat of the sun or fire draws wetness by vaporizing.</w:t>
      </w:r>
      <w:r w:rsidR="006B6BD7">
        <w:rPr>
          <w:rFonts w:ascii="Times New Roman" w:hAnsi="Times New Roman" w:cs="Times New Roman"/>
          <w:sz w:val="24"/>
          <w:szCs w:val="24"/>
        </w:rPr>
        <w:t xml:space="preserve"> Vacuum draws through acts which are not a vacuum. </w:t>
      </w:r>
    </w:p>
    <w:p w14:paraId="4BE2D643" w14:textId="40D0DBB6" w:rsidR="006B6BD7" w:rsidRDefault="006B6BD7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For when a v</w:t>
      </w:r>
      <w:r w:rsidR="00DB2F6F">
        <w:rPr>
          <w:rFonts w:ascii="Times New Roman" w:hAnsi="Times New Roman" w:cs="Times New Roman"/>
          <w:sz w:val="24"/>
          <w:szCs w:val="24"/>
        </w:rPr>
        <w:t>essel</w:t>
      </w:r>
      <w:r>
        <w:rPr>
          <w:rFonts w:ascii="Times New Roman" w:hAnsi="Times New Roman" w:cs="Times New Roman"/>
          <w:sz w:val="24"/>
          <w:szCs w:val="24"/>
        </w:rPr>
        <w:t xml:space="preserve"> of liquid is emptied</w:t>
      </w:r>
      <w:r w:rsidR="00DB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a necessity that something else enter or what was existing there become rarefied. </w:t>
      </w:r>
      <w:r w:rsidR="00F917C3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the like attracts. Wherefore</w:t>
      </w:r>
      <w:r w:rsidR="00DB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Eccli. 27[:10]: “Birds resort unto their like.”</w:t>
      </w:r>
    </w:p>
    <w:p w14:paraId="15A5B485" w14:textId="77777777" w:rsidR="006B6BD7" w:rsidRDefault="006B6BD7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/fol. 309vb/</w:t>
      </w:r>
    </w:p>
    <w:p w14:paraId="4A5FD37E" w14:textId="420400E1" w:rsidR="006B6BD7" w:rsidRDefault="00F917C3" w:rsidP="008A5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So,</w:t>
      </w:r>
      <w:r w:rsidR="006B6BD7">
        <w:rPr>
          <w:rFonts w:ascii="Times New Roman" w:hAnsi="Times New Roman" w:cs="Times New Roman"/>
          <w:sz w:val="24"/>
          <w:szCs w:val="24"/>
        </w:rPr>
        <w:t xml:space="preserve"> love make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B6BD7">
        <w:rPr>
          <w:rFonts w:ascii="Times New Roman" w:hAnsi="Times New Roman" w:cs="Times New Roman"/>
          <w:sz w:val="24"/>
          <w:szCs w:val="24"/>
        </w:rPr>
        <w:t xml:space="preserve"> heat through devotion, vacuum through</w:t>
      </w:r>
      <w:r w:rsidR="00DB2F6F">
        <w:rPr>
          <w:rFonts w:ascii="Times New Roman" w:hAnsi="Times New Roman" w:cs="Times New Roman"/>
          <w:sz w:val="24"/>
          <w:szCs w:val="24"/>
        </w:rPr>
        <w:t xml:space="preserve"> </w:t>
      </w:r>
      <w:r w:rsidR="006B6BD7">
        <w:rPr>
          <w:rFonts w:ascii="Times New Roman" w:hAnsi="Times New Roman" w:cs="Times New Roman"/>
          <w:sz w:val="24"/>
          <w:szCs w:val="24"/>
        </w:rPr>
        <w:t>humiliation, likeness through imitation</w:t>
      </w:r>
      <w:r w:rsidR="00DB2F6F">
        <w:rPr>
          <w:rFonts w:ascii="Times New Roman" w:hAnsi="Times New Roman" w:cs="Times New Roman"/>
          <w:sz w:val="24"/>
          <w:szCs w:val="24"/>
        </w:rPr>
        <w:t xml:space="preserve"> </w:t>
      </w:r>
      <w:r w:rsidR="006B6BD7">
        <w:rPr>
          <w:rFonts w:ascii="Times New Roman" w:hAnsi="Times New Roman" w:cs="Times New Roman"/>
          <w:sz w:val="24"/>
          <w:szCs w:val="24"/>
        </w:rPr>
        <w:t>according to that of the Psal. [72:21]: “My heart has been inflamed, and my reins.”</w:t>
      </w:r>
      <w:r w:rsidR="00DB2F6F">
        <w:rPr>
          <w:rFonts w:ascii="Times New Roman" w:hAnsi="Times New Roman" w:cs="Times New Roman"/>
          <w:sz w:val="24"/>
          <w:szCs w:val="24"/>
        </w:rPr>
        <w:t xml:space="preserve"> </w:t>
      </w:r>
      <w:r w:rsidR="006B6BD7">
        <w:rPr>
          <w:rFonts w:ascii="Times New Roman" w:hAnsi="Times New Roman" w:cs="Times New Roman"/>
          <w:sz w:val="24"/>
          <w:szCs w:val="24"/>
        </w:rPr>
        <w:t>Jer. 31[:3]: “I have love</w:t>
      </w:r>
      <w:r w:rsidR="00DB2F6F">
        <w:rPr>
          <w:rFonts w:ascii="Times New Roman" w:hAnsi="Times New Roman" w:cs="Times New Roman"/>
          <w:sz w:val="24"/>
          <w:szCs w:val="24"/>
        </w:rPr>
        <w:t>d</w:t>
      </w:r>
      <w:r w:rsidR="006B6BD7">
        <w:rPr>
          <w:rFonts w:ascii="Times New Roman" w:hAnsi="Times New Roman" w:cs="Times New Roman"/>
          <w:sz w:val="24"/>
          <w:szCs w:val="24"/>
        </w:rPr>
        <w:t xml:space="preserve"> you with an everlasting love.” </w:t>
      </w:r>
      <w:r>
        <w:rPr>
          <w:rFonts w:ascii="Times New Roman" w:hAnsi="Times New Roman" w:cs="Times New Roman"/>
          <w:sz w:val="24"/>
          <w:szCs w:val="24"/>
        </w:rPr>
        <w:t>Therefore,</w:t>
      </w:r>
      <w:r w:rsidR="006B6BD7">
        <w:rPr>
          <w:rFonts w:ascii="Times New Roman" w:hAnsi="Times New Roman" w:cs="Times New Roman"/>
          <w:sz w:val="24"/>
          <w:szCs w:val="24"/>
        </w:rPr>
        <w:t xml:space="preserve"> draw</w:t>
      </w:r>
      <w:r w:rsidR="00DB2F6F">
        <w:rPr>
          <w:rFonts w:ascii="Times New Roman" w:hAnsi="Times New Roman" w:cs="Times New Roman"/>
          <w:sz w:val="24"/>
          <w:szCs w:val="24"/>
        </w:rPr>
        <w:t xml:space="preserve"> </w:t>
      </w:r>
      <w:r w:rsidR="006B6BD7">
        <w:rPr>
          <w:rFonts w:ascii="Times New Roman" w:hAnsi="Times New Roman" w:cs="Times New Roman"/>
          <w:sz w:val="24"/>
          <w:szCs w:val="24"/>
        </w:rPr>
        <w:t>the miserable, Jer. 12[:7]: “</w:t>
      </w:r>
      <w:r w:rsidR="006B6BD7" w:rsidRPr="006B6BD7">
        <w:rPr>
          <w:rFonts w:ascii="Times New Roman" w:hAnsi="Times New Roman" w:cs="Times New Roman"/>
          <w:sz w:val="24"/>
          <w:szCs w:val="24"/>
        </w:rPr>
        <w:t>I have forsaken my house, I have left my inheritance</w:t>
      </w:r>
      <w:r w:rsidR="006B6BD7">
        <w:rPr>
          <w:rFonts w:ascii="Times New Roman" w:hAnsi="Times New Roman" w:cs="Times New Roman"/>
          <w:sz w:val="24"/>
          <w:szCs w:val="24"/>
        </w:rPr>
        <w:t xml:space="preserve">,” etc. </w:t>
      </w:r>
    </w:p>
    <w:sectPr w:rsidR="006B6BD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45"/>
    <w:rsid w:val="00183C74"/>
    <w:rsid w:val="001B7BFF"/>
    <w:rsid w:val="002160DA"/>
    <w:rsid w:val="002A567E"/>
    <w:rsid w:val="003578E5"/>
    <w:rsid w:val="00433B90"/>
    <w:rsid w:val="0043712E"/>
    <w:rsid w:val="004516C1"/>
    <w:rsid w:val="004A778A"/>
    <w:rsid w:val="004C2F06"/>
    <w:rsid w:val="00512BEB"/>
    <w:rsid w:val="00535913"/>
    <w:rsid w:val="005374CE"/>
    <w:rsid w:val="005710D3"/>
    <w:rsid w:val="00575769"/>
    <w:rsid w:val="0060075B"/>
    <w:rsid w:val="006B6BD7"/>
    <w:rsid w:val="007C13CB"/>
    <w:rsid w:val="00811147"/>
    <w:rsid w:val="00847272"/>
    <w:rsid w:val="0088245D"/>
    <w:rsid w:val="008A5C26"/>
    <w:rsid w:val="008C1684"/>
    <w:rsid w:val="008C1D34"/>
    <w:rsid w:val="008E3C78"/>
    <w:rsid w:val="008F174E"/>
    <w:rsid w:val="00997F9D"/>
    <w:rsid w:val="009D5EC7"/>
    <w:rsid w:val="009E3723"/>
    <w:rsid w:val="00A932CD"/>
    <w:rsid w:val="00C36445"/>
    <w:rsid w:val="00D15EB8"/>
    <w:rsid w:val="00D43393"/>
    <w:rsid w:val="00DB2F6F"/>
    <w:rsid w:val="00F02A1D"/>
    <w:rsid w:val="00F56797"/>
    <w:rsid w:val="00F917C3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FB65"/>
  <w15:chartTrackingRefBased/>
  <w15:docId w15:val="{DD25ABD7-F4E0-4E9B-9CAF-9C56F4BF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45"/>
  </w:style>
  <w:style w:type="paragraph" w:styleId="Heading1">
    <w:name w:val="heading 1"/>
    <w:basedOn w:val="Normal"/>
    <w:next w:val="Normal"/>
    <w:link w:val="Heading1Char"/>
    <w:uiPriority w:val="9"/>
    <w:qFormat/>
    <w:rsid w:val="00C36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445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C36445"/>
  </w:style>
  <w:style w:type="character" w:styleId="Hyperlink">
    <w:name w:val="Hyperlink"/>
    <w:basedOn w:val="DefaultParagraphFont"/>
    <w:uiPriority w:val="99"/>
    <w:unhideWhenUsed/>
    <w:rsid w:val="00C364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B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2024-08-04T18:21:00Z</dcterms:created>
  <dcterms:modified xsi:type="dcterms:W3CDTF">2024-08-04T20:29:00Z</dcterms:modified>
</cp:coreProperties>
</file>