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2C864" w14:textId="468AF63A" w:rsidR="00433B90" w:rsidRPr="007349B9" w:rsidRDefault="007A2568" w:rsidP="00E7007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349B9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282F9037" w14:textId="3C773C11" w:rsidR="007A2568" w:rsidRPr="007349B9" w:rsidRDefault="007A2568" w:rsidP="00E7007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349B9">
        <w:rPr>
          <w:rFonts w:ascii="Times New Roman" w:hAnsi="Times New Roman" w:cs="Times New Roman"/>
          <w:sz w:val="24"/>
          <w:szCs w:val="24"/>
        </w:rPr>
        <w:t>170 Oracio debet esse deuota</w:t>
      </w:r>
    </w:p>
    <w:p w14:paraId="20C4C37D" w14:textId="77777777" w:rsidR="00E70070" w:rsidRDefault="007349B9" w:rsidP="00E7007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349B9">
        <w:rPr>
          <w:rFonts w:ascii="Times New Roman" w:hAnsi="Times New Roman" w:cs="Times New Roman"/>
          <w:sz w:val="24"/>
          <w:szCs w:val="24"/>
        </w:rPr>
        <w:t xml:space="preserve">Oracio debet esse deuota </w:t>
      </w:r>
      <w:proofErr w:type="spellStart"/>
      <w:r w:rsidRPr="007349B9">
        <w:rPr>
          <w:rFonts w:ascii="Times New Roman" w:hAnsi="Times New Roman" w:cs="Times New Roman"/>
          <w:sz w:val="24"/>
          <w:szCs w:val="24"/>
        </w:rPr>
        <w:t>ita</w:t>
      </w:r>
      <w:proofErr w:type="spellEnd"/>
      <w:r w:rsidRPr="00734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9B9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Pr="00734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9B9">
        <w:rPr>
          <w:rFonts w:ascii="Times New Roman" w:hAnsi="Times New Roman" w:cs="Times New Roman"/>
          <w:sz w:val="24"/>
          <w:szCs w:val="24"/>
        </w:rPr>
        <w:t>cor</w:t>
      </w:r>
      <w:proofErr w:type="spellEnd"/>
      <w:r w:rsidRPr="00734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9B9">
        <w:rPr>
          <w:rFonts w:ascii="Times New Roman" w:hAnsi="Times New Roman" w:cs="Times New Roman"/>
          <w:sz w:val="24"/>
          <w:szCs w:val="24"/>
        </w:rPr>
        <w:t>consonet</w:t>
      </w:r>
      <w:proofErr w:type="spellEnd"/>
      <w:r w:rsidRPr="00734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9B9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734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9B9">
        <w:rPr>
          <w:rFonts w:ascii="Times New Roman" w:hAnsi="Times New Roman" w:cs="Times New Roman"/>
          <w:sz w:val="24"/>
          <w:szCs w:val="24"/>
        </w:rPr>
        <w:t>alioquin</w:t>
      </w:r>
      <w:proofErr w:type="spellEnd"/>
      <w:r w:rsidRPr="00734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9B9">
        <w:rPr>
          <w:rFonts w:ascii="Times New Roman" w:hAnsi="Times New Roman" w:cs="Times New Roman"/>
          <w:sz w:val="24"/>
          <w:szCs w:val="24"/>
        </w:rPr>
        <w:t>reprehenditur</w:t>
      </w:r>
      <w:proofErr w:type="spellEnd"/>
      <w:r w:rsidRPr="00734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9B9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7349B9">
        <w:rPr>
          <w:rFonts w:ascii="Times New Roman" w:hAnsi="Times New Roman" w:cs="Times New Roman"/>
          <w:sz w:val="24"/>
          <w:szCs w:val="24"/>
        </w:rPr>
        <w:t xml:space="preserve">. 29[:13]: </w:t>
      </w:r>
      <w:r w:rsidRPr="007349B9">
        <w:rPr>
          <w:rFonts w:ascii="Times New Roman" w:hAnsi="Times New Roman" w:cs="Times New Roman"/>
          <w:i/>
          <w:sz w:val="24"/>
          <w:szCs w:val="24"/>
        </w:rPr>
        <w:t>Populus</w:t>
      </w:r>
      <w:r w:rsidRPr="007349B9">
        <w:rPr>
          <w:rFonts w:ascii="Times New Roman" w:hAnsi="Times New Roman" w:cs="Times New Roman"/>
          <w:sz w:val="24"/>
          <w:szCs w:val="24"/>
        </w:rPr>
        <w:t xml:space="preserve"> hic </w:t>
      </w:r>
      <w:proofErr w:type="spellStart"/>
      <w:r w:rsidRPr="007349B9">
        <w:rPr>
          <w:rFonts w:ascii="Times New Roman" w:hAnsi="Times New Roman" w:cs="Times New Roman"/>
          <w:i/>
          <w:sz w:val="24"/>
          <w:szCs w:val="24"/>
        </w:rPr>
        <w:t>labiis</w:t>
      </w:r>
      <w:proofErr w:type="spellEnd"/>
      <w:r w:rsidRPr="007349B9">
        <w:rPr>
          <w:rFonts w:ascii="Times New Roman" w:hAnsi="Times New Roman" w:cs="Times New Roman"/>
          <w:i/>
          <w:sz w:val="24"/>
          <w:szCs w:val="24"/>
        </w:rPr>
        <w:t xml:space="preserve"> me </w:t>
      </w:r>
      <w:proofErr w:type="spellStart"/>
      <w:r w:rsidRPr="007349B9">
        <w:rPr>
          <w:rFonts w:ascii="Times New Roman" w:hAnsi="Times New Roman" w:cs="Times New Roman"/>
          <w:sz w:val="24"/>
          <w:szCs w:val="24"/>
        </w:rPr>
        <w:t>honorat</w:t>
      </w:r>
      <w:proofErr w:type="spellEnd"/>
      <w:r w:rsidRPr="007349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49B9">
        <w:rPr>
          <w:rFonts w:ascii="Times New Roman" w:hAnsi="Times New Roman" w:cs="Times New Roman"/>
          <w:i/>
          <w:sz w:val="24"/>
          <w:szCs w:val="24"/>
        </w:rPr>
        <w:t>cor</w:t>
      </w:r>
      <w:proofErr w:type="spellEnd"/>
      <w:r w:rsidRPr="007349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349B9">
        <w:rPr>
          <w:rFonts w:ascii="Times New Roman" w:hAnsi="Times New Roman" w:cs="Times New Roman"/>
          <w:sz w:val="24"/>
          <w:szCs w:val="24"/>
        </w:rPr>
        <w:t>eorum</w:t>
      </w:r>
      <w:proofErr w:type="spellEnd"/>
      <w:r w:rsidRPr="00734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9B9">
        <w:rPr>
          <w:rFonts w:ascii="Times New Roman" w:hAnsi="Times New Roman" w:cs="Times New Roman"/>
          <w:i/>
          <w:sz w:val="24"/>
          <w:szCs w:val="24"/>
        </w:rPr>
        <w:t>longe</w:t>
      </w:r>
      <w:proofErr w:type="spellEnd"/>
      <w:r w:rsidRPr="007349B9">
        <w:rPr>
          <w:rFonts w:ascii="Times New Roman" w:hAnsi="Times New Roman" w:cs="Times New Roman"/>
          <w:i/>
          <w:sz w:val="24"/>
          <w:szCs w:val="24"/>
        </w:rPr>
        <w:t xml:space="preserve"> est a me</w:t>
      </w:r>
      <w:r w:rsidRPr="00734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49B9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734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9B9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7349B9">
        <w:rPr>
          <w:rFonts w:ascii="Times New Roman" w:hAnsi="Times New Roman" w:cs="Times New Roman"/>
          <w:sz w:val="24"/>
          <w:szCs w:val="24"/>
        </w:rPr>
        <w:t xml:space="preserve"> </w:t>
      </w:r>
      <w:r w:rsidR="00FD402F">
        <w:rPr>
          <w:rFonts w:ascii="Times New Roman" w:hAnsi="Times New Roman" w:cs="Times New Roman"/>
          <w:sz w:val="24"/>
          <w:szCs w:val="24"/>
        </w:rPr>
        <w:t xml:space="preserve">vox in choro </w:t>
      </w:r>
      <w:proofErr w:type="spellStart"/>
      <w:r w:rsidR="00FD402F">
        <w:rPr>
          <w:rFonts w:ascii="Times New Roman" w:hAnsi="Times New Roman" w:cs="Times New Roman"/>
          <w:sz w:val="24"/>
          <w:szCs w:val="24"/>
        </w:rPr>
        <w:t>mens</w:t>
      </w:r>
      <w:proofErr w:type="spellEnd"/>
      <w:r w:rsidR="00FD402F">
        <w:rPr>
          <w:rFonts w:ascii="Times New Roman" w:hAnsi="Times New Roman" w:cs="Times New Roman"/>
          <w:sz w:val="24"/>
          <w:szCs w:val="24"/>
        </w:rPr>
        <w:t xml:space="preserve"> in</w:t>
      </w:r>
      <w:r w:rsidR="00E70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402F">
        <w:rPr>
          <w:rFonts w:ascii="Times New Roman" w:hAnsi="Times New Roman" w:cs="Times New Roman"/>
          <w:sz w:val="24"/>
          <w:szCs w:val="24"/>
        </w:rPr>
        <w:t>foro</w:t>
      </w:r>
      <w:proofErr w:type="spellEnd"/>
      <w:r w:rsidR="00FD402F">
        <w:rPr>
          <w:rFonts w:ascii="Times New Roman" w:hAnsi="Times New Roman" w:cs="Times New Roman"/>
          <w:sz w:val="24"/>
          <w:szCs w:val="24"/>
        </w:rPr>
        <w:t xml:space="preserve"> est, quasi </w:t>
      </w:r>
      <w:proofErr w:type="spellStart"/>
      <w:r w:rsidRPr="007349B9">
        <w:rPr>
          <w:rFonts w:ascii="Times New Roman" w:hAnsi="Times New Roman" w:cs="Times New Roman"/>
          <w:sz w:val="24"/>
          <w:szCs w:val="24"/>
        </w:rPr>
        <w:t>vidua</w:t>
      </w:r>
      <w:proofErr w:type="spellEnd"/>
      <w:r w:rsidRPr="00734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9B9">
        <w:rPr>
          <w:rFonts w:ascii="Times New Roman" w:hAnsi="Times New Roman" w:cs="Times New Roman"/>
          <w:sz w:val="24"/>
          <w:szCs w:val="24"/>
        </w:rPr>
        <w:t>derelicta</w:t>
      </w:r>
      <w:proofErr w:type="spellEnd"/>
      <w:r w:rsidRPr="007349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322905" w14:textId="77777777" w:rsidR="00E70070" w:rsidRDefault="00FD402F" w:rsidP="00E7007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E</w:t>
      </w:r>
      <w:r w:rsidR="007349B9" w:rsidRPr="007349B9">
        <w:rPr>
          <w:rFonts w:ascii="Times New Roman" w:hAnsi="Times New Roman" w:cs="Times New Roman"/>
          <w:sz w:val="24"/>
          <w:szCs w:val="24"/>
        </w:rPr>
        <w:t xml:space="preserve">st de </w:t>
      </w:r>
      <w:proofErr w:type="spellStart"/>
      <w:r w:rsidR="007349B9" w:rsidRPr="007349B9">
        <w:rPr>
          <w:rFonts w:ascii="Times New Roman" w:hAnsi="Times New Roman" w:cs="Times New Roman"/>
          <w:sz w:val="24"/>
          <w:szCs w:val="24"/>
        </w:rPr>
        <w:t>oratione</w:t>
      </w:r>
      <w:proofErr w:type="spellEnd"/>
      <w:r w:rsidR="007349B9" w:rsidRPr="007349B9">
        <w:rPr>
          <w:rFonts w:ascii="Times New Roman" w:hAnsi="Times New Roman" w:cs="Times New Roman"/>
          <w:sz w:val="24"/>
          <w:szCs w:val="24"/>
        </w:rPr>
        <w:t xml:space="preserve"> deuota et </w:t>
      </w:r>
      <w:proofErr w:type="spellStart"/>
      <w:r w:rsidR="007349B9" w:rsidRPr="007349B9">
        <w:rPr>
          <w:rFonts w:ascii="Times New Roman" w:hAnsi="Times New Roman" w:cs="Times New Roman"/>
          <w:sz w:val="24"/>
          <w:szCs w:val="24"/>
        </w:rPr>
        <w:t>indeuota</w:t>
      </w:r>
      <w:proofErr w:type="spellEnd"/>
      <w:r w:rsidR="007349B9" w:rsidRPr="007349B9">
        <w:rPr>
          <w:rFonts w:ascii="Times New Roman" w:hAnsi="Times New Roman" w:cs="Times New Roman"/>
          <w:sz w:val="24"/>
          <w:szCs w:val="24"/>
        </w:rPr>
        <w:t xml:space="preserve">, sicut de </w:t>
      </w:r>
      <w:proofErr w:type="spellStart"/>
      <w:r w:rsidR="007349B9" w:rsidRPr="007349B9">
        <w:rPr>
          <w:rFonts w:ascii="Times New Roman" w:hAnsi="Times New Roman" w:cs="Times New Roman"/>
          <w:sz w:val="24"/>
          <w:szCs w:val="24"/>
        </w:rPr>
        <w:t>ense</w:t>
      </w:r>
      <w:proofErr w:type="spellEnd"/>
      <w:r w:rsidR="007349B9" w:rsidRPr="007349B9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7349B9" w:rsidRPr="007349B9">
        <w:rPr>
          <w:rFonts w:ascii="Times New Roman" w:hAnsi="Times New Roman" w:cs="Times New Roman"/>
          <w:sz w:val="24"/>
          <w:szCs w:val="24"/>
        </w:rPr>
        <w:t>eandem</w:t>
      </w:r>
      <w:proofErr w:type="spellEnd"/>
      <w:r w:rsidR="007349B9" w:rsidRPr="007349B9">
        <w:rPr>
          <w:rFonts w:ascii="Times New Roman" w:hAnsi="Times New Roman" w:cs="Times New Roman"/>
          <w:sz w:val="24"/>
          <w:szCs w:val="24"/>
        </w:rPr>
        <w:t xml:space="preserve"> vim </w:t>
      </w:r>
      <w:proofErr w:type="spellStart"/>
      <w:r w:rsidR="007349B9" w:rsidRPr="007349B9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="007349B9" w:rsidRPr="007349B9">
        <w:rPr>
          <w:rFonts w:ascii="Times New Roman" w:hAnsi="Times New Roman" w:cs="Times New Roman"/>
          <w:sz w:val="24"/>
          <w:szCs w:val="24"/>
        </w:rPr>
        <w:t xml:space="preserve"> quantum de se e</w:t>
      </w:r>
      <w:r>
        <w:rPr>
          <w:rFonts w:ascii="Times New Roman" w:hAnsi="Times New Roman" w:cs="Times New Roman"/>
          <w:sz w:val="24"/>
          <w:szCs w:val="24"/>
        </w:rPr>
        <w:t>s</w:t>
      </w:r>
      <w:r w:rsidR="007349B9" w:rsidRPr="007349B9"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z w:val="24"/>
          <w:szCs w:val="24"/>
        </w:rPr>
        <w:t>in</w:t>
      </w:r>
      <w:r w:rsidR="007349B9" w:rsidRPr="00734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9B9" w:rsidRPr="007349B9">
        <w:rPr>
          <w:rFonts w:ascii="Times New Roman" w:hAnsi="Times New Roman" w:cs="Times New Roman"/>
          <w:sz w:val="24"/>
          <w:szCs w:val="24"/>
        </w:rPr>
        <w:t>manu</w:t>
      </w:r>
      <w:proofErr w:type="spellEnd"/>
      <w:r w:rsidR="007349B9" w:rsidRPr="00734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9B9" w:rsidRPr="007349B9">
        <w:rPr>
          <w:rFonts w:ascii="Times New Roman" w:hAnsi="Times New Roman" w:cs="Times New Roman"/>
          <w:sz w:val="24"/>
          <w:szCs w:val="24"/>
        </w:rPr>
        <w:t>forti</w:t>
      </w:r>
      <w:proofErr w:type="spellEnd"/>
      <w:r w:rsidR="007349B9" w:rsidRPr="007349B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7349B9" w:rsidRPr="007349B9">
        <w:rPr>
          <w:rFonts w:ascii="Times New Roman" w:hAnsi="Times New Roman" w:cs="Times New Roman"/>
          <w:sz w:val="24"/>
          <w:szCs w:val="24"/>
        </w:rPr>
        <w:t>manu</w:t>
      </w:r>
      <w:proofErr w:type="spellEnd"/>
      <w:r w:rsidR="007349B9" w:rsidRPr="00734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9B9" w:rsidRPr="007349B9">
        <w:rPr>
          <w:rFonts w:ascii="Times New Roman" w:hAnsi="Times New Roman" w:cs="Times New Roman"/>
          <w:sz w:val="24"/>
          <w:szCs w:val="24"/>
        </w:rPr>
        <w:t>debili</w:t>
      </w:r>
      <w:proofErr w:type="spellEnd"/>
      <w:r w:rsidR="007349B9" w:rsidRPr="00734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349B9" w:rsidRPr="007349B9">
        <w:rPr>
          <w:rFonts w:ascii="Times New Roman" w:hAnsi="Times New Roman" w:cs="Times New Roman"/>
          <w:sz w:val="24"/>
          <w:szCs w:val="24"/>
        </w:rPr>
        <w:t>Alium</w:t>
      </w:r>
      <w:proofErr w:type="spellEnd"/>
      <w:r w:rsidR="007349B9" w:rsidRPr="00734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9B9" w:rsidRPr="007349B9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="007349B9" w:rsidRPr="00734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9B9" w:rsidRPr="007349B9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="007349B9" w:rsidRPr="00734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9B9" w:rsidRPr="007349B9">
        <w:rPr>
          <w:rFonts w:ascii="Times New Roman" w:hAnsi="Times New Roman" w:cs="Times New Roman"/>
          <w:sz w:val="24"/>
          <w:szCs w:val="24"/>
        </w:rPr>
        <w:t>effectum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7349B9" w:rsidRPr="007349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Sic</w:t>
      </w:r>
      <w:r w:rsidR="007349B9" w:rsidRPr="00734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9B9" w:rsidRPr="007349B9">
        <w:rPr>
          <w:rFonts w:ascii="Times New Roman" w:hAnsi="Times New Roman" w:cs="Times New Roman"/>
          <w:sz w:val="24"/>
          <w:szCs w:val="24"/>
        </w:rPr>
        <w:t>oratio</w:t>
      </w:r>
      <w:proofErr w:type="spellEnd"/>
      <w:r w:rsidR="007349B9" w:rsidRPr="007349B9">
        <w:rPr>
          <w:rFonts w:ascii="Times New Roman" w:hAnsi="Times New Roman" w:cs="Times New Roman"/>
          <w:sz w:val="24"/>
          <w:szCs w:val="24"/>
        </w:rPr>
        <w:t xml:space="preserve"> deuota </w:t>
      </w:r>
      <w:proofErr w:type="spellStart"/>
      <w:r w:rsidR="007349B9" w:rsidRPr="007349B9">
        <w:rPr>
          <w:rFonts w:ascii="Times New Roman" w:hAnsi="Times New Roman" w:cs="Times New Roman"/>
          <w:sz w:val="24"/>
          <w:szCs w:val="24"/>
        </w:rPr>
        <w:t>cel</w:t>
      </w:r>
      <w:r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="007349B9" w:rsidRPr="00734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9B9" w:rsidRPr="007349B9">
        <w:rPr>
          <w:rFonts w:ascii="Times New Roman" w:hAnsi="Times New Roman" w:cs="Times New Roman"/>
          <w:sz w:val="24"/>
          <w:szCs w:val="24"/>
        </w:rPr>
        <w:t>penetrat</w:t>
      </w:r>
      <w:proofErr w:type="spellEnd"/>
      <w:r w:rsidR="007349B9" w:rsidRPr="00734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349B9" w:rsidRPr="007349B9">
        <w:rPr>
          <w:rFonts w:ascii="Times New Roman" w:hAnsi="Times New Roman" w:cs="Times New Roman"/>
          <w:sz w:val="24"/>
          <w:szCs w:val="24"/>
        </w:rPr>
        <w:t>Tepida</w:t>
      </w:r>
      <w:proofErr w:type="spellEnd"/>
      <w:r w:rsidR="007349B9" w:rsidRPr="00734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9B9" w:rsidRPr="007349B9">
        <w:rPr>
          <w:rFonts w:ascii="Times New Roman" w:hAnsi="Times New Roman" w:cs="Times New Roman"/>
          <w:sz w:val="24"/>
          <w:szCs w:val="24"/>
        </w:rPr>
        <w:t>parum</w:t>
      </w:r>
      <w:proofErr w:type="spellEnd"/>
      <w:r w:rsidR="007349B9" w:rsidRPr="00734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9B9" w:rsidRPr="007349B9">
        <w:rPr>
          <w:rFonts w:ascii="Times New Roman" w:hAnsi="Times New Roman" w:cs="Times New Roman"/>
          <w:sz w:val="24"/>
          <w:szCs w:val="24"/>
        </w:rPr>
        <w:t>prodest</w:t>
      </w:r>
      <w:proofErr w:type="spellEnd"/>
      <w:r>
        <w:rPr>
          <w:rFonts w:ascii="Times New Roman" w:hAnsi="Times New Roman" w:cs="Times New Roman"/>
          <w:sz w:val="24"/>
          <w:szCs w:val="24"/>
        </w:rPr>
        <w:t>. Et</w:t>
      </w:r>
      <w:r w:rsidR="007349B9" w:rsidRPr="00734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quamuis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7349B9" w:rsidRPr="00734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9B9" w:rsidRPr="007349B9">
        <w:rPr>
          <w:rFonts w:ascii="Times New Roman" w:hAnsi="Times New Roman" w:cs="Times New Roman"/>
          <w:sz w:val="24"/>
          <w:szCs w:val="24"/>
        </w:rPr>
        <w:t>ydeomate</w:t>
      </w:r>
      <w:proofErr w:type="spellEnd"/>
      <w:r w:rsidR="007349B9" w:rsidRPr="007349B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349B9" w:rsidRPr="007349B9">
        <w:rPr>
          <w:rFonts w:ascii="Times New Roman" w:hAnsi="Times New Roman" w:cs="Times New Roman"/>
          <w:sz w:val="24"/>
          <w:szCs w:val="24"/>
        </w:rPr>
        <w:t>orando</w:t>
      </w:r>
      <w:proofErr w:type="spellEnd"/>
      <w:r w:rsidR="007349B9" w:rsidRPr="00734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9B9" w:rsidRPr="007349B9">
        <w:rPr>
          <w:rFonts w:ascii="Times New Roman" w:hAnsi="Times New Roman" w:cs="Times New Roman"/>
          <w:sz w:val="24"/>
          <w:szCs w:val="24"/>
        </w:rPr>
        <w:t>parum</w:t>
      </w:r>
      <w:proofErr w:type="spellEnd"/>
      <w:r w:rsidR="007349B9" w:rsidRPr="00734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9B9" w:rsidRPr="007349B9">
        <w:rPr>
          <w:rFonts w:ascii="Times New Roman" w:hAnsi="Times New Roman" w:cs="Times New Roman"/>
          <w:sz w:val="24"/>
          <w:szCs w:val="24"/>
        </w:rPr>
        <w:t>curetur</w:t>
      </w:r>
      <w:proofErr w:type="spellEnd"/>
      <w:r w:rsidR="007349B9" w:rsidRPr="007349B9">
        <w:rPr>
          <w:rFonts w:ascii="Times New Roman" w:hAnsi="Times New Roman" w:cs="Times New Roman"/>
          <w:sz w:val="24"/>
          <w:szCs w:val="24"/>
        </w:rPr>
        <w:t xml:space="preserve">. Verba </w:t>
      </w:r>
      <w:proofErr w:type="spellStart"/>
      <w:r w:rsidR="007349B9" w:rsidRPr="007349B9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="007349B9" w:rsidRPr="00734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9B9" w:rsidRPr="007349B9">
        <w:rPr>
          <w:rFonts w:ascii="Times New Roman" w:hAnsi="Times New Roman" w:cs="Times New Roman"/>
          <w:sz w:val="24"/>
          <w:szCs w:val="24"/>
        </w:rPr>
        <w:t>sacre</w:t>
      </w:r>
      <w:proofErr w:type="spellEnd"/>
      <w:r w:rsidR="007349B9" w:rsidRPr="007349B9">
        <w:rPr>
          <w:rFonts w:ascii="Times New Roman" w:hAnsi="Times New Roman" w:cs="Times New Roman"/>
          <w:sz w:val="24"/>
          <w:szCs w:val="24"/>
        </w:rPr>
        <w:t xml:space="preserve"> scripture maioris sunt </w:t>
      </w:r>
      <w:proofErr w:type="spellStart"/>
      <w:r w:rsidR="007349B9" w:rsidRPr="007349B9">
        <w:rPr>
          <w:rFonts w:ascii="Times New Roman" w:hAnsi="Times New Roman" w:cs="Times New Roman"/>
          <w:sz w:val="24"/>
          <w:szCs w:val="24"/>
        </w:rPr>
        <w:t>efficacie</w:t>
      </w:r>
      <w:proofErr w:type="spellEnd"/>
      <w:r w:rsidR="007349B9" w:rsidRPr="00734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9B9" w:rsidRPr="007349B9">
        <w:rPr>
          <w:rFonts w:ascii="Times New Roman" w:hAnsi="Times New Roman" w:cs="Times New Roman"/>
          <w:sz w:val="24"/>
          <w:szCs w:val="24"/>
        </w:rPr>
        <w:t>quamuis</w:t>
      </w:r>
      <w:proofErr w:type="spellEnd"/>
      <w:r w:rsidR="007349B9" w:rsidRPr="007349B9">
        <w:rPr>
          <w:rFonts w:ascii="Times New Roman" w:hAnsi="Times New Roman" w:cs="Times New Roman"/>
          <w:sz w:val="24"/>
          <w:szCs w:val="24"/>
        </w:rPr>
        <w:t xml:space="preserve"> minus </w:t>
      </w:r>
      <w:proofErr w:type="spellStart"/>
      <w:r w:rsidR="007349B9" w:rsidRPr="007349B9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>telli</w:t>
      </w:r>
      <w:r w:rsidR="007349B9" w:rsidRPr="007349B9">
        <w:rPr>
          <w:rFonts w:ascii="Times New Roman" w:hAnsi="Times New Roman" w:cs="Times New Roman"/>
          <w:sz w:val="24"/>
          <w:szCs w:val="24"/>
        </w:rPr>
        <w:t>gantur</w:t>
      </w:r>
      <w:proofErr w:type="spellEnd"/>
      <w:r w:rsidR="007349B9" w:rsidRPr="007349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49B9" w:rsidRPr="007349B9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="007349B9" w:rsidRPr="00734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9B9" w:rsidRPr="007349B9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7349B9" w:rsidRPr="007349B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349B9" w:rsidRPr="007349B9">
        <w:rPr>
          <w:rFonts w:ascii="Times New Roman" w:hAnsi="Times New Roman" w:cs="Times New Roman"/>
          <w:sz w:val="24"/>
          <w:szCs w:val="24"/>
        </w:rPr>
        <w:t>Spiritu</w:t>
      </w:r>
      <w:proofErr w:type="spellEnd"/>
      <w:r w:rsidR="007349B9" w:rsidRPr="007349B9">
        <w:rPr>
          <w:rFonts w:ascii="Times New Roman" w:hAnsi="Times New Roman" w:cs="Times New Roman"/>
          <w:sz w:val="24"/>
          <w:szCs w:val="24"/>
        </w:rPr>
        <w:t xml:space="preserve"> Sancto sunt </w:t>
      </w:r>
      <w:proofErr w:type="spellStart"/>
      <w:r w:rsidR="007349B9" w:rsidRPr="007349B9">
        <w:rPr>
          <w:rFonts w:ascii="Times New Roman" w:hAnsi="Times New Roman" w:cs="Times New Roman"/>
          <w:sz w:val="24"/>
          <w:szCs w:val="24"/>
        </w:rPr>
        <w:t>edita</w:t>
      </w:r>
      <w:proofErr w:type="spellEnd"/>
      <w:r w:rsidR="007349B9" w:rsidRPr="007349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197DAD" w14:textId="77777777" w:rsidR="00161B0F" w:rsidRDefault="00FD402F" w:rsidP="00E7007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="007349B9" w:rsidRPr="007349B9">
        <w:rPr>
          <w:rFonts w:ascii="Times New Roman" w:hAnsi="Times New Roman" w:cs="Times New Roman"/>
          <w:sz w:val="24"/>
          <w:szCs w:val="24"/>
        </w:rPr>
        <w:t>Oratio</w:t>
      </w:r>
      <w:proofErr w:type="spellEnd"/>
      <w:r w:rsidR="007349B9" w:rsidRPr="007349B9">
        <w:rPr>
          <w:rFonts w:ascii="Times New Roman" w:hAnsi="Times New Roman" w:cs="Times New Roman"/>
          <w:sz w:val="24"/>
          <w:szCs w:val="24"/>
        </w:rPr>
        <w:t xml:space="preserve"> ergo deuota que non est </w:t>
      </w:r>
      <w:proofErr w:type="spellStart"/>
      <w:r w:rsidR="007349B9" w:rsidRPr="007349B9">
        <w:rPr>
          <w:rFonts w:ascii="Times New Roman" w:hAnsi="Times New Roman" w:cs="Times New Roman"/>
          <w:sz w:val="24"/>
          <w:szCs w:val="24"/>
        </w:rPr>
        <w:t>obliqua</w:t>
      </w:r>
      <w:proofErr w:type="spellEnd"/>
      <w:r w:rsidR="007349B9" w:rsidRPr="007349B9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7349B9" w:rsidRPr="007349B9">
        <w:rPr>
          <w:rFonts w:ascii="Times New Roman" w:hAnsi="Times New Roman" w:cs="Times New Roman"/>
          <w:sz w:val="24"/>
          <w:szCs w:val="24"/>
        </w:rPr>
        <w:t>d</w:t>
      </w:r>
      <w:r w:rsidR="00CA2C4A">
        <w:rPr>
          <w:rFonts w:ascii="Times New Roman" w:hAnsi="Times New Roman" w:cs="Times New Roman"/>
          <w:sz w:val="24"/>
          <w:szCs w:val="24"/>
        </w:rPr>
        <w:t>e</w:t>
      </w:r>
      <w:r w:rsidR="007349B9" w:rsidRPr="007349B9">
        <w:rPr>
          <w:rFonts w:ascii="Times New Roman" w:hAnsi="Times New Roman" w:cs="Times New Roman"/>
          <w:sz w:val="24"/>
          <w:szCs w:val="24"/>
        </w:rPr>
        <w:t>straccionem</w:t>
      </w:r>
      <w:proofErr w:type="spellEnd"/>
      <w:r w:rsidR="007349B9" w:rsidRPr="007349B9">
        <w:rPr>
          <w:rFonts w:ascii="Times New Roman" w:hAnsi="Times New Roman" w:cs="Times New Roman"/>
          <w:sz w:val="24"/>
          <w:szCs w:val="24"/>
        </w:rPr>
        <w:t xml:space="preserve"> n</w:t>
      </w:r>
      <w:r w:rsidR="00CA2C4A">
        <w:rPr>
          <w:rFonts w:ascii="Times New Roman" w:hAnsi="Times New Roman" w:cs="Times New Roman"/>
          <w:sz w:val="24"/>
          <w:szCs w:val="24"/>
        </w:rPr>
        <w:t>on</w:t>
      </w:r>
      <w:r w:rsidR="007349B9" w:rsidRPr="00734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C4A">
        <w:rPr>
          <w:rFonts w:ascii="Times New Roman" w:hAnsi="Times New Roman" w:cs="Times New Roman"/>
          <w:sz w:val="24"/>
          <w:szCs w:val="24"/>
        </w:rPr>
        <w:t>d</w:t>
      </w:r>
      <w:r w:rsidR="007349B9" w:rsidRPr="007349B9">
        <w:rPr>
          <w:rFonts w:ascii="Times New Roman" w:hAnsi="Times New Roman" w:cs="Times New Roman"/>
          <w:sz w:val="24"/>
          <w:szCs w:val="24"/>
        </w:rPr>
        <w:t>etorta</w:t>
      </w:r>
      <w:proofErr w:type="spellEnd"/>
      <w:r w:rsidR="007349B9" w:rsidRPr="007349B9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7349B9" w:rsidRPr="007349B9">
        <w:rPr>
          <w:rFonts w:ascii="Times New Roman" w:hAnsi="Times New Roman" w:cs="Times New Roman"/>
          <w:sz w:val="24"/>
          <w:szCs w:val="24"/>
        </w:rPr>
        <w:t>desercionem</w:t>
      </w:r>
      <w:proofErr w:type="spellEnd"/>
      <w:r w:rsidR="007349B9" w:rsidRPr="007349B9">
        <w:rPr>
          <w:rFonts w:ascii="Times New Roman" w:hAnsi="Times New Roman" w:cs="Times New Roman"/>
          <w:sz w:val="24"/>
          <w:szCs w:val="24"/>
        </w:rPr>
        <w:t xml:space="preserve"> Deum </w:t>
      </w:r>
      <w:proofErr w:type="spellStart"/>
      <w:r w:rsidR="007349B9" w:rsidRPr="007349B9">
        <w:rPr>
          <w:rFonts w:ascii="Times New Roman" w:hAnsi="Times New Roman" w:cs="Times New Roman"/>
          <w:sz w:val="24"/>
          <w:szCs w:val="24"/>
        </w:rPr>
        <w:t>attingit</w:t>
      </w:r>
      <w:proofErr w:type="spellEnd"/>
      <w:r w:rsidR="007349B9" w:rsidRPr="007349B9">
        <w:rPr>
          <w:rFonts w:ascii="Times New Roman" w:hAnsi="Times New Roman" w:cs="Times New Roman"/>
          <w:sz w:val="24"/>
          <w:szCs w:val="24"/>
        </w:rPr>
        <w:t xml:space="preserve">, sicut </w:t>
      </w:r>
      <w:proofErr w:type="spellStart"/>
      <w:r w:rsidR="007349B9" w:rsidRPr="007349B9">
        <w:rPr>
          <w:rFonts w:ascii="Times New Roman" w:hAnsi="Times New Roman" w:cs="Times New Roman"/>
          <w:sz w:val="24"/>
          <w:szCs w:val="24"/>
        </w:rPr>
        <w:t>patet</w:t>
      </w:r>
      <w:proofErr w:type="spellEnd"/>
      <w:r w:rsidR="007349B9" w:rsidRPr="007349B9">
        <w:rPr>
          <w:rFonts w:ascii="Times New Roman" w:hAnsi="Times New Roman" w:cs="Times New Roman"/>
          <w:sz w:val="24"/>
          <w:szCs w:val="24"/>
        </w:rPr>
        <w:t xml:space="preserve"> </w:t>
      </w:r>
      <w:r w:rsidR="00CA2C4A">
        <w:rPr>
          <w:rFonts w:ascii="Times New Roman" w:hAnsi="Times New Roman" w:cs="Times New Roman"/>
          <w:sz w:val="24"/>
          <w:szCs w:val="24"/>
        </w:rPr>
        <w:t xml:space="preserve">de </w:t>
      </w:r>
      <w:r w:rsidR="007349B9" w:rsidRPr="007349B9">
        <w:rPr>
          <w:rFonts w:ascii="Times New Roman" w:hAnsi="Times New Roman" w:cs="Times New Roman"/>
          <w:sz w:val="24"/>
          <w:szCs w:val="24"/>
        </w:rPr>
        <w:t xml:space="preserve">Moyse </w:t>
      </w:r>
      <w:proofErr w:type="spellStart"/>
      <w:r w:rsidR="007349B9" w:rsidRPr="007349B9">
        <w:rPr>
          <w:rFonts w:ascii="Times New Roman" w:hAnsi="Times New Roman" w:cs="Times New Roman"/>
          <w:sz w:val="24"/>
          <w:szCs w:val="24"/>
        </w:rPr>
        <w:t>orante</w:t>
      </w:r>
      <w:proofErr w:type="spellEnd"/>
      <w:r w:rsidR="007349B9" w:rsidRPr="007349B9">
        <w:rPr>
          <w:rFonts w:ascii="Times New Roman" w:hAnsi="Times New Roman" w:cs="Times New Roman"/>
          <w:sz w:val="24"/>
          <w:szCs w:val="24"/>
        </w:rPr>
        <w:t xml:space="preserve"> pro populo, Exod. 17[:11] et </w:t>
      </w:r>
      <w:proofErr w:type="spellStart"/>
      <w:r w:rsidR="007349B9" w:rsidRPr="007349B9">
        <w:rPr>
          <w:rFonts w:ascii="Times New Roman" w:hAnsi="Times New Roman" w:cs="Times New Roman"/>
          <w:sz w:val="24"/>
          <w:szCs w:val="24"/>
        </w:rPr>
        <w:t>capitulo</w:t>
      </w:r>
      <w:proofErr w:type="spellEnd"/>
      <w:r w:rsidR="007349B9" w:rsidRPr="007349B9">
        <w:rPr>
          <w:rFonts w:ascii="Times New Roman" w:hAnsi="Times New Roman" w:cs="Times New Roman"/>
          <w:sz w:val="24"/>
          <w:szCs w:val="24"/>
        </w:rPr>
        <w:t xml:space="preserve"> 32[:11]. </w:t>
      </w:r>
    </w:p>
    <w:p w14:paraId="7ED987A2" w14:textId="63B9179A" w:rsidR="009605B6" w:rsidRDefault="00CA2C4A" w:rsidP="00E7007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Secundo </w:t>
      </w:r>
      <w:proofErr w:type="spellStart"/>
      <w:r w:rsidR="00284F64">
        <w:rPr>
          <w:rFonts w:ascii="Times New Roman" w:hAnsi="Times New Roman" w:cs="Times New Roman"/>
          <w:sz w:val="24"/>
          <w:szCs w:val="24"/>
        </w:rPr>
        <w:t>o</w:t>
      </w:r>
      <w:r w:rsidR="007349B9" w:rsidRPr="007349B9">
        <w:rPr>
          <w:rFonts w:ascii="Times New Roman" w:hAnsi="Times New Roman" w:cs="Times New Roman"/>
          <w:sz w:val="24"/>
          <w:szCs w:val="24"/>
        </w:rPr>
        <w:t>racio</w:t>
      </w:r>
      <w:proofErr w:type="spellEnd"/>
      <w:r w:rsidR="007349B9" w:rsidRPr="00734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est </w:t>
      </w:r>
      <w:r w:rsidR="007349B9" w:rsidRPr="007349B9">
        <w:rPr>
          <w:rFonts w:ascii="Times New Roman" w:hAnsi="Times New Roman" w:cs="Times New Roman"/>
          <w:sz w:val="24"/>
          <w:szCs w:val="24"/>
        </w:rPr>
        <w:t>discret</w:t>
      </w:r>
      <w:r>
        <w:rPr>
          <w:rFonts w:ascii="Times New Roman" w:hAnsi="Times New Roman" w:cs="Times New Roman"/>
          <w:sz w:val="24"/>
          <w:szCs w:val="24"/>
        </w:rPr>
        <w:t>e</w:t>
      </w:r>
      <w:r w:rsidR="007349B9" w:rsidRPr="00734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9B9" w:rsidRPr="007349B9">
        <w:rPr>
          <w:rFonts w:ascii="Times New Roman" w:hAnsi="Times New Roman" w:cs="Times New Roman"/>
          <w:sz w:val="24"/>
          <w:szCs w:val="24"/>
        </w:rPr>
        <w:t>ita</w:t>
      </w:r>
      <w:proofErr w:type="spellEnd"/>
      <w:r w:rsidR="007349B9" w:rsidRPr="00734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9B9" w:rsidRPr="007349B9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7349B9" w:rsidRPr="00734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9B9" w:rsidRPr="007349B9">
        <w:rPr>
          <w:rFonts w:ascii="Times New Roman" w:hAnsi="Times New Roman" w:cs="Times New Roman"/>
          <w:sz w:val="24"/>
          <w:szCs w:val="24"/>
        </w:rPr>
        <w:t>nichil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illicitum</w:t>
      </w:r>
      <w:proofErr w:type="spellEnd"/>
      <w:r w:rsidR="007349B9" w:rsidRPr="00734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9B9" w:rsidRPr="007349B9">
        <w:rPr>
          <w:rFonts w:ascii="Times New Roman" w:hAnsi="Times New Roman" w:cs="Times New Roman"/>
          <w:sz w:val="24"/>
          <w:szCs w:val="24"/>
        </w:rPr>
        <w:t>petatur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7349B9" w:rsidRPr="007349B9">
        <w:rPr>
          <w:rFonts w:ascii="Times New Roman" w:hAnsi="Times New Roman" w:cs="Times New Roman"/>
          <w:sz w:val="24"/>
          <w:szCs w:val="24"/>
        </w:rPr>
        <w:t xml:space="preserve"> </w:t>
      </w:r>
      <w:r w:rsidRPr="003618C5">
        <w:rPr>
          <w:rFonts w:ascii="Times New Roman" w:hAnsi="Times New Roman" w:cs="Times New Roman"/>
          <w:sz w:val="24"/>
          <w:szCs w:val="24"/>
        </w:rPr>
        <w:t xml:space="preserve">Nam non est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dandum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iniure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 est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negandum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618C5">
        <w:rPr>
          <w:rFonts w:ascii="Times New Roman" w:hAnsi="Times New Roman" w:cs="Times New Roman"/>
          <w:sz w:val="24"/>
          <w:szCs w:val="24"/>
        </w:rPr>
        <w:t xml:space="preserve">icut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patet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, Matt. 20[:20], de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matre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filiorum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Zebedei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 indiscrete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peten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3618C5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necessito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Iccirco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3618C5">
        <w:rPr>
          <w:rFonts w:ascii="Times New Roman" w:hAnsi="Times New Roman" w:cs="Times New Roman"/>
          <w:sz w:val="24"/>
          <w:szCs w:val="24"/>
        </w:rPr>
        <w:t>emporalia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 non </w:t>
      </w:r>
      <w:r>
        <w:rPr>
          <w:rFonts w:ascii="Times New Roman" w:hAnsi="Times New Roman" w:cs="Times New Roman"/>
          <w:sz w:val="24"/>
          <w:szCs w:val="24"/>
        </w:rPr>
        <w:t xml:space="preserve">debent </w:t>
      </w:r>
      <w:proofErr w:type="spellStart"/>
      <w:r>
        <w:rPr>
          <w:rFonts w:ascii="Times New Roman" w:hAnsi="Times New Roman" w:cs="Times New Roman"/>
          <w:sz w:val="24"/>
          <w:szCs w:val="24"/>
        </w:rPr>
        <w:t>peti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Deo nisi sub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conditione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, scilicet, modo quo ipse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scit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 nobis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prodesse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 Ambrosius, </w:t>
      </w:r>
      <w:r w:rsidRPr="003618C5">
        <w:rPr>
          <w:rFonts w:ascii="Times New Roman" w:hAnsi="Times New Roman" w:cs="Times New Roman"/>
          <w:i/>
          <w:sz w:val="24"/>
          <w:szCs w:val="24"/>
        </w:rPr>
        <w:t>Super beati immaculata</w:t>
      </w:r>
      <w:r w:rsidRPr="003618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dum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 Deum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oras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postula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 magna, </w:t>
      </w:r>
      <w:r>
        <w:rPr>
          <w:rFonts w:ascii="Times New Roman" w:hAnsi="Times New Roman" w:cs="Times New Roman"/>
          <w:sz w:val="24"/>
          <w:szCs w:val="24"/>
        </w:rPr>
        <w:t xml:space="preserve">scilicet, </w:t>
      </w:r>
      <w:proofErr w:type="spellStart"/>
      <w:r>
        <w:rPr>
          <w:rFonts w:ascii="Times New Roman" w:hAnsi="Times New Roman" w:cs="Times New Roman"/>
          <w:sz w:val="24"/>
          <w:szCs w:val="24"/>
        </w:rPr>
        <w:t>eterna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18C5">
        <w:rPr>
          <w:rFonts w:ascii="Times New Roman" w:hAnsi="Times New Roman" w:cs="Times New Roman"/>
          <w:sz w:val="24"/>
          <w:szCs w:val="24"/>
        </w:rPr>
        <w:t xml:space="preserve">non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terrena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. </w:t>
      </w:r>
      <w:r w:rsidR="009605B6">
        <w:rPr>
          <w:rFonts w:ascii="Times New Roman" w:hAnsi="Times New Roman" w:cs="Times New Roman"/>
          <w:sz w:val="24"/>
          <w:szCs w:val="24"/>
        </w:rPr>
        <w:t xml:space="preserve">Et sequitur </w:t>
      </w:r>
      <w:proofErr w:type="spellStart"/>
      <w:r w:rsidR="009605B6">
        <w:rPr>
          <w:rFonts w:ascii="Times New Roman" w:hAnsi="Times New Roman" w:cs="Times New Roman"/>
          <w:sz w:val="24"/>
          <w:szCs w:val="24"/>
        </w:rPr>
        <w:t>noli</w:t>
      </w:r>
      <w:proofErr w:type="spellEnd"/>
      <w:r w:rsidR="0096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5B6">
        <w:rPr>
          <w:rFonts w:ascii="Times New Roman" w:hAnsi="Times New Roman" w:cs="Times New Roman"/>
          <w:sz w:val="24"/>
          <w:szCs w:val="24"/>
        </w:rPr>
        <w:t>orare</w:t>
      </w:r>
      <w:proofErr w:type="spellEnd"/>
      <w:r w:rsidR="009605B6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="009605B6">
        <w:rPr>
          <w:rFonts w:ascii="Times New Roman" w:hAnsi="Times New Roman" w:cs="Times New Roman"/>
          <w:sz w:val="24"/>
          <w:szCs w:val="24"/>
        </w:rPr>
        <w:t>peccunia</w:t>
      </w:r>
      <w:proofErr w:type="spellEnd"/>
      <w:r w:rsidR="009605B6">
        <w:rPr>
          <w:rFonts w:ascii="Times New Roman" w:hAnsi="Times New Roman" w:cs="Times New Roman"/>
          <w:sz w:val="24"/>
          <w:szCs w:val="24"/>
        </w:rPr>
        <w:t>.</w:t>
      </w:r>
      <w:r w:rsidR="00161B0F">
        <w:rPr>
          <w:rFonts w:ascii="Times New Roman" w:hAnsi="Times New Roman" w:cs="Times New Roman"/>
          <w:sz w:val="24"/>
          <w:szCs w:val="24"/>
        </w:rPr>
        <w:t xml:space="preserve"> </w:t>
      </w:r>
      <w:r w:rsidR="009605B6">
        <w:rPr>
          <w:rFonts w:ascii="Times New Roman" w:hAnsi="Times New Roman" w:cs="Times New Roman"/>
          <w:sz w:val="24"/>
          <w:szCs w:val="24"/>
        </w:rPr>
        <w:t>Q</w:t>
      </w:r>
      <w:r w:rsidRPr="003618C5">
        <w:rPr>
          <w:rFonts w:ascii="Times New Roman" w:hAnsi="Times New Roman" w:cs="Times New Roman"/>
          <w:sz w:val="24"/>
          <w:szCs w:val="24"/>
        </w:rPr>
        <w:t xml:space="preserve">uia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erugo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 est,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possesione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 terra</w:t>
      </w:r>
      <w:r w:rsidR="0096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D99">
        <w:rPr>
          <w:rFonts w:ascii="Times New Roman" w:hAnsi="Times New Roman" w:cs="Times New Roman"/>
          <w:sz w:val="24"/>
          <w:szCs w:val="24"/>
        </w:rPr>
        <w:t>n</w:t>
      </w:r>
      <w:r w:rsidRPr="003618C5">
        <w:rPr>
          <w:rFonts w:ascii="Times New Roman" w:hAnsi="Times New Roman" w:cs="Times New Roman"/>
          <w:sz w:val="24"/>
          <w:szCs w:val="24"/>
        </w:rPr>
        <w:t>ichil</w:t>
      </w:r>
      <w:proofErr w:type="spellEnd"/>
      <w:r w:rsidR="00202D99">
        <w:rPr>
          <w:rFonts w:ascii="Times New Roman" w:hAnsi="Times New Roman" w:cs="Times New Roman"/>
          <w:sz w:val="24"/>
          <w:szCs w:val="24"/>
        </w:rPr>
        <w:t>.</w:t>
      </w:r>
      <w:r w:rsidR="00161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D99">
        <w:rPr>
          <w:rFonts w:ascii="Times New Roman" w:hAnsi="Times New Roman" w:cs="Times New Roman"/>
          <w:sz w:val="24"/>
          <w:szCs w:val="24"/>
        </w:rPr>
        <w:t>E</w:t>
      </w:r>
      <w:r w:rsidRPr="003618C5">
        <w:rPr>
          <w:rFonts w:ascii="Times New Roman" w:hAnsi="Times New Roman" w:cs="Times New Roman"/>
          <w:sz w:val="24"/>
          <w:szCs w:val="24"/>
        </w:rPr>
        <w:t>nim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 nisi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dignum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 est suis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beneficiis</w:t>
      </w:r>
      <w:proofErr w:type="spellEnd"/>
      <w:r w:rsidR="009605B6">
        <w:rPr>
          <w:rFonts w:ascii="Times New Roman" w:hAnsi="Times New Roman" w:cs="Times New Roman"/>
          <w:sz w:val="24"/>
          <w:szCs w:val="24"/>
        </w:rPr>
        <w:t xml:space="preserve"> Deus</w:t>
      </w:r>
      <w:r w:rsidRPr="00361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exaudit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. Ideo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exauditus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 est Salomon, </w:t>
      </w:r>
      <w:r w:rsidR="009605B6">
        <w:rPr>
          <w:rFonts w:ascii="Times New Roman" w:hAnsi="Times New Roman" w:cs="Times New Roman"/>
          <w:sz w:val="24"/>
          <w:szCs w:val="24"/>
        </w:rPr>
        <w:t>[</w:t>
      </w:r>
      <w:r w:rsidRPr="003618C5">
        <w:rPr>
          <w:rFonts w:ascii="Times New Roman" w:hAnsi="Times New Roman" w:cs="Times New Roman"/>
          <w:sz w:val="24"/>
          <w:szCs w:val="24"/>
        </w:rPr>
        <w:t>1</w:t>
      </w:r>
      <w:r w:rsidR="009605B6">
        <w:rPr>
          <w:rFonts w:ascii="Times New Roman" w:hAnsi="Times New Roman" w:cs="Times New Roman"/>
          <w:sz w:val="24"/>
          <w:szCs w:val="24"/>
        </w:rPr>
        <w:t>]</w:t>
      </w:r>
      <w:r w:rsidRPr="003618C5">
        <w:rPr>
          <w:rFonts w:ascii="Times New Roman" w:hAnsi="Times New Roman" w:cs="Times New Roman"/>
          <w:sz w:val="24"/>
          <w:szCs w:val="24"/>
        </w:rPr>
        <w:t xml:space="preserve"> Reg. 3[:9],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longitudinem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dierum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>, n</w:t>
      </w:r>
      <w:r w:rsidR="009605B6">
        <w:rPr>
          <w:rFonts w:ascii="Times New Roman" w:hAnsi="Times New Roman" w:cs="Times New Roman"/>
          <w:sz w:val="24"/>
          <w:szCs w:val="24"/>
        </w:rPr>
        <w:t>on</w:t>
      </w:r>
      <w:r w:rsidRPr="00361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multitudinem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 rerum</w:t>
      </w:r>
      <w:r w:rsidR="00202D99">
        <w:rPr>
          <w:rFonts w:ascii="Times New Roman" w:hAnsi="Times New Roman" w:cs="Times New Roman"/>
          <w:sz w:val="24"/>
          <w:szCs w:val="24"/>
        </w:rPr>
        <w:t>,</w:t>
      </w:r>
      <w:r w:rsidRPr="003618C5">
        <w:rPr>
          <w:rFonts w:ascii="Times New Roman" w:hAnsi="Times New Roman" w:cs="Times New Roman"/>
          <w:sz w:val="24"/>
          <w:szCs w:val="24"/>
        </w:rPr>
        <w:t xml:space="preserve"> n</w:t>
      </w:r>
      <w:r w:rsidR="009605B6">
        <w:rPr>
          <w:rFonts w:ascii="Times New Roman" w:hAnsi="Times New Roman" w:cs="Times New Roman"/>
          <w:sz w:val="24"/>
          <w:szCs w:val="24"/>
        </w:rPr>
        <w:t>on</w:t>
      </w:r>
      <w:r w:rsidRPr="00361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victoriam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hostium</w:t>
      </w:r>
      <w:proofErr w:type="spellEnd"/>
      <w:r w:rsidR="0096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5B6">
        <w:rPr>
          <w:rFonts w:ascii="Times New Roman" w:hAnsi="Times New Roman" w:cs="Times New Roman"/>
          <w:sz w:val="24"/>
          <w:szCs w:val="24"/>
        </w:rPr>
        <w:t>petiit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sapientiam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 Deo placitum. Ideo Deus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docuit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 rectum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modum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orandi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 in Luc. [11:2] et in Matt. [6:9-13]</w:t>
      </w:r>
      <w:r w:rsidR="009605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05B6">
        <w:rPr>
          <w:rFonts w:ascii="Times New Roman" w:hAnsi="Times New Roman" w:cs="Times New Roman"/>
          <w:sz w:val="24"/>
          <w:szCs w:val="24"/>
        </w:rPr>
        <w:t>dicens</w:t>
      </w:r>
      <w:proofErr w:type="spellEnd"/>
      <w:r w:rsidR="009605B6">
        <w:rPr>
          <w:rFonts w:ascii="Times New Roman" w:hAnsi="Times New Roman" w:cs="Times New Roman"/>
          <w:sz w:val="24"/>
          <w:szCs w:val="24"/>
        </w:rPr>
        <w:t>,</w:t>
      </w:r>
      <w:r w:rsidRPr="00361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8C5">
        <w:rPr>
          <w:rFonts w:ascii="Times New Roman" w:hAnsi="Times New Roman" w:cs="Times New Roman"/>
          <w:i/>
          <w:sz w:val="24"/>
          <w:szCs w:val="24"/>
        </w:rPr>
        <w:t>Sanctificetur</w:t>
      </w:r>
      <w:proofErr w:type="spellEnd"/>
      <w:r w:rsidRPr="003618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18C5">
        <w:rPr>
          <w:rFonts w:ascii="Times New Roman" w:hAnsi="Times New Roman" w:cs="Times New Roman"/>
          <w:i/>
          <w:sz w:val="24"/>
          <w:szCs w:val="24"/>
        </w:rPr>
        <w:t>nomen</w:t>
      </w:r>
      <w:proofErr w:type="spellEnd"/>
      <w:r w:rsidRPr="003618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18C5">
        <w:rPr>
          <w:rFonts w:ascii="Times New Roman" w:hAnsi="Times New Roman" w:cs="Times New Roman"/>
          <w:i/>
          <w:sz w:val="24"/>
          <w:szCs w:val="24"/>
        </w:rPr>
        <w:t>tuum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>, scilicet, in nobis qui</w:t>
      </w:r>
      <w:r w:rsidR="0096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5B6">
        <w:rPr>
          <w:rFonts w:ascii="Times New Roman" w:hAnsi="Times New Roman" w:cs="Times New Roman"/>
          <w:sz w:val="24"/>
          <w:szCs w:val="24"/>
        </w:rPr>
        <w:t>dicimur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 a</w:t>
      </w:r>
      <w:r w:rsidR="0096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5B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 Christo Christiani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sumus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 vasa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munda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luxuriam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18C5">
        <w:rPr>
          <w:rFonts w:ascii="Times New Roman" w:hAnsi="Times New Roman" w:cs="Times New Roman"/>
          <w:i/>
          <w:sz w:val="24"/>
          <w:szCs w:val="24"/>
        </w:rPr>
        <w:t>adueniat</w:t>
      </w:r>
      <w:proofErr w:type="spellEnd"/>
      <w:r w:rsidRPr="003618C5">
        <w:rPr>
          <w:rFonts w:ascii="Times New Roman" w:hAnsi="Times New Roman" w:cs="Times New Roman"/>
          <w:i/>
          <w:sz w:val="24"/>
          <w:szCs w:val="24"/>
        </w:rPr>
        <w:t xml:space="preserve"> regnum </w:t>
      </w:r>
      <w:proofErr w:type="spellStart"/>
      <w:r w:rsidRPr="003618C5">
        <w:rPr>
          <w:rFonts w:ascii="Times New Roman" w:hAnsi="Times New Roman" w:cs="Times New Roman"/>
          <w:i/>
          <w:sz w:val="24"/>
          <w:szCs w:val="24"/>
        </w:rPr>
        <w:t>tuum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87A6D59" w14:textId="1C28AF02" w:rsidR="009605B6" w:rsidRDefault="009605B6" w:rsidP="00E7007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/fol. 274rb/</w:t>
      </w:r>
    </w:p>
    <w:p w14:paraId="4B6B9120" w14:textId="77777777" w:rsidR="00161B0F" w:rsidRDefault="00CA2C4A" w:rsidP="00E7007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618C5">
        <w:rPr>
          <w:rFonts w:ascii="Times New Roman" w:hAnsi="Times New Roman" w:cs="Times New Roman"/>
          <w:sz w:val="24"/>
          <w:szCs w:val="24"/>
        </w:rPr>
        <w:t xml:space="preserve">scilicet, nobis pro regno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terreno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qu</w:t>
      </w:r>
      <w:r w:rsidR="00190D30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dimisimus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 </w:t>
      </w:r>
      <w:r w:rsidR="00190D30">
        <w:rPr>
          <w:rFonts w:ascii="Times New Roman" w:hAnsi="Times New Roman" w:cs="Times New Roman"/>
          <w:sz w:val="24"/>
          <w:szCs w:val="24"/>
        </w:rPr>
        <w:t>contra</w:t>
      </w:r>
      <w:r w:rsidRPr="00361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cupiditatem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auariciam</w:t>
      </w:r>
      <w:proofErr w:type="spellEnd"/>
      <w:r w:rsidR="00190D30">
        <w:rPr>
          <w:rFonts w:ascii="Times New Roman" w:hAnsi="Times New Roman" w:cs="Times New Roman"/>
          <w:sz w:val="24"/>
          <w:szCs w:val="24"/>
        </w:rPr>
        <w:t>. Fiat</w:t>
      </w:r>
      <w:r w:rsidRPr="00361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8C5">
        <w:rPr>
          <w:rFonts w:ascii="Times New Roman" w:hAnsi="Times New Roman" w:cs="Times New Roman"/>
          <w:i/>
          <w:sz w:val="24"/>
          <w:szCs w:val="24"/>
        </w:rPr>
        <w:t>voluntas</w:t>
      </w:r>
      <w:proofErr w:type="spellEnd"/>
      <w:r w:rsidRPr="003618C5">
        <w:rPr>
          <w:rFonts w:ascii="Times New Roman" w:hAnsi="Times New Roman" w:cs="Times New Roman"/>
          <w:i/>
          <w:sz w:val="24"/>
          <w:szCs w:val="24"/>
        </w:rPr>
        <w:t>,</w:t>
      </w:r>
      <w:r w:rsidRPr="00361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voluntatem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nostram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contempsimus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superbiam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18C5">
        <w:rPr>
          <w:rFonts w:ascii="Times New Roman" w:hAnsi="Times New Roman" w:cs="Times New Roman"/>
          <w:i/>
          <w:sz w:val="24"/>
          <w:szCs w:val="24"/>
        </w:rPr>
        <w:t>panem</w:t>
      </w:r>
      <w:proofErr w:type="spellEnd"/>
      <w:r w:rsidRPr="003618C5">
        <w:rPr>
          <w:rFonts w:ascii="Times New Roman" w:hAnsi="Times New Roman" w:cs="Times New Roman"/>
          <w:i/>
          <w:sz w:val="24"/>
          <w:szCs w:val="24"/>
        </w:rPr>
        <w:t xml:space="preserve"> nostrum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cotidianum</w:t>
      </w:r>
      <w:proofErr w:type="spellEnd"/>
      <w:r w:rsidRPr="003618C5">
        <w:rPr>
          <w:rFonts w:ascii="Times New Roman" w:hAnsi="Times New Roman" w:cs="Times New Roman"/>
          <w:i/>
          <w:sz w:val="24"/>
          <w:szCs w:val="24"/>
        </w:rPr>
        <w:t xml:space="preserve"> da nobis </w:t>
      </w:r>
      <w:proofErr w:type="spellStart"/>
      <w:r w:rsidRPr="003618C5">
        <w:rPr>
          <w:rFonts w:ascii="Times New Roman" w:hAnsi="Times New Roman" w:cs="Times New Roman"/>
          <w:i/>
          <w:sz w:val="24"/>
          <w:szCs w:val="24"/>
        </w:rPr>
        <w:t>hodie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, id est,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nostram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sustentacionem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superfluam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d</w:t>
      </w:r>
      <w:r w:rsidR="00190D30">
        <w:rPr>
          <w:rFonts w:ascii="Times New Roman" w:hAnsi="Times New Roman" w:cs="Times New Roman"/>
          <w:sz w:val="24"/>
          <w:szCs w:val="24"/>
        </w:rPr>
        <w:t>iminutam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gulam</w:t>
      </w:r>
      <w:proofErr w:type="spellEnd"/>
      <w:r w:rsidR="00190D3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BA328A" w14:textId="77777777" w:rsidR="00161B0F" w:rsidRDefault="00190D30" w:rsidP="00E7007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Et</w:t>
      </w:r>
      <w:r w:rsidR="00CA2C4A" w:rsidRPr="00361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C4A" w:rsidRPr="003618C5">
        <w:rPr>
          <w:rFonts w:ascii="Times New Roman" w:hAnsi="Times New Roman" w:cs="Times New Roman"/>
          <w:i/>
          <w:sz w:val="24"/>
          <w:szCs w:val="24"/>
        </w:rPr>
        <w:t>dimitte</w:t>
      </w:r>
      <w:proofErr w:type="spellEnd"/>
      <w:r w:rsidR="00CA2C4A" w:rsidRPr="003618C5">
        <w:rPr>
          <w:rFonts w:ascii="Times New Roman" w:hAnsi="Times New Roman" w:cs="Times New Roman"/>
          <w:i/>
          <w:sz w:val="24"/>
          <w:szCs w:val="24"/>
        </w:rPr>
        <w:t xml:space="preserve"> nobis </w:t>
      </w:r>
      <w:proofErr w:type="spellStart"/>
      <w:r w:rsidR="00CA2C4A" w:rsidRPr="003618C5">
        <w:rPr>
          <w:rFonts w:ascii="Times New Roman" w:hAnsi="Times New Roman" w:cs="Times New Roman"/>
          <w:i/>
          <w:sz w:val="24"/>
          <w:szCs w:val="24"/>
        </w:rPr>
        <w:t>debita</w:t>
      </w:r>
      <w:proofErr w:type="spellEnd"/>
      <w:r w:rsidR="00CA2C4A" w:rsidRPr="003618C5">
        <w:rPr>
          <w:rFonts w:ascii="Times New Roman" w:hAnsi="Times New Roman" w:cs="Times New Roman"/>
          <w:i/>
          <w:sz w:val="24"/>
          <w:szCs w:val="24"/>
        </w:rPr>
        <w:t xml:space="preserve"> nostra </w:t>
      </w:r>
      <w:r w:rsidR="00CA2C4A" w:rsidRPr="003618C5">
        <w:rPr>
          <w:rFonts w:ascii="Times New Roman" w:hAnsi="Times New Roman" w:cs="Times New Roman"/>
          <w:sz w:val="24"/>
          <w:szCs w:val="24"/>
        </w:rPr>
        <w:t xml:space="preserve">contra </w:t>
      </w:r>
      <w:proofErr w:type="spellStart"/>
      <w:r w:rsidR="00CA2C4A" w:rsidRPr="003618C5">
        <w:rPr>
          <w:rFonts w:ascii="Times New Roman" w:hAnsi="Times New Roman" w:cs="Times New Roman"/>
          <w:sz w:val="24"/>
          <w:szCs w:val="24"/>
        </w:rPr>
        <w:t>iram</w:t>
      </w:r>
      <w:proofErr w:type="spellEnd"/>
      <w:r w:rsidR="00CA2C4A" w:rsidRPr="003618C5">
        <w:rPr>
          <w:rFonts w:ascii="Times New Roman" w:hAnsi="Times New Roman" w:cs="Times New Roman"/>
          <w:sz w:val="24"/>
          <w:szCs w:val="24"/>
        </w:rPr>
        <w:t xml:space="preserve">. </w:t>
      </w:r>
      <w:r w:rsidR="00CA2C4A" w:rsidRPr="003618C5">
        <w:rPr>
          <w:rFonts w:ascii="Times New Roman" w:hAnsi="Times New Roman" w:cs="Times New Roman"/>
          <w:i/>
          <w:sz w:val="24"/>
          <w:szCs w:val="24"/>
        </w:rPr>
        <w:t xml:space="preserve">Et ne </w:t>
      </w:r>
      <w:proofErr w:type="spellStart"/>
      <w:r w:rsidR="00CA2C4A" w:rsidRPr="003618C5">
        <w:rPr>
          <w:rFonts w:ascii="Times New Roman" w:hAnsi="Times New Roman" w:cs="Times New Roman"/>
          <w:i/>
          <w:sz w:val="24"/>
          <w:szCs w:val="24"/>
        </w:rPr>
        <w:t>nos</w:t>
      </w:r>
      <w:proofErr w:type="spellEnd"/>
      <w:r w:rsidR="00CA2C4A" w:rsidRPr="003618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A2C4A" w:rsidRPr="003618C5">
        <w:rPr>
          <w:rFonts w:ascii="Times New Roman" w:hAnsi="Times New Roman" w:cs="Times New Roman"/>
          <w:i/>
          <w:sz w:val="24"/>
          <w:szCs w:val="24"/>
        </w:rPr>
        <w:t>inducas</w:t>
      </w:r>
      <w:proofErr w:type="spellEnd"/>
      <w:r w:rsidR="00CA2C4A" w:rsidRPr="003618C5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CA2C4A" w:rsidRPr="003618C5">
        <w:rPr>
          <w:rFonts w:ascii="Times New Roman" w:hAnsi="Times New Roman" w:cs="Times New Roman"/>
          <w:i/>
          <w:sz w:val="24"/>
          <w:szCs w:val="24"/>
        </w:rPr>
        <w:t>te</w:t>
      </w:r>
      <w:r>
        <w:rPr>
          <w:rFonts w:ascii="Times New Roman" w:hAnsi="Times New Roman" w:cs="Times New Roman"/>
          <w:i/>
          <w:sz w:val="24"/>
          <w:szCs w:val="24"/>
        </w:rPr>
        <w:t>mp</w:t>
      </w:r>
      <w:r w:rsidR="00CA2C4A" w:rsidRPr="003618C5">
        <w:rPr>
          <w:rFonts w:ascii="Times New Roman" w:hAnsi="Times New Roman" w:cs="Times New Roman"/>
          <w:i/>
          <w:sz w:val="24"/>
          <w:szCs w:val="24"/>
        </w:rPr>
        <w:t>tationem</w:t>
      </w:r>
      <w:proofErr w:type="spellEnd"/>
      <w:r w:rsidR="00CA2C4A" w:rsidRPr="003618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2C4A" w:rsidRPr="003618C5">
        <w:rPr>
          <w:rFonts w:ascii="Times New Roman" w:hAnsi="Times New Roman" w:cs="Times New Roman"/>
          <w:sz w:val="24"/>
          <w:szCs w:val="24"/>
        </w:rPr>
        <w:t>carnale</w:t>
      </w:r>
      <w:proofErr w:type="spellEnd"/>
      <w:r w:rsidR="00CA2C4A" w:rsidRPr="003618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2C4A" w:rsidRPr="003618C5">
        <w:rPr>
          <w:rFonts w:ascii="Times New Roman" w:hAnsi="Times New Roman" w:cs="Times New Roman"/>
          <w:sz w:val="24"/>
          <w:szCs w:val="24"/>
        </w:rPr>
        <w:t>mundialem</w:t>
      </w:r>
      <w:proofErr w:type="spellEnd"/>
      <w:r w:rsidR="00CA2C4A" w:rsidRPr="003618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2C4A" w:rsidRPr="003618C5">
        <w:rPr>
          <w:rFonts w:ascii="Times New Roman" w:hAnsi="Times New Roman" w:cs="Times New Roman"/>
          <w:sz w:val="24"/>
          <w:szCs w:val="24"/>
        </w:rPr>
        <w:t>diabolicam</w:t>
      </w:r>
      <w:proofErr w:type="spellEnd"/>
      <w:r w:rsidR="00CA2C4A" w:rsidRPr="003618C5">
        <w:rPr>
          <w:rFonts w:ascii="Times New Roman" w:hAnsi="Times New Roman" w:cs="Times New Roman"/>
          <w:sz w:val="24"/>
          <w:szCs w:val="24"/>
        </w:rPr>
        <w:t xml:space="preserve">, et hoc contra </w:t>
      </w:r>
      <w:proofErr w:type="spellStart"/>
      <w:r w:rsidR="00CA2C4A" w:rsidRPr="003618C5">
        <w:rPr>
          <w:rFonts w:ascii="Times New Roman" w:hAnsi="Times New Roman" w:cs="Times New Roman"/>
          <w:sz w:val="24"/>
          <w:szCs w:val="24"/>
        </w:rPr>
        <w:t>inuidiam</w:t>
      </w:r>
      <w:proofErr w:type="spellEnd"/>
      <w:r w:rsidR="00CA2C4A" w:rsidRPr="003618C5">
        <w:rPr>
          <w:rFonts w:ascii="Times New Roman" w:hAnsi="Times New Roman" w:cs="Times New Roman"/>
          <w:sz w:val="24"/>
          <w:szCs w:val="24"/>
        </w:rPr>
        <w:t xml:space="preserve"> </w:t>
      </w:r>
      <w:r w:rsidR="00CA2C4A" w:rsidRPr="003618C5">
        <w:rPr>
          <w:rFonts w:ascii="Times New Roman" w:hAnsi="Times New Roman" w:cs="Times New Roman"/>
          <w:i/>
          <w:sz w:val="24"/>
          <w:szCs w:val="24"/>
        </w:rPr>
        <w:t xml:space="preserve">sed libera </w:t>
      </w:r>
      <w:proofErr w:type="spellStart"/>
      <w:r w:rsidR="00CA2C4A" w:rsidRPr="003618C5">
        <w:rPr>
          <w:rFonts w:ascii="Times New Roman" w:hAnsi="Times New Roman" w:cs="Times New Roman"/>
          <w:i/>
          <w:sz w:val="24"/>
          <w:szCs w:val="24"/>
        </w:rPr>
        <w:t>nos</w:t>
      </w:r>
      <w:proofErr w:type="spellEnd"/>
      <w:r w:rsidR="00CA2C4A" w:rsidRPr="003618C5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="00CA2C4A" w:rsidRPr="003618C5">
        <w:rPr>
          <w:rFonts w:ascii="Times New Roman" w:hAnsi="Times New Roman" w:cs="Times New Roman"/>
          <w:i/>
          <w:sz w:val="24"/>
          <w:szCs w:val="24"/>
        </w:rPr>
        <w:t>malo</w:t>
      </w:r>
      <w:proofErr w:type="spellEnd"/>
      <w:r w:rsidR="00CA2C4A" w:rsidRPr="003618C5">
        <w:rPr>
          <w:rFonts w:ascii="Times New Roman" w:hAnsi="Times New Roman" w:cs="Times New Roman"/>
          <w:sz w:val="24"/>
          <w:szCs w:val="24"/>
        </w:rPr>
        <w:t xml:space="preserve">, per opera </w:t>
      </w:r>
      <w:proofErr w:type="spellStart"/>
      <w:r w:rsidR="00CA2C4A" w:rsidRPr="003618C5">
        <w:rPr>
          <w:rFonts w:ascii="Times New Roman" w:hAnsi="Times New Roman" w:cs="Times New Roman"/>
          <w:sz w:val="24"/>
          <w:szCs w:val="24"/>
        </w:rPr>
        <w:t>misericordi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CA2C4A" w:rsidRPr="003618C5">
        <w:rPr>
          <w:rFonts w:ascii="Times New Roman" w:hAnsi="Times New Roman" w:cs="Times New Roman"/>
          <w:sz w:val="24"/>
          <w:szCs w:val="24"/>
        </w:rPr>
        <w:t xml:space="preserve"> et alia </w:t>
      </w:r>
      <w:proofErr w:type="spellStart"/>
      <w:r w:rsidR="00CA2C4A" w:rsidRPr="003618C5">
        <w:rPr>
          <w:rFonts w:ascii="Times New Roman" w:hAnsi="Times New Roman" w:cs="Times New Roman"/>
          <w:sz w:val="24"/>
          <w:szCs w:val="24"/>
        </w:rPr>
        <w:t>penitentialia</w:t>
      </w:r>
      <w:proofErr w:type="spellEnd"/>
      <w:r w:rsidR="00CA2C4A" w:rsidRPr="003618C5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="00CA2C4A" w:rsidRPr="003618C5">
        <w:rPr>
          <w:rFonts w:ascii="Times New Roman" w:hAnsi="Times New Roman" w:cs="Times New Roman"/>
          <w:sz w:val="24"/>
          <w:szCs w:val="24"/>
        </w:rPr>
        <w:t>accidiam</w:t>
      </w:r>
      <w:proofErr w:type="spellEnd"/>
      <w:r w:rsidR="00CA2C4A" w:rsidRPr="003618C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6FDE56" w14:textId="77777777" w:rsidR="00161B0F" w:rsidRDefault="00190D30" w:rsidP="00E7007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618C5">
        <w:rPr>
          <w:rFonts w:ascii="Times New Roman" w:hAnsi="Times New Roman" w:cs="Times New Roman"/>
          <w:sz w:val="24"/>
          <w:szCs w:val="24"/>
        </w:rPr>
        <w:t>¶ Terci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618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oracio</w:t>
      </w:r>
      <w:proofErr w:type="spellEnd"/>
      <w:r w:rsidRPr="00190D30">
        <w:rPr>
          <w:rFonts w:ascii="Times New Roman" w:hAnsi="Times New Roman" w:cs="Times New Roman"/>
          <w:sz w:val="24"/>
          <w:szCs w:val="24"/>
        </w:rPr>
        <w:t xml:space="preserve"> </w:t>
      </w:r>
      <w:r w:rsidRPr="003618C5">
        <w:rPr>
          <w:rFonts w:ascii="Times New Roman" w:hAnsi="Times New Roman" w:cs="Times New Roman"/>
          <w:sz w:val="24"/>
          <w:szCs w:val="24"/>
        </w:rPr>
        <w:t xml:space="preserve">debet esse vera,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feruens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lacrimosa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alioquin</w:t>
      </w:r>
      <w:proofErr w:type="spellEnd"/>
      <w:r w:rsidR="00A927F4">
        <w:rPr>
          <w:rFonts w:ascii="Times New Roman" w:hAnsi="Times New Roman" w:cs="Times New Roman"/>
          <w:sz w:val="24"/>
          <w:szCs w:val="24"/>
        </w:rPr>
        <w:t xml:space="preserve"> </w:t>
      </w:r>
      <w:r w:rsidR="00A927F4" w:rsidRPr="003618C5">
        <w:rPr>
          <w:rFonts w:ascii="Times New Roman" w:hAnsi="Times New Roman" w:cs="Times New Roman"/>
          <w:sz w:val="24"/>
          <w:szCs w:val="24"/>
        </w:rPr>
        <w:t xml:space="preserve">non </w:t>
      </w:r>
      <w:proofErr w:type="spellStart"/>
      <w:r w:rsidR="00A927F4" w:rsidRPr="003618C5">
        <w:rPr>
          <w:rFonts w:ascii="Times New Roman" w:hAnsi="Times New Roman" w:cs="Times New Roman"/>
          <w:sz w:val="24"/>
          <w:szCs w:val="24"/>
        </w:rPr>
        <w:t>fructificat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 se</w:t>
      </w:r>
      <w:r w:rsidR="00A927F4">
        <w:rPr>
          <w:rFonts w:ascii="Times New Roman" w:hAnsi="Times New Roman" w:cs="Times New Roman"/>
          <w:sz w:val="24"/>
          <w:szCs w:val="24"/>
        </w:rPr>
        <w:t>cundum</w:t>
      </w:r>
      <w:r w:rsidRPr="00361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Bernardu</w:t>
      </w:r>
      <w:r w:rsidR="00A927F4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, </w:t>
      </w:r>
      <w:r w:rsidR="00A927F4">
        <w:rPr>
          <w:rFonts w:ascii="Times New Roman" w:hAnsi="Times New Roman" w:cs="Times New Roman"/>
          <w:sz w:val="24"/>
          <w:szCs w:val="24"/>
        </w:rPr>
        <w:t xml:space="preserve">non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terrena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arida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, et hoc contra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ypocritas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. Contra quos sic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inuehit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Chrisostomus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, </w:t>
      </w:r>
      <w:r w:rsidRPr="003618C5">
        <w:rPr>
          <w:rFonts w:ascii="Times New Roman" w:hAnsi="Times New Roman" w:cs="Times New Roman"/>
          <w:i/>
          <w:sz w:val="24"/>
          <w:szCs w:val="24"/>
        </w:rPr>
        <w:t>Supra Mattheum in imperfectum</w:t>
      </w:r>
      <w:r w:rsidRPr="003618C5">
        <w:rPr>
          <w:rFonts w:ascii="Times New Roman" w:hAnsi="Times New Roman" w:cs="Times New Roman"/>
          <w:sz w:val="24"/>
          <w:szCs w:val="24"/>
        </w:rPr>
        <w:t xml:space="preserve">, supra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, Ve vobis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ypocrite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Dic</w:t>
      </w:r>
      <w:proofErr w:type="spellEnd"/>
      <w:r w:rsidR="00414491">
        <w:rPr>
          <w:rFonts w:ascii="Times New Roman" w:hAnsi="Times New Roman" w:cs="Times New Roman"/>
          <w:sz w:val="24"/>
          <w:szCs w:val="24"/>
        </w:rPr>
        <w:t>,</w:t>
      </w:r>
      <w:r w:rsidR="00A92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7F4">
        <w:rPr>
          <w:rFonts w:ascii="Times New Roman" w:hAnsi="Times New Roman" w:cs="Times New Roman"/>
          <w:sz w:val="24"/>
          <w:szCs w:val="24"/>
        </w:rPr>
        <w:t>inquit</w:t>
      </w:r>
      <w:proofErr w:type="spellEnd"/>
      <w:r w:rsidR="00414491">
        <w:rPr>
          <w:rFonts w:ascii="Times New Roman" w:hAnsi="Times New Roman" w:cs="Times New Roman"/>
          <w:sz w:val="24"/>
          <w:szCs w:val="24"/>
        </w:rPr>
        <w:t>,</w:t>
      </w:r>
      <w:r w:rsidRPr="00361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ypocrita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 bonum es esse bonum</w:t>
      </w:r>
      <w:r w:rsidR="00A927F4">
        <w:rPr>
          <w:rFonts w:ascii="Times New Roman" w:hAnsi="Times New Roman" w:cs="Times New Roman"/>
          <w:sz w:val="24"/>
          <w:szCs w:val="24"/>
        </w:rPr>
        <w:t>,</w:t>
      </w:r>
      <w:r w:rsidR="00A927F4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A92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7F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A927F4">
        <w:rPr>
          <w:rFonts w:ascii="Times New Roman" w:hAnsi="Times New Roman" w:cs="Times New Roman"/>
          <w:sz w:val="24"/>
          <w:szCs w:val="24"/>
        </w:rPr>
        <w:t xml:space="preserve"> malum es esse malum</w:t>
      </w:r>
      <w:r w:rsidR="009B0B39">
        <w:rPr>
          <w:rFonts w:ascii="Times New Roman" w:hAnsi="Times New Roman" w:cs="Times New Roman"/>
          <w:sz w:val="24"/>
          <w:szCs w:val="24"/>
        </w:rPr>
        <w:t>.</w:t>
      </w:r>
      <w:r w:rsidR="00A927F4">
        <w:rPr>
          <w:rFonts w:ascii="Times New Roman" w:hAnsi="Times New Roman" w:cs="Times New Roman"/>
          <w:sz w:val="24"/>
          <w:szCs w:val="24"/>
        </w:rPr>
        <w:t xml:space="preserve"> </w:t>
      </w:r>
      <w:r w:rsidR="009B0B39" w:rsidRPr="004C776A">
        <w:rPr>
          <w:rFonts w:ascii="Times New Roman" w:hAnsi="Times New Roman" w:cs="Times New Roman"/>
          <w:sz w:val="24"/>
          <w:szCs w:val="24"/>
        </w:rPr>
        <w:t xml:space="preserve">Si primum, cur non vis esse </w:t>
      </w:r>
      <w:proofErr w:type="spellStart"/>
      <w:r w:rsidR="009B0B39" w:rsidRPr="004C776A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9B0B39" w:rsidRPr="004C776A">
        <w:rPr>
          <w:rFonts w:ascii="Times New Roman" w:hAnsi="Times New Roman" w:cs="Times New Roman"/>
          <w:sz w:val="24"/>
          <w:szCs w:val="24"/>
        </w:rPr>
        <w:t xml:space="preserve"> vis </w:t>
      </w:r>
      <w:proofErr w:type="spellStart"/>
      <w:r w:rsidR="009B0B39" w:rsidRPr="004C776A">
        <w:rPr>
          <w:rFonts w:ascii="Times New Roman" w:hAnsi="Times New Roman" w:cs="Times New Roman"/>
          <w:sz w:val="24"/>
          <w:szCs w:val="24"/>
        </w:rPr>
        <w:t>apparere</w:t>
      </w:r>
      <w:proofErr w:type="spellEnd"/>
      <w:r w:rsidR="009B0B39" w:rsidRPr="004C776A">
        <w:rPr>
          <w:rFonts w:ascii="Times New Roman" w:hAnsi="Times New Roman" w:cs="Times New Roman"/>
          <w:sz w:val="24"/>
          <w:szCs w:val="24"/>
        </w:rPr>
        <w:t xml:space="preserve">. Si secundum, cur </w:t>
      </w:r>
      <w:r w:rsidR="009B0B39">
        <w:rPr>
          <w:rFonts w:ascii="Times New Roman" w:hAnsi="Times New Roman" w:cs="Times New Roman"/>
          <w:sz w:val="24"/>
          <w:szCs w:val="24"/>
        </w:rPr>
        <w:t xml:space="preserve">ergo </w:t>
      </w:r>
      <w:r w:rsidR="009B0B39" w:rsidRPr="004C776A">
        <w:rPr>
          <w:rFonts w:ascii="Times New Roman" w:hAnsi="Times New Roman" w:cs="Times New Roman"/>
          <w:sz w:val="24"/>
          <w:szCs w:val="24"/>
        </w:rPr>
        <w:t xml:space="preserve">vis esse </w:t>
      </w:r>
      <w:proofErr w:type="spellStart"/>
      <w:r w:rsidR="009B0B39" w:rsidRPr="004C776A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9B0B39" w:rsidRPr="004C776A">
        <w:rPr>
          <w:rFonts w:ascii="Times New Roman" w:hAnsi="Times New Roman" w:cs="Times New Roman"/>
          <w:sz w:val="24"/>
          <w:szCs w:val="24"/>
        </w:rPr>
        <w:t xml:space="preserve"> non vis </w:t>
      </w:r>
      <w:proofErr w:type="spellStart"/>
      <w:r w:rsidR="009B0B39" w:rsidRPr="004C776A">
        <w:rPr>
          <w:rFonts w:ascii="Times New Roman" w:hAnsi="Times New Roman" w:cs="Times New Roman"/>
          <w:sz w:val="24"/>
          <w:szCs w:val="24"/>
        </w:rPr>
        <w:t>apparere</w:t>
      </w:r>
      <w:proofErr w:type="spellEnd"/>
      <w:r w:rsidR="009B0B39" w:rsidRPr="004C77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B0B39" w:rsidRPr="004C776A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9B0B39" w:rsidRPr="004C7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B39" w:rsidRPr="004C776A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9B0B39" w:rsidRPr="004C7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B39" w:rsidRPr="004C776A">
        <w:rPr>
          <w:rFonts w:ascii="Times New Roman" w:hAnsi="Times New Roman" w:cs="Times New Roman"/>
          <w:sz w:val="24"/>
          <w:szCs w:val="24"/>
        </w:rPr>
        <w:t>turpe</w:t>
      </w:r>
      <w:proofErr w:type="spellEnd"/>
      <w:r w:rsidR="009B0B39" w:rsidRPr="004C776A">
        <w:rPr>
          <w:rFonts w:ascii="Times New Roman" w:hAnsi="Times New Roman" w:cs="Times New Roman"/>
          <w:sz w:val="24"/>
          <w:szCs w:val="24"/>
        </w:rPr>
        <w:t xml:space="preserve"> est </w:t>
      </w:r>
      <w:proofErr w:type="spellStart"/>
      <w:r w:rsidR="009B0B39" w:rsidRPr="004C776A">
        <w:rPr>
          <w:rFonts w:ascii="Times New Roman" w:hAnsi="Times New Roman" w:cs="Times New Roman"/>
          <w:sz w:val="24"/>
          <w:szCs w:val="24"/>
        </w:rPr>
        <w:t>apparere</w:t>
      </w:r>
      <w:proofErr w:type="spellEnd"/>
      <w:r w:rsidR="009B0B39" w:rsidRPr="004C77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0B39" w:rsidRPr="004C776A">
        <w:rPr>
          <w:rFonts w:ascii="Times New Roman" w:hAnsi="Times New Roman" w:cs="Times New Roman"/>
          <w:sz w:val="24"/>
          <w:szCs w:val="24"/>
        </w:rPr>
        <w:t>turpius</w:t>
      </w:r>
      <w:proofErr w:type="spellEnd"/>
      <w:r w:rsidR="009B0B39" w:rsidRPr="004C776A">
        <w:rPr>
          <w:rFonts w:ascii="Times New Roman" w:hAnsi="Times New Roman" w:cs="Times New Roman"/>
          <w:sz w:val="24"/>
          <w:szCs w:val="24"/>
        </w:rPr>
        <w:t xml:space="preserve"> est esse, et </w:t>
      </w:r>
      <w:proofErr w:type="spellStart"/>
      <w:r w:rsidR="009B0B39" w:rsidRPr="004C776A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9B0B39" w:rsidRPr="004C7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B39" w:rsidRPr="004C776A">
        <w:rPr>
          <w:rFonts w:ascii="Times New Roman" w:hAnsi="Times New Roman" w:cs="Times New Roman"/>
          <w:sz w:val="24"/>
          <w:szCs w:val="24"/>
        </w:rPr>
        <w:t>formosum</w:t>
      </w:r>
      <w:proofErr w:type="spellEnd"/>
      <w:r w:rsidR="009B0B39" w:rsidRPr="004C776A">
        <w:rPr>
          <w:rFonts w:ascii="Times New Roman" w:hAnsi="Times New Roman" w:cs="Times New Roman"/>
          <w:sz w:val="24"/>
          <w:szCs w:val="24"/>
        </w:rPr>
        <w:t xml:space="preserve"> est </w:t>
      </w:r>
      <w:proofErr w:type="spellStart"/>
      <w:r w:rsidR="009B0B39" w:rsidRPr="004C776A">
        <w:rPr>
          <w:rFonts w:ascii="Times New Roman" w:hAnsi="Times New Roman" w:cs="Times New Roman"/>
          <w:sz w:val="24"/>
          <w:szCs w:val="24"/>
        </w:rPr>
        <w:t>apparere</w:t>
      </w:r>
      <w:proofErr w:type="spellEnd"/>
      <w:r w:rsidR="009B0B39" w:rsidRPr="004C77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0B39" w:rsidRPr="004C776A">
        <w:rPr>
          <w:rFonts w:ascii="Times New Roman" w:hAnsi="Times New Roman" w:cs="Times New Roman"/>
          <w:sz w:val="24"/>
          <w:szCs w:val="24"/>
        </w:rPr>
        <w:t>formos</w:t>
      </w:r>
      <w:r w:rsidR="009B0B39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="009B0B39" w:rsidRPr="004C776A">
        <w:rPr>
          <w:rFonts w:ascii="Times New Roman" w:hAnsi="Times New Roman" w:cs="Times New Roman"/>
          <w:sz w:val="24"/>
          <w:szCs w:val="24"/>
        </w:rPr>
        <w:t xml:space="preserve"> est esse. Ergo</w:t>
      </w:r>
      <w:r w:rsidR="009B0B39">
        <w:rPr>
          <w:rFonts w:ascii="Times New Roman" w:hAnsi="Times New Roman" w:cs="Times New Roman"/>
          <w:sz w:val="24"/>
          <w:szCs w:val="24"/>
        </w:rPr>
        <w:t xml:space="preserve"> dicit ipse</w:t>
      </w:r>
      <w:r w:rsidR="009B0B39" w:rsidRPr="004C776A">
        <w:rPr>
          <w:rFonts w:ascii="Times New Roman" w:hAnsi="Times New Roman" w:cs="Times New Roman"/>
          <w:sz w:val="24"/>
          <w:szCs w:val="24"/>
        </w:rPr>
        <w:t xml:space="preserve"> aut </w:t>
      </w:r>
      <w:proofErr w:type="spellStart"/>
      <w:r w:rsidR="009B0B39" w:rsidRPr="004C776A">
        <w:rPr>
          <w:rFonts w:ascii="Times New Roman" w:hAnsi="Times New Roman" w:cs="Times New Roman"/>
          <w:sz w:val="24"/>
          <w:szCs w:val="24"/>
        </w:rPr>
        <w:t>esto</w:t>
      </w:r>
      <w:proofErr w:type="spellEnd"/>
      <w:r w:rsidR="009B0B39" w:rsidRPr="004C7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B39" w:rsidRPr="004C776A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9B0B39" w:rsidRPr="004C7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B39" w:rsidRPr="004C776A">
        <w:rPr>
          <w:rFonts w:ascii="Times New Roman" w:hAnsi="Times New Roman" w:cs="Times New Roman"/>
          <w:sz w:val="24"/>
          <w:szCs w:val="24"/>
        </w:rPr>
        <w:t>appares</w:t>
      </w:r>
      <w:proofErr w:type="spellEnd"/>
      <w:r w:rsidR="009B0B39" w:rsidRPr="004C776A">
        <w:rPr>
          <w:rFonts w:ascii="Times New Roman" w:hAnsi="Times New Roman" w:cs="Times New Roman"/>
          <w:sz w:val="24"/>
          <w:szCs w:val="24"/>
        </w:rPr>
        <w:t xml:space="preserve"> aut </w:t>
      </w:r>
      <w:proofErr w:type="spellStart"/>
      <w:r w:rsidR="009B0B39" w:rsidRPr="004C776A">
        <w:rPr>
          <w:rFonts w:ascii="Times New Roman" w:hAnsi="Times New Roman" w:cs="Times New Roman"/>
          <w:sz w:val="24"/>
          <w:szCs w:val="24"/>
        </w:rPr>
        <w:t>appare</w:t>
      </w:r>
      <w:proofErr w:type="spellEnd"/>
      <w:r w:rsidR="009B0B39" w:rsidRPr="004C7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B39" w:rsidRPr="004C776A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9B0B39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9B0B39" w:rsidRPr="004C776A">
        <w:rPr>
          <w:rFonts w:ascii="Times New Roman" w:hAnsi="Times New Roman" w:cs="Times New Roman"/>
          <w:sz w:val="24"/>
          <w:szCs w:val="24"/>
        </w:rPr>
        <w:t xml:space="preserve"> es. </w:t>
      </w:r>
      <w:r w:rsidR="00E51414">
        <w:rPr>
          <w:rFonts w:ascii="Times New Roman" w:hAnsi="Times New Roman" w:cs="Times New Roman"/>
          <w:sz w:val="24"/>
          <w:szCs w:val="24"/>
        </w:rPr>
        <w:t>Quia</w:t>
      </w:r>
      <w:r w:rsidR="009B0B39" w:rsidRPr="004C7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B39" w:rsidRPr="004C776A">
        <w:rPr>
          <w:rFonts w:ascii="Times New Roman" w:hAnsi="Times New Roman" w:cs="Times New Roman"/>
          <w:sz w:val="24"/>
          <w:szCs w:val="24"/>
        </w:rPr>
        <w:t>manifestum</w:t>
      </w:r>
      <w:proofErr w:type="spellEnd"/>
      <w:r w:rsidR="009B0B39" w:rsidRPr="004C776A">
        <w:rPr>
          <w:rFonts w:ascii="Times New Roman" w:hAnsi="Times New Roman" w:cs="Times New Roman"/>
          <w:sz w:val="24"/>
          <w:szCs w:val="24"/>
        </w:rPr>
        <w:t xml:space="preserve"> malum</w:t>
      </w:r>
      <w:r w:rsidR="00E51414" w:rsidRPr="00E51414">
        <w:rPr>
          <w:rFonts w:ascii="Times New Roman" w:hAnsi="Times New Roman" w:cs="Times New Roman"/>
          <w:sz w:val="24"/>
          <w:szCs w:val="24"/>
        </w:rPr>
        <w:t xml:space="preserve"> </w:t>
      </w:r>
      <w:r w:rsidR="00E51414" w:rsidRPr="004C776A">
        <w:rPr>
          <w:rFonts w:ascii="Times New Roman" w:hAnsi="Times New Roman" w:cs="Times New Roman"/>
          <w:sz w:val="24"/>
          <w:szCs w:val="24"/>
        </w:rPr>
        <w:t xml:space="preserve">non </w:t>
      </w:r>
      <w:proofErr w:type="spellStart"/>
      <w:r w:rsidR="00E51414" w:rsidRPr="004C776A">
        <w:rPr>
          <w:rFonts w:ascii="Times New Roman" w:hAnsi="Times New Roman" w:cs="Times New Roman"/>
          <w:sz w:val="24"/>
          <w:szCs w:val="24"/>
        </w:rPr>
        <w:t>reprehenditur</w:t>
      </w:r>
      <w:proofErr w:type="spellEnd"/>
      <w:r w:rsidR="009B0B39" w:rsidRPr="004C776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B0B39" w:rsidRPr="004C776A">
        <w:rPr>
          <w:rFonts w:ascii="Times New Roman" w:hAnsi="Times New Roman" w:cs="Times New Roman"/>
          <w:sz w:val="24"/>
          <w:szCs w:val="24"/>
        </w:rPr>
        <w:t>sapientibus</w:t>
      </w:r>
      <w:proofErr w:type="spellEnd"/>
      <w:r w:rsidR="009B0B39" w:rsidRPr="004C77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0B39" w:rsidRPr="004C776A">
        <w:rPr>
          <w:rFonts w:ascii="Times New Roman" w:hAnsi="Times New Roman" w:cs="Times New Roman"/>
          <w:sz w:val="24"/>
          <w:szCs w:val="24"/>
        </w:rPr>
        <w:t>dum</w:t>
      </w:r>
      <w:proofErr w:type="spellEnd"/>
      <w:r w:rsidR="009B0B39" w:rsidRPr="004C7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B39" w:rsidRPr="004C776A">
        <w:rPr>
          <w:rFonts w:ascii="Times New Roman" w:hAnsi="Times New Roman" w:cs="Times New Roman"/>
          <w:sz w:val="24"/>
          <w:szCs w:val="24"/>
        </w:rPr>
        <w:t>insania</w:t>
      </w:r>
      <w:proofErr w:type="spellEnd"/>
      <w:r w:rsidR="009B0B39" w:rsidRPr="004C7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B39" w:rsidRPr="004C776A">
        <w:rPr>
          <w:rFonts w:ascii="Times New Roman" w:hAnsi="Times New Roman" w:cs="Times New Roman"/>
          <w:sz w:val="24"/>
          <w:szCs w:val="24"/>
        </w:rPr>
        <w:t>estimatur</w:t>
      </w:r>
      <w:proofErr w:type="spellEnd"/>
      <w:r w:rsidR="009B0B39" w:rsidRPr="004C776A">
        <w:rPr>
          <w:rFonts w:ascii="Times New Roman" w:hAnsi="Times New Roman" w:cs="Times New Roman"/>
          <w:sz w:val="24"/>
          <w:szCs w:val="24"/>
        </w:rPr>
        <w:t>.</w:t>
      </w:r>
      <w:r w:rsidR="00E51414">
        <w:rPr>
          <w:rFonts w:ascii="Times New Roman" w:hAnsi="Times New Roman" w:cs="Times New Roman"/>
          <w:sz w:val="24"/>
          <w:szCs w:val="24"/>
        </w:rPr>
        <w:t xml:space="preserve"> Hec </w:t>
      </w:r>
      <w:proofErr w:type="spellStart"/>
      <w:r w:rsidR="00E51414">
        <w:rPr>
          <w:rFonts w:ascii="Times New Roman" w:hAnsi="Times New Roman" w:cs="Times New Roman"/>
          <w:sz w:val="24"/>
          <w:szCs w:val="24"/>
        </w:rPr>
        <w:t>ille</w:t>
      </w:r>
      <w:proofErr w:type="spellEnd"/>
      <w:r w:rsidR="00E51414">
        <w:rPr>
          <w:rFonts w:ascii="Times New Roman" w:hAnsi="Times New Roman" w:cs="Times New Roman"/>
          <w:sz w:val="24"/>
          <w:szCs w:val="24"/>
        </w:rPr>
        <w:t>.</w:t>
      </w:r>
      <w:r w:rsidR="009B0B39" w:rsidRPr="004C77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7ED553" w14:textId="77777777" w:rsidR="0061037D" w:rsidRDefault="00E51414" w:rsidP="00E7007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Quid</w:t>
      </w:r>
      <w:r w:rsidR="00161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igitur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talibus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dicemus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Revera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Babilynys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formant </w:t>
      </w:r>
      <w:proofErr w:type="spellStart"/>
      <w:r>
        <w:rPr>
          <w:rFonts w:ascii="Times New Roman" w:hAnsi="Times New Roman" w:cs="Times New Roman"/>
          <w:sz w:val="24"/>
          <w:szCs w:val="24"/>
        </w:rPr>
        <w:t>pictores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cum facie </w:t>
      </w:r>
      <w:proofErr w:type="spellStart"/>
      <w:r>
        <w:rPr>
          <w:rFonts w:ascii="Times New Roman" w:hAnsi="Times New Roman" w:cs="Times New Roman"/>
          <w:sz w:val="24"/>
          <w:szCs w:val="24"/>
        </w:rPr>
        <w:t>vnius</w:t>
      </w:r>
      <w:proofErr w:type="spellEnd"/>
      <w:r w:rsidR="00621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animalis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corpore </w:t>
      </w:r>
      <w:proofErr w:type="spellStart"/>
      <w:r>
        <w:rPr>
          <w:rFonts w:ascii="Times New Roman" w:hAnsi="Times New Roman" w:cs="Times New Roman"/>
          <w:sz w:val="24"/>
          <w:szCs w:val="24"/>
        </w:rPr>
        <w:t>alteris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>
        <w:rPr>
          <w:rFonts w:ascii="Times New Roman" w:hAnsi="Times New Roman" w:cs="Times New Roman"/>
          <w:sz w:val="24"/>
          <w:szCs w:val="24"/>
        </w:rPr>
        <w:t>aliqui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appare</w:t>
      </w:r>
      <w:r w:rsidR="007075C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t in facie </w:t>
      </w:r>
      <w:r w:rsidR="001168F4">
        <w:rPr>
          <w:rFonts w:ascii="Times New Roman" w:hAnsi="Times New Roman" w:cs="Times New Roman"/>
          <w:sz w:val="24"/>
          <w:szCs w:val="24"/>
        </w:rPr>
        <w:t xml:space="preserve">mites </w:t>
      </w:r>
      <w:proofErr w:type="spellStart"/>
      <w:r w:rsidR="001168F4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116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8F4">
        <w:rPr>
          <w:rFonts w:ascii="Times New Roman" w:hAnsi="Times New Roman" w:cs="Times New Roman"/>
          <w:sz w:val="24"/>
          <w:szCs w:val="24"/>
        </w:rPr>
        <w:t>homines</w:t>
      </w:r>
      <w:proofErr w:type="spellEnd"/>
      <w:r w:rsidR="001168F4">
        <w:rPr>
          <w:rFonts w:ascii="Times New Roman" w:hAnsi="Times New Roman" w:cs="Times New Roman"/>
          <w:sz w:val="24"/>
          <w:szCs w:val="24"/>
        </w:rPr>
        <w:t xml:space="preserve">, sed a </w:t>
      </w:r>
      <w:proofErr w:type="spellStart"/>
      <w:r w:rsidR="001168F4">
        <w:rPr>
          <w:rFonts w:ascii="Times New Roman" w:hAnsi="Times New Roman" w:cs="Times New Roman"/>
          <w:sz w:val="24"/>
          <w:szCs w:val="24"/>
        </w:rPr>
        <w:t>tergo</w:t>
      </w:r>
      <w:proofErr w:type="spellEnd"/>
      <w:r w:rsidR="00116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8F4">
        <w:rPr>
          <w:rFonts w:ascii="Times New Roman" w:hAnsi="Times New Roman" w:cs="Times New Roman"/>
          <w:sz w:val="24"/>
          <w:szCs w:val="24"/>
        </w:rPr>
        <w:t>leonibus</w:t>
      </w:r>
      <w:proofErr w:type="spellEnd"/>
      <w:r w:rsidR="00623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8F4">
        <w:rPr>
          <w:rFonts w:ascii="Times New Roman" w:hAnsi="Times New Roman" w:cs="Times New Roman"/>
          <w:sz w:val="24"/>
          <w:szCs w:val="24"/>
        </w:rPr>
        <w:t>crudeliores</w:t>
      </w:r>
      <w:proofErr w:type="spellEnd"/>
      <w:r w:rsidR="007075C8">
        <w:rPr>
          <w:rFonts w:ascii="Times New Roman" w:hAnsi="Times New Roman" w:cs="Times New Roman"/>
          <w:sz w:val="24"/>
          <w:szCs w:val="24"/>
        </w:rPr>
        <w:t>,</w:t>
      </w:r>
      <w:r w:rsidR="00945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7FE">
        <w:rPr>
          <w:rFonts w:ascii="Times New Roman" w:hAnsi="Times New Roman" w:cs="Times New Roman"/>
          <w:sz w:val="24"/>
          <w:szCs w:val="24"/>
        </w:rPr>
        <w:t>verberando</w:t>
      </w:r>
      <w:proofErr w:type="spellEnd"/>
      <w:r w:rsidR="007075C8">
        <w:rPr>
          <w:rFonts w:ascii="Times New Roman" w:hAnsi="Times New Roman" w:cs="Times New Roman"/>
          <w:sz w:val="24"/>
          <w:szCs w:val="24"/>
        </w:rPr>
        <w:t>,</w:t>
      </w:r>
      <w:r w:rsidR="00945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7FE">
        <w:rPr>
          <w:rFonts w:ascii="Times New Roman" w:hAnsi="Times New Roman" w:cs="Times New Roman"/>
          <w:sz w:val="24"/>
          <w:szCs w:val="24"/>
        </w:rPr>
        <w:t>spoliando</w:t>
      </w:r>
      <w:proofErr w:type="spellEnd"/>
      <w:r w:rsidR="007075C8">
        <w:rPr>
          <w:rFonts w:ascii="Times New Roman" w:hAnsi="Times New Roman" w:cs="Times New Roman"/>
          <w:sz w:val="24"/>
          <w:szCs w:val="24"/>
        </w:rPr>
        <w:t>,</w:t>
      </w:r>
      <w:r w:rsidR="00945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7FE">
        <w:rPr>
          <w:rFonts w:ascii="Times New Roman" w:hAnsi="Times New Roman" w:cs="Times New Roman"/>
          <w:sz w:val="24"/>
          <w:szCs w:val="24"/>
        </w:rPr>
        <w:t>mactando</w:t>
      </w:r>
      <w:proofErr w:type="spellEnd"/>
      <w:r w:rsidR="009457FE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="009457FE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="00945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7FE">
        <w:rPr>
          <w:rFonts w:ascii="Times New Roman" w:hAnsi="Times New Roman" w:cs="Times New Roman"/>
          <w:sz w:val="24"/>
          <w:szCs w:val="24"/>
        </w:rPr>
        <w:t>aliqui</w:t>
      </w:r>
      <w:proofErr w:type="spellEnd"/>
      <w:r w:rsidR="009457FE">
        <w:rPr>
          <w:rFonts w:ascii="Times New Roman" w:hAnsi="Times New Roman" w:cs="Times New Roman"/>
          <w:sz w:val="24"/>
          <w:szCs w:val="24"/>
        </w:rPr>
        <w:t xml:space="preserve"> apparent </w:t>
      </w:r>
      <w:proofErr w:type="spellStart"/>
      <w:r w:rsidR="009457FE">
        <w:rPr>
          <w:rFonts w:ascii="Times New Roman" w:hAnsi="Times New Roman" w:cs="Times New Roman"/>
          <w:sz w:val="24"/>
          <w:szCs w:val="24"/>
        </w:rPr>
        <w:t>exterius</w:t>
      </w:r>
      <w:proofErr w:type="spellEnd"/>
      <w:r w:rsidR="009457FE">
        <w:rPr>
          <w:rFonts w:ascii="Times New Roman" w:hAnsi="Times New Roman" w:cs="Times New Roman"/>
          <w:sz w:val="24"/>
          <w:szCs w:val="24"/>
        </w:rPr>
        <w:t xml:space="preserve"> mundi, sed a </w:t>
      </w:r>
      <w:proofErr w:type="spellStart"/>
      <w:r w:rsidR="009457FE">
        <w:rPr>
          <w:rFonts w:ascii="Times New Roman" w:hAnsi="Times New Roman" w:cs="Times New Roman"/>
          <w:sz w:val="24"/>
          <w:szCs w:val="24"/>
        </w:rPr>
        <w:t>tergo</w:t>
      </w:r>
      <w:proofErr w:type="spellEnd"/>
      <w:r w:rsidR="009457FE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="009457FE">
        <w:rPr>
          <w:rFonts w:ascii="Times New Roman" w:hAnsi="Times New Roman" w:cs="Times New Roman"/>
          <w:sz w:val="24"/>
          <w:szCs w:val="24"/>
        </w:rPr>
        <w:t>immundi</w:t>
      </w:r>
      <w:proofErr w:type="spellEnd"/>
      <w:r w:rsidR="009457FE">
        <w:rPr>
          <w:rFonts w:ascii="Times New Roman" w:hAnsi="Times New Roman" w:cs="Times New Roman"/>
          <w:sz w:val="24"/>
          <w:szCs w:val="24"/>
        </w:rPr>
        <w:t xml:space="preserve">, apparent </w:t>
      </w:r>
      <w:proofErr w:type="spellStart"/>
      <w:r w:rsidR="009457FE">
        <w:rPr>
          <w:rFonts w:ascii="Times New Roman" w:hAnsi="Times New Roman" w:cs="Times New Roman"/>
          <w:sz w:val="24"/>
          <w:szCs w:val="24"/>
        </w:rPr>
        <w:t>sobri</w:t>
      </w:r>
      <w:proofErr w:type="spellEnd"/>
      <w:r w:rsidR="009457FE">
        <w:rPr>
          <w:rFonts w:ascii="Times New Roman" w:hAnsi="Times New Roman" w:cs="Times New Roman"/>
          <w:sz w:val="24"/>
          <w:szCs w:val="24"/>
        </w:rPr>
        <w:t xml:space="preserve"> sed clam sunt</w:t>
      </w:r>
      <w:r w:rsidR="00623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7FE">
        <w:rPr>
          <w:rFonts w:ascii="Times New Roman" w:hAnsi="Times New Roman" w:cs="Times New Roman"/>
          <w:sz w:val="24"/>
          <w:szCs w:val="24"/>
        </w:rPr>
        <w:t>vrsis</w:t>
      </w:r>
      <w:proofErr w:type="spellEnd"/>
      <w:r w:rsidR="00945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7FE">
        <w:rPr>
          <w:rFonts w:ascii="Times New Roman" w:hAnsi="Times New Roman" w:cs="Times New Roman"/>
          <w:sz w:val="24"/>
          <w:szCs w:val="24"/>
        </w:rPr>
        <w:t>gulosiores</w:t>
      </w:r>
      <w:proofErr w:type="spellEnd"/>
      <w:r w:rsidR="009457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457FE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945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7FE">
        <w:rPr>
          <w:rFonts w:ascii="Times New Roman" w:hAnsi="Times New Roman" w:cs="Times New Roman"/>
          <w:sz w:val="24"/>
          <w:szCs w:val="24"/>
        </w:rPr>
        <w:t>narratur</w:t>
      </w:r>
      <w:proofErr w:type="spellEnd"/>
      <w:r w:rsidR="009457F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457FE">
        <w:rPr>
          <w:rFonts w:ascii="Times New Roman" w:hAnsi="Times New Roman" w:cs="Times New Roman"/>
          <w:sz w:val="24"/>
          <w:szCs w:val="24"/>
        </w:rPr>
        <w:t>cronica</w:t>
      </w:r>
      <w:proofErr w:type="spellEnd"/>
      <w:r w:rsidR="009457FE">
        <w:rPr>
          <w:rFonts w:ascii="Times New Roman" w:hAnsi="Times New Roman" w:cs="Times New Roman"/>
          <w:sz w:val="24"/>
          <w:szCs w:val="24"/>
        </w:rPr>
        <w:t xml:space="preserve"> </w:t>
      </w:r>
      <w:r w:rsidR="009457FE">
        <w:rPr>
          <w:rFonts w:ascii="Times New Roman" w:hAnsi="Times New Roman" w:cs="Times New Roman"/>
          <w:sz w:val="24"/>
          <w:szCs w:val="24"/>
        </w:rPr>
        <w:lastRenderedPageBreak/>
        <w:t xml:space="preserve">Martini de </w:t>
      </w:r>
      <w:proofErr w:type="spellStart"/>
      <w:r w:rsidR="009457FE">
        <w:rPr>
          <w:rFonts w:ascii="Times New Roman" w:hAnsi="Times New Roman" w:cs="Times New Roman"/>
          <w:sz w:val="24"/>
          <w:szCs w:val="24"/>
        </w:rPr>
        <w:t>quodam</w:t>
      </w:r>
      <w:proofErr w:type="spellEnd"/>
      <w:r w:rsidR="009457FE">
        <w:rPr>
          <w:rFonts w:ascii="Times New Roman" w:hAnsi="Times New Roman" w:cs="Times New Roman"/>
          <w:sz w:val="24"/>
          <w:szCs w:val="24"/>
        </w:rPr>
        <w:t xml:space="preserve"> papa Benedicto qui male </w:t>
      </w:r>
      <w:proofErr w:type="spellStart"/>
      <w:r w:rsidR="009457FE">
        <w:rPr>
          <w:rFonts w:ascii="Times New Roman" w:hAnsi="Times New Roman" w:cs="Times New Roman"/>
          <w:sz w:val="24"/>
          <w:szCs w:val="24"/>
        </w:rPr>
        <w:t>intrauit</w:t>
      </w:r>
      <w:proofErr w:type="spellEnd"/>
      <w:r w:rsidR="009457FE">
        <w:rPr>
          <w:rFonts w:ascii="Times New Roman" w:hAnsi="Times New Roman" w:cs="Times New Roman"/>
          <w:sz w:val="24"/>
          <w:szCs w:val="24"/>
        </w:rPr>
        <w:t xml:space="preserve"> et male </w:t>
      </w:r>
      <w:proofErr w:type="spellStart"/>
      <w:r w:rsidR="009457FE">
        <w:rPr>
          <w:rFonts w:ascii="Times New Roman" w:hAnsi="Times New Roman" w:cs="Times New Roman"/>
          <w:sz w:val="24"/>
          <w:szCs w:val="24"/>
        </w:rPr>
        <w:t>vixit</w:t>
      </w:r>
      <w:proofErr w:type="spellEnd"/>
      <w:r w:rsidR="00B25B18">
        <w:rPr>
          <w:rFonts w:ascii="Times New Roman" w:hAnsi="Times New Roman" w:cs="Times New Roman"/>
          <w:sz w:val="24"/>
          <w:szCs w:val="24"/>
        </w:rPr>
        <w:t>,</w:t>
      </w:r>
      <w:r w:rsidR="009457FE">
        <w:rPr>
          <w:rFonts w:ascii="Times New Roman" w:hAnsi="Times New Roman" w:cs="Times New Roman"/>
          <w:sz w:val="24"/>
          <w:szCs w:val="24"/>
        </w:rPr>
        <w:t xml:space="preserve"> qui </w:t>
      </w:r>
      <w:proofErr w:type="gramStart"/>
      <w:r w:rsidR="009457FE">
        <w:rPr>
          <w:rFonts w:ascii="Times New Roman" w:hAnsi="Times New Roman" w:cs="Times New Roman"/>
          <w:sz w:val="24"/>
          <w:szCs w:val="24"/>
        </w:rPr>
        <w:t>post mortem</w:t>
      </w:r>
      <w:proofErr w:type="gramEnd"/>
      <w:r w:rsidR="00945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7FE">
        <w:rPr>
          <w:rFonts w:ascii="Times New Roman" w:hAnsi="Times New Roman" w:cs="Times New Roman"/>
          <w:sz w:val="24"/>
          <w:szCs w:val="24"/>
        </w:rPr>
        <w:t>cuidam</w:t>
      </w:r>
      <w:proofErr w:type="spellEnd"/>
      <w:r w:rsidR="00945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7FE">
        <w:rPr>
          <w:rFonts w:ascii="Times New Roman" w:hAnsi="Times New Roman" w:cs="Times New Roman"/>
          <w:sz w:val="24"/>
          <w:szCs w:val="24"/>
        </w:rPr>
        <w:t>familiari</w:t>
      </w:r>
      <w:proofErr w:type="spellEnd"/>
      <w:r w:rsidR="00174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7FE">
        <w:rPr>
          <w:rFonts w:ascii="Times New Roman" w:hAnsi="Times New Roman" w:cs="Times New Roman"/>
          <w:sz w:val="24"/>
          <w:szCs w:val="24"/>
        </w:rPr>
        <w:t>suo</w:t>
      </w:r>
      <w:proofErr w:type="spellEnd"/>
      <w:r w:rsidR="00945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7FE">
        <w:rPr>
          <w:rFonts w:ascii="Times New Roman" w:hAnsi="Times New Roman" w:cs="Times New Roman"/>
          <w:sz w:val="24"/>
          <w:szCs w:val="24"/>
        </w:rPr>
        <w:t>appariuit</w:t>
      </w:r>
      <w:proofErr w:type="spellEnd"/>
      <w:r w:rsidR="009457FE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9457FE">
        <w:rPr>
          <w:rFonts w:ascii="Times New Roman" w:hAnsi="Times New Roman" w:cs="Times New Roman"/>
          <w:sz w:val="24"/>
          <w:szCs w:val="24"/>
        </w:rPr>
        <w:t>capite</w:t>
      </w:r>
      <w:proofErr w:type="spellEnd"/>
      <w:r w:rsidR="00945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7FE">
        <w:rPr>
          <w:rFonts w:ascii="Times New Roman" w:hAnsi="Times New Roman" w:cs="Times New Roman"/>
          <w:sz w:val="24"/>
          <w:szCs w:val="24"/>
        </w:rPr>
        <w:t>asini</w:t>
      </w:r>
      <w:proofErr w:type="spellEnd"/>
      <w:r w:rsidR="009457FE">
        <w:rPr>
          <w:rFonts w:ascii="Times New Roman" w:hAnsi="Times New Roman" w:cs="Times New Roman"/>
          <w:sz w:val="24"/>
          <w:szCs w:val="24"/>
        </w:rPr>
        <w:t xml:space="preserve"> et corpore </w:t>
      </w:r>
      <w:proofErr w:type="spellStart"/>
      <w:r w:rsidR="009457FE">
        <w:rPr>
          <w:rFonts w:ascii="Times New Roman" w:hAnsi="Times New Roman" w:cs="Times New Roman"/>
          <w:sz w:val="24"/>
          <w:szCs w:val="24"/>
        </w:rPr>
        <w:t>vrsi</w:t>
      </w:r>
      <w:proofErr w:type="spellEnd"/>
      <w:r w:rsidR="009457FE">
        <w:rPr>
          <w:rFonts w:ascii="Times New Roman" w:hAnsi="Times New Roman" w:cs="Times New Roman"/>
          <w:sz w:val="24"/>
          <w:szCs w:val="24"/>
        </w:rPr>
        <w:t>,</w:t>
      </w:r>
      <w:r w:rsidR="001746F7">
        <w:rPr>
          <w:rFonts w:ascii="Times New Roman" w:hAnsi="Times New Roman" w:cs="Times New Roman"/>
          <w:sz w:val="24"/>
          <w:szCs w:val="24"/>
        </w:rPr>
        <w:t xml:space="preserve"> </w:t>
      </w:r>
      <w:r w:rsidR="009457FE">
        <w:rPr>
          <w:rFonts w:ascii="Times New Roman" w:hAnsi="Times New Roman" w:cs="Times New Roman"/>
          <w:sz w:val="24"/>
          <w:szCs w:val="24"/>
        </w:rPr>
        <w:t xml:space="preserve">sic </w:t>
      </w:r>
      <w:proofErr w:type="spellStart"/>
      <w:r w:rsidR="009457FE">
        <w:rPr>
          <w:rFonts w:ascii="Times New Roman" w:hAnsi="Times New Roman" w:cs="Times New Roman"/>
          <w:sz w:val="24"/>
          <w:szCs w:val="24"/>
        </w:rPr>
        <w:t>dicens</w:t>
      </w:r>
      <w:proofErr w:type="spellEnd"/>
      <w:r w:rsidR="009457FE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="009457FE">
        <w:rPr>
          <w:rFonts w:ascii="Times New Roman" w:hAnsi="Times New Roman" w:cs="Times New Roman"/>
          <w:sz w:val="24"/>
          <w:szCs w:val="24"/>
        </w:rPr>
        <w:t>vixi</w:t>
      </w:r>
      <w:proofErr w:type="spellEnd"/>
      <w:r w:rsidR="009457FE">
        <w:rPr>
          <w:rFonts w:ascii="Times New Roman" w:hAnsi="Times New Roman" w:cs="Times New Roman"/>
          <w:sz w:val="24"/>
          <w:szCs w:val="24"/>
        </w:rPr>
        <w:t xml:space="preserve"> sic </w:t>
      </w:r>
      <w:proofErr w:type="spellStart"/>
      <w:r w:rsidR="009457FE">
        <w:rPr>
          <w:rFonts w:ascii="Times New Roman" w:hAnsi="Times New Roman" w:cs="Times New Roman"/>
          <w:sz w:val="24"/>
          <w:szCs w:val="24"/>
        </w:rPr>
        <w:t>appareo</w:t>
      </w:r>
      <w:proofErr w:type="spellEnd"/>
      <w:r w:rsidR="00945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7FE">
        <w:rPr>
          <w:rFonts w:ascii="Times New Roman" w:hAnsi="Times New Roman" w:cs="Times New Roman"/>
          <w:sz w:val="24"/>
          <w:szCs w:val="24"/>
        </w:rPr>
        <w:t>tibi</w:t>
      </w:r>
      <w:proofErr w:type="spellEnd"/>
      <w:r w:rsidR="009457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457FE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9457FE">
        <w:rPr>
          <w:rFonts w:ascii="Times New Roman" w:hAnsi="Times New Roman" w:cs="Times New Roman"/>
          <w:sz w:val="24"/>
          <w:szCs w:val="24"/>
        </w:rPr>
        <w:t xml:space="preserve"> dicit </w:t>
      </w:r>
      <w:proofErr w:type="spellStart"/>
      <w:r w:rsidR="009457FE">
        <w:rPr>
          <w:rFonts w:ascii="Times New Roman" w:hAnsi="Times New Roman" w:cs="Times New Roman"/>
          <w:sz w:val="24"/>
          <w:szCs w:val="24"/>
        </w:rPr>
        <w:t>Chrisostomus</w:t>
      </w:r>
      <w:proofErr w:type="spellEnd"/>
      <w:r w:rsidR="001746F7">
        <w:rPr>
          <w:rFonts w:ascii="Times New Roman" w:hAnsi="Times New Roman" w:cs="Times New Roman"/>
          <w:sz w:val="24"/>
          <w:szCs w:val="24"/>
        </w:rPr>
        <w:t xml:space="preserve"> </w:t>
      </w:r>
      <w:r w:rsidR="009457FE">
        <w:rPr>
          <w:rFonts w:ascii="Times New Roman" w:hAnsi="Times New Roman" w:cs="Times New Roman"/>
          <w:sz w:val="24"/>
          <w:szCs w:val="24"/>
        </w:rPr>
        <w:t xml:space="preserve">in </w:t>
      </w:r>
      <w:r w:rsidR="009457FE">
        <w:rPr>
          <w:rFonts w:ascii="Times New Roman" w:hAnsi="Times New Roman" w:cs="Times New Roman"/>
          <w:i/>
          <w:iCs/>
          <w:sz w:val="24"/>
          <w:szCs w:val="24"/>
        </w:rPr>
        <w:t>Imperfecta</w:t>
      </w:r>
      <w:r w:rsidR="00B25B1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9457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457FE">
        <w:rPr>
          <w:rFonts w:ascii="Times New Roman" w:hAnsi="Times New Roman" w:cs="Times New Roman"/>
          <w:sz w:val="24"/>
          <w:szCs w:val="24"/>
        </w:rPr>
        <w:t>homilia</w:t>
      </w:r>
      <w:proofErr w:type="spellEnd"/>
      <w:r w:rsidR="00945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7FE">
        <w:rPr>
          <w:rFonts w:ascii="Times New Roman" w:hAnsi="Times New Roman" w:cs="Times New Roman"/>
          <w:sz w:val="24"/>
          <w:szCs w:val="24"/>
        </w:rPr>
        <w:t>quarta</w:t>
      </w:r>
      <w:proofErr w:type="spellEnd"/>
      <w:r w:rsidR="009457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57FE">
        <w:rPr>
          <w:rFonts w:ascii="Times New Roman" w:hAnsi="Times New Roman" w:cs="Times New Roman"/>
          <w:sz w:val="24"/>
          <w:szCs w:val="24"/>
        </w:rPr>
        <w:t>neque</w:t>
      </w:r>
      <w:proofErr w:type="spellEnd"/>
      <w:r w:rsidR="00945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7F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9457FE">
        <w:rPr>
          <w:rFonts w:ascii="Times New Roman" w:hAnsi="Times New Roman" w:cs="Times New Roman"/>
          <w:sz w:val="24"/>
          <w:szCs w:val="24"/>
        </w:rPr>
        <w:t xml:space="preserve"> homo es </w:t>
      </w:r>
      <w:proofErr w:type="spellStart"/>
      <w:r w:rsidR="009457FE">
        <w:rPr>
          <w:rFonts w:ascii="Times New Roman" w:hAnsi="Times New Roman" w:cs="Times New Roman"/>
          <w:sz w:val="24"/>
          <w:szCs w:val="24"/>
        </w:rPr>
        <w:t>palam</w:t>
      </w:r>
      <w:proofErr w:type="spellEnd"/>
      <w:r w:rsidR="009457FE">
        <w:rPr>
          <w:rFonts w:ascii="Times New Roman" w:hAnsi="Times New Roman" w:cs="Times New Roman"/>
          <w:sz w:val="24"/>
          <w:szCs w:val="24"/>
        </w:rPr>
        <w:t xml:space="preserve"> possum </w:t>
      </w:r>
      <w:proofErr w:type="spellStart"/>
      <w:r w:rsidR="009457FE">
        <w:rPr>
          <w:rFonts w:ascii="Times New Roman" w:hAnsi="Times New Roman" w:cs="Times New Roman"/>
          <w:sz w:val="24"/>
          <w:szCs w:val="24"/>
        </w:rPr>
        <w:t>dice</w:t>
      </w:r>
      <w:r w:rsidR="00E57854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="001746F7">
        <w:rPr>
          <w:rFonts w:ascii="Times New Roman" w:hAnsi="Times New Roman" w:cs="Times New Roman"/>
          <w:sz w:val="24"/>
          <w:szCs w:val="24"/>
        </w:rPr>
        <w:t xml:space="preserve"> </w:t>
      </w:r>
      <w:r w:rsidR="00E57854">
        <w:rPr>
          <w:rFonts w:ascii="Times New Roman" w:hAnsi="Times New Roman" w:cs="Times New Roman"/>
          <w:sz w:val="24"/>
          <w:szCs w:val="24"/>
        </w:rPr>
        <w:t xml:space="preserve">cum </w:t>
      </w:r>
      <w:proofErr w:type="spellStart"/>
      <w:r w:rsidR="00E57854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E57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854">
        <w:rPr>
          <w:rFonts w:ascii="Times New Roman" w:hAnsi="Times New Roman" w:cs="Times New Roman"/>
          <w:sz w:val="24"/>
          <w:szCs w:val="24"/>
        </w:rPr>
        <w:t>calcitres</w:t>
      </w:r>
      <w:proofErr w:type="spellEnd"/>
      <w:r w:rsidR="00E57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854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E57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854">
        <w:rPr>
          <w:rFonts w:ascii="Times New Roman" w:hAnsi="Times New Roman" w:cs="Times New Roman"/>
          <w:sz w:val="24"/>
          <w:szCs w:val="24"/>
        </w:rPr>
        <w:t>asinus</w:t>
      </w:r>
      <w:proofErr w:type="spellEnd"/>
      <w:r w:rsidR="00F55630">
        <w:rPr>
          <w:rFonts w:ascii="Times New Roman" w:hAnsi="Times New Roman" w:cs="Times New Roman"/>
          <w:sz w:val="24"/>
          <w:szCs w:val="24"/>
        </w:rPr>
        <w:t>,</w:t>
      </w:r>
      <w:r w:rsidR="00E57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854">
        <w:rPr>
          <w:rFonts w:ascii="Times New Roman" w:hAnsi="Times New Roman" w:cs="Times New Roman"/>
          <w:sz w:val="24"/>
          <w:szCs w:val="24"/>
        </w:rPr>
        <w:t>saltes</w:t>
      </w:r>
      <w:proofErr w:type="spellEnd"/>
      <w:r w:rsidR="00E57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854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E57854">
        <w:rPr>
          <w:rFonts w:ascii="Times New Roman" w:hAnsi="Times New Roman" w:cs="Times New Roman"/>
          <w:sz w:val="24"/>
          <w:szCs w:val="24"/>
        </w:rPr>
        <w:t xml:space="preserve"> taurus</w:t>
      </w:r>
      <w:r w:rsidR="006E30B9">
        <w:rPr>
          <w:rFonts w:ascii="Times New Roman" w:hAnsi="Times New Roman" w:cs="Times New Roman"/>
          <w:sz w:val="24"/>
          <w:szCs w:val="24"/>
        </w:rPr>
        <w:t>,</w:t>
      </w:r>
      <w:r w:rsidR="00174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854">
        <w:rPr>
          <w:rFonts w:ascii="Times New Roman" w:hAnsi="Times New Roman" w:cs="Times New Roman"/>
          <w:sz w:val="24"/>
          <w:szCs w:val="24"/>
        </w:rPr>
        <w:t>h</w:t>
      </w:r>
      <w:r w:rsidR="00F55630">
        <w:rPr>
          <w:rFonts w:ascii="Times New Roman" w:hAnsi="Times New Roman" w:cs="Times New Roman"/>
          <w:sz w:val="24"/>
          <w:szCs w:val="24"/>
        </w:rPr>
        <w:t>inn</w:t>
      </w:r>
      <w:r w:rsidR="00E5785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E5785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57854">
        <w:rPr>
          <w:rFonts w:ascii="Times New Roman" w:hAnsi="Times New Roman" w:cs="Times New Roman"/>
          <w:sz w:val="24"/>
          <w:szCs w:val="24"/>
        </w:rPr>
        <w:t>fe</w:t>
      </w:r>
      <w:r w:rsidR="006E30B9">
        <w:rPr>
          <w:rFonts w:ascii="Times New Roman" w:hAnsi="Times New Roman" w:cs="Times New Roman"/>
          <w:sz w:val="24"/>
          <w:szCs w:val="24"/>
        </w:rPr>
        <w:t>m</w:t>
      </w:r>
      <w:r w:rsidR="00E57854">
        <w:rPr>
          <w:rFonts w:ascii="Times New Roman" w:hAnsi="Times New Roman" w:cs="Times New Roman"/>
          <w:sz w:val="24"/>
          <w:szCs w:val="24"/>
        </w:rPr>
        <w:t>inas</w:t>
      </w:r>
      <w:proofErr w:type="spellEnd"/>
      <w:r w:rsidR="00E57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854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E57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854">
        <w:rPr>
          <w:rFonts w:ascii="Times New Roman" w:hAnsi="Times New Roman" w:cs="Times New Roman"/>
          <w:sz w:val="24"/>
          <w:szCs w:val="24"/>
        </w:rPr>
        <w:t>equus</w:t>
      </w:r>
      <w:proofErr w:type="spellEnd"/>
      <w:r w:rsidR="006E30B9">
        <w:rPr>
          <w:rFonts w:ascii="Times New Roman" w:hAnsi="Times New Roman" w:cs="Times New Roman"/>
          <w:sz w:val="24"/>
          <w:szCs w:val="24"/>
        </w:rPr>
        <w:t>,</w:t>
      </w:r>
      <w:r w:rsidR="00E57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854">
        <w:rPr>
          <w:rFonts w:ascii="Times New Roman" w:hAnsi="Times New Roman" w:cs="Times New Roman"/>
          <w:sz w:val="24"/>
          <w:szCs w:val="24"/>
        </w:rPr>
        <w:t>castim</w:t>
      </w:r>
      <w:r w:rsidR="006E30B9">
        <w:rPr>
          <w:rFonts w:ascii="Times New Roman" w:hAnsi="Times New Roman" w:cs="Times New Roman"/>
          <w:sz w:val="24"/>
          <w:szCs w:val="24"/>
        </w:rPr>
        <w:t>a</w:t>
      </w:r>
      <w:r w:rsidR="00E57854">
        <w:rPr>
          <w:rFonts w:ascii="Times New Roman" w:hAnsi="Times New Roman" w:cs="Times New Roman"/>
          <w:sz w:val="24"/>
          <w:szCs w:val="24"/>
        </w:rPr>
        <w:t>rgiam</w:t>
      </w:r>
      <w:proofErr w:type="spellEnd"/>
      <w:r w:rsidR="00E57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854">
        <w:rPr>
          <w:rFonts w:ascii="Times New Roman" w:hAnsi="Times New Roman" w:cs="Times New Roman"/>
          <w:sz w:val="24"/>
          <w:szCs w:val="24"/>
        </w:rPr>
        <w:t>secteres</w:t>
      </w:r>
      <w:proofErr w:type="spellEnd"/>
      <w:r w:rsidR="00E57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854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E57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854">
        <w:rPr>
          <w:rFonts w:ascii="Times New Roman" w:hAnsi="Times New Roman" w:cs="Times New Roman"/>
          <w:sz w:val="24"/>
          <w:szCs w:val="24"/>
        </w:rPr>
        <w:t>vrsus</w:t>
      </w:r>
      <w:proofErr w:type="spellEnd"/>
      <w:r w:rsidR="00E57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854">
        <w:rPr>
          <w:rFonts w:ascii="Times New Roman" w:hAnsi="Times New Roman" w:cs="Times New Roman"/>
          <w:sz w:val="24"/>
          <w:szCs w:val="24"/>
        </w:rPr>
        <w:t>rapias</w:t>
      </w:r>
      <w:proofErr w:type="spellEnd"/>
      <w:r w:rsidR="003A3D85">
        <w:rPr>
          <w:rFonts w:ascii="Times New Roman" w:hAnsi="Times New Roman" w:cs="Times New Roman"/>
          <w:sz w:val="24"/>
          <w:szCs w:val="24"/>
        </w:rPr>
        <w:t>,</w:t>
      </w:r>
      <w:r w:rsidR="00E57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854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E57854">
        <w:rPr>
          <w:rFonts w:ascii="Times New Roman" w:hAnsi="Times New Roman" w:cs="Times New Roman"/>
          <w:sz w:val="24"/>
          <w:szCs w:val="24"/>
        </w:rPr>
        <w:t xml:space="preserve"> lupus </w:t>
      </w:r>
      <w:proofErr w:type="spellStart"/>
      <w:r w:rsidR="00E57854">
        <w:rPr>
          <w:rFonts w:ascii="Times New Roman" w:hAnsi="Times New Roman" w:cs="Times New Roman"/>
          <w:sz w:val="24"/>
          <w:szCs w:val="24"/>
        </w:rPr>
        <w:t>irascaris</w:t>
      </w:r>
      <w:proofErr w:type="spellEnd"/>
      <w:r w:rsidR="00610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854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E57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854">
        <w:rPr>
          <w:rFonts w:ascii="Times New Roman" w:hAnsi="Times New Roman" w:cs="Times New Roman"/>
          <w:sz w:val="24"/>
          <w:szCs w:val="24"/>
        </w:rPr>
        <w:t>serpens</w:t>
      </w:r>
      <w:proofErr w:type="spellEnd"/>
      <w:r w:rsidR="00E57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854">
        <w:rPr>
          <w:rFonts w:ascii="Times New Roman" w:hAnsi="Times New Roman" w:cs="Times New Roman"/>
          <w:sz w:val="24"/>
          <w:szCs w:val="24"/>
        </w:rPr>
        <w:t>percusie</w:t>
      </w:r>
      <w:r w:rsidR="003A3D85">
        <w:rPr>
          <w:rFonts w:ascii="Times New Roman" w:hAnsi="Times New Roman" w:cs="Times New Roman"/>
          <w:sz w:val="24"/>
          <w:szCs w:val="24"/>
        </w:rPr>
        <w:t>n</w:t>
      </w:r>
      <w:r w:rsidR="00E5785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3A3D85">
        <w:rPr>
          <w:rFonts w:ascii="Times New Roman" w:hAnsi="Times New Roman" w:cs="Times New Roman"/>
          <w:sz w:val="24"/>
          <w:szCs w:val="24"/>
        </w:rPr>
        <w:t>,</w:t>
      </w:r>
      <w:r w:rsidR="00E57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854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E57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854">
        <w:rPr>
          <w:rFonts w:ascii="Times New Roman" w:hAnsi="Times New Roman" w:cs="Times New Roman"/>
          <w:sz w:val="24"/>
          <w:szCs w:val="24"/>
        </w:rPr>
        <w:t>scorpio</w:t>
      </w:r>
      <w:proofErr w:type="spellEnd"/>
      <w:r w:rsidR="00E57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854">
        <w:rPr>
          <w:rFonts w:ascii="Times New Roman" w:hAnsi="Times New Roman" w:cs="Times New Roman"/>
          <w:sz w:val="24"/>
          <w:szCs w:val="24"/>
        </w:rPr>
        <w:t>terginerseris</w:t>
      </w:r>
      <w:proofErr w:type="spellEnd"/>
      <w:r w:rsidR="003A3D85">
        <w:rPr>
          <w:rFonts w:ascii="Times New Roman" w:hAnsi="Times New Roman" w:cs="Times New Roman"/>
          <w:sz w:val="24"/>
          <w:szCs w:val="24"/>
        </w:rPr>
        <w:t>,</w:t>
      </w:r>
      <w:r w:rsidR="00E57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854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61037D">
        <w:rPr>
          <w:rFonts w:ascii="Times New Roman" w:hAnsi="Times New Roman" w:cs="Times New Roman"/>
          <w:sz w:val="24"/>
          <w:szCs w:val="24"/>
        </w:rPr>
        <w:t xml:space="preserve"> </w:t>
      </w:r>
      <w:r w:rsidR="00E57854">
        <w:rPr>
          <w:rFonts w:ascii="Times New Roman" w:hAnsi="Times New Roman" w:cs="Times New Roman"/>
          <w:sz w:val="24"/>
          <w:szCs w:val="24"/>
        </w:rPr>
        <w:t>vulpes</w:t>
      </w:r>
      <w:r w:rsidR="0052738C">
        <w:rPr>
          <w:rFonts w:ascii="Times New Roman" w:hAnsi="Times New Roman" w:cs="Times New Roman"/>
          <w:sz w:val="24"/>
          <w:szCs w:val="24"/>
        </w:rPr>
        <w:t>.</w:t>
      </w:r>
      <w:r w:rsidR="00E57854">
        <w:rPr>
          <w:rFonts w:ascii="Times New Roman" w:hAnsi="Times New Roman" w:cs="Times New Roman"/>
          <w:sz w:val="24"/>
          <w:szCs w:val="24"/>
        </w:rPr>
        <w:t xml:space="preserve"> </w:t>
      </w:r>
      <w:r w:rsidR="0052738C">
        <w:rPr>
          <w:rFonts w:ascii="Times New Roman" w:hAnsi="Times New Roman" w:cs="Times New Roman"/>
          <w:sz w:val="24"/>
          <w:szCs w:val="24"/>
        </w:rPr>
        <w:t>Q</w:t>
      </w:r>
      <w:r w:rsidR="00E57854">
        <w:rPr>
          <w:rFonts w:ascii="Times New Roman" w:hAnsi="Times New Roman" w:cs="Times New Roman"/>
          <w:sz w:val="24"/>
          <w:szCs w:val="24"/>
        </w:rPr>
        <w:t xml:space="preserve">uomodo </w:t>
      </w:r>
      <w:proofErr w:type="spellStart"/>
      <w:r w:rsidR="00E57854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E57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854">
        <w:rPr>
          <w:rFonts w:ascii="Times New Roman" w:hAnsi="Times New Roman" w:cs="Times New Roman"/>
          <w:sz w:val="24"/>
          <w:szCs w:val="24"/>
        </w:rPr>
        <w:t>potero</w:t>
      </w:r>
      <w:proofErr w:type="spellEnd"/>
      <w:r w:rsidR="00E57854">
        <w:rPr>
          <w:rFonts w:ascii="Times New Roman" w:hAnsi="Times New Roman" w:cs="Times New Roman"/>
          <w:sz w:val="24"/>
          <w:szCs w:val="24"/>
        </w:rPr>
        <w:t xml:space="preserve"> inter </w:t>
      </w:r>
      <w:proofErr w:type="spellStart"/>
      <w:r w:rsidR="00E57854">
        <w:rPr>
          <w:rFonts w:ascii="Times New Roman" w:hAnsi="Times New Roman" w:cs="Times New Roman"/>
          <w:sz w:val="24"/>
          <w:szCs w:val="24"/>
        </w:rPr>
        <w:t>homines</w:t>
      </w:r>
      <w:proofErr w:type="spellEnd"/>
      <w:r w:rsidR="00E57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38C">
        <w:rPr>
          <w:rFonts w:ascii="Times New Roman" w:hAnsi="Times New Roman" w:cs="Times New Roman"/>
          <w:sz w:val="24"/>
          <w:szCs w:val="24"/>
        </w:rPr>
        <w:t>numer</w:t>
      </w:r>
      <w:r w:rsidR="00E5785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E57854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E57854">
        <w:rPr>
          <w:rFonts w:ascii="Times New Roman" w:hAnsi="Times New Roman" w:cs="Times New Roman"/>
          <w:sz w:val="24"/>
          <w:szCs w:val="24"/>
        </w:rPr>
        <w:t>videns</w:t>
      </w:r>
      <w:proofErr w:type="spellEnd"/>
      <w:r w:rsidR="00E5785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57854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E57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854">
        <w:rPr>
          <w:rFonts w:ascii="Times New Roman" w:hAnsi="Times New Roman" w:cs="Times New Roman"/>
          <w:sz w:val="24"/>
          <w:szCs w:val="24"/>
        </w:rPr>
        <w:t>humane nature</w:t>
      </w:r>
      <w:proofErr w:type="spellEnd"/>
      <w:r w:rsidR="00E57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854">
        <w:rPr>
          <w:rFonts w:ascii="Times New Roman" w:hAnsi="Times New Roman" w:cs="Times New Roman"/>
          <w:sz w:val="24"/>
          <w:szCs w:val="24"/>
        </w:rPr>
        <w:t>caracterem</w:t>
      </w:r>
      <w:proofErr w:type="spellEnd"/>
      <w:r w:rsidR="00E57854">
        <w:rPr>
          <w:rFonts w:ascii="Times New Roman" w:hAnsi="Times New Roman" w:cs="Times New Roman"/>
          <w:sz w:val="24"/>
          <w:szCs w:val="24"/>
        </w:rPr>
        <w:t xml:space="preserve"> sed</w:t>
      </w:r>
      <w:r w:rsidR="00610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854">
        <w:rPr>
          <w:rFonts w:ascii="Times New Roman" w:hAnsi="Times New Roman" w:cs="Times New Roman"/>
          <w:sz w:val="24"/>
          <w:szCs w:val="24"/>
        </w:rPr>
        <w:t>numquid</w:t>
      </w:r>
      <w:proofErr w:type="spellEnd"/>
      <w:r w:rsidR="00E57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854">
        <w:rPr>
          <w:rFonts w:ascii="Times New Roman" w:hAnsi="Times New Roman" w:cs="Times New Roman"/>
          <w:sz w:val="24"/>
          <w:szCs w:val="24"/>
        </w:rPr>
        <w:t>feram</w:t>
      </w:r>
      <w:proofErr w:type="spellEnd"/>
      <w:r w:rsidR="00E57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854">
        <w:rPr>
          <w:rFonts w:ascii="Times New Roman" w:hAnsi="Times New Roman" w:cs="Times New Roman"/>
          <w:sz w:val="24"/>
          <w:szCs w:val="24"/>
        </w:rPr>
        <w:t>bestiam</w:t>
      </w:r>
      <w:proofErr w:type="spellEnd"/>
      <w:r w:rsidR="00E57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854">
        <w:rPr>
          <w:rFonts w:ascii="Times New Roman" w:hAnsi="Times New Roman" w:cs="Times New Roman"/>
          <w:sz w:val="24"/>
          <w:szCs w:val="24"/>
        </w:rPr>
        <w:t>dicam</w:t>
      </w:r>
      <w:proofErr w:type="spellEnd"/>
      <w:r w:rsidR="00E57854">
        <w:rPr>
          <w:rFonts w:ascii="Times New Roman" w:hAnsi="Times New Roman" w:cs="Times New Roman"/>
          <w:sz w:val="24"/>
          <w:szCs w:val="24"/>
        </w:rPr>
        <w:t xml:space="preserve"> sed </w:t>
      </w:r>
      <w:proofErr w:type="spellStart"/>
      <w:r w:rsidR="00E57854">
        <w:rPr>
          <w:rFonts w:ascii="Times New Roman" w:hAnsi="Times New Roman" w:cs="Times New Roman"/>
          <w:sz w:val="24"/>
          <w:szCs w:val="24"/>
        </w:rPr>
        <w:t>fera</w:t>
      </w:r>
      <w:proofErr w:type="spellEnd"/>
      <w:r w:rsidR="00E57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854">
        <w:rPr>
          <w:rFonts w:ascii="Times New Roman" w:hAnsi="Times New Roman" w:cs="Times New Roman"/>
          <w:sz w:val="24"/>
          <w:szCs w:val="24"/>
        </w:rPr>
        <w:t>bestia</w:t>
      </w:r>
      <w:proofErr w:type="spellEnd"/>
      <w:r w:rsidR="00E57854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="00E57854">
        <w:rPr>
          <w:rFonts w:ascii="Times New Roman" w:hAnsi="Times New Roman" w:cs="Times New Roman"/>
          <w:sz w:val="24"/>
          <w:szCs w:val="24"/>
        </w:rPr>
        <w:t>vua</w:t>
      </w:r>
      <w:proofErr w:type="spellEnd"/>
      <w:r w:rsidR="00E57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854">
        <w:rPr>
          <w:rFonts w:ascii="Times New Roman" w:hAnsi="Times New Roman" w:cs="Times New Roman"/>
          <w:sz w:val="24"/>
          <w:szCs w:val="24"/>
        </w:rPr>
        <w:t>istarum</w:t>
      </w:r>
      <w:proofErr w:type="spellEnd"/>
      <w:r w:rsidR="00E57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854">
        <w:rPr>
          <w:rFonts w:ascii="Times New Roman" w:hAnsi="Times New Roman" w:cs="Times New Roman"/>
          <w:sz w:val="24"/>
          <w:szCs w:val="24"/>
        </w:rPr>
        <w:t>maliciarum</w:t>
      </w:r>
      <w:proofErr w:type="spellEnd"/>
      <w:r w:rsidR="00E57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854">
        <w:rPr>
          <w:rFonts w:ascii="Times New Roman" w:hAnsi="Times New Roman" w:cs="Times New Roman"/>
          <w:sz w:val="24"/>
          <w:szCs w:val="24"/>
        </w:rPr>
        <w:t>detinetur</w:t>
      </w:r>
      <w:proofErr w:type="spellEnd"/>
      <w:r w:rsidR="00E57854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="00E57854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E57854">
        <w:rPr>
          <w:rFonts w:ascii="Times New Roman" w:hAnsi="Times New Roman" w:cs="Times New Roman"/>
          <w:sz w:val="24"/>
          <w:szCs w:val="24"/>
        </w:rPr>
        <w:t xml:space="preserve"> omnes has</w:t>
      </w:r>
      <w:r w:rsidR="00610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854">
        <w:rPr>
          <w:rFonts w:ascii="Times New Roman" w:hAnsi="Times New Roman" w:cs="Times New Roman"/>
          <w:sz w:val="24"/>
          <w:szCs w:val="24"/>
        </w:rPr>
        <w:t>malicias</w:t>
      </w:r>
      <w:proofErr w:type="spellEnd"/>
      <w:r w:rsidR="00E57854">
        <w:rPr>
          <w:rFonts w:ascii="Times New Roman" w:hAnsi="Times New Roman" w:cs="Times New Roman"/>
          <w:sz w:val="24"/>
          <w:szCs w:val="24"/>
        </w:rPr>
        <w:t xml:space="preserve"> tecum </w:t>
      </w:r>
      <w:proofErr w:type="spellStart"/>
      <w:r w:rsidR="00777470">
        <w:rPr>
          <w:rFonts w:ascii="Times New Roman" w:hAnsi="Times New Roman" w:cs="Times New Roman"/>
          <w:sz w:val="24"/>
          <w:szCs w:val="24"/>
        </w:rPr>
        <w:t>fers</w:t>
      </w:r>
      <w:proofErr w:type="spellEnd"/>
      <w:r w:rsidR="00777470">
        <w:rPr>
          <w:rFonts w:ascii="Times New Roman" w:hAnsi="Times New Roman" w:cs="Times New Roman"/>
          <w:sz w:val="24"/>
          <w:szCs w:val="24"/>
        </w:rPr>
        <w:t>. Sed quid a</w:t>
      </w:r>
      <w:r w:rsidR="00E87042">
        <w:rPr>
          <w:rFonts w:ascii="Times New Roman" w:hAnsi="Times New Roman" w:cs="Times New Roman"/>
          <w:sz w:val="24"/>
          <w:szCs w:val="24"/>
        </w:rPr>
        <w:t>u</w:t>
      </w:r>
      <w:r w:rsidR="00777470">
        <w:rPr>
          <w:rFonts w:ascii="Times New Roman" w:hAnsi="Times New Roman" w:cs="Times New Roman"/>
          <w:sz w:val="24"/>
          <w:szCs w:val="24"/>
        </w:rPr>
        <w:t>te</w:t>
      </w:r>
      <w:r w:rsidR="00E87042">
        <w:rPr>
          <w:rFonts w:ascii="Times New Roman" w:hAnsi="Times New Roman" w:cs="Times New Roman"/>
          <w:sz w:val="24"/>
          <w:szCs w:val="24"/>
        </w:rPr>
        <w:t>m</w:t>
      </w:r>
      <w:r w:rsidR="00777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470">
        <w:rPr>
          <w:rFonts w:ascii="Times New Roman" w:hAnsi="Times New Roman" w:cs="Times New Roman"/>
          <w:sz w:val="24"/>
          <w:szCs w:val="24"/>
        </w:rPr>
        <w:t>demonem</w:t>
      </w:r>
      <w:proofErr w:type="spellEnd"/>
      <w:r w:rsidR="00777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470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610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470">
        <w:rPr>
          <w:rFonts w:ascii="Times New Roman" w:hAnsi="Times New Roman" w:cs="Times New Roman"/>
          <w:sz w:val="24"/>
          <w:szCs w:val="24"/>
        </w:rPr>
        <w:t>dicam</w:t>
      </w:r>
      <w:proofErr w:type="spellEnd"/>
      <w:r w:rsidR="00E87042">
        <w:rPr>
          <w:rFonts w:ascii="Times New Roman" w:hAnsi="Times New Roman" w:cs="Times New Roman"/>
          <w:sz w:val="24"/>
          <w:szCs w:val="24"/>
        </w:rPr>
        <w:t>,</w:t>
      </w:r>
      <w:r w:rsidR="00777470">
        <w:rPr>
          <w:rFonts w:ascii="Times New Roman" w:hAnsi="Times New Roman" w:cs="Times New Roman"/>
          <w:sz w:val="24"/>
          <w:szCs w:val="24"/>
        </w:rPr>
        <w:t xml:space="preserve"> sed demon </w:t>
      </w:r>
      <w:proofErr w:type="spellStart"/>
      <w:r w:rsidR="00777470">
        <w:rPr>
          <w:rFonts w:ascii="Times New Roman" w:hAnsi="Times New Roman" w:cs="Times New Roman"/>
          <w:sz w:val="24"/>
          <w:szCs w:val="24"/>
        </w:rPr>
        <w:t>neque</w:t>
      </w:r>
      <w:proofErr w:type="spellEnd"/>
      <w:r w:rsidR="00777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470">
        <w:rPr>
          <w:rFonts w:ascii="Times New Roman" w:hAnsi="Times New Roman" w:cs="Times New Roman"/>
          <w:sz w:val="24"/>
          <w:szCs w:val="24"/>
        </w:rPr>
        <w:t>seruit</w:t>
      </w:r>
      <w:proofErr w:type="spellEnd"/>
      <w:r w:rsidR="00777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470">
        <w:rPr>
          <w:rFonts w:ascii="Times New Roman" w:hAnsi="Times New Roman" w:cs="Times New Roman"/>
          <w:sz w:val="24"/>
          <w:szCs w:val="24"/>
        </w:rPr>
        <w:t>ventri</w:t>
      </w:r>
      <w:proofErr w:type="spellEnd"/>
      <w:r w:rsidR="00777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470">
        <w:rPr>
          <w:rFonts w:ascii="Times New Roman" w:hAnsi="Times New Roman" w:cs="Times New Roman"/>
          <w:sz w:val="24"/>
          <w:szCs w:val="24"/>
        </w:rPr>
        <w:t>neque</w:t>
      </w:r>
      <w:proofErr w:type="spellEnd"/>
      <w:r w:rsidR="00777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470">
        <w:rPr>
          <w:rFonts w:ascii="Times New Roman" w:hAnsi="Times New Roman" w:cs="Times New Roman"/>
          <w:sz w:val="24"/>
          <w:szCs w:val="24"/>
        </w:rPr>
        <w:t>pecunie</w:t>
      </w:r>
      <w:proofErr w:type="spellEnd"/>
      <w:r w:rsidR="00610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470">
        <w:rPr>
          <w:rFonts w:ascii="Times New Roman" w:hAnsi="Times New Roman" w:cs="Times New Roman"/>
          <w:sz w:val="24"/>
          <w:szCs w:val="24"/>
        </w:rPr>
        <w:t>neque</w:t>
      </w:r>
      <w:proofErr w:type="spellEnd"/>
      <w:r w:rsidR="00777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470">
        <w:rPr>
          <w:rFonts w:ascii="Times New Roman" w:hAnsi="Times New Roman" w:cs="Times New Roman"/>
          <w:sz w:val="24"/>
          <w:szCs w:val="24"/>
        </w:rPr>
        <w:t>sompno</w:t>
      </w:r>
      <w:proofErr w:type="spellEnd"/>
      <w:r w:rsidR="00777470">
        <w:rPr>
          <w:rFonts w:ascii="Times New Roman" w:hAnsi="Times New Roman" w:cs="Times New Roman"/>
          <w:sz w:val="24"/>
          <w:szCs w:val="24"/>
        </w:rPr>
        <w:t xml:space="preserve">. Cum </w:t>
      </w:r>
      <w:proofErr w:type="spellStart"/>
      <w:r w:rsidR="00777470">
        <w:rPr>
          <w:rFonts w:ascii="Times New Roman" w:hAnsi="Times New Roman" w:cs="Times New Roman"/>
          <w:sz w:val="24"/>
          <w:szCs w:val="24"/>
        </w:rPr>
        <w:t>igitur</w:t>
      </w:r>
      <w:proofErr w:type="spellEnd"/>
      <w:r w:rsidR="00777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470">
        <w:rPr>
          <w:rFonts w:ascii="Times New Roman" w:hAnsi="Times New Roman" w:cs="Times New Roman"/>
          <w:sz w:val="24"/>
          <w:szCs w:val="24"/>
        </w:rPr>
        <w:t>plures</w:t>
      </w:r>
      <w:proofErr w:type="spellEnd"/>
      <w:r w:rsidR="00777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470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777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470">
        <w:rPr>
          <w:rFonts w:ascii="Times New Roman" w:hAnsi="Times New Roman" w:cs="Times New Roman"/>
          <w:sz w:val="24"/>
          <w:szCs w:val="24"/>
        </w:rPr>
        <w:t>fera</w:t>
      </w:r>
      <w:proofErr w:type="spellEnd"/>
      <w:r w:rsidR="00777470">
        <w:rPr>
          <w:rFonts w:ascii="Times New Roman" w:hAnsi="Times New Roman" w:cs="Times New Roman"/>
          <w:sz w:val="24"/>
          <w:szCs w:val="24"/>
        </w:rPr>
        <w:t xml:space="preserve"> aut demon </w:t>
      </w:r>
      <w:proofErr w:type="spellStart"/>
      <w:r w:rsidR="00777470">
        <w:rPr>
          <w:rFonts w:ascii="Times New Roman" w:hAnsi="Times New Roman" w:cs="Times New Roman"/>
          <w:sz w:val="24"/>
          <w:szCs w:val="24"/>
        </w:rPr>
        <w:t>feras</w:t>
      </w:r>
      <w:proofErr w:type="spellEnd"/>
      <w:r w:rsidR="00777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470">
        <w:rPr>
          <w:rFonts w:ascii="Times New Roman" w:hAnsi="Times New Roman" w:cs="Times New Roman"/>
          <w:sz w:val="24"/>
          <w:szCs w:val="24"/>
        </w:rPr>
        <w:t>malicias</w:t>
      </w:r>
      <w:proofErr w:type="spellEnd"/>
      <w:r w:rsidR="00777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470">
        <w:rPr>
          <w:rFonts w:ascii="Times New Roman" w:hAnsi="Times New Roman" w:cs="Times New Roman"/>
          <w:sz w:val="24"/>
          <w:szCs w:val="24"/>
        </w:rPr>
        <w:t>erubesce</w:t>
      </w:r>
      <w:proofErr w:type="spellEnd"/>
      <w:r w:rsidR="007774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9069C8" w14:textId="57436B79" w:rsidR="00777470" w:rsidRDefault="00777470" w:rsidP="00E7007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Impel-</w:t>
      </w:r>
    </w:p>
    <w:p w14:paraId="560648DE" w14:textId="52F06F13" w:rsidR="00777470" w:rsidRDefault="00777470" w:rsidP="00E7007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274va/</w:t>
      </w:r>
    </w:p>
    <w:p w14:paraId="0595F71E" w14:textId="78F802C8" w:rsidR="00190D30" w:rsidRPr="003618C5" w:rsidRDefault="00777470" w:rsidP="00E7007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D30" w:rsidRPr="003618C5">
        <w:rPr>
          <w:rFonts w:ascii="Times New Roman" w:hAnsi="Times New Roman" w:cs="Times New Roman"/>
          <w:sz w:val="24"/>
          <w:szCs w:val="24"/>
        </w:rPr>
        <w:t>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D30" w:rsidRPr="003618C5">
        <w:rPr>
          <w:rFonts w:ascii="Times New Roman" w:hAnsi="Times New Roman" w:cs="Times New Roman"/>
          <w:sz w:val="24"/>
          <w:szCs w:val="24"/>
        </w:rPr>
        <w:t>orandum</w:t>
      </w:r>
      <w:proofErr w:type="spellEnd"/>
      <w:r w:rsidR="00190D30" w:rsidRPr="003618C5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="00190D30" w:rsidRPr="003618C5">
        <w:rPr>
          <w:rFonts w:ascii="Times New Roman" w:hAnsi="Times New Roman" w:cs="Times New Roman"/>
          <w:sz w:val="24"/>
          <w:szCs w:val="24"/>
        </w:rPr>
        <w:t>multas</w:t>
      </w:r>
      <w:proofErr w:type="spellEnd"/>
      <w:r w:rsidR="00190D30" w:rsidRPr="00361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D30" w:rsidRPr="003618C5">
        <w:rPr>
          <w:rFonts w:ascii="Times New Roman" w:hAnsi="Times New Roman" w:cs="Times New Roman"/>
          <w:sz w:val="24"/>
          <w:szCs w:val="24"/>
        </w:rPr>
        <w:t>causas</w:t>
      </w:r>
      <w:proofErr w:type="spellEnd"/>
      <w:r w:rsidR="00190D30" w:rsidRPr="003618C5">
        <w:rPr>
          <w:rFonts w:ascii="Times New Roman" w:hAnsi="Times New Roman" w:cs="Times New Roman"/>
          <w:sz w:val="24"/>
          <w:szCs w:val="24"/>
        </w:rPr>
        <w:t xml:space="preserve">. Primo, propter </w:t>
      </w:r>
      <w:proofErr w:type="spellStart"/>
      <w:r w:rsidR="00190D30" w:rsidRPr="003618C5">
        <w:rPr>
          <w:rFonts w:ascii="Times New Roman" w:hAnsi="Times New Roman" w:cs="Times New Roman"/>
          <w:sz w:val="24"/>
          <w:szCs w:val="24"/>
        </w:rPr>
        <w:t>nostram</w:t>
      </w:r>
      <w:proofErr w:type="spellEnd"/>
      <w:r w:rsidR="00190D30" w:rsidRPr="00361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D30" w:rsidRPr="003618C5">
        <w:rPr>
          <w:rFonts w:ascii="Times New Roman" w:hAnsi="Times New Roman" w:cs="Times New Roman"/>
          <w:sz w:val="24"/>
          <w:szCs w:val="24"/>
        </w:rPr>
        <w:t>necessitatem</w:t>
      </w:r>
      <w:proofErr w:type="spellEnd"/>
      <w:r w:rsidR="00190D30" w:rsidRPr="003618C5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="00190D30" w:rsidRPr="003618C5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="00190D30" w:rsidRPr="00361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D30" w:rsidRPr="003618C5">
        <w:rPr>
          <w:rFonts w:ascii="Times New Roman" w:hAnsi="Times New Roman" w:cs="Times New Roman"/>
          <w:sz w:val="24"/>
          <w:szCs w:val="24"/>
        </w:rPr>
        <w:t>nichil</w:t>
      </w:r>
      <w:proofErr w:type="spellEnd"/>
      <w:r w:rsidR="00190D30" w:rsidRPr="00361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D30" w:rsidRPr="003618C5">
        <w:rPr>
          <w:rFonts w:ascii="Times New Roman" w:hAnsi="Times New Roman" w:cs="Times New Roman"/>
          <w:sz w:val="24"/>
          <w:szCs w:val="24"/>
        </w:rPr>
        <w:t>habemus</w:t>
      </w:r>
      <w:proofErr w:type="spellEnd"/>
      <w:r w:rsidR="00190D30" w:rsidRPr="003618C5">
        <w:rPr>
          <w:rFonts w:ascii="Times New Roman" w:hAnsi="Times New Roman" w:cs="Times New Roman"/>
          <w:sz w:val="24"/>
          <w:szCs w:val="24"/>
        </w:rPr>
        <w:t xml:space="preserve"> quin </w:t>
      </w:r>
      <w:proofErr w:type="spellStart"/>
      <w:r w:rsidR="00190D30" w:rsidRPr="003618C5">
        <w:rPr>
          <w:rFonts w:ascii="Times New Roman" w:hAnsi="Times New Roman" w:cs="Times New Roman"/>
          <w:sz w:val="24"/>
          <w:szCs w:val="24"/>
        </w:rPr>
        <w:t>consummus</w:t>
      </w:r>
      <w:proofErr w:type="spellEnd"/>
      <w:r w:rsidR="00190D30" w:rsidRPr="003618C5">
        <w:rPr>
          <w:rFonts w:ascii="Times New Roman" w:hAnsi="Times New Roman" w:cs="Times New Roman"/>
          <w:sz w:val="24"/>
          <w:szCs w:val="24"/>
        </w:rPr>
        <w:t xml:space="preserve"> quasi </w:t>
      </w:r>
      <w:proofErr w:type="spellStart"/>
      <w:r w:rsidR="00190D30" w:rsidRPr="003618C5">
        <w:rPr>
          <w:rFonts w:ascii="Times New Roman" w:hAnsi="Times New Roman" w:cs="Times New Roman"/>
          <w:sz w:val="24"/>
          <w:szCs w:val="24"/>
        </w:rPr>
        <w:t>aleatores</w:t>
      </w:r>
      <w:proofErr w:type="spellEnd"/>
      <w:r w:rsidR="00190D30" w:rsidRPr="003618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90D30" w:rsidRPr="003618C5">
        <w:rPr>
          <w:rFonts w:ascii="Times New Roman" w:hAnsi="Times New Roman" w:cs="Times New Roman"/>
          <w:sz w:val="24"/>
          <w:szCs w:val="24"/>
        </w:rPr>
        <w:t>Iccirco</w:t>
      </w:r>
      <w:proofErr w:type="spellEnd"/>
      <w:r w:rsidR="00190D30" w:rsidRPr="00361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D30" w:rsidRPr="003618C5">
        <w:rPr>
          <w:rFonts w:ascii="Times New Roman" w:hAnsi="Times New Roman" w:cs="Times New Roman"/>
          <w:sz w:val="24"/>
          <w:szCs w:val="24"/>
        </w:rPr>
        <w:t>oportet</w:t>
      </w:r>
      <w:proofErr w:type="spellEnd"/>
      <w:r w:rsidR="00190D30" w:rsidRPr="00361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D30" w:rsidRPr="003618C5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="00190D30" w:rsidRPr="003618C5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li</w:t>
      </w:r>
      <w:r w:rsidR="00190D30" w:rsidRPr="003618C5">
        <w:rPr>
          <w:rFonts w:ascii="Times New Roman" w:hAnsi="Times New Roman" w:cs="Times New Roman"/>
          <w:sz w:val="24"/>
          <w:szCs w:val="24"/>
        </w:rPr>
        <w:t xml:space="preserve">unde </w:t>
      </w:r>
      <w:proofErr w:type="spellStart"/>
      <w:r>
        <w:rPr>
          <w:rFonts w:ascii="Times New Roman" w:hAnsi="Times New Roman" w:cs="Times New Roman"/>
          <w:sz w:val="24"/>
          <w:szCs w:val="24"/>
        </w:rPr>
        <w:t>pet</w:t>
      </w:r>
      <w:r w:rsidR="00190D30" w:rsidRPr="003618C5">
        <w:rPr>
          <w:rFonts w:ascii="Times New Roman" w:hAnsi="Times New Roman" w:cs="Times New Roman"/>
          <w:sz w:val="24"/>
          <w:szCs w:val="24"/>
        </w:rPr>
        <w:t>ere</w:t>
      </w:r>
      <w:proofErr w:type="spellEnd"/>
      <w:r w:rsidR="00190D30" w:rsidRPr="003618C5">
        <w:rPr>
          <w:rFonts w:ascii="Times New Roman" w:hAnsi="Times New Roman" w:cs="Times New Roman"/>
          <w:sz w:val="24"/>
          <w:szCs w:val="24"/>
        </w:rPr>
        <w:t xml:space="preserve">, Jac. 1[:5]: </w:t>
      </w:r>
      <w:r w:rsidR="00190D30" w:rsidRPr="003618C5">
        <w:rPr>
          <w:rFonts w:ascii="Times New Roman" w:hAnsi="Times New Roman" w:cs="Times New Roman"/>
          <w:i/>
          <w:sz w:val="24"/>
          <w:szCs w:val="24"/>
        </w:rPr>
        <w:t xml:space="preserve">Si </w:t>
      </w:r>
      <w:proofErr w:type="spellStart"/>
      <w:r w:rsidR="00190D30" w:rsidRPr="003618C5">
        <w:rPr>
          <w:rFonts w:ascii="Times New Roman" w:hAnsi="Times New Roman" w:cs="Times New Roman"/>
          <w:i/>
          <w:sz w:val="24"/>
          <w:szCs w:val="24"/>
        </w:rPr>
        <w:t>quis</w:t>
      </w:r>
      <w:proofErr w:type="spellEnd"/>
      <w:r w:rsidR="00190D30" w:rsidRPr="003618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90D30" w:rsidRPr="003618C5">
        <w:rPr>
          <w:rFonts w:ascii="Times New Roman" w:hAnsi="Times New Roman" w:cs="Times New Roman"/>
          <w:i/>
          <w:sz w:val="24"/>
          <w:szCs w:val="24"/>
        </w:rPr>
        <w:t>vestrum</w:t>
      </w:r>
      <w:proofErr w:type="spellEnd"/>
      <w:r w:rsidR="00190D30" w:rsidRPr="003618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90D30" w:rsidRPr="003618C5">
        <w:rPr>
          <w:rFonts w:ascii="Times New Roman" w:hAnsi="Times New Roman" w:cs="Times New Roman"/>
          <w:i/>
          <w:sz w:val="24"/>
          <w:szCs w:val="24"/>
        </w:rPr>
        <w:t>indiget</w:t>
      </w:r>
      <w:proofErr w:type="spellEnd"/>
      <w:r w:rsidR="00190D30" w:rsidRPr="003618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90D30" w:rsidRPr="003618C5">
        <w:rPr>
          <w:rFonts w:ascii="Times New Roman" w:hAnsi="Times New Roman" w:cs="Times New Roman"/>
          <w:i/>
          <w:sz w:val="24"/>
          <w:szCs w:val="24"/>
        </w:rPr>
        <w:t>sapientia</w:t>
      </w:r>
      <w:proofErr w:type="spellEnd"/>
      <w:r w:rsidR="00190D30" w:rsidRPr="003618C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90D30" w:rsidRPr="003618C5">
        <w:rPr>
          <w:rFonts w:ascii="Times New Roman" w:hAnsi="Times New Roman" w:cs="Times New Roman"/>
          <w:i/>
          <w:sz w:val="24"/>
          <w:szCs w:val="24"/>
        </w:rPr>
        <w:t>postulet</w:t>
      </w:r>
      <w:proofErr w:type="spellEnd"/>
      <w:r w:rsidR="00190D30" w:rsidRPr="003618C5">
        <w:rPr>
          <w:rFonts w:ascii="Times New Roman" w:hAnsi="Times New Roman" w:cs="Times New Roman"/>
          <w:i/>
          <w:sz w:val="24"/>
          <w:szCs w:val="24"/>
        </w:rPr>
        <w:t xml:space="preserve"> a Deo</w:t>
      </w:r>
      <w:r w:rsidR="00190D30" w:rsidRPr="003618C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A4DD43" w14:textId="77777777" w:rsidR="0061037D" w:rsidRDefault="00777470" w:rsidP="00E7007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190D30" w:rsidRPr="003618C5">
        <w:rPr>
          <w:rFonts w:ascii="Times New Roman" w:hAnsi="Times New Roman" w:cs="Times New Roman"/>
          <w:sz w:val="24"/>
          <w:szCs w:val="24"/>
        </w:rPr>
        <w:t xml:space="preserve">Secundo, propter Christi </w:t>
      </w:r>
      <w:proofErr w:type="spellStart"/>
      <w:r w:rsidR="00190D30" w:rsidRPr="003618C5">
        <w:rPr>
          <w:rFonts w:ascii="Times New Roman" w:hAnsi="Times New Roman" w:cs="Times New Roman"/>
          <w:sz w:val="24"/>
          <w:szCs w:val="24"/>
        </w:rPr>
        <w:t>liberalitatem</w:t>
      </w:r>
      <w:proofErr w:type="spellEnd"/>
      <w:r w:rsidR="00190D30" w:rsidRPr="003618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190D30" w:rsidRPr="003618C5">
        <w:rPr>
          <w:rFonts w:ascii="Times New Roman" w:hAnsi="Times New Roman" w:cs="Times New Roman"/>
          <w:sz w:val="24"/>
          <w:szCs w:val="24"/>
        </w:rPr>
        <w:t xml:space="preserve"> ipse </w:t>
      </w:r>
      <w:proofErr w:type="spellStart"/>
      <w:r w:rsidR="00190D30" w:rsidRPr="003618C5">
        <w:rPr>
          <w:rFonts w:ascii="Times New Roman" w:hAnsi="Times New Roman" w:cs="Times New Roman"/>
          <w:sz w:val="24"/>
          <w:szCs w:val="24"/>
        </w:rPr>
        <w:t>paratus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est</w:t>
      </w:r>
      <w:r w:rsidR="00190D30" w:rsidRPr="00361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D30" w:rsidRPr="003618C5">
        <w:rPr>
          <w:rFonts w:ascii="Times New Roman" w:hAnsi="Times New Roman" w:cs="Times New Roman"/>
          <w:sz w:val="24"/>
          <w:szCs w:val="24"/>
        </w:rPr>
        <w:t>plura</w:t>
      </w:r>
      <w:proofErr w:type="spellEnd"/>
      <w:r w:rsidR="00190D30" w:rsidRPr="003618C5">
        <w:rPr>
          <w:rFonts w:ascii="Times New Roman" w:hAnsi="Times New Roman" w:cs="Times New Roman"/>
          <w:sz w:val="24"/>
          <w:szCs w:val="24"/>
        </w:rPr>
        <w:t xml:space="preserve"> dare </w:t>
      </w:r>
      <w:proofErr w:type="spellStart"/>
      <w:r w:rsidR="00190D30" w:rsidRPr="003618C5">
        <w:rPr>
          <w:rFonts w:ascii="Times New Roman" w:hAnsi="Times New Roman" w:cs="Times New Roman"/>
          <w:sz w:val="24"/>
          <w:szCs w:val="24"/>
        </w:rPr>
        <w:t>qua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190D30" w:rsidRPr="00361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D30" w:rsidRPr="003618C5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="00190D30" w:rsidRPr="00361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D30" w:rsidRPr="003618C5">
        <w:rPr>
          <w:rFonts w:ascii="Times New Roman" w:hAnsi="Times New Roman" w:cs="Times New Roman"/>
          <w:sz w:val="24"/>
          <w:szCs w:val="24"/>
        </w:rPr>
        <w:t>petere</w:t>
      </w:r>
      <w:proofErr w:type="spellEnd"/>
      <w:r w:rsidR="00190D30" w:rsidRPr="003618C5">
        <w:rPr>
          <w:rFonts w:ascii="Times New Roman" w:hAnsi="Times New Roman" w:cs="Times New Roman"/>
          <w:sz w:val="24"/>
          <w:szCs w:val="24"/>
        </w:rPr>
        <w:t xml:space="preserve">. Ideo bene </w:t>
      </w:r>
      <w:proofErr w:type="spellStart"/>
      <w:r w:rsidR="00190D30" w:rsidRPr="003618C5">
        <w:rPr>
          <w:rFonts w:ascii="Times New Roman" w:hAnsi="Times New Roman" w:cs="Times New Roman"/>
          <w:sz w:val="24"/>
          <w:szCs w:val="24"/>
        </w:rPr>
        <w:t>compatur</w:t>
      </w:r>
      <w:proofErr w:type="spellEnd"/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190D30" w:rsidRPr="00361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D30" w:rsidRPr="003618C5">
        <w:rPr>
          <w:rFonts w:ascii="Times New Roman" w:hAnsi="Times New Roman" w:cs="Times New Roman"/>
          <w:sz w:val="24"/>
          <w:szCs w:val="24"/>
        </w:rPr>
        <w:t>regi</w:t>
      </w:r>
      <w:proofErr w:type="spellEnd"/>
      <w:r w:rsidR="00190D30" w:rsidRPr="003618C5">
        <w:rPr>
          <w:rFonts w:ascii="Times New Roman" w:hAnsi="Times New Roman" w:cs="Times New Roman"/>
          <w:sz w:val="24"/>
          <w:szCs w:val="24"/>
        </w:rPr>
        <w:t xml:space="preserve"> Assuero qui Esther [</w:t>
      </w:r>
      <w:r w:rsidR="004D4E45">
        <w:rPr>
          <w:rFonts w:ascii="Times New Roman" w:hAnsi="Times New Roman" w:cs="Times New Roman"/>
          <w:sz w:val="24"/>
          <w:szCs w:val="24"/>
        </w:rPr>
        <w:t>5:3</w:t>
      </w:r>
      <w:r w:rsidR="00190D30" w:rsidRPr="003618C5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="00190D30" w:rsidRPr="003618C5">
        <w:rPr>
          <w:rFonts w:ascii="Times New Roman" w:hAnsi="Times New Roman" w:cs="Times New Roman"/>
          <w:sz w:val="24"/>
          <w:szCs w:val="24"/>
        </w:rPr>
        <w:t>pauca</w:t>
      </w:r>
      <w:proofErr w:type="spellEnd"/>
      <w:r w:rsidR="00190D30" w:rsidRPr="00361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D30" w:rsidRPr="003618C5">
        <w:rPr>
          <w:rFonts w:ascii="Times New Roman" w:hAnsi="Times New Roman" w:cs="Times New Roman"/>
          <w:sz w:val="24"/>
          <w:szCs w:val="24"/>
        </w:rPr>
        <w:t>petenti</w:t>
      </w:r>
      <w:proofErr w:type="spellEnd"/>
      <w:r w:rsidR="004D4E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4E45">
        <w:rPr>
          <w:rFonts w:ascii="Times New Roman" w:hAnsi="Times New Roman" w:cs="Times New Roman"/>
          <w:sz w:val="24"/>
          <w:szCs w:val="24"/>
        </w:rPr>
        <w:t>respondit</w:t>
      </w:r>
      <w:proofErr w:type="spellEnd"/>
      <w:r w:rsidR="00190D30" w:rsidRPr="003618C5">
        <w:rPr>
          <w:rFonts w:ascii="Times New Roman" w:hAnsi="Times New Roman" w:cs="Times New Roman"/>
          <w:sz w:val="24"/>
          <w:szCs w:val="24"/>
        </w:rPr>
        <w:t xml:space="preserve">, </w:t>
      </w:r>
      <w:r w:rsidR="00190D30" w:rsidRPr="004D4E45">
        <w:rPr>
          <w:rFonts w:ascii="Times New Roman" w:hAnsi="Times New Roman" w:cs="Times New Roman"/>
          <w:i/>
          <w:iCs/>
          <w:sz w:val="24"/>
          <w:szCs w:val="24"/>
        </w:rPr>
        <w:t xml:space="preserve">Si </w:t>
      </w:r>
      <w:proofErr w:type="spellStart"/>
      <w:r w:rsidR="00190D30" w:rsidRPr="004D4E45">
        <w:rPr>
          <w:rFonts w:ascii="Times New Roman" w:hAnsi="Times New Roman" w:cs="Times New Roman"/>
          <w:i/>
          <w:iCs/>
          <w:sz w:val="24"/>
          <w:szCs w:val="24"/>
        </w:rPr>
        <w:t>dimidi</w:t>
      </w:r>
      <w:r w:rsidR="004D4E45" w:rsidRPr="004D4E4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190D30" w:rsidRPr="004D4E45">
        <w:rPr>
          <w:rFonts w:ascii="Times New Roman" w:hAnsi="Times New Roman" w:cs="Times New Roman"/>
          <w:i/>
          <w:iCs/>
          <w:sz w:val="24"/>
          <w:szCs w:val="24"/>
        </w:rPr>
        <w:t>m</w:t>
      </w:r>
      <w:proofErr w:type="spellEnd"/>
      <w:r w:rsidR="00190D30" w:rsidRPr="004D4E45">
        <w:rPr>
          <w:rFonts w:ascii="Times New Roman" w:hAnsi="Times New Roman" w:cs="Times New Roman"/>
          <w:i/>
          <w:iCs/>
          <w:sz w:val="24"/>
          <w:szCs w:val="24"/>
        </w:rPr>
        <w:t xml:space="preserve"> regni</w:t>
      </w:r>
      <w:r w:rsidR="00190D30" w:rsidRPr="00361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D30" w:rsidRPr="003618C5">
        <w:rPr>
          <w:rFonts w:ascii="Times New Roman" w:hAnsi="Times New Roman" w:cs="Times New Roman"/>
          <w:sz w:val="24"/>
          <w:szCs w:val="24"/>
        </w:rPr>
        <w:t>mei</w:t>
      </w:r>
      <w:proofErr w:type="spellEnd"/>
      <w:r w:rsidR="00190D30" w:rsidRPr="00361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D30" w:rsidRPr="004D4E45">
        <w:rPr>
          <w:rFonts w:ascii="Times New Roman" w:hAnsi="Times New Roman" w:cs="Times New Roman"/>
          <w:i/>
          <w:iCs/>
          <w:sz w:val="24"/>
          <w:szCs w:val="24"/>
        </w:rPr>
        <w:t>pe</w:t>
      </w:r>
      <w:r w:rsidR="004D4E45" w:rsidRPr="004D4E45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190D30" w:rsidRPr="004D4E45">
        <w:rPr>
          <w:rFonts w:ascii="Times New Roman" w:hAnsi="Times New Roman" w:cs="Times New Roman"/>
          <w:i/>
          <w:iCs/>
          <w:sz w:val="24"/>
          <w:szCs w:val="24"/>
        </w:rPr>
        <w:t>ieris</w:t>
      </w:r>
      <w:proofErr w:type="spellEnd"/>
      <w:r w:rsidR="004D4E45">
        <w:rPr>
          <w:rFonts w:ascii="Times New Roman" w:hAnsi="Times New Roman" w:cs="Times New Roman"/>
          <w:sz w:val="24"/>
          <w:szCs w:val="24"/>
        </w:rPr>
        <w:t>,</w:t>
      </w:r>
      <w:r w:rsidR="00190D30" w:rsidRPr="00361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D30" w:rsidRPr="003618C5">
        <w:rPr>
          <w:rFonts w:ascii="Times New Roman" w:hAnsi="Times New Roman" w:cs="Times New Roman"/>
          <w:sz w:val="24"/>
          <w:szCs w:val="24"/>
        </w:rPr>
        <w:t>impetrabis</w:t>
      </w:r>
      <w:proofErr w:type="spellEnd"/>
      <w:r w:rsidR="00190D30" w:rsidRPr="003618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90D30" w:rsidRPr="003618C5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190D30" w:rsidRPr="003618C5">
        <w:rPr>
          <w:rFonts w:ascii="Times New Roman" w:hAnsi="Times New Roman" w:cs="Times New Roman"/>
          <w:sz w:val="24"/>
          <w:szCs w:val="24"/>
        </w:rPr>
        <w:t xml:space="preserve"> et in Christo </w:t>
      </w:r>
      <w:proofErr w:type="spellStart"/>
      <w:r w:rsidR="00190D30" w:rsidRPr="003618C5">
        <w:rPr>
          <w:rFonts w:ascii="Times New Roman" w:hAnsi="Times New Roman" w:cs="Times New Roman"/>
          <w:sz w:val="24"/>
          <w:szCs w:val="24"/>
        </w:rPr>
        <w:t>fallit</w:t>
      </w:r>
      <w:proofErr w:type="spellEnd"/>
      <w:r w:rsidR="00190D30" w:rsidRPr="00361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D30" w:rsidRPr="003618C5">
        <w:rPr>
          <w:rFonts w:ascii="Times New Roman" w:hAnsi="Times New Roman" w:cs="Times New Roman"/>
          <w:sz w:val="24"/>
          <w:szCs w:val="24"/>
        </w:rPr>
        <w:t>illa</w:t>
      </w:r>
      <w:proofErr w:type="spellEnd"/>
      <w:r w:rsidR="00190D30" w:rsidRPr="00361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D30" w:rsidRPr="003618C5">
        <w:rPr>
          <w:rFonts w:ascii="Times New Roman" w:hAnsi="Times New Roman" w:cs="Times New Roman"/>
          <w:sz w:val="24"/>
          <w:szCs w:val="24"/>
        </w:rPr>
        <w:t>regula</w:t>
      </w:r>
      <w:proofErr w:type="spellEnd"/>
      <w:r w:rsidR="00190D30" w:rsidRPr="003618C5">
        <w:rPr>
          <w:rFonts w:ascii="Times New Roman" w:hAnsi="Times New Roman" w:cs="Times New Roman"/>
          <w:sz w:val="24"/>
          <w:szCs w:val="24"/>
        </w:rPr>
        <w:t xml:space="preserve"> Anglicana:</w:t>
      </w:r>
      <w:r w:rsidR="004D4E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07E98F" w14:textId="77777777" w:rsidR="0061037D" w:rsidRDefault="004D4E45" w:rsidP="00E7007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</w:t>
      </w:r>
      <w:r w:rsidR="00190D30" w:rsidRPr="003618C5">
        <w:rPr>
          <w:rFonts w:ascii="Times New Roman" w:hAnsi="Times New Roman" w:cs="Times New Roman"/>
          <w:sz w:val="24"/>
          <w:szCs w:val="24"/>
        </w:rPr>
        <w:t xml:space="preserve"> </w:t>
      </w:r>
      <w:r w:rsidR="0061037D">
        <w:rPr>
          <w:rFonts w:ascii="Times New Roman" w:hAnsi="Times New Roman" w:cs="Times New Roman"/>
          <w:b/>
          <w:sz w:val="24"/>
          <w:szCs w:val="24"/>
        </w:rPr>
        <w:t>T</w:t>
      </w:r>
      <w:r w:rsidR="00190D30" w:rsidRPr="003618C5">
        <w:rPr>
          <w:rFonts w:ascii="Times New Roman" w:hAnsi="Times New Roman" w:cs="Times New Roman"/>
          <w:b/>
          <w:sz w:val="24"/>
          <w:szCs w:val="24"/>
        </w:rPr>
        <w:t xml:space="preserve">o good </w:t>
      </w:r>
      <w:proofErr w:type="spellStart"/>
      <w:r w:rsidR="00190D30" w:rsidRPr="003618C5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="00190D30" w:rsidRPr="003618C5">
        <w:rPr>
          <w:rFonts w:ascii="Times New Roman" w:hAnsi="Times New Roman" w:cs="Times New Roman"/>
          <w:b/>
          <w:sz w:val="24"/>
          <w:szCs w:val="24"/>
        </w:rPr>
        <w:t>dder</w:t>
      </w:r>
      <w:proofErr w:type="spellEnd"/>
      <w:r w:rsidR="00190D30" w:rsidRPr="003618C5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190D30" w:rsidRPr="003618C5">
        <w:rPr>
          <w:rFonts w:ascii="Times New Roman" w:hAnsi="Times New Roman" w:cs="Times New Roman"/>
          <w:b/>
          <w:sz w:val="24"/>
          <w:szCs w:val="24"/>
        </w:rPr>
        <w:t xml:space="preserve">good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</w:t>
      </w:r>
      <w:r w:rsidR="00190D30" w:rsidRPr="003618C5">
        <w:rPr>
          <w:rFonts w:ascii="Times New Roman" w:hAnsi="Times New Roman" w:cs="Times New Roman"/>
          <w:b/>
          <w:sz w:val="24"/>
          <w:szCs w:val="24"/>
        </w:rPr>
        <w:t>erner</w:t>
      </w:r>
      <w:proofErr w:type="spellEnd"/>
      <w:r w:rsidR="00190D30" w:rsidRPr="003618C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90D30" w:rsidRPr="003618C5">
        <w:rPr>
          <w:rFonts w:ascii="Times New Roman" w:hAnsi="Times New Roman" w:cs="Times New Roman"/>
          <w:sz w:val="24"/>
          <w:szCs w:val="24"/>
        </w:rPr>
        <w:t xml:space="preserve">Immo </w:t>
      </w:r>
      <w:proofErr w:type="spellStart"/>
      <w:r w:rsidR="00190D30" w:rsidRPr="003618C5">
        <w:rPr>
          <w:rFonts w:ascii="Times New Roman" w:hAnsi="Times New Roman" w:cs="Times New Roman"/>
          <w:sz w:val="24"/>
          <w:szCs w:val="24"/>
        </w:rPr>
        <w:t>econtra</w:t>
      </w:r>
      <w:proofErr w:type="spellEnd"/>
      <w:r w:rsidR="00190D30" w:rsidRPr="00361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D30" w:rsidRPr="003618C5">
        <w:rPr>
          <w:rFonts w:ascii="Times New Roman" w:hAnsi="Times New Roman" w:cs="Times New Roman"/>
          <w:sz w:val="24"/>
          <w:szCs w:val="24"/>
        </w:rPr>
        <w:t>competit</w:t>
      </w:r>
      <w:proofErr w:type="spellEnd"/>
      <w:r w:rsidR="00190D30" w:rsidRPr="003618C5">
        <w:rPr>
          <w:rFonts w:ascii="Times New Roman" w:hAnsi="Times New Roman" w:cs="Times New Roman"/>
          <w:sz w:val="24"/>
          <w:szCs w:val="24"/>
        </w:rPr>
        <w:t xml:space="preserve"> Christo </w:t>
      </w:r>
      <w:proofErr w:type="gramStart"/>
      <w:r w:rsidR="0061037D">
        <w:rPr>
          <w:rFonts w:ascii="Times New Roman" w:hAnsi="Times New Roman" w:cs="Times New Roman"/>
          <w:b/>
          <w:sz w:val="24"/>
          <w:szCs w:val="24"/>
        </w:rPr>
        <w:t>T</w:t>
      </w:r>
      <w:r w:rsidR="00190D30" w:rsidRPr="003618C5">
        <w:rPr>
          <w:rFonts w:ascii="Times New Roman" w:hAnsi="Times New Roman" w:cs="Times New Roman"/>
          <w:b/>
          <w:sz w:val="24"/>
          <w:szCs w:val="24"/>
        </w:rPr>
        <w:t>o</w:t>
      </w:r>
      <w:proofErr w:type="gramEnd"/>
      <w:r w:rsidR="00190D30" w:rsidRPr="003618C5">
        <w:rPr>
          <w:rFonts w:ascii="Times New Roman" w:hAnsi="Times New Roman" w:cs="Times New Roman"/>
          <w:b/>
          <w:sz w:val="24"/>
          <w:szCs w:val="24"/>
        </w:rPr>
        <w:t xml:space="preserve"> go</w:t>
      </w:r>
      <w:r w:rsidR="001851F0">
        <w:rPr>
          <w:rFonts w:ascii="Times New Roman" w:hAnsi="Times New Roman" w:cs="Times New Roman"/>
          <w:b/>
          <w:sz w:val="24"/>
          <w:szCs w:val="24"/>
        </w:rPr>
        <w:t>o</w:t>
      </w:r>
      <w:r w:rsidR="00190D30" w:rsidRPr="003618C5">
        <w:rPr>
          <w:rFonts w:ascii="Times New Roman" w:hAnsi="Times New Roman" w:cs="Times New Roman"/>
          <w:b/>
          <w:sz w:val="24"/>
          <w:szCs w:val="24"/>
        </w:rPr>
        <w:t xml:space="preserve">d </w:t>
      </w:r>
      <w:proofErr w:type="spellStart"/>
      <w:r w:rsidR="00190D30" w:rsidRPr="003618C5">
        <w:rPr>
          <w:rFonts w:ascii="Times New Roman" w:hAnsi="Times New Roman" w:cs="Times New Roman"/>
          <w:b/>
          <w:sz w:val="24"/>
          <w:szCs w:val="24"/>
        </w:rPr>
        <w:t>b</w:t>
      </w:r>
      <w:r w:rsidR="001851F0">
        <w:rPr>
          <w:rFonts w:ascii="Times New Roman" w:hAnsi="Times New Roman" w:cs="Times New Roman"/>
          <w:b/>
          <w:sz w:val="24"/>
          <w:szCs w:val="24"/>
        </w:rPr>
        <w:t>y</w:t>
      </w:r>
      <w:r w:rsidR="00190D30" w:rsidRPr="003618C5">
        <w:rPr>
          <w:rFonts w:ascii="Times New Roman" w:hAnsi="Times New Roman" w:cs="Times New Roman"/>
          <w:b/>
          <w:sz w:val="24"/>
          <w:szCs w:val="24"/>
        </w:rPr>
        <w:t>dder</w:t>
      </w:r>
      <w:proofErr w:type="spellEnd"/>
      <w:r w:rsidR="00190D30" w:rsidRPr="003618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190D30" w:rsidRPr="003618C5">
        <w:rPr>
          <w:rFonts w:ascii="Times New Roman" w:hAnsi="Times New Roman" w:cs="Times New Roman"/>
          <w:b/>
          <w:sz w:val="24"/>
          <w:szCs w:val="24"/>
        </w:rPr>
        <w:t>fre</w:t>
      </w:r>
      <w:proofErr w:type="spellEnd"/>
      <w:r w:rsidR="00190D30" w:rsidRPr="003618C5">
        <w:rPr>
          <w:rFonts w:ascii="Times New Roman" w:hAnsi="Times New Roman" w:cs="Times New Roman"/>
          <w:b/>
          <w:sz w:val="24"/>
          <w:szCs w:val="24"/>
        </w:rPr>
        <w:t xml:space="preserve"> 3e</w:t>
      </w:r>
      <w:r w:rsidR="001851F0">
        <w:rPr>
          <w:rFonts w:ascii="Times New Roman" w:hAnsi="Times New Roman" w:cs="Times New Roman"/>
          <w:b/>
          <w:sz w:val="24"/>
          <w:szCs w:val="24"/>
        </w:rPr>
        <w:t>rn</w:t>
      </w:r>
      <w:r w:rsidR="00190D30" w:rsidRPr="003618C5">
        <w:rPr>
          <w:rFonts w:ascii="Times New Roman" w:hAnsi="Times New Roman" w:cs="Times New Roman"/>
          <w:b/>
          <w:sz w:val="24"/>
          <w:szCs w:val="24"/>
        </w:rPr>
        <w:t xml:space="preserve">er. </w:t>
      </w:r>
      <w:r w:rsidR="00190D30" w:rsidRPr="003618C5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190D30" w:rsidRPr="003618C5">
        <w:rPr>
          <w:rFonts w:ascii="Times New Roman" w:hAnsi="Times New Roman" w:cs="Times New Roman"/>
          <w:sz w:val="24"/>
          <w:szCs w:val="24"/>
        </w:rPr>
        <w:t>cuius</w:t>
      </w:r>
      <w:proofErr w:type="spellEnd"/>
      <w:r w:rsidR="00190D30" w:rsidRPr="003618C5">
        <w:rPr>
          <w:rFonts w:ascii="Times New Roman" w:hAnsi="Times New Roman" w:cs="Times New Roman"/>
          <w:sz w:val="24"/>
          <w:szCs w:val="24"/>
        </w:rPr>
        <w:t xml:space="preserve"> rei signum ipse Christus </w:t>
      </w:r>
      <w:proofErr w:type="spellStart"/>
      <w:r w:rsidR="00190D30" w:rsidRPr="003618C5">
        <w:rPr>
          <w:rFonts w:ascii="Times New Roman" w:hAnsi="Times New Roman" w:cs="Times New Roman"/>
          <w:sz w:val="24"/>
          <w:szCs w:val="24"/>
        </w:rPr>
        <w:t>reprehendit</w:t>
      </w:r>
      <w:proofErr w:type="spellEnd"/>
      <w:r w:rsidR="00190D30" w:rsidRPr="00361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D30" w:rsidRPr="003618C5">
        <w:rPr>
          <w:rFonts w:ascii="Times New Roman" w:hAnsi="Times New Roman" w:cs="Times New Roman"/>
          <w:sz w:val="24"/>
          <w:szCs w:val="24"/>
        </w:rPr>
        <w:t>pe</w:t>
      </w:r>
      <w:r w:rsidR="001851F0">
        <w:rPr>
          <w:rFonts w:ascii="Times New Roman" w:hAnsi="Times New Roman" w:cs="Times New Roman"/>
          <w:sz w:val="24"/>
          <w:szCs w:val="24"/>
        </w:rPr>
        <w:t>t</w:t>
      </w:r>
      <w:r w:rsidR="00190D30" w:rsidRPr="003618C5">
        <w:rPr>
          <w:rFonts w:ascii="Times New Roman" w:hAnsi="Times New Roman" w:cs="Times New Roman"/>
          <w:sz w:val="24"/>
          <w:szCs w:val="24"/>
        </w:rPr>
        <w:t>ere</w:t>
      </w:r>
      <w:proofErr w:type="spellEnd"/>
      <w:r w:rsidR="00190D30" w:rsidRPr="00361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D30" w:rsidRPr="003618C5">
        <w:rPr>
          <w:rFonts w:ascii="Times New Roman" w:hAnsi="Times New Roman" w:cs="Times New Roman"/>
          <w:sz w:val="24"/>
          <w:szCs w:val="24"/>
        </w:rPr>
        <w:t>differentes</w:t>
      </w:r>
      <w:proofErr w:type="spellEnd"/>
      <w:r w:rsidR="00190D30" w:rsidRPr="003618C5">
        <w:rPr>
          <w:rFonts w:ascii="Times New Roman" w:hAnsi="Times New Roman" w:cs="Times New Roman"/>
          <w:sz w:val="24"/>
          <w:szCs w:val="24"/>
        </w:rPr>
        <w:t xml:space="preserve">, Joan. 16[:24]: </w:t>
      </w:r>
      <w:proofErr w:type="spellStart"/>
      <w:r w:rsidR="00190D30" w:rsidRPr="003618C5">
        <w:rPr>
          <w:rFonts w:ascii="Times New Roman" w:hAnsi="Times New Roman" w:cs="Times New Roman"/>
          <w:i/>
          <w:sz w:val="24"/>
          <w:szCs w:val="24"/>
        </w:rPr>
        <w:t>Usque</w:t>
      </w:r>
      <w:proofErr w:type="spellEnd"/>
      <w:r w:rsidR="00190D30" w:rsidRPr="003618C5">
        <w:rPr>
          <w:rFonts w:ascii="Times New Roman" w:hAnsi="Times New Roman" w:cs="Times New Roman"/>
          <w:i/>
          <w:sz w:val="24"/>
          <w:szCs w:val="24"/>
        </w:rPr>
        <w:t xml:space="preserve"> modo non </w:t>
      </w:r>
      <w:proofErr w:type="spellStart"/>
      <w:r w:rsidR="00190D30" w:rsidRPr="003618C5">
        <w:rPr>
          <w:rFonts w:ascii="Times New Roman" w:hAnsi="Times New Roman" w:cs="Times New Roman"/>
          <w:i/>
          <w:sz w:val="24"/>
          <w:szCs w:val="24"/>
        </w:rPr>
        <w:t>petistis</w:t>
      </w:r>
      <w:proofErr w:type="spellEnd"/>
      <w:r w:rsidR="00190D30" w:rsidRPr="003618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90D30" w:rsidRPr="003618C5">
        <w:rPr>
          <w:rFonts w:ascii="Times New Roman" w:hAnsi="Times New Roman" w:cs="Times New Roman"/>
          <w:i/>
          <w:sz w:val="24"/>
          <w:szCs w:val="24"/>
        </w:rPr>
        <w:t>qui</w:t>
      </w:r>
      <w:r w:rsidR="001851F0">
        <w:rPr>
          <w:rFonts w:ascii="Times New Roman" w:hAnsi="Times New Roman" w:cs="Times New Roman"/>
          <w:i/>
          <w:sz w:val="24"/>
          <w:szCs w:val="24"/>
        </w:rPr>
        <w:t>c</w:t>
      </w:r>
      <w:r w:rsidR="00190D30" w:rsidRPr="003618C5">
        <w:rPr>
          <w:rFonts w:ascii="Times New Roman" w:hAnsi="Times New Roman" w:cs="Times New Roman"/>
          <w:i/>
          <w:sz w:val="24"/>
          <w:szCs w:val="24"/>
        </w:rPr>
        <w:t>quam</w:t>
      </w:r>
      <w:proofErr w:type="spellEnd"/>
      <w:r w:rsidR="00190D30" w:rsidRPr="003618C5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190D30" w:rsidRPr="003618C5">
        <w:rPr>
          <w:rFonts w:ascii="Times New Roman" w:hAnsi="Times New Roman" w:cs="Times New Roman"/>
          <w:i/>
          <w:sz w:val="24"/>
          <w:szCs w:val="24"/>
        </w:rPr>
        <w:t>nomine</w:t>
      </w:r>
      <w:proofErr w:type="spellEnd"/>
      <w:r w:rsidR="00190D30" w:rsidRPr="003618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90D30" w:rsidRPr="003618C5">
        <w:rPr>
          <w:rFonts w:ascii="Times New Roman" w:hAnsi="Times New Roman" w:cs="Times New Roman"/>
          <w:i/>
          <w:sz w:val="24"/>
          <w:szCs w:val="24"/>
        </w:rPr>
        <w:t>meo</w:t>
      </w:r>
      <w:proofErr w:type="spellEnd"/>
      <w:r w:rsidR="00190D30" w:rsidRPr="003618C5">
        <w:rPr>
          <w:rFonts w:ascii="Times New Roman" w:hAnsi="Times New Roman" w:cs="Times New Roman"/>
          <w:i/>
          <w:sz w:val="24"/>
          <w:szCs w:val="24"/>
        </w:rPr>
        <w:t xml:space="preserve">: petite, et </w:t>
      </w:r>
      <w:proofErr w:type="spellStart"/>
      <w:r w:rsidR="00190D30" w:rsidRPr="003618C5">
        <w:rPr>
          <w:rFonts w:ascii="Times New Roman" w:hAnsi="Times New Roman" w:cs="Times New Roman"/>
          <w:i/>
          <w:sz w:val="24"/>
          <w:szCs w:val="24"/>
        </w:rPr>
        <w:t>accipietis</w:t>
      </w:r>
      <w:proofErr w:type="spellEnd"/>
      <w:r w:rsidR="00190D30" w:rsidRPr="003618C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F4B647" w14:textId="07267584" w:rsidR="0018391A" w:rsidRPr="003618C5" w:rsidRDefault="0018391A" w:rsidP="00E7007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618C5">
        <w:rPr>
          <w:rFonts w:ascii="Times New Roman" w:hAnsi="Times New Roman" w:cs="Times New Roman"/>
          <w:sz w:val="24"/>
          <w:szCs w:val="24"/>
        </w:rPr>
        <w:lastRenderedPageBreak/>
        <w:t xml:space="preserve">¶ Tercio, </w:t>
      </w:r>
      <w:proofErr w:type="spellStart"/>
      <w:r>
        <w:rPr>
          <w:rFonts w:ascii="Times New Roman" w:hAnsi="Times New Roman" w:cs="Times New Roman"/>
          <w:sz w:val="24"/>
          <w:szCs w:val="24"/>
        </w:rPr>
        <w:t>ipsius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orationis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vtilitatem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maxime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omnino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lacrimosa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tunc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ventum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temptationis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desiit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361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618C5">
        <w:rPr>
          <w:rFonts w:ascii="Times New Roman" w:hAnsi="Times New Roman" w:cs="Times New Roman"/>
          <w:sz w:val="24"/>
          <w:szCs w:val="24"/>
        </w:rPr>
        <w:t xml:space="preserve">icut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modica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pluuia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tempestatem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sedat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, Tob. 3[:22]: </w:t>
      </w:r>
      <w:r w:rsidRPr="003618C5">
        <w:rPr>
          <w:rFonts w:ascii="Times New Roman" w:hAnsi="Times New Roman" w:cs="Times New Roman"/>
          <w:i/>
          <w:sz w:val="24"/>
          <w:szCs w:val="24"/>
        </w:rPr>
        <w:t xml:space="preserve">Post </w:t>
      </w:r>
      <w:proofErr w:type="spellStart"/>
      <w:r w:rsidRPr="003618C5">
        <w:rPr>
          <w:rFonts w:ascii="Times New Roman" w:hAnsi="Times New Roman" w:cs="Times New Roman"/>
          <w:i/>
          <w:sz w:val="24"/>
          <w:szCs w:val="24"/>
        </w:rPr>
        <w:t>tempestatem</w:t>
      </w:r>
      <w:proofErr w:type="spellEnd"/>
      <w:r w:rsidRPr="003618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18C5">
        <w:rPr>
          <w:rFonts w:ascii="Times New Roman" w:hAnsi="Times New Roman" w:cs="Times New Roman"/>
          <w:i/>
          <w:sz w:val="24"/>
          <w:szCs w:val="24"/>
        </w:rPr>
        <w:t>tranquillum</w:t>
      </w:r>
      <w:proofErr w:type="spellEnd"/>
      <w:r w:rsidRPr="003618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18C5">
        <w:rPr>
          <w:rFonts w:ascii="Times New Roman" w:hAnsi="Times New Roman" w:cs="Times New Roman"/>
          <w:i/>
          <w:sz w:val="24"/>
          <w:szCs w:val="24"/>
        </w:rPr>
        <w:t>facis</w:t>
      </w:r>
      <w:proofErr w:type="spellEnd"/>
      <w:r w:rsidRPr="003618C5">
        <w:rPr>
          <w:rFonts w:ascii="Times New Roman" w:hAnsi="Times New Roman" w:cs="Times New Roman"/>
          <w:i/>
          <w:sz w:val="24"/>
          <w:szCs w:val="24"/>
        </w:rPr>
        <w:t>, et post</w:t>
      </w:r>
      <w:r w:rsidRPr="00361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lacrimas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fletum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8C5">
        <w:rPr>
          <w:rFonts w:ascii="Times New Roman" w:hAnsi="Times New Roman" w:cs="Times New Roman"/>
          <w:i/>
          <w:sz w:val="24"/>
          <w:szCs w:val="24"/>
        </w:rPr>
        <w:t>exultationem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immittis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. Quia secundum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Gregorium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dulciores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 sunt apud Deum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lacrime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petentium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delicie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regum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quo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admirans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, Bernardus,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ait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, Si tam dulce est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flere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 apud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>, bone Jesu, qu</w:t>
      </w:r>
      <w:r>
        <w:rPr>
          <w:rFonts w:ascii="Times New Roman" w:hAnsi="Times New Roman" w:cs="Times New Roman"/>
          <w:sz w:val="24"/>
          <w:szCs w:val="24"/>
        </w:rPr>
        <w:t>id</w:t>
      </w:r>
      <w:r w:rsidRPr="003618C5">
        <w:rPr>
          <w:rFonts w:ascii="Times New Roman" w:hAnsi="Times New Roman" w:cs="Times New Roman"/>
          <w:sz w:val="24"/>
          <w:szCs w:val="24"/>
        </w:rPr>
        <w:t xml:space="preserve"> dulce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erit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8C5">
        <w:rPr>
          <w:rFonts w:ascii="Times New Roman" w:hAnsi="Times New Roman" w:cs="Times New Roman"/>
          <w:sz w:val="24"/>
          <w:szCs w:val="24"/>
        </w:rPr>
        <w:t>gaudere</w:t>
      </w:r>
      <w:proofErr w:type="spellEnd"/>
      <w:r w:rsidRPr="003618C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35E5E1" w14:textId="2801AF57" w:rsidR="00190D30" w:rsidRPr="003618C5" w:rsidRDefault="00190D30" w:rsidP="00E7007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0E354A9" w14:textId="5FC0DA7A" w:rsidR="00CA2C4A" w:rsidRPr="003618C5" w:rsidRDefault="00CA2C4A" w:rsidP="00E7007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A4891CE" w14:textId="77777777" w:rsidR="00CA2C4A" w:rsidRPr="007349B9" w:rsidRDefault="00CA2C4A" w:rsidP="00E7007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29180D2" w14:textId="4588C0E0" w:rsidR="007349B9" w:rsidRPr="007349B9" w:rsidRDefault="007349B9" w:rsidP="00E7007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7349B9" w:rsidRPr="007349B9" w:rsidSect="007A25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750BC" w14:textId="77777777" w:rsidR="00A927F4" w:rsidRDefault="00A927F4" w:rsidP="00A927F4">
      <w:pPr>
        <w:spacing w:after="0" w:line="240" w:lineRule="auto"/>
      </w:pPr>
      <w:r>
        <w:separator/>
      </w:r>
    </w:p>
  </w:endnote>
  <w:endnote w:type="continuationSeparator" w:id="0">
    <w:p w14:paraId="00B6394B" w14:textId="77777777" w:rsidR="00A927F4" w:rsidRDefault="00A927F4" w:rsidP="00A92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5A800" w14:textId="77777777" w:rsidR="00A927F4" w:rsidRDefault="00A927F4" w:rsidP="00A927F4">
      <w:pPr>
        <w:spacing w:after="0" w:line="240" w:lineRule="auto"/>
      </w:pPr>
      <w:r>
        <w:separator/>
      </w:r>
    </w:p>
  </w:footnote>
  <w:footnote w:type="continuationSeparator" w:id="0">
    <w:p w14:paraId="1BBB1E6D" w14:textId="77777777" w:rsidR="00A927F4" w:rsidRDefault="00A927F4" w:rsidP="00A927F4">
      <w:pPr>
        <w:spacing w:after="0" w:line="240" w:lineRule="auto"/>
      </w:pPr>
      <w:r>
        <w:continuationSeparator/>
      </w:r>
    </w:p>
  </w:footnote>
  <w:footnote w:id="1">
    <w:p w14:paraId="355B7586" w14:textId="5EE63A8D" w:rsidR="00A927F4" w:rsidRDefault="00A927F4" w:rsidP="006238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470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7774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7470">
        <w:rPr>
          <w:rFonts w:ascii="Times New Roman" w:hAnsi="Times New Roman" w:cs="Times New Roman"/>
          <w:sz w:val="24"/>
          <w:szCs w:val="24"/>
        </w:rPr>
        <w:t>bonum ]</w:t>
      </w:r>
      <w:proofErr w:type="gramEnd"/>
      <w:r w:rsidRPr="00777470">
        <w:rPr>
          <w:rFonts w:ascii="Times New Roman" w:hAnsi="Times New Roman" w:cs="Times New Roman"/>
          <w:sz w:val="24"/>
          <w:szCs w:val="24"/>
        </w:rPr>
        <w:t xml:space="preserve"> </w:t>
      </w:r>
      <w:r w:rsidRPr="00777470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777470">
        <w:rPr>
          <w:rFonts w:ascii="Times New Roman" w:hAnsi="Times New Roman" w:cs="Times New Roman"/>
          <w:sz w:val="24"/>
          <w:szCs w:val="24"/>
        </w:rPr>
        <w:t xml:space="preserve">. F 128: De quo </w:t>
      </w:r>
      <w:proofErr w:type="gramStart"/>
      <w:r w:rsidRPr="00777470">
        <w:rPr>
          <w:rFonts w:ascii="Times New Roman" w:hAnsi="Times New Roman" w:cs="Times New Roman"/>
          <w:sz w:val="24"/>
          <w:szCs w:val="24"/>
        </w:rPr>
        <w:t>vide</w:t>
      </w:r>
      <w:proofErr w:type="gramEnd"/>
      <w:r w:rsidRPr="00777470">
        <w:rPr>
          <w:rFonts w:ascii="Times New Roman" w:hAnsi="Times New Roman" w:cs="Times New Roman"/>
          <w:sz w:val="24"/>
          <w:szCs w:val="24"/>
        </w:rPr>
        <w:t xml:space="preserve"> supra </w:t>
      </w:r>
      <w:proofErr w:type="spellStart"/>
      <w:r w:rsidRPr="00777470">
        <w:rPr>
          <w:rFonts w:ascii="Times New Roman" w:hAnsi="Times New Roman" w:cs="Times New Roman"/>
          <w:sz w:val="24"/>
          <w:szCs w:val="24"/>
        </w:rPr>
        <w:t>capitulo</w:t>
      </w:r>
      <w:proofErr w:type="spellEnd"/>
      <w:r w:rsidRPr="00777470">
        <w:rPr>
          <w:rFonts w:ascii="Times New Roman" w:hAnsi="Times New Roman" w:cs="Times New Roman"/>
          <w:sz w:val="24"/>
          <w:szCs w:val="24"/>
        </w:rPr>
        <w:t xml:space="preserve"> [185] </w:t>
      </w:r>
      <w:proofErr w:type="spellStart"/>
      <w:r w:rsidRPr="00777470">
        <w:rPr>
          <w:rFonts w:ascii="Times New Roman" w:hAnsi="Times New Roman" w:cs="Times New Roman"/>
          <w:sz w:val="24"/>
          <w:szCs w:val="24"/>
        </w:rPr>
        <w:t>Ypocrita</w:t>
      </w:r>
      <w:proofErr w:type="spellEnd"/>
      <w:r w:rsidRPr="007774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AA8B6D" w14:textId="77777777" w:rsidR="006238B1" w:rsidRPr="00777470" w:rsidRDefault="006238B1" w:rsidP="006238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6C195C1B" w14:textId="0E1857E5" w:rsidR="009B0B39" w:rsidRPr="00777470" w:rsidRDefault="009B0B39" w:rsidP="006238B1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777470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777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77470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777470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777470">
        <w:rPr>
          <w:rFonts w:ascii="Times New Roman" w:hAnsi="Times New Roman" w:cs="Times New Roman"/>
          <w:sz w:val="24"/>
          <w:szCs w:val="24"/>
        </w:rPr>
        <w:t xml:space="preserve"> Lambeth, F 128 [</w:t>
      </w:r>
      <w:r w:rsidR="00E51414" w:rsidRPr="00777470">
        <w:rPr>
          <w:rFonts w:ascii="Times New Roman" w:hAnsi="Times New Roman" w:cs="Times New Roman"/>
          <w:sz w:val="24"/>
          <w:szCs w:val="24"/>
        </w:rPr>
        <w:t>ca.</w:t>
      </w:r>
      <w:r w:rsidRPr="00777470">
        <w:rPr>
          <w:rFonts w:ascii="Times New Roman" w:hAnsi="Times New Roman" w:cs="Times New Roman"/>
          <w:sz w:val="24"/>
          <w:szCs w:val="24"/>
        </w:rPr>
        <w:t xml:space="preserve">185] </w:t>
      </w:r>
      <w:proofErr w:type="spellStart"/>
      <w:r w:rsidRPr="00777470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777470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  <w:footnote w:id="3">
    <w:p w14:paraId="5B15D80D" w14:textId="4BA27A74" w:rsidR="00777470" w:rsidRPr="00777470" w:rsidRDefault="00777470" w:rsidP="006238B1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777470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777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77470">
        <w:rPr>
          <w:rFonts w:ascii="Times New Roman" w:hAnsi="Times New Roman" w:cs="Times New Roman"/>
          <w:sz w:val="24"/>
          <w:szCs w:val="24"/>
        </w:rPr>
        <w:t>comparatur</w:t>
      </w:r>
      <w:proofErr w:type="spellEnd"/>
      <w:r w:rsidRPr="00777470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777470">
        <w:rPr>
          <w:rFonts w:ascii="Times New Roman" w:hAnsi="Times New Roman" w:cs="Times New Roman"/>
          <w:sz w:val="24"/>
          <w:szCs w:val="24"/>
        </w:rPr>
        <w:t xml:space="preserve"> </w:t>
      </w:r>
      <w:r w:rsidRPr="00777470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7774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7470">
        <w:rPr>
          <w:rFonts w:ascii="Times New Roman" w:hAnsi="Times New Roman" w:cs="Times New Roman"/>
          <w:strike/>
          <w:sz w:val="24"/>
          <w:szCs w:val="24"/>
        </w:rPr>
        <w:t>leonis</w:t>
      </w:r>
      <w:proofErr w:type="spellEnd"/>
      <w:r w:rsidRPr="00777470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568"/>
    <w:rsid w:val="001168F4"/>
    <w:rsid w:val="00161B0F"/>
    <w:rsid w:val="001746F7"/>
    <w:rsid w:val="0018391A"/>
    <w:rsid w:val="001851F0"/>
    <w:rsid w:val="00190D30"/>
    <w:rsid w:val="00202D99"/>
    <w:rsid w:val="00284F64"/>
    <w:rsid w:val="003A3D85"/>
    <w:rsid w:val="00414491"/>
    <w:rsid w:val="00433B90"/>
    <w:rsid w:val="004D4E45"/>
    <w:rsid w:val="0052738C"/>
    <w:rsid w:val="0060075B"/>
    <w:rsid w:val="0061037D"/>
    <w:rsid w:val="00621827"/>
    <w:rsid w:val="006238B1"/>
    <w:rsid w:val="006E30B9"/>
    <w:rsid w:val="007075C8"/>
    <w:rsid w:val="007349B9"/>
    <w:rsid w:val="00777470"/>
    <w:rsid w:val="007A2568"/>
    <w:rsid w:val="008E3C78"/>
    <w:rsid w:val="009457FE"/>
    <w:rsid w:val="009605B6"/>
    <w:rsid w:val="009B0B39"/>
    <w:rsid w:val="009E3723"/>
    <w:rsid w:val="00A077CE"/>
    <w:rsid w:val="00A927F4"/>
    <w:rsid w:val="00B25B18"/>
    <w:rsid w:val="00B26017"/>
    <w:rsid w:val="00CA2C4A"/>
    <w:rsid w:val="00CE212B"/>
    <w:rsid w:val="00D2704A"/>
    <w:rsid w:val="00E51414"/>
    <w:rsid w:val="00E57854"/>
    <w:rsid w:val="00E70070"/>
    <w:rsid w:val="00E87042"/>
    <w:rsid w:val="00F55630"/>
    <w:rsid w:val="00FD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2673D"/>
  <w15:chartTrackingRefBased/>
  <w15:docId w15:val="{60E752A0-624F-4E10-B600-16A81531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2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2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25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2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2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2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2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2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2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2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2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2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25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25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25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25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25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25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2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2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2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2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2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25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25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25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2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25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2568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27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27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27F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5B1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5B1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25B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6DB46-82C1-40D6-8881-E5C98C35C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cp:lastPrinted>2024-03-30T21:29:00Z</cp:lastPrinted>
  <dcterms:created xsi:type="dcterms:W3CDTF">2024-03-30T19:07:00Z</dcterms:created>
  <dcterms:modified xsi:type="dcterms:W3CDTF">2024-03-30T21:31:00Z</dcterms:modified>
</cp:coreProperties>
</file>