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BF614" w14:textId="1315E098" w:rsidR="00433B90" w:rsidRPr="008D584A" w:rsidRDefault="00A16ED8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DDBEE86" w14:textId="43D0DECE" w:rsidR="00A16ED8" w:rsidRPr="008D584A" w:rsidRDefault="00A16ED8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 xml:space="preserve">164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Obedienciam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Christus</w:t>
      </w:r>
    </w:p>
    <w:p w14:paraId="71956C13" w14:textId="77777777" w:rsidR="001C1002" w:rsidRDefault="00A16ED8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584A">
        <w:rPr>
          <w:rFonts w:ascii="Times New Roman" w:hAnsi="Times New Roman" w:cs="Times New Roman"/>
          <w:sz w:val="24"/>
          <w:szCs w:val="24"/>
        </w:rPr>
        <w:t>Obedienciam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du</w:t>
      </w:r>
      <w:r w:rsidR="00B2749E">
        <w:rPr>
          <w:rFonts w:ascii="Times New Roman" w:hAnsi="Times New Roman" w:cs="Times New Roman"/>
          <w:sz w:val="24"/>
          <w:szCs w:val="24"/>
        </w:rPr>
        <w:t>pli</w:t>
      </w:r>
      <w:r w:rsidRPr="008D584A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ad mundum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veniens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, Joan. 6[:38]: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Descendi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celo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faciam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voluntatem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, sed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voluntatem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manens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, Phil. 2[:8]: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Factus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obediens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vsque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ad mortem.</w:t>
      </w:r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497E7" w14:textId="77777777" w:rsidR="001C1002" w:rsidRDefault="00A16ED8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transiens, Matt. 26[:39]: </w:t>
      </w:r>
      <w:r w:rsidRPr="008D584A">
        <w:rPr>
          <w:rFonts w:ascii="Times New Roman" w:hAnsi="Times New Roman" w:cs="Times New Roman"/>
          <w:i/>
          <w:sz w:val="24"/>
          <w:szCs w:val="24"/>
        </w:rPr>
        <w:t xml:space="preserve">Non sicut ego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volo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, sed sicut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tu</w:t>
      </w:r>
      <w:r w:rsidRPr="008D584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4B23F" w14:textId="77777777" w:rsidR="001C1002" w:rsidRDefault="00A16ED8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 xml:space="preserve">¶ Et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itaque</w:t>
      </w:r>
      <w:proofErr w:type="spellEnd"/>
      <w:r w:rsidR="001C1002">
        <w:rPr>
          <w:rFonts w:ascii="Times New Roman" w:hAnsi="Times New Roman" w:cs="Times New Roman"/>
          <w:sz w:val="24"/>
          <w:szCs w:val="24"/>
        </w:rPr>
        <w:t xml:space="preserve"> </w:t>
      </w:r>
      <w:r w:rsidRPr="008D584A">
        <w:rPr>
          <w:rFonts w:ascii="Times New Roman" w:hAnsi="Times New Roman" w:cs="Times New Roman"/>
          <w:sz w:val="24"/>
          <w:szCs w:val="24"/>
        </w:rPr>
        <w:t xml:space="preserve">obediencia scala paradisi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gradus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Quia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obedire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gratant</w:t>
      </w:r>
      <w:r w:rsidR="00E15334" w:rsidRPr="008D584A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recalcitracione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</w:t>
      </w:r>
      <w:r w:rsidR="00E15334" w:rsidRPr="008D584A">
        <w:rPr>
          <w:rFonts w:ascii="Times New Roman" w:hAnsi="Times New Roman" w:cs="Times New Roman"/>
          <w:sz w:val="24"/>
          <w:szCs w:val="24"/>
        </w:rPr>
        <w:t xml:space="preserve">Exemplum de Paulo qui dixit Act. 9[:6]: </w:t>
      </w:r>
      <w:r w:rsidR="00E15334" w:rsidRPr="008D584A">
        <w:rPr>
          <w:rFonts w:ascii="Times New Roman" w:hAnsi="Times New Roman" w:cs="Times New Roman"/>
          <w:i/>
          <w:sz w:val="24"/>
          <w:szCs w:val="24"/>
        </w:rPr>
        <w:t xml:space="preserve">Domine, quid me vis </w:t>
      </w:r>
      <w:proofErr w:type="spellStart"/>
      <w:r w:rsidR="00E15334" w:rsidRPr="008D584A">
        <w:rPr>
          <w:rFonts w:ascii="Times New Roman" w:hAnsi="Times New Roman" w:cs="Times New Roman"/>
          <w:i/>
          <w:sz w:val="24"/>
          <w:szCs w:val="24"/>
        </w:rPr>
        <w:t>facere</w:t>
      </w:r>
      <w:proofErr w:type="spellEnd"/>
      <w:r w:rsidR="00E15334" w:rsidRPr="008D584A">
        <w:rPr>
          <w:rFonts w:ascii="Times New Roman" w:hAnsi="Times New Roman" w:cs="Times New Roman"/>
          <w:i/>
          <w:sz w:val="24"/>
          <w:szCs w:val="24"/>
        </w:rPr>
        <w:t>?</w:t>
      </w:r>
      <w:r w:rsidR="00E15334" w:rsidRPr="008D584A">
        <w:rPr>
          <w:rFonts w:ascii="Times New Roman" w:hAnsi="Times New Roman" w:cs="Times New Roman"/>
          <w:sz w:val="24"/>
          <w:szCs w:val="24"/>
        </w:rPr>
        <w:t xml:space="preserve"> Simpliciter sine </w:t>
      </w:r>
      <w:proofErr w:type="spellStart"/>
      <w:r w:rsidR="00E15334" w:rsidRPr="008D584A">
        <w:rPr>
          <w:rFonts w:ascii="Times New Roman" w:hAnsi="Times New Roman" w:cs="Times New Roman"/>
          <w:sz w:val="24"/>
          <w:szCs w:val="24"/>
        </w:rPr>
        <w:t>simulacione</w:t>
      </w:r>
      <w:proofErr w:type="spellEnd"/>
      <w:r w:rsidR="00E15334" w:rsidRPr="008D584A">
        <w:rPr>
          <w:rFonts w:ascii="Times New Roman" w:hAnsi="Times New Roman" w:cs="Times New Roman"/>
          <w:sz w:val="24"/>
          <w:szCs w:val="24"/>
        </w:rPr>
        <w:t xml:space="preserve">. Exemplum de Dauid, </w:t>
      </w:r>
      <w:proofErr w:type="spellStart"/>
      <w:r w:rsidR="00E15334" w:rsidRPr="008D584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15334" w:rsidRPr="008D584A">
        <w:rPr>
          <w:rFonts w:ascii="Times New Roman" w:hAnsi="Times New Roman" w:cs="Times New Roman"/>
          <w:sz w:val="24"/>
          <w:szCs w:val="24"/>
        </w:rPr>
        <w:t xml:space="preserve">. [72:23]: </w:t>
      </w:r>
      <w:r w:rsidR="00E15334" w:rsidRPr="008D584A">
        <w:rPr>
          <w:rFonts w:ascii="Times New Roman" w:hAnsi="Times New Roman" w:cs="Times New Roman"/>
          <w:i/>
          <w:sz w:val="24"/>
          <w:szCs w:val="24"/>
        </w:rPr>
        <w:t xml:space="preserve">Ut </w:t>
      </w:r>
      <w:proofErr w:type="spellStart"/>
      <w:r w:rsidR="00E15334" w:rsidRPr="008D584A">
        <w:rPr>
          <w:rFonts w:ascii="Times New Roman" w:hAnsi="Times New Roman" w:cs="Times New Roman"/>
          <w:i/>
          <w:sz w:val="24"/>
          <w:szCs w:val="24"/>
        </w:rPr>
        <w:t>iumentum</w:t>
      </w:r>
      <w:proofErr w:type="spellEnd"/>
      <w:r w:rsidR="00E15334"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5334" w:rsidRPr="008D584A">
        <w:rPr>
          <w:rFonts w:ascii="Times New Roman" w:hAnsi="Times New Roman" w:cs="Times New Roman"/>
          <w:i/>
          <w:sz w:val="24"/>
          <w:szCs w:val="24"/>
        </w:rPr>
        <w:t>factus</w:t>
      </w:r>
      <w:proofErr w:type="spellEnd"/>
      <w:r w:rsidR="00E15334" w:rsidRPr="008D584A">
        <w:rPr>
          <w:rFonts w:ascii="Times New Roman" w:hAnsi="Times New Roman" w:cs="Times New Roman"/>
          <w:i/>
          <w:sz w:val="24"/>
          <w:szCs w:val="24"/>
        </w:rPr>
        <w:t xml:space="preserve"> sum apud </w:t>
      </w:r>
      <w:proofErr w:type="spellStart"/>
      <w:r w:rsidR="00E15334" w:rsidRPr="008D584A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E15334" w:rsidRPr="008D58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5334" w:rsidRPr="008D584A">
        <w:rPr>
          <w:rFonts w:ascii="Times New Roman" w:hAnsi="Times New Roman" w:cs="Times New Roman"/>
          <w:sz w:val="24"/>
          <w:szCs w:val="24"/>
        </w:rPr>
        <w:t>Hillariter</w:t>
      </w:r>
      <w:proofErr w:type="spellEnd"/>
      <w:r w:rsidR="00E15334" w:rsidRPr="008D584A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E15334" w:rsidRPr="008D584A">
        <w:rPr>
          <w:rFonts w:ascii="Times New Roman" w:hAnsi="Times New Roman" w:cs="Times New Roman"/>
          <w:sz w:val="24"/>
          <w:szCs w:val="24"/>
        </w:rPr>
        <w:t>murmuratione</w:t>
      </w:r>
      <w:proofErr w:type="spellEnd"/>
      <w:r w:rsidR="00E15334" w:rsidRPr="008D584A">
        <w:rPr>
          <w:rFonts w:ascii="Times New Roman" w:hAnsi="Times New Roman" w:cs="Times New Roman"/>
          <w:sz w:val="24"/>
          <w:szCs w:val="24"/>
        </w:rPr>
        <w:t xml:space="preserve">. Exemplum in Simone Cereneo qui </w:t>
      </w:r>
      <w:proofErr w:type="spellStart"/>
      <w:r w:rsidR="00E15334" w:rsidRPr="008D584A">
        <w:rPr>
          <w:rFonts w:ascii="Times New Roman" w:hAnsi="Times New Roman" w:cs="Times New Roman"/>
          <w:sz w:val="24"/>
          <w:szCs w:val="24"/>
        </w:rPr>
        <w:t>portauit</w:t>
      </w:r>
      <w:proofErr w:type="spellEnd"/>
      <w:r w:rsidR="00E15334" w:rsidRPr="008D584A">
        <w:rPr>
          <w:rFonts w:ascii="Times New Roman" w:hAnsi="Times New Roman" w:cs="Times New Roman"/>
          <w:sz w:val="24"/>
          <w:szCs w:val="24"/>
        </w:rPr>
        <w:t xml:space="preserve"> [Matt. 27:32] in angaria </w:t>
      </w:r>
      <w:proofErr w:type="spellStart"/>
      <w:r w:rsidR="00E15334" w:rsidRPr="008D584A">
        <w:rPr>
          <w:rFonts w:ascii="Times New Roman" w:hAnsi="Times New Roman" w:cs="Times New Roman"/>
          <w:sz w:val="24"/>
          <w:szCs w:val="24"/>
        </w:rPr>
        <w:t>velociter</w:t>
      </w:r>
      <w:proofErr w:type="spellEnd"/>
      <w:r w:rsidR="00E15334" w:rsidRPr="008D584A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E15334" w:rsidRPr="008D584A">
        <w:rPr>
          <w:rFonts w:ascii="Times New Roman" w:hAnsi="Times New Roman" w:cs="Times New Roman"/>
          <w:sz w:val="24"/>
          <w:szCs w:val="24"/>
        </w:rPr>
        <w:t>procrastinacione</w:t>
      </w:r>
      <w:proofErr w:type="spellEnd"/>
      <w:r w:rsidR="00E15334" w:rsidRPr="008D58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9EB78" w14:textId="77777777" w:rsidR="001C1002" w:rsidRDefault="00E15334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>¶ Exemplum de Petro et A</w:t>
      </w:r>
      <w:r w:rsidR="00B2749E">
        <w:rPr>
          <w:rFonts w:ascii="Times New Roman" w:hAnsi="Times New Roman" w:cs="Times New Roman"/>
          <w:sz w:val="24"/>
          <w:szCs w:val="24"/>
        </w:rPr>
        <w:t>n</w:t>
      </w:r>
      <w:r w:rsidRPr="008D584A">
        <w:rPr>
          <w:rFonts w:ascii="Times New Roman" w:hAnsi="Times New Roman" w:cs="Times New Roman"/>
          <w:sz w:val="24"/>
          <w:szCs w:val="24"/>
        </w:rPr>
        <w:t xml:space="preserve">drea qui ad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vnicam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vocem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secuti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sunt, [Matt. 4:19-20].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Vtiliter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estimacione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Exemplum de Petro qui dixit,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Paratus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sum tecum in </w:t>
      </w:r>
      <w:proofErr w:type="spellStart"/>
      <w:r w:rsidR="00A64497" w:rsidRPr="008D584A">
        <w:rPr>
          <w:rFonts w:ascii="Times New Roman" w:hAnsi="Times New Roman" w:cs="Times New Roman"/>
          <w:i/>
          <w:sz w:val="24"/>
          <w:szCs w:val="24"/>
        </w:rPr>
        <w:t>carcerem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ire</w:t>
      </w:r>
      <w:r w:rsidR="00A64497" w:rsidRPr="008D584A">
        <w:rPr>
          <w:rFonts w:ascii="Times New Roman" w:hAnsi="Times New Roman" w:cs="Times New Roman"/>
          <w:sz w:val="24"/>
          <w:szCs w:val="24"/>
        </w:rPr>
        <w:t>, Luc. [22:33].</w:t>
      </w:r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497" w:rsidRPr="008D584A">
        <w:rPr>
          <w:rFonts w:ascii="Times New Roman" w:hAnsi="Times New Roman" w:cs="Times New Roman"/>
          <w:sz w:val="24"/>
          <w:szCs w:val="24"/>
        </w:rPr>
        <w:t>Humiliter</w:t>
      </w:r>
      <w:proofErr w:type="spellEnd"/>
      <w:r w:rsidR="00A64497" w:rsidRPr="008D584A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A64497" w:rsidRPr="008D584A">
        <w:rPr>
          <w:rFonts w:ascii="Times New Roman" w:hAnsi="Times New Roman" w:cs="Times New Roman"/>
          <w:sz w:val="24"/>
          <w:szCs w:val="24"/>
        </w:rPr>
        <w:t>elacione</w:t>
      </w:r>
      <w:proofErr w:type="spellEnd"/>
      <w:r w:rsidR="005C28E3">
        <w:rPr>
          <w:rFonts w:ascii="Times New Roman" w:hAnsi="Times New Roman" w:cs="Times New Roman"/>
          <w:sz w:val="24"/>
          <w:szCs w:val="24"/>
        </w:rPr>
        <w:t>.</w:t>
      </w:r>
      <w:r w:rsidR="00A64497" w:rsidRPr="008D584A">
        <w:rPr>
          <w:rFonts w:ascii="Times New Roman" w:hAnsi="Times New Roman" w:cs="Times New Roman"/>
          <w:sz w:val="24"/>
          <w:szCs w:val="24"/>
        </w:rPr>
        <w:t xml:space="preserve"> </w:t>
      </w:r>
      <w:r w:rsidR="005C28E3">
        <w:rPr>
          <w:rFonts w:ascii="Times New Roman" w:hAnsi="Times New Roman" w:cs="Times New Roman"/>
          <w:sz w:val="24"/>
          <w:szCs w:val="24"/>
        </w:rPr>
        <w:t>E</w:t>
      </w:r>
      <w:r w:rsidR="00A64497" w:rsidRPr="008D584A">
        <w:rPr>
          <w:rFonts w:ascii="Times New Roman" w:hAnsi="Times New Roman" w:cs="Times New Roman"/>
          <w:sz w:val="24"/>
          <w:szCs w:val="24"/>
        </w:rPr>
        <w:t>xemplum</w:t>
      </w:r>
      <w:r w:rsidR="001C1002">
        <w:rPr>
          <w:rFonts w:ascii="Times New Roman" w:hAnsi="Times New Roman" w:cs="Times New Roman"/>
          <w:sz w:val="24"/>
          <w:szCs w:val="24"/>
        </w:rPr>
        <w:t xml:space="preserve"> </w:t>
      </w:r>
      <w:r w:rsidR="00A64497" w:rsidRPr="008D584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64497" w:rsidRPr="008D584A">
        <w:rPr>
          <w:rFonts w:ascii="Times New Roman" w:hAnsi="Times New Roman" w:cs="Times New Roman"/>
          <w:sz w:val="24"/>
          <w:szCs w:val="24"/>
        </w:rPr>
        <w:t>discipulis</w:t>
      </w:r>
      <w:proofErr w:type="spellEnd"/>
      <w:r w:rsidR="00A64497" w:rsidRPr="008D584A">
        <w:rPr>
          <w:rFonts w:ascii="Times New Roman" w:hAnsi="Times New Roman" w:cs="Times New Roman"/>
          <w:sz w:val="24"/>
          <w:szCs w:val="24"/>
        </w:rPr>
        <w:t xml:space="preserve"> qui cum omnia </w:t>
      </w:r>
      <w:proofErr w:type="spellStart"/>
      <w:r w:rsidR="00A64497" w:rsidRPr="008D584A">
        <w:rPr>
          <w:rFonts w:ascii="Times New Roman" w:hAnsi="Times New Roman" w:cs="Times New Roman"/>
          <w:sz w:val="24"/>
          <w:szCs w:val="24"/>
        </w:rPr>
        <w:t>fecissent</w:t>
      </w:r>
      <w:proofErr w:type="spellEnd"/>
      <w:r w:rsidR="00A64497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497" w:rsidRPr="008D584A">
        <w:rPr>
          <w:rFonts w:ascii="Times New Roman" w:hAnsi="Times New Roman" w:cs="Times New Roman"/>
          <w:sz w:val="24"/>
          <w:szCs w:val="24"/>
        </w:rPr>
        <w:t>dixerunt</w:t>
      </w:r>
      <w:proofErr w:type="spellEnd"/>
      <w:r w:rsidR="00AA2835" w:rsidRPr="008D584A">
        <w:rPr>
          <w:rFonts w:ascii="Times New Roman" w:hAnsi="Times New Roman" w:cs="Times New Roman"/>
          <w:sz w:val="24"/>
          <w:szCs w:val="24"/>
        </w:rPr>
        <w:t xml:space="preserve"> [Luc. 17:10]:</w:t>
      </w:r>
      <w:r w:rsidR="00A64497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835" w:rsidRPr="008D584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64497" w:rsidRPr="008D584A">
        <w:rPr>
          <w:rFonts w:ascii="Times New Roman" w:hAnsi="Times New Roman" w:cs="Times New Roman"/>
          <w:i/>
          <w:iCs/>
          <w:sz w:val="24"/>
          <w:szCs w:val="24"/>
        </w:rPr>
        <w:t>erui</w:t>
      </w:r>
      <w:proofErr w:type="spellEnd"/>
      <w:r w:rsidR="00A64497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64497" w:rsidRPr="008D584A">
        <w:rPr>
          <w:rFonts w:ascii="Times New Roman" w:hAnsi="Times New Roman" w:cs="Times New Roman"/>
          <w:i/>
          <w:iCs/>
          <w:sz w:val="24"/>
          <w:szCs w:val="24"/>
        </w:rPr>
        <w:t>invtiles</w:t>
      </w:r>
      <w:proofErr w:type="spellEnd"/>
      <w:r w:rsidR="00A64497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64497" w:rsidRPr="008D584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A2835" w:rsidRPr="008D584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A64497" w:rsidRPr="008D584A">
        <w:rPr>
          <w:rFonts w:ascii="Times New Roman" w:hAnsi="Times New Roman" w:cs="Times New Roman"/>
          <w:i/>
          <w:iCs/>
          <w:sz w:val="24"/>
          <w:szCs w:val="24"/>
        </w:rPr>
        <w:t>mus</w:t>
      </w:r>
      <w:proofErr w:type="spellEnd"/>
      <w:r w:rsidR="00A64497" w:rsidRPr="008D584A">
        <w:rPr>
          <w:rFonts w:ascii="Times New Roman" w:hAnsi="Times New Roman" w:cs="Times New Roman"/>
          <w:sz w:val="24"/>
          <w:szCs w:val="24"/>
        </w:rPr>
        <w:t>.</w:t>
      </w:r>
      <w:r w:rsidR="00AA2835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Perseueranter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discontinuaci</w:t>
      </w:r>
      <w:r w:rsidR="00AA2835" w:rsidRPr="008D584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Exemplum de Christo, Phil. 2[:8]: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Factus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r w:rsidR="00AA2835" w:rsidRPr="008D584A">
        <w:rPr>
          <w:rFonts w:ascii="Times New Roman" w:hAnsi="Times New Roman" w:cs="Times New Roman"/>
          <w:sz w:val="24"/>
          <w:szCs w:val="24"/>
        </w:rPr>
        <w:t>sum</w:t>
      </w:r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obediens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vsque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ad mortem</w:t>
      </w:r>
      <w:r w:rsidRPr="008D584A">
        <w:rPr>
          <w:rFonts w:ascii="Times New Roman" w:hAnsi="Times New Roman" w:cs="Times New Roman"/>
          <w:sz w:val="24"/>
          <w:szCs w:val="24"/>
        </w:rPr>
        <w:t>.</w:t>
      </w:r>
      <w:r w:rsidR="00AA2835" w:rsidRPr="008D5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73909" w14:textId="77777777" w:rsidR="001C1002" w:rsidRDefault="00AA2835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E15334" w:rsidRPr="008D584A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E15334" w:rsidRPr="008D584A">
        <w:rPr>
          <w:rFonts w:ascii="Times New Roman" w:hAnsi="Times New Roman" w:cs="Times New Roman"/>
          <w:sz w:val="24"/>
          <w:szCs w:val="24"/>
        </w:rPr>
        <w:t xml:space="preserve"> obediencia </w:t>
      </w:r>
      <w:proofErr w:type="spellStart"/>
      <w:r w:rsidR="00E15334" w:rsidRPr="008D58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15334" w:rsidRPr="008D584A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E15334" w:rsidRPr="008D584A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="00E15334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transiens. Nam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homo sit</w:t>
      </w:r>
      <w:r w:rsidR="001C1002">
        <w:rPr>
          <w:rFonts w:ascii="Times New Roman" w:hAnsi="Times New Roman" w:cs="Times New Roman"/>
          <w:sz w:val="24"/>
          <w:szCs w:val="24"/>
        </w:rPr>
        <w:t xml:space="preserve"> </w:t>
      </w:r>
      <w:r w:rsidRPr="008D584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naui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quiescens</w:t>
      </w:r>
      <w:proofErr w:type="spellEnd"/>
      <w:r w:rsidR="005C28E3">
        <w:rPr>
          <w:rFonts w:ascii="Times New Roman" w:hAnsi="Times New Roman" w:cs="Times New Roman"/>
          <w:sz w:val="24"/>
          <w:szCs w:val="24"/>
        </w:rPr>
        <w:t>,</w:t>
      </w:r>
      <w:r w:rsidRPr="008D584A">
        <w:rPr>
          <w:rFonts w:ascii="Times New Roman" w:hAnsi="Times New Roman" w:cs="Times New Roman"/>
          <w:sz w:val="24"/>
          <w:szCs w:val="24"/>
        </w:rPr>
        <w:t xml:space="preserve"> motu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proficit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</w:t>
      </w:r>
      <w:r w:rsidR="00E15334" w:rsidRPr="008D584A">
        <w:rPr>
          <w:rFonts w:ascii="Times New Roman" w:hAnsi="Times New Roman" w:cs="Times New Roman"/>
          <w:sz w:val="24"/>
          <w:szCs w:val="24"/>
        </w:rPr>
        <w:t xml:space="preserve">31[:14]: </w:t>
      </w:r>
      <w:r w:rsidR="00E15334" w:rsidRPr="008D584A">
        <w:rPr>
          <w:rFonts w:ascii="Times New Roman" w:hAnsi="Times New Roman" w:cs="Times New Roman"/>
          <w:i/>
          <w:sz w:val="24"/>
          <w:szCs w:val="24"/>
        </w:rPr>
        <w:t xml:space="preserve">Facta </w:t>
      </w:r>
      <w:proofErr w:type="spellStart"/>
      <w:r w:rsidR="00E15334" w:rsidRPr="008D584A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E15334" w:rsidRPr="008D584A">
        <w:rPr>
          <w:rFonts w:ascii="Times New Roman" w:hAnsi="Times New Roman" w:cs="Times New Roman"/>
          <w:i/>
          <w:sz w:val="24"/>
          <w:szCs w:val="24"/>
        </w:rPr>
        <w:t xml:space="preserve"> quasi </w:t>
      </w:r>
      <w:proofErr w:type="spellStart"/>
      <w:r w:rsidR="00E15334" w:rsidRPr="008D584A">
        <w:rPr>
          <w:rFonts w:ascii="Times New Roman" w:hAnsi="Times New Roman" w:cs="Times New Roman"/>
          <w:i/>
          <w:sz w:val="24"/>
          <w:szCs w:val="24"/>
        </w:rPr>
        <w:t>nauis</w:t>
      </w:r>
      <w:proofErr w:type="spellEnd"/>
      <w:r w:rsidR="00E15334"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5334" w:rsidRPr="008D584A">
        <w:rPr>
          <w:rFonts w:ascii="Times New Roman" w:hAnsi="Times New Roman" w:cs="Times New Roman"/>
          <w:i/>
          <w:sz w:val="24"/>
          <w:szCs w:val="24"/>
        </w:rPr>
        <w:t>institoris</w:t>
      </w:r>
      <w:proofErr w:type="spellEnd"/>
      <w:r w:rsidR="00E15334" w:rsidRPr="008D58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05C935" w14:textId="158C6C7F" w:rsidR="00413A66" w:rsidRPr="008D584A" w:rsidRDefault="00AA2835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Ea</w:t>
      </w:r>
      <w:r w:rsidR="00292A04" w:rsidRPr="008D584A">
        <w:rPr>
          <w:rFonts w:ascii="Times New Roman" w:hAnsi="Times New Roman" w:cs="Times New Roman"/>
          <w:sz w:val="24"/>
          <w:szCs w:val="24"/>
        </w:rPr>
        <w:t>dam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ratione</w:t>
      </w:r>
      <w:r w:rsidR="00292A04" w:rsidRPr="008D584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92A04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obediens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equitanti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procedit</w:t>
      </w:r>
      <w:proofErr w:type="spellEnd"/>
      <w:r w:rsidR="001C1002">
        <w:rPr>
          <w:rFonts w:ascii="Times New Roman" w:hAnsi="Times New Roman" w:cs="Times New Roman"/>
          <w:sz w:val="24"/>
          <w:szCs w:val="24"/>
        </w:rPr>
        <w:t xml:space="preserve"> </w:t>
      </w:r>
      <w:r w:rsidR="00292A04" w:rsidRPr="008D584A">
        <w:rPr>
          <w:rFonts w:ascii="Times New Roman" w:hAnsi="Times New Roman" w:cs="Times New Roman"/>
          <w:sz w:val="24"/>
          <w:szCs w:val="24"/>
        </w:rPr>
        <w:t xml:space="preserve">motu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alieno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, Can. 1[:8]: </w:t>
      </w:r>
      <w:proofErr w:type="spellStart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>Equitatui</w:t>
      </w:r>
      <w:proofErr w:type="spellEnd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>assimilaui</w:t>
      </w:r>
      <w:proofErr w:type="spellEnd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>amica</w:t>
      </w:r>
      <w:proofErr w:type="spellEnd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clauis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apperiens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figuram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lastRenderedPageBreak/>
        <w:t>dedit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Simoni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obedienti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i/>
          <w:sz w:val="24"/>
          <w:szCs w:val="24"/>
        </w:rPr>
        <w:t>claues</w:t>
      </w:r>
      <w:proofErr w:type="spellEnd"/>
      <w:r w:rsidR="00292A04" w:rsidRPr="008D584A">
        <w:rPr>
          <w:rFonts w:ascii="Times New Roman" w:hAnsi="Times New Roman" w:cs="Times New Roman"/>
          <w:i/>
          <w:sz w:val="24"/>
          <w:szCs w:val="24"/>
        </w:rPr>
        <w:t xml:space="preserve"> regni </w:t>
      </w:r>
      <w:proofErr w:type="spellStart"/>
      <w:r w:rsidR="00292A04" w:rsidRPr="008D584A">
        <w:rPr>
          <w:rFonts w:ascii="Times New Roman" w:hAnsi="Times New Roman" w:cs="Times New Roman"/>
          <w:i/>
          <w:sz w:val="24"/>
          <w:szCs w:val="24"/>
        </w:rPr>
        <w:t>celorum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>, Matt. 16[:19</w:t>
      </w:r>
      <w:r w:rsidR="00413A66" w:rsidRPr="008D584A">
        <w:rPr>
          <w:rFonts w:ascii="Times New Roman" w:hAnsi="Times New Roman" w:cs="Times New Roman"/>
          <w:sz w:val="24"/>
          <w:szCs w:val="24"/>
        </w:rPr>
        <w:t>, 17</w:t>
      </w:r>
      <w:r w:rsidR="00292A04" w:rsidRPr="008D584A">
        <w:rPr>
          <w:rFonts w:ascii="Times New Roman" w:hAnsi="Times New Roman" w:cs="Times New Roman"/>
          <w:sz w:val="24"/>
          <w:szCs w:val="24"/>
        </w:rPr>
        <w:t xml:space="preserve">]. </w:t>
      </w:r>
      <w:r w:rsidR="00413A66" w:rsidRPr="008D584A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413A66" w:rsidRPr="008D584A">
        <w:rPr>
          <w:rFonts w:ascii="Times New Roman" w:hAnsi="Times New Roman" w:cs="Times New Roman"/>
          <w:sz w:val="24"/>
          <w:szCs w:val="24"/>
        </w:rPr>
        <w:t>benedixit</w:t>
      </w:r>
      <w:proofErr w:type="spellEnd"/>
      <w:r w:rsidR="00413A66" w:rsidRPr="008D584A">
        <w:rPr>
          <w:rFonts w:ascii="Times New Roman" w:hAnsi="Times New Roman" w:cs="Times New Roman"/>
          <w:sz w:val="24"/>
          <w:szCs w:val="24"/>
        </w:rPr>
        <w:t xml:space="preserve"> ei </w:t>
      </w:r>
      <w:proofErr w:type="spellStart"/>
      <w:r w:rsidR="00413A66" w:rsidRPr="008D584A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413A66" w:rsidRPr="008D584A">
        <w:rPr>
          <w:rFonts w:ascii="Times New Roman" w:hAnsi="Times New Roman" w:cs="Times New Roman"/>
          <w:sz w:val="24"/>
          <w:szCs w:val="24"/>
        </w:rPr>
        <w:t xml:space="preserve">, </w:t>
      </w:r>
      <w:r w:rsidR="00413A66" w:rsidRPr="008D584A">
        <w:rPr>
          <w:rFonts w:ascii="Times New Roman" w:hAnsi="Times New Roman" w:cs="Times New Roman"/>
          <w:i/>
          <w:iCs/>
          <w:sz w:val="24"/>
          <w:szCs w:val="24"/>
        </w:rPr>
        <w:t>Beatus es Symon Bar</w:t>
      </w:r>
      <w:r w:rsidR="001C10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3A66" w:rsidRPr="008D584A">
        <w:rPr>
          <w:rFonts w:ascii="Times New Roman" w:hAnsi="Times New Roman" w:cs="Times New Roman"/>
          <w:i/>
          <w:iCs/>
          <w:sz w:val="24"/>
          <w:szCs w:val="24"/>
        </w:rPr>
        <w:t>Jona.</w:t>
      </w:r>
      <w:r w:rsidR="00413A66" w:rsidRPr="008D584A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="00413A66" w:rsidRPr="008D584A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413A66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A66" w:rsidRPr="008D584A">
        <w:rPr>
          <w:rFonts w:ascii="Times New Roman" w:hAnsi="Times New Roman" w:cs="Times New Roman"/>
          <w:sz w:val="24"/>
          <w:szCs w:val="24"/>
        </w:rPr>
        <w:t>maledixerat</w:t>
      </w:r>
      <w:proofErr w:type="spellEnd"/>
      <w:r w:rsidR="00413A66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A66" w:rsidRPr="008D584A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413A66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A66" w:rsidRPr="008D584A">
        <w:rPr>
          <w:rFonts w:ascii="Times New Roman" w:hAnsi="Times New Roman" w:cs="Times New Roman"/>
          <w:sz w:val="24"/>
          <w:szCs w:val="24"/>
        </w:rPr>
        <w:t>inobedienti</w:t>
      </w:r>
      <w:proofErr w:type="spellEnd"/>
      <w:r w:rsidR="00413A66" w:rsidRPr="008D584A">
        <w:rPr>
          <w:rFonts w:ascii="Times New Roman" w:hAnsi="Times New Roman" w:cs="Times New Roman"/>
          <w:sz w:val="24"/>
          <w:szCs w:val="24"/>
        </w:rPr>
        <w:t>, Gen. 3[:</w:t>
      </w:r>
      <w:r w:rsidR="00A9047A" w:rsidRPr="008D584A">
        <w:rPr>
          <w:rFonts w:ascii="Times New Roman" w:hAnsi="Times New Roman" w:cs="Times New Roman"/>
          <w:sz w:val="24"/>
          <w:szCs w:val="24"/>
        </w:rPr>
        <w:t>17]:</w:t>
      </w:r>
      <w:r w:rsidR="00413A66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A66" w:rsidRPr="008D584A">
        <w:rPr>
          <w:rFonts w:ascii="Times New Roman" w:hAnsi="Times New Roman" w:cs="Times New Roman"/>
          <w:i/>
          <w:iCs/>
          <w:sz w:val="24"/>
          <w:szCs w:val="24"/>
        </w:rPr>
        <w:t>Maledicta</w:t>
      </w:r>
      <w:proofErr w:type="spellEnd"/>
      <w:r w:rsidR="00413A66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 terra in opere </w:t>
      </w:r>
      <w:proofErr w:type="spellStart"/>
      <w:r w:rsidR="00413A66" w:rsidRPr="008D584A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="00413A66" w:rsidRPr="008D584A">
        <w:rPr>
          <w:rFonts w:ascii="Times New Roman" w:hAnsi="Times New Roman" w:cs="Times New Roman"/>
          <w:sz w:val="24"/>
          <w:szCs w:val="24"/>
        </w:rPr>
        <w:t>.</w:t>
      </w:r>
    </w:p>
    <w:p w14:paraId="18A90796" w14:textId="77777777" w:rsidR="001C1002" w:rsidRDefault="00A9047A" w:rsidP="001C100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¶ Tercio </w:t>
      </w:r>
      <w:proofErr w:type="spellStart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sicut </w:t>
      </w:r>
      <w:proofErr w:type="spellStart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auis</w:t>
      </w:r>
      <w:proofErr w:type="spellEnd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</w:t>
      </w:r>
      <w:proofErr w:type="spellEnd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celum</w:t>
      </w:r>
      <w:proofErr w:type="spellEnd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ascendens</w:t>
      </w:r>
      <w:proofErr w:type="spellEnd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duabus</w:t>
      </w:r>
      <w:proofErr w:type="spellEnd"/>
      <w:r w:rsidR="001C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alis</w:t>
      </w:r>
      <w:proofErr w:type="spellEnd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proficit</w:t>
      </w:r>
      <w:proofErr w:type="spellEnd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scilicet, </w:t>
      </w:r>
      <w:proofErr w:type="spellStart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paupertatis</w:t>
      </w:r>
      <w:proofErr w:type="spellEnd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castitatis</w:t>
      </w:r>
      <w:proofErr w:type="spellEnd"/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Apo.</w:t>
      </w:r>
      <w:r w:rsidR="001C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12[:</w:t>
      </w:r>
      <w:r w:rsidR="00746514"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14]:</w:t>
      </w:r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58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Date sunt </w:t>
      </w:r>
      <w:proofErr w:type="spellStart"/>
      <w:r w:rsidRPr="008D58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mulieri</w:t>
      </w:r>
      <w:proofErr w:type="spellEnd"/>
      <w:r w:rsidRPr="008D58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due ale</w:t>
      </w:r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etc.</w:t>
      </w:r>
      <w:r w:rsidR="00746514"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id </w:t>
      </w:r>
      <w:proofErr w:type="spellStart"/>
      <w:r w:rsidR="00746514"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="00746514"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46514"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obediendo</w:t>
      </w:r>
      <w:proofErr w:type="spellEnd"/>
      <w:r w:rsidR="00746514"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6514"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dantur</w:t>
      </w:r>
      <w:proofErr w:type="spellEnd"/>
      <w:r w:rsidR="00746514"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6514"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paupertatis</w:t>
      </w:r>
      <w:proofErr w:type="spellEnd"/>
      <w:r w:rsidR="00746514"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="00746514"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castitatis</w:t>
      </w:r>
      <w:proofErr w:type="spellEnd"/>
      <w:r w:rsidR="00746514"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2A100BD" w14:textId="77777777" w:rsidR="001C1002" w:rsidRDefault="00746514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¶ </w:t>
      </w:r>
      <w:r w:rsidR="00292A04" w:rsidRPr="008D584A">
        <w:rPr>
          <w:rFonts w:ascii="Times New Roman" w:hAnsi="Times New Roman" w:cs="Times New Roman"/>
          <w:sz w:val="24"/>
          <w:szCs w:val="24"/>
        </w:rPr>
        <w:t xml:space="preserve">Item, sex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mouent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hominem</w:t>
      </w:r>
      <w:r w:rsidR="00292A04" w:rsidRPr="008D584A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obediendum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quorum primum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precium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rei sicut aurum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preelegitur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cupro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, </w:t>
      </w:r>
      <w:r w:rsidRPr="008D584A">
        <w:rPr>
          <w:rFonts w:ascii="Times New Roman" w:hAnsi="Times New Roman" w:cs="Times New Roman"/>
          <w:sz w:val="24"/>
          <w:szCs w:val="24"/>
        </w:rPr>
        <w:t>[</w:t>
      </w:r>
      <w:r w:rsidR="00292A04" w:rsidRPr="008D584A">
        <w:rPr>
          <w:rFonts w:ascii="Times New Roman" w:hAnsi="Times New Roman" w:cs="Times New Roman"/>
          <w:sz w:val="24"/>
          <w:szCs w:val="24"/>
        </w:rPr>
        <w:t>1</w:t>
      </w:r>
      <w:r w:rsidRPr="008D584A">
        <w:rPr>
          <w:rFonts w:ascii="Times New Roman" w:hAnsi="Times New Roman" w:cs="Times New Roman"/>
          <w:sz w:val="24"/>
          <w:szCs w:val="24"/>
        </w:rPr>
        <w:t>]</w:t>
      </w:r>
      <w:r w:rsidR="00292A04" w:rsidRPr="008D584A">
        <w:rPr>
          <w:rFonts w:ascii="Times New Roman" w:hAnsi="Times New Roman" w:cs="Times New Roman"/>
          <w:sz w:val="24"/>
          <w:szCs w:val="24"/>
        </w:rPr>
        <w:t xml:space="preserve"> Reg. 15[:22]: </w:t>
      </w:r>
      <w:proofErr w:type="spellStart"/>
      <w:r w:rsidR="00292A04" w:rsidRPr="008D584A">
        <w:rPr>
          <w:rFonts w:ascii="Times New Roman" w:hAnsi="Times New Roman" w:cs="Times New Roman"/>
          <w:i/>
          <w:sz w:val="24"/>
          <w:szCs w:val="24"/>
        </w:rPr>
        <w:t>Melior</w:t>
      </w:r>
      <w:proofErr w:type="spellEnd"/>
      <w:r w:rsidR="00292A04"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292A04" w:rsidRPr="008D584A">
        <w:rPr>
          <w:rFonts w:ascii="Times New Roman" w:hAnsi="Times New Roman" w:cs="Times New Roman"/>
          <w:i/>
          <w:sz w:val="24"/>
          <w:szCs w:val="24"/>
        </w:rPr>
        <w:t xml:space="preserve"> obediencia </w:t>
      </w:r>
      <w:proofErr w:type="spellStart"/>
      <w:r w:rsidR="00292A04" w:rsidRPr="008D584A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victima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343566" w14:textId="77777777" w:rsidR="0076041D" w:rsidRDefault="00746514" w:rsidP="001C1002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 xml:space="preserve">¶ </w:t>
      </w:r>
      <w:r w:rsidR="00292A04" w:rsidRPr="008D584A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Dei, Deut. 26[:1</w:t>
      </w:r>
      <w:r w:rsidR="004B6F55" w:rsidRPr="008D584A">
        <w:rPr>
          <w:rFonts w:ascii="Times New Roman" w:hAnsi="Times New Roman" w:cs="Times New Roman"/>
          <w:sz w:val="24"/>
          <w:szCs w:val="24"/>
        </w:rPr>
        <w:t>7</w:t>
      </w:r>
      <w:r w:rsidR="00292A04" w:rsidRPr="008D584A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 pre</w:t>
      </w:r>
      <w:r w:rsidR="004B6F55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>elegisti</w:t>
      </w:r>
      <w:proofErr w:type="spellEnd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i/>
          <w:iCs/>
          <w:sz w:val="24"/>
          <w:szCs w:val="24"/>
        </w:rPr>
        <w:t>obedias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2A04" w:rsidRPr="008D584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292A04" w:rsidRPr="008D584A">
        <w:rPr>
          <w:rFonts w:ascii="Times New Roman" w:hAnsi="Times New Roman" w:cs="Times New Roman"/>
          <w:sz w:val="24"/>
          <w:szCs w:val="24"/>
        </w:rPr>
        <w:t xml:space="preserve">. [118:4]: </w:t>
      </w:r>
      <w:r w:rsidR="00292A04" w:rsidRPr="008D584A">
        <w:rPr>
          <w:rFonts w:ascii="Times New Roman" w:hAnsi="Times New Roman" w:cs="Times New Roman"/>
          <w:i/>
          <w:sz w:val="24"/>
          <w:szCs w:val="24"/>
        </w:rPr>
        <w:t xml:space="preserve">Tu </w:t>
      </w:r>
      <w:proofErr w:type="spellStart"/>
      <w:r w:rsidR="00292A04" w:rsidRPr="008D584A">
        <w:rPr>
          <w:rFonts w:ascii="Times New Roman" w:hAnsi="Times New Roman" w:cs="Times New Roman"/>
          <w:i/>
          <w:sz w:val="24"/>
          <w:szCs w:val="24"/>
        </w:rPr>
        <w:t>mandasti</w:t>
      </w:r>
      <w:proofErr w:type="spellEnd"/>
      <w:r w:rsidR="00292A04"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="00292A04"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292A04"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2A04" w:rsidRPr="008D584A">
        <w:rPr>
          <w:rFonts w:ascii="Times New Roman" w:hAnsi="Times New Roman" w:cs="Times New Roman"/>
          <w:i/>
          <w:sz w:val="24"/>
          <w:szCs w:val="24"/>
        </w:rPr>
        <w:t>custodiri</w:t>
      </w:r>
      <w:proofErr w:type="spellEnd"/>
      <w:r w:rsidR="001526F1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6F1" w:rsidRPr="008D584A">
        <w:rPr>
          <w:rFonts w:ascii="Times New Roman" w:hAnsi="Times New Roman" w:cs="Times New Roman"/>
          <w:i/>
          <w:iCs/>
          <w:sz w:val="24"/>
          <w:szCs w:val="24"/>
        </w:rPr>
        <w:t>nimis</w:t>
      </w:r>
      <w:proofErr w:type="spellEnd"/>
      <w:r w:rsidR="001526F1" w:rsidRPr="008D584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604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1AE52F7" w14:textId="01FCC592" w:rsidR="001526F1" w:rsidRPr="008D584A" w:rsidRDefault="00292A04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584A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exemplum Christi. Nam bonus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seq</w:t>
      </w:r>
      <w:r w:rsidR="00414BBB">
        <w:rPr>
          <w:rFonts w:ascii="Times New Roman" w:hAnsi="Times New Roman" w:cs="Times New Roman"/>
          <w:sz w:val="24"/>
          <w:szCs w:val="24"/>
        </w:rPr>
        <w:t>u</w:t>
      </w:r>
      <w:r w:rsidRPr="008D584A">
        <w:rPr>
          <w:rFonts w:ascii="Times New Roman" w:hAnsi="Times New Roman" w:cs="Times New Roman"/>
          <w:sz w:val="24"/>
          <w:szCs w:val="24"/>
        </w:rPr>
        <w:t>endus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526F1" w:rsidRPr="008D584A">
        <w:rPr>
          <w:rFonts w:ascii="Times New Roman" w:hAnsi="Times New Roman" w:cs="Times New Roman"/>
          <w:sz w:val="24"/>
          <w:szCs w:val="24"/>
        </w:rPr>
        <w:t>,</w:t>
      </w:r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r w:rsidR="001526F1" w:rsidRPr="008D584A">
        <w:rPr>
          <w:rFonts w:ascii="Times New Roman" w:hAnsi="Times New Roman" w:cs="Times New Roman"/>
          <w:sz w:val="24"/>
          <w:szCs w:val="24"/>
        </w:rPr>
        <w:t>s</w:t>
      </w:r>
      <w:r w:rsidRPr="008D584A">
        <w:rPr>
          <w:rFonts w:ascii="Times New Roman" w:hAnsi="Times New Roman" w:cs="Times New Roman"/>
          <w:sz w:val="24"/>
          <w:szCs w:val="24"/>
        </w:rPr>
        <w:t xml:space="preserve">ecundum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Philosophum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, in </w:t>
      </w:r>
      <w:r w:rsidR="001526F1" w:rsidRPr="008D584A">
        <w:rPr>
          <w:rFonts w:ascii="Times New Roman" w:hAnsi="Times New Roman" w:cs="Times New Roman"/>
          <w:i/>
          <w:iCs/>
          <w:sz w:val="24"/>
          <w:szCs w:val="24"/>
        </w:rPr>
        <w:t>Topi,</w:t>
      </w:r>
      <w:r w:rsidR="001526F1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el</w:t>
      </w:r>
      <w:r w:rsidR="001526F1" w:rsidRPr="008D584A">
        <w:rPr>
          <w:rFonts w:ascii="Times New Roman" w:hAnsi="Times New Roman" w:cs="Times New Roman"/>
          <w:sz w:val="24"/>
          <w:szCs w:val="24"/>
        </w:rPr>
        <w:t>e</w:t>
      </w:r>
      <w:r w:rsidRPr="008D584A">
        <w:rPr>
          <w:rFonts w:ascii="Times New Roman" w:hAnsi="Times New Roman" w:cs="Times New Roman"/>
          <w:sz w:val="24"/>
          <w:szCs w:val="24"/>
        </w:rPr>
        <w:t xml:space="preserve">git bonus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et sapiens </w:t>
      </w:r>
    </w:p>
    <w:p w14:paraId="0EF328BA" w14:textId="3FE92176" w:rsidR="001526F1" w:rsidRPr="008D584A" w:rsidRDefault="001526F1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>/fol. 271va/</w:t>
      </w:r>
    </w:p>
    <w:p w14:paraId="362D46AA" w14:textId="77777777" w:rsidR="0076041D" w:rsidRDefault="00292A04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 xml:space="preserve">hoc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potissime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eligendum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est. </w:t>
      </w:r>
      <w:r w:rsidR="001526F1" w:rsidRPr="008D584A">
        <w:rPr>
          <w:rFonts w:ascii="Times New Roman" w:hAnsi="Times New Roman" w:cs="Times New Roman"/>
          <w:sz w:val="24"/>
          <w:szCs w:val="24"/>
        </w:rPr>
        <w:t xml:space="preserve">Phil. 2[:8]: </w:t>
      </w:r>
      <w:proofErr w:type="spellStart"/>
      <w:r w:rsidR="001526F1" w:rsidRPr="008D584A">
        <w:rPr>
          <w:rFonts w:ascii="Times New Roman" w:hAnsi="Times New Roman" w:cs="Times New Roman"/>
          <w:i/>
          <w:iCs/>
          <w:sz w:val="24"/>
          <w:szCs w:val="24"/>
        </w:rPr>
        <w:t>Factus</w:t>
      </w:r>
      <w:proofErr w:type="spellEnd"/>
      <w:r w:rsidR="001526F1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6F1" w:rsidRPr="008D58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60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6F1" w:rsidRPr="008D584A">
        <w:rPr>
          <w:rFonts w:ascii="Times New Roman" w:hAnsi="Times New Roman" w:cs="Times New Roman"/>
          <w:i/>
          <w:iCs/>
          <w:sz w:val="24"/>
          <w:szCs w:val="24"/>
        </w:rPr>
        <w:t>obediens</w:t>
      </w:r>
      <w:proofErr w:type="spellEnd"/>
      <w:r w:rsidR="001526F1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26F1" w:rsidRPr="008D584A">
        <w:rPr>
          <w:rFonts w:ascii="Times New Roman" w:hAnsi="Times New Roman" w:cs="Times New Roman"/>
          <w:i/>
          <w:iCs/>
          <w:sz w:val="24"/>
          <w:szCs w:val="24"/>
        </w:rPr>
        <w:t>vsque</w:t>
      </w:r>
      <w:proofErr w:type="spellEnd"/>
      <w:r w:rsidR="001526F1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 ad mortem</w:t>
      </w:r>
      <w:r w:rsidR="001526F1" w:rsidRPr="008D584A">
        <w:rPr>
          <w:rFonts w:ascii="Times New Roman" w:hAnsi="Times New Roman" w:cs="Times New Roman"/>
          <w:sz w:val="24"/>
          <w:szCs w:val="24"/>
        </w:rPr>
        <w:t xml:space="preserve">. </w:t>
      </w:r>
      <w:r w:rsidR="0003437A" w:rsidRPr="008D584A">
        <w:rPr>
          <w:rFonts w:ascii="Times New Roman" w:hAnsi="Times New Roman" w:cs="Times New Roman"/>
          <w:sz w:val="24"/>
          <w:szCs w:val="24"/>
        </w:rPr>
        <w:t>Rom. 15[:1</w:t>
      </w:r>
      <w:r w:rsidR="00DA3D6C">
        <w:rPr>
          <w:rFonts w:ascii="Times New Roman" w:hAnsi="Times New Roman" w:cs="Times New Roman"/>
          <w:sz w:val="24"/>
          <w:szCs w:val="24"/>
        </w:rPr>
        <w:t>9</w:t>
      </w:r>
      <w:r w:rsidR="0003437A" w:rsidRPr="008D584A">
        <w:rPr>
          <w:rFonts w:ascii="Times New Roman" w:hAnsi="Times New Roman" w:cs="Times New Roman"/>
          <w:sz w:val="24"/>
          <w:szCs w:val="24"/>
        </w:rPr>
        <w:t xml:space="preserve">]: </w:t>
      </w:r>
      <w:r w:rsidR="0003437A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proofErr w:type="spellStart"/>
      <w:r w:rsidR="0003437A" w:rsidRPr="008D584A">
        <w:rPr>
          <w:rFonts w:ascii="Times New Roman" w:hAnsi="Times New Roman" w:cs="Times New Roman"/>
          <w:i/>
          <w:iCs/>
          <w:sz w:val="24"/>
          <w:szCs w:val="24"/>
        </w:rPr>
        <w:t>obedienciam</w:t>
      </w:r>
      <w:proofErr w:type="spellEnd"/>
      <w:r w:rsidR="0003437A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37A" w:rsidRPr="008D584A">
        <w:rPr>
          <w:rFonts w:ascii="Times New Roman" w:hAnsi="Times New Roman" w:cs="Times New Roman"/>
          <w:sz w:val="24"/>
          <w:szCs w:val="24"/>
        </w:rPr>
        <w:t>vnius</w:t>
      </w:r>
      <w:proofErr w:type="spellEnd"/>
      <w:r w:rsidR="0003437A" w:rsidRPr="008D584A">
        <w:rPr>
          <w:rFonts w:ascii="Times New Roman" w:hAnsi="Times New Roman" w:cs="Times New Roman"/>
          <w:sz w:val="24"/>
          <w:szCs w:val="24"/>
        </w:rPr>
        <w:t>,</w:t>
      </w:r>
      <w:r w:rsidR="0076041D">
        <w:rPr>
          <w:rFonts w:ascii="Times New Roman" w:hAnsi="Times New Roman" w:cs="Times New Roman"/>
          <w:sz w:val="24"/>
          <w:szCs w:val="24"/>
        </w:rPr>
        <w:t xml:space="preserve"> </w:t>
      </w:r>
      <w:r w:rsidR="0003437A" w:rsidRPr="008D584A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4E0B593D" w14:textId="77777777" w:rsidR="0076041D" w:rsidRDefault="00292A04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Quartum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incomodum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oppositi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sicut fur</w:t>
      </w:r>
      <w:r w:rsidR="007B3FA7" w:rsidRPr="008D584A">
        <w:rPr>
          <w:rFonts w:ascii="Times New Roman" w:hAnsi="Times New Roman" w:cs="Times New Roman"/>
          <w:sz w:val="24"/>
          <w:szCs w:val="24"/>
        </w:rPr>
        <w:t>t</w:t>
      </w:r>
      <w:r w:rsidRPr="008D584A">
        <w:rPr>
          <w:rFonts w:ascii="Times New Roman" w:hAnsi="Times New Roman" w:cs="Times New Roman"/>
          <w:sz w:val="24"/>
          <w:szCs w:val="24"/>
        </w:rPr>
        <w:t xml:space="preserve">um propter patibulum, Deut. </w:t>
      </w:r>
      <w:r w:rsidR="007B3FA7" w:rsidRPr="008D584A">
        <w:rPr>
          <w:rFonts w:ascii="Times New Roman" w:hAnsi="Times New Roman" w:cs="Times New Roman"/>
          <w:sz w:val="24"/>
          <w:szCs w:val="24"/>
        </w:rPr>
        <w:t xml:space="preserve">17[:12]: </w:t>
      </w:r>
      <w:proofErr w:type="spellStart"/>
      <w:r w:rsidR="007B3FA7" w:rsidRPr="008D584A">
        <w:rPr>
          <w:rFonts w:ascii="Times New Roman" w:hAnsi="Times New Roman" w:cs="Times New Roman"/>
          <w:i/>
          <w:iCs/>
          <w:sz w:val="24"/>
          <w:szCs w:val="24"/>
        </w:rPr>
        <w:t>Nolens</w:t>
      </w:r>
      <w:proofErr w:type="spellEnd"/>
      <w:r w:rsidR="007B3FA7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3FA7" w:rsidRPr="008D584A">
        <w:rPr>
          <w:rFonts w:ascii="Times New Roman" w:hAnsi="Times New Roman" w:cs="Times New Roman"/>
          <w:i/>
          <w:iCs/>
          <w:sz w:val="24"/>
          <w:szCs w:val="24"/>
        </w:rPr>
        <w:t>obedire</w:t>
      </w:r>
      <w:proofErr w:type="spellEnd"/>
      <w:r w:rsidR="007B3FA7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3FA7" w:rsidRPr="008D584A">
        <w:rPr>
          <w:rFonts w:ascii="Times New Roman" w:hAnsi="Times New Roman" w:cs="Times New Roman"/>
          <w:i/>
          <w:iCs/>
          <w:sz w:val="24"/>
          <w:szCs w:val="24"/>
        </w:rPr>
        <w:t>imperio</w:t>
      </w:r>
      <w:proofErr w:type="spellEnd"/>
      <w:r w:rsidR="007B3FA7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 sacerdotis</w:t>
      </w:r>
      <w:r w:rsidR="007B3FA7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FA7" w:rsidRPr="008D584A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7B3FA7"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FA7" w:rsidRPr="008D584A">
        <w:rPr>
          <w:rFonts w:ascii="Times New Roman" w:hAnsi="Times New Roman" w:cs="Times New Roman"/>
          <w:i/>
          <w:iCs/>
          <w:sz w:val="24"/>
          <w:szCs w:val="24"/>
        </w:rPr>
        <w:t>morietur</w:t>
      </w:r>
      <w:proofErr w:type="spellEnd"/>
      <w:r w:rsidR="007B3FA7" w:rsidRPr="008D584A">
        <w:rPr>
          <w:rFonts w:ascii="Times New Roman" w:hAnsi="Times New Roman" w:cs="Times New Roman"/>
          <w:sz w:val="24"/>
          <w:szCs w:val="24"/>
        </w:rPr>
        <w:t xml:space="preserve">. </w:t>
      </w:r>
      <w:r w:rsidRPr="008D584A">
        <w:rPr>
          <w:rFonts w:ascii="Times New Roman" w:hAnsi="Times New Roman" w:cs="Times New Roman"/>
          <w:sz w:val="24"/>
          <w:szCs w:val="24"/>
        </w:rPr>
        <w:t xml:space="preserve">Exemplum in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parentibus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1D2665" w14:textId="77777777" w:rsidR="0076041D" w:rsidRDefault="00292A04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Quintum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pr</w:t>
      </w:r>
      <w:r w:rsidR="007B3FA7" w:rsidRPr="008D584A">
        <w:rPr>
          <w:rFonts w:ascii="Times New Roman" w:hAnsi="Times New Roman" w:cs="Times New Roman"/>
          <w:sz w:val="24"/>
          <w:szCs w:val="24"/>
        </w:rPr>
        <w:t>emi</w:t>
      </w:r>
      <w:r w:rsidRPr="008D584A">
        <w:rPr>
          <w:rFonts w:ascii="Times New Roman" w:hAnsi="Times New Roman" w:cs="Times New Roman"/>
          <w:sz w:val="24"/>
          <w:szCs w:val="24"/>
        </w:rPr>
        <w:t>um regni, Deut. 11[:26</w:t>
      </w:r>
      <w:r w:rsidR="007B3FA7" w:rsidRPr="008D584A">
        <w:rPr>
          <w:rFonts w:ascii="Times New Roman" w:hAnsi="Times New Roman" w:cs="Times New Roman"/>
          <w:sz w:val="24"/>
          <w:szCs w:val="24"/>
        </w:rPr>
        <w:t>-27</w:t>
      </w:r>
      <w:r w:rsidRPr="008D584A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Propono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hodie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benedictionem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r w:rsidR="008433FB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8433FB" w:rsidRPr="008D584A">
        <w:rPr>
          <w:rFonts w:ascii="Times New Roman" w:hAnsi="Times New Roman" w:cs="Times New Roman"/>
          <w:i/>
          <w:iCs/>
          <w:sz w:val="24"/>
          <w:szCs w:val="24"/>
        </w:rPr>
        <w:t>maledictionem</w:t>
      </w:r>
      <w:proofErr w:type="spellEnd"/>
      <w:r w:rsidR="008433FB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433FB" w:rsidRPr="008D584A">
        <w:rPr>
          <w:rFonts w:ascii="Times New Roman" w:hAnsi="Times New Roman" w:cs="Times New Roman"/>
          <w:i/>
          <w:iCs/>
          <w:sz w:val="24"/>
          <w:szCs w:val="24"/>
        </w:rPr>
        <w:t>benedictionem</w:t>
      </w:r>
      <w:proofErr w:type="spellEnd"/>
      <w:r w:rsidR="008433FB"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8D5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obedias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42609" w14:textId="77777777" w:rsidR="0076041D" w:rsidRDefault="008433FB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lastRenderedPageBreak/>
        <w:t xml:space="preserve">¶ Item obediencia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summa in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signum Christus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proposuit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Symonem</w:t>
      </w:r>
      <w:proofErr w:type="spellEnd"/>
      <w:r w:rsidR="0076041D">
        <w:rPr>
          <w:rFonts w:ascii="Times New Roman" w:hAnsi="Times New Roman" w:cs="Times New Roman"/>
          <w:sz w:val="24"/>
          <w:szCs w:val="24"/>
        </w:rPr>
        <w:t xml:space="preserve"> </w:t>
      </w:r>
      <w:r w:rsidRPr="008D584A">
        <w:rPr>
          <w:rFonts w:ascii="Times New Roman" w:hAnsi="Times New Roman" w:cs="Times New Roman"/>
          <w:sz w:val="24"/>
          <w:szCs w:val="24"/>
        </w:rPr>
        <w:t xml:space="preserve">ceteris qui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interpretatur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obediens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Sicut et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obedienti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Exemplum Jos. 10[:14]: </w:t>
      </w:r>
      <w:r w:rsidRPr="008D584A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fuit</w:t>
      </w:r>
      <w:proofErr w:type="spellEnd"/>
      <w:r w:rsidRPr="008D584A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Pr="008D584A">
        <w:rPr>
          <w:rFonts w:ascii="Times New Roman" w:hAnsi="Times New Roman" w:cs="Times New Roman"/>
          <w:i/>
          <w:sz w:val="24"/>
          <w:szCs w:val="24"/>
        </w:rPr>
        <w:t xml:space="preserve"> tam longa dies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postea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11BFF" w14:textId="09EC747B" w:rsidR="009B0235" w:rsidRPr="008D584A" w:rsidRDefault="009B0235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 xml:space="preserve">¶ Secundo </w:t>
      </w:r>
      <w:r w:rsidR="008433FB" w:rsidRPr="008D584A">
        <w:rPr>
          <w:rFonts w:ascii="Times New Roman" w:hAnsi="Times New Roman" w:cs="Times New Roman"/>
          <w:sz w:val="24"/>
          <w:szCs w:val="24"/>
        </w:rPr>
        <w:t xml:space="preserve">obediencia sit </w:t>
      </w:r>
      <w:proofErr w:type="spellStart"/>
      <w:r w:rsidR="008433FB" w:rsidRPr="008D584A">
        <w:rPr>
          <w:rFonts w:ascii="Times New Roman" w:hAnsi="Times New Roman" w:cs="Times New Roman"/>
          <w:sz w:val="24"/>
          <w:szCs w:val="24"/>
        </w:rPr>
        <w:t>vicina</w:t>
      </w:r>
      <w:proofErr w:type="spellEnd"/>
      <w:r w:rsidR="008433FB" w:rsidRPr="008D584A">
        <w:rPr>
          <w:rFonts w:ascii="Times New Roman" w:hAnsi="Times New Roman" w:cs="Times New Roman"/>
          <w:sz w:val="24"/>
          <w:szCs w:val="24"/>
        </w:rPr>
        <w:t xml:space="preserve"> Deo. </w:t>
      </w:r>
      <w:r w:rsidRPr="008D584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recubuit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in domo Simonis, Luc. 4[:38]. Et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dilexit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omnes qui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habitabant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in Bethania que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interpretur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domus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obediencie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, Joan. 11[:18]. </w:t>
      </w:r>
    </w:p>
    <w:p w14:paraId="1EACE119" w14:textId="77777777" w:rsidR="0076041D" w:rsidRDefault="009B0235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proxima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r w:rsidRPr="008D584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celum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de Bethania, Luc. 24[:50-51]. </w:t>
      </w:r>
    </w:p>
    <w:p w14:paraId="71F03A8B" w14:textId="77777777" w:rsidR="0076041D" w:rsidRDefault="009B0235" w:rsidP="001C100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sunt que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iuuant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obedienciam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promouent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humilitans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flectens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, Phil. 2[:8]: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Humiliauit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semetipsum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factus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obediens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8E3E846" w14:textId="77777777" w:rsidR="0076041D" w:rsidRDefault="009B0235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 xml:space="preserve">¶ Secundum,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assuefaccio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frequens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equo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indomito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21[:31]: </w:t>
      </w:r>
      <w:r w:rsidRPr="008D584A">
        <w:rPr>
          <w:rFonts w:ascii="Times New Roman" w:hAnsi="Times New Roman" w:cs="Times New Roman"/>
          <w:i/>
          <w:sz w:val="24"/>
          <w:szCs w:val="24"/>
        </w:rPr>
        <w:t xml:space="preserve">Equus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paratus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bellum. </w:t>
      </w:r>
    </w:p>
    <w:p w14:paraId="0E2B0691" w14:textId="77777777" w:rsidR="0076041D" w:rsidRDefault="008D584A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84A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superior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modeste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precipiens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Exemplum in Deo qui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solum lignum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prohibuit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D584A">
        <w:rPr>
          <w:rFonts w:ascii="Times New Roman" w:hAnsi="Times New Roman" w:cs="Times New Roman"/>
          <w:sz w:val="24"/>
          <w:szCs w:val="24"/>
        </w:rPr>
        <w:t xml:space="preserve"> alia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concessit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>, Gen. 2[:9].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B01CB" w14:textId="64738856" w:rsidR="00A16ED8" w:rsidRPr="008D584A" w:rsidRDefault="008D584A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8D584A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obedire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generibus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preceptorum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preceptis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iudicis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, Tob. 4[:16]: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ab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alio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oderis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 Et Matt. 7[:12]: </w:t>
      </w:r>
      <w:r w:rsidRPr="008D584A">
        <w:rPr>
          <w:rFonts w:ascii="Times New Roman" w:hAnsi="Times New Roman" w:cs="Times New Roman"/>
          <w:i/>
          <w:sz w:val="24"/>
          <w:szCs w:val="24"/>
        </w:rPr>
        <w:t xml:space="preserve">Omnia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quecumque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uultis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Pr="008D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faciant</w:t>
      </w:r>
      <w:proofErr w:type="spellEnd"/>
      <w:r w:rsidRPr="008D584A">
        <w:rPr>
          <w:rFonts w:ascii="Times New Roman" w:hAnsi="Times New Roman" w:cs="Times New Roman"/>
          <w:i/>
          <w:sz w:val="24"/>
          <w:szCs w:val="24"/>
        </w:rPr>
        <w:t xml:space="preserve"> vobis </w:t>
      </w:r>
      <w:proofErr w:type="spellStart"/>
      <w:r w:rsidRPr="008D584A">
        <w:rPr>
          <w:rFonts w:ascii="Times New Roman" w:hAnsi="Times New Roman" w:cs="Times New Roman"/>
          <w:i/>
          <w:sz w:val="24"/>
          <w:szCs w:val="24"/>
        </w:rPr>
        <w:t>homines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Secundo,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preceptis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iniunctis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scripturam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, Exod. 20[:3-17]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ponuntur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decem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precepta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. Tercio,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preceptis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inspiratis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>, Matt. 22[:14]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CB650" w14:textId="77777777" w:rsidR="00A16ED8" w:rsidRPr="008D584A" w:rsidRDefault="00A16ED8" w:rsidP="001C1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16ED8" w:rsidRPr="008D584A" w:rsidSect="00A16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C72E5" w14:textId="77777777" w:rsidR="00292A04" w:rsidRDefault="00292A04" w:rsidP="00292A04">
      <w:pPr>
        <w:spacing w:after="0" w:line="240" w:lineRule="auto"/>
      </w:pPr>
      <w:r>
        <w:separator/>
      </w:r>
    </w:p>
  </w:endnote>
  <w:endnote w:type="continuationSeparator" w:id="0">
    <w:p w14:paraId="7A356A7C" w14:textId="77777777" w:rsidR="00292A04" w:rsidRDefault="00292A04" w:rsidP="0029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5AD3B" w14:textId="77777777" w:rsidR="00292A04" w:rsidRDefault="00292A04" w:rsidP="00292A04">
      <w:pPr>
        <w:spacing w:after="0" w:line="240" w:lineRule="auto"/>
      </w:pPr>
      <w:r>
        <w:separator/>
      </w:r>
    </w:p>
  </w:footnote>
  <w:footnote w:type="continuationSeparator" w:id="0">
    <w:p w14:paraId="73E2B8FE" w14:textId="77777777" w:rsidR="00292A04" w:rsidRDefault="00292A04" w:rsidP="00292A04">
      <w:pPr>
        <w:spacing w:after="0" w:line="240" w:lineRule="auto"/>
      </w:pPr>
      <w:r>
        <w:continuationSeparator/>
      </w:r>
    </w:p>
  </w:footnote>
  <w:footnote w:id="1">
    <w:p w14:paraId="2A9AFF09" w14:textId="65AA9853" w:rsidR="00292A04" w:rsidRPr="008D584A" w:rsidRDefault="00292A0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D584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84A">
        <w:rPr>
          <w:rFonts w:ascii="Times New Roman" w:hAnsi="Times New Roman" w:cs="Times New Roman"/>
          <w:sz w:val="24"/>
          <w:szCs w:val="24"/>
        </w:rPr>
        <w:t>ratione ]</w:t>
      </w:r>
      <w:proofErr w:type="gramEnd"/>
      <w:r w:rsidRPr="008D584A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8D584A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D58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584A">
        <w:rPr>
          <w:rFonts w:ascii="Times New Roman" w:hAnsi="Times New Roman" w:cs="Times New Roman"/>
          <w:sz w:val="24"/>
          <w:szCs w:val="24"/>
        </w:rPr>
        <w:t>oratione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7CF83507" w14:textId="35455EDE" w:rsidR="008433FB" w:rsidRPr="008D584A" w:rsidRDefault="008433F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D584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584A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D584A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D584A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D584A">
        <w:rPr>
          <w:rFonts w:ascii="Times New Roman" w:hAnsi="Times New Roman" w:cs="Times New Roman"/>
          <w:sz w:val="24"/>
          <w:szCs w:val="24"/>
        </w:rPr>
        <w:t xml:space="preserve"> fiat F 80.</w:t>
      </w:r>
    </w:p>
    <w:p w14:paraId="61345900" w14:textId="77777777" w:rsidR="008D584A" w:rsidRPr="008D584A" w:rsidRDefault="008D584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AEFDA7B" w14:textId="187ECA1E" w:rsidR="008D584A" w:rsidRPr="008D584A" w:rsidRDefault="008D584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D584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D5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584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D584A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D584A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8D584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8D584A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D8"/>
    <w:rsid w:val="0003437A"/>
    <w:rsid w:val="000D246C"/>
    <w:rsid w:val="001526F1"/>
    <w:rsid w:val="001C1002"/>
    <w:rsid w:val="002157D2"/>
    <w:rsid w:val="00292A04"/>
    <w:rsid w:val="00411A3E"/>
    <w:rsid w:val="00413A66"/>
    <w:rsid w:val="00414BBB"/>
    <w:rsid w:val="00433B90"/>
    <w:rsid w:val="004B6F55"/>
    <w:rsid w:val="005C28E3"/>
    <w:rsid w:val="0060075B"/>
    <w:rsid w:val="00746514"/>
    <w:rsid w:val="0076041D"/>
    <w:rsid w:val="007B3FA7"/>
    <w:rsid w:val="008433FB"/>
    <w:rsid w:val="00882B5A"/>
    <w:rsid w:val="008D584A"/>
    <w:rsid w:val="008E3C78"/>
    <w:rsid w:val="009B0235"/>
    <w:rsid w:val="009E3723"/>
    <w:rsid w:val="00A16ED8"/>
    <w:rsid w:val="00A64497"/>
    <w:rsid w:val="00A9047A"/>
    <w:rsid w:val="00AA2835"/>
    <w:rsid w:val="00B2749E"/>
    <w:rsid w:val="00DA3D6C"/>
    <w:rsid w:val="00E1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8F56"/>
  <w15:chartTrackingRefBased/>
  <w15:docId w15:val="{76188B91-D511-4E64-B8BC-D5BEC044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ED8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A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A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0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92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96A7-CBD4-41CC-8919-0C563732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2024-03-29T22:11:00Z</dcterms:created>
  <dcterms:modified xsi:type="dcterms:W3CDTF">2024-03-29T22:25:00Z</dcterms:modified>
</cp:coreProperties>
</file>