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444138" w14:textId="77777777" w:rsidR="002B71E9" w:rsidRPr="002F35EE" w:rsidRDefault="002B71E9" w:rsidP="00321842">
      <w:pPr>
        <w:spacing w:line="480" w:lineRule="auto"/>
        <w:rPr>
          <w:rFonts w:ascii="Times New Roman" w:hAnsi="Times New Roman" w:cs="Times New Roman"/>
          <w:sz w:val="24"/>
          <w:szCs w:val="24"/>
        </w:rPr>
      </w:pPr>
      <w:r w:rsidRPr="002F35EE">
        <w:rPr>
          <w:rFonts w:ascii="Times New Roman" w:hAnsi="Times New Roman" w:cs="Times New Roman"/>
          <w:sz w:val="24"/>
          <w:szCs w:val="24"/>
        </w:rPr>
        <w:t>Worcester F 80 Distinctiones</w:t>
      </w:r>
    </w:p>
    <w:p w14:paraId="2A86DFFB" w14:textId="4E9761D9" w:rsidR="002B71E9" w:rsidRPr="002F35EE" w:rsidRDefault="002B71E9" w:rsidP="00321842">
      <w:pPr>
        <w:spacing w:line="480" w:lineRule="auto"/>
        <w:rPr>
          <w:rFonts w:ascii="Times New Roman" w:hAnsi="Times New Roman" w:cs="Times New Roman"/>
          <w:sz w:val="24"/>
          <w:szCs w:val="24"/>
        </w:rPr>
      </w:pPr>
      <w:r w:rsidRPr="002F35EE">
        <w:rPr>
          <w:rFonts w:ascii="Times New Roman" w:hAnsi="Times New Roman" w:cs="Times New Roman"/>
          <w:sz w:val="24"/>
          <w:szCs w:val="24"/>
        </w:rPr>
        <w:t>158 Name</w:t>
      </w:r>
      <w:r w:rsidR="009810B6">
        <w:rPr>
          <w:rFonts w:ascii="Times New Roman" w:hAnsi="Times New Roman" w:cs="Times New Roman"/>
          <w:sz w:val="24"/>
          <w:szCs w:val="24"/>
        </w:rPr>
        <w:t>, Number</w:t>
      </w:r>
      <w:r w:rsidRPr="002F35EE">
        <w:rPr>
          <w:rFonts w:ascii="Times New Roman" w:hAnsi="Times New Roman" w:cs="Times New Roman"/>
          <w:sz w:val="24"/>
          <w:szCs w:val="24"/>
        </w:rPr>
        <w:t xml:space="preserve"> (</w:t>
      </w:r>
      <w:r w:rsidRPr="002F35EE">
        <w:rPr>
          <w:rFonts w:ascii="Times New Roman" w:hAnsi="Times New Roman" w:cs="Times New Roman"/>
          <w:i/>
          <w:iCs/>
          <w:sz w:val="24"/>
          <w:szCs w:val="24"/>
        </w:rPr>
        <w:t>Nomen</w:t>
      </w:r>
      <w:r w:rsidR="009810B6">
        <w:rPr>
          <w:rFonts w:ascii="Times New Roman" w:hAnsi="Times New Roman" w:cs="Times New Roman"/>
          <w:i/>
          <w:iCs/>
          <w:sz w:val="24"/>
          <w:szCs w:val="24"/>
        </w:rPr>
        <w:t>, Numerus</w:t>
      </w:r>
      <w:r w:rsidRPr="002F35EE">
        <w:rPr>
          <w:rFonts w:ascii="Times New Roman" w:hAnsi="Times New Roman" w:cs="Times New Roman"/>
          <w:sz w:val="24"/>
          <w:szCs w:val="24"/>
        </w:rPr>
        <w:t>)</w:t>
      </w:r>
    </w:p>
    <w:p w14:paraId="73F0964B" w14:textId="5512FB40" w:rsidR="00321842" w:rsidRDefault="00557EDC" w:rsidP="00321842">
      <w:pPr>
        <w:spacing w:line="480" w:lineRule="auto"/>
        <w:rPr>
          <w:rFonts w:ascii="Times New Roman" w:hAnsi="Times New Roman" w:cs="Times New Roman"/>
          <w:sz w:val="24"/>
          <w:szCs w:val="24"/>
        </w:rPr>
      </w:pPr>
      <w:r w:rsidRPr="002F35EE">
        <w:rPr>
          <w:rFonts w:ascii="Times New Roman" w:hAnsi="Times New Roman" w:cs="Times New Roman"/>
          <w:sz w:val="24"/>
          <w:szCs w:val="24"/>
        </w:rPr>
        <w:t>Name.</w:t>
      </w:r>
      <w:r w:rsidR="009810B6">
        <w:rPr>
          <w:rFonts w:ascii="Times New Roman" w:hAnsi="Times New Roman" w:cs="Times New Roman"/>
          <w:sz w:val="24"/>
          <w:szCs w:val="24"/>
        </w:rPr>
        <w:t xml:space="preserve"> Number.</w:t>
      </w:r>
      <w:r w:rsidRPr="002F35EE">
        <w:rPr>
          <w:rFonts w:ascii="Times New Roman" w:hAnsi="Times New Roman" w:cs="Times New Roman"/>
          <w:sz w:val="24"/>
          <w:szCs w:val="24"/>
        </w:rPr>
        <w:t xml:space="preserve"> </w:t>
      </w:r>
      <w:r w:rsidR="009810B6">
        <w:rPr>
          <w:rFonts w:ascii="Times New Roman" w:hAnsi="Times New Roman" w:cs="Times New Roman"/>
          <w:sz w:val="24"/>
          <w:szCs w:val="24"/>
        </w:rPr>
        <w:t>[</w:t>
      </w:r>
      <w:r w:rsidRPr="002F35EE">
        <w:rPr>
          <w:rFonts w:ascii="Times New Roman" w:hAnsi="Times New Roman" w:cs="Times New Roman"/>
          <w:sz w:val="24"/>
          <w:szCs w:val="24"/>
        </w:rPr>
        <w:t>Isai. 9:6]: “And his name shall be called wonderful, counsellor, God, the mighty,</w:t>
      </w:r>
      <w:r w:rsidR="00321842">
        <w:rPr>
          <w:rFonts w:ascii="Times New Roman" w:hAnsi="Times New Roman" w:cs="Times New Roman"/>
          <w:sz w:val="24"/>
          <w:szCs w:val="24"/>
        </w:rPr>
        <w:t xml:space="preserve"> </w:t>
      </w:r>
      <w:r w:rsidRPr="002F35EE">
        <w:rPr>
          <w:rFonts w:ascii="Times New Roman" w:hAnsi="Times New Roman" w:cs="Times New Roman"/>
          <w:sz w:val="24"/>
          <w:szCs w:val="24"/>
        </w:rPr>
        <w:t xml:space="preserve">the Father of the world to come, the prince of peace.” According to </w:t>
      </w:r>
      <w:r w:rsidR="000D5395" w:rsidRPr="002F35EE">
        <w:rPr>
          <w:rFonts w:ascii="Times New Roman" w:hAnsi="Times New Roman" w:cs="Times New Roman"/>
          <w:sz w:val="24"/>
          <w:szCs w:val="24"/>
        </w:rPr>
        <w:t>the</w:t>
      </w:r>
      <w:r w:rsidR="00321842">
        <w:rPr>
          <w:rFonts w:ascii="Times New Roman" w:hAnsi="Times New Roman" w:cs="Times New Roman"/>
          <w:sz w:val="24"/>
          <w:szCs w:val="24"/>
        </w:rPr>
        <w:t xml:space="preserve"> </w:t>
      </w:r>
      <w:r w:rsidRPr="002F35EE">
        <w:rPr>
          <w:rFonts w:ascii="Times New Roman" w:hAnsi="Times New Roman" w:cs="Times New Roman"/>
          <w:sz w:val="24"/>
          <w:szCs w:val="24"/>
        </w:rPr>
        <w:t>arithmetical reason</w:t>
      </w:r>
      <w:r w:rsidR="000D5395" w:rsidRPr="002F35EE">
        <w:rPr>
          <w:rFonts w:ascii="Times New Roman" w:hAnsi="Times New Roman" w:cs="Times New Roman"/>
          <w:sz w:val="24"/>
          <w:szCs w:val="24"/>
        </w:rPr>
        <w:t>s</w:t>
      </w:r>
      <w:r w:rsidRPr="002F35EE">
        <w:rPr>
          <w:rFonts w:ascii="Times New Roman" w:hAnsi="Times New Roman" w:cs="Times New Roman"/>
          <w:sz w:val="24"/>
          <w:szCs w:val="24"/>
        </w:rPr>
        <w:t xml:space="preserve"> of numbers</w:t>
      </w:r>
      <w:r w:rsidR="000D5395" w:rsidRPr="002F35EE">
        <w:rPr>
          <w:rFonts w:ascii="Times New Roman" w:hAnsi="Times New Roman" w:cs="Times New Roman"/>
          <w:sz w:val="24"/>
          <w:szCs w:val="24"/>
        </w:rPr>
        <w:t>, one is subtractive, so that the aggregate parts of which constitute a minor sum than the whole itself</w:t>
      </w:r>
      <w:r w:rsidR="00796329" w:rsidRPr="002F35EE">
        <w:rPr>
          <w:rFonts w:ascii="Times New Roman" w:hAnsi="Times New Roman" w:cs="Times New Roman"/>
          <w:sz w:val="24"/>
          <w:szCs w:val="24"/>
        </w:rPr>
        <w:t>.</w:t>
      </w:r>
      <w:r w:rsidR="000D5395" w:rsidRPr="002F35EE">
        <w:rPr>
          <w:rFonts w:ascii="Times New Roman" w:hAnsi="Times New Roman" w:cs="Times New Roman"/>
          <w:sz w:val="24"/>
          <w:szCs w:val="24"/>
        </w:rPr>
        <w:t xml:space="preserve"> As the number eight</w:t>
      </w:r>
      <w:r w:rsidR="000D5395" w:rsidRPr="002F35EE">
        <w:rPr>
          <w:rStyle w:val="EndnoteReference"/>
          <w:rFonts w:ascii="Times New Roman" w:hAnsi="Times New Roman" w:cs="Times New Roman"/>
          <w:sz w:val="24"/>
          <w:szCs w:val="24"/>
        </w:rPr>
        <w:endnoteReference w:id="1"/>
      </w:r>
      <w:r w:rsidR="000D5395" w:rsidRPr="002F35EE">
        <w:rPr>
          <w:rFonts w:ascii="Times New Roman" w:hAnsi="Times New Roman" w:cs="Times New Roman"/>
          <w:sz w:val="24"/>
          <w:szCs w:val="24"/>
        </w:rPr>
        <w:t xml:space="preserve"> whose parts are the number four which is one half</w:t>
      </w:r>
      <w:r w:rsidR="00796329" w:rsidRPr="002F35EE">
        <w:rPr>
          <w:rFonts w:ascii="Times New Roman" w:hAnsi="Times New Roman" w:cs="Times New Roman"/>
          <w:sz w:val="24"/>
          <w:szCs w:val="24"/>
        </w:rPr>
        <w:t xml:space="preserve"> and</w:t>
      </w:r>
      <w:r w:rsidR="000D5395" w:rsidRPr="002F35EE">
        <w:rPr>
          <w:rFonts w:ascii="Times New Roman" w:hAnsi="Times New Roman" w:cs="Times New Roman"/>
          <w:sz w:val="24"/>
          <w:szCs w:val="24"/>
        </w:rPr>
        <w:t xml:space="preserve"> the number two which is a fourth part, and the </w:t>
      </w:r>
      <w:r w:rsidR="00C80665">
        <w:rPr>
          <w:rFonts w:ascii="Times New Roman" w:hAnsi="Times New Roman" w:cs="Times New Roman"/>
          <w:sz w:val="24"/>
          <w:szCs w:val="24"/>
        </w:rPr>
        <w:t xml:space="preserve">number one </w:t>
      </w:r>
      <w:r w:rsidR="000D5395" w:rsidRPr="002F35EE">
        <w:rPr>
          <w:rFonts w:ascii="Times New Roman" w:hAnsi="Times New Roman" w:cs="Times New Roman"/>
          <w:sz w:val="24"/>
          <w:szCs w:val="24"/>
        </w:rPr>
        <w:t>which is the eighth part, and these constitute the number seven.</w:t>
      </w:r>
      <w:r w:rsidR="008B2DE9">
        <w:rPr>
          <w:rStyle w:val="EndnoteReference"/>
          <w:rFonts w:ascii="Times New Roman" w:hAnsi="Times New Roman" w:cs="Times New Roman"/>
          <w:sz w:val="24"/>
          <w:szCs w:val="24"/>
        </w:rPr>
        <w:endnoteReference w:id="2"/>
      </w:r>
      <w:r w:rsidR="00796329" w:rsidRPr="002F35EE">
        <w:rPr>
          <w:rFonts w:ascii="Times New Roman" w:hAnsi="Times New Roman" w:cs="Times New Roman"/>
          <w:sz w:val="24"/>
          <w:szCs w:val="24"/>
        </w:rPr>
        <w:t xml:space="preserve"> </w:t>
      </w:r>
    </w:p>
    <w:p w14:paraId="228A5532" w14:textId="204837E2" w:rsidR="00404B8B" w:rsidRDefault="00796329" w:rsidP="00321842">
      <w:pPr>
        <w:spacing w:line="480" w:lineRule="auto"/>
        <w:rPr>
          <w:rFonts w:ascii="Times New Roman" w:hAnsi="Times New Roman" w:cs="Times New Roman"/>
          <w:sz w:val="24"/>
          <w:szCs w:val="24"/>
        </w:rPr>
      </w:pPr>
      <w:r w:rsidRPr="002F35EE">
        <w:rPr>
          <w:rFonts w:ascii="Times New Roman" w:hAnsi="Times New Roman" w:cs="Times New Roman"/>
          <w:sz w:val="24"/>
          <w:szCs w:val="24"/>
        </w:rPr>
        <w:t>¶</w:t>
      </w:r>
      <w:r w:rsidR="000D5395" w:rsidRPr="002F35EE">
        <w:rPr>
          <w:rFonts w:ascii="Times New Roman" w:hAnsi="Times New Roman" w:cs="Times New Roman"/>
          <w:sz w:val="24"/>
          <w:szCs w:val="24"/>
        </w:rPr>
        <w:t xml:space="preserve"> Another is a perfect number whose parts aggregate the same sum which they constitute, and this is the whole</w:t>
      </w:r>
      <w:r w:rsidR="00AD7AA0" w:rsidRPr="002F35EE">
        <w:rPr>
          <w:rFonts w:ascii="Times New Roman" w:hAnsi="Times New Roman" w:cs="Times New Roman"/>
          <w:sz w:val="24"/>
          <w:szCs w:val="24"/>
        </w:rPr>
        <w:t>.</w:t>
      </w:r>
      <w:r w:rsidR="000D5395" w:rsidRPr="002F35EE">
        <w:rPr>
          <w:rFonts w:ascii="Times New Roman" w:hAnsi="Times New Roman" w:cs="Times New Roman"/>
          <w:sz w:val="24"/>
          <w:szCs w:val="24"/>
        </w:rPr>
        <w:t xml:space="preserve"> </w:t>
      </w:r>
      <w:r w:rsidR="00AD7AA0" w:rsidRPr="002F35EE">
        <w:rPr>
          <w:rFonts w:ascii="Times New Roman" w:hAnsi="Times New Roman" w:cs="Times New Roman"/>
          <w:sz w:val="24"/>
          <w:szCs w:val="24"/>
        </w:rPr>
        <w:t>A</w:t>
      </w:r>
      <w:r w:rsidR="000D5395" w:rsidRPr="002F35EE">
        <w:rPr>
          <w:rFonts w:ascii="Times New Roman" w:hAnsi="Times New Roman" w:cs="Times New Roman"/>
          <w:sz w:val="24"/>
          <w:szCs w:val="24"/>
        </w:rPr>
        <w:t>s the number six,</w:t>
      </w:r>
      <w:r w:rsidR="000D5395" w:rsidRPr="002F35EE">
        <w:rPr>
          <w:rStyle w:val="EndnoteReference"/>
          <w:rFonts w:ascii="Times New Roman" w:hAnsi="Times New Roman" w:cs="Times New Roman"/>
          <w:sz w:val="24"/>
          <w:szCs w:val="24"/>
        </w:rPr>
        <w:endnoteReference w:id="3"/>
      </w:r>
      <w:r w:rsidR="000D5395" w:rsidRPr="002F35EE">
        <w:rPr>
          <w:rFonts w:ascii="Times New Roman" w:hAnsi="Times New Roman" w:cs="Times New Roman"/>
          <w:sz w:val="24"/>
          <w:szCs w:val="24"/>
        </w:rPr>
        <w:t xml:space="preserve"> whose parts are the number three which is one half, </w:t>
      </w:r>
      <w:r w:rsidR="00AD7AA0" w:rsidRPr="002F35EE">
        <w:rPr>
          <w:rFonts w:ascii="Times New Roman" w:hAnsi="Times New Roman" w:cs="Times New Roman"/>
          <w:sz w:val="24"/>
          <w:szCs w:val="24"/>
        </w:rPr>
        <w:t xml:space="preserve">and </w:t>
      </w:r>
      <w:r w:rsidR="000D5395" w:rsidRPr="002F35EE">
        <w:rPr>
          <w:rFonts w:ascii="Times New Roman" w:hAnsi="Times New Roman" w:cs="Times New Roman"/>
          <w:sz w:val="24"/>
          <w:szCs w:val="24"/>
        </w:rPr>
        <w:t>the number two which is its third part, and the</w:t>
      </w:r>
      <w:r w:rsidR="00C80665">
        <w:rPr>
          <w:rFonts w:ascii="Times New Roman" w:hAnsi="Times New Roman" w:cs="Times New Roman"/>
          <w:sz w:val="24"/>
          <w:szCs w:val="24"/>
        </w:rPr>
        <w:t xml:space="preserve"> number one</w:t>
      </w:r>
      <w:r w:rsidR="000D5395" w:rsidRPr="002F35EE">
        <w:rPr>
          <w:rFonts w:ascii="Times New Roman" w:hAnsi="Times New Roman" w:cs="Times New Roman"/>
          <w:sz w:val="24"/>
          <w:szCs w:val="24"/>
        </w:rPr>
        <w:t xml:space="preserve"> which is the sixth part, which renders the number six.</w:t>
      </w:r>
      <w:r w:rsidR="00321842">
        <w:rPr>
          <w:rStyle w:val="EndnoteReference"/>
          <w:rFonts w:ascii="Times New Roman" w:hAnsi="Times New Roman" w:cs="Times New Roman"/>
          <w:sz w:val="24"/>
          <w:szCs w:val="24"/>
        </w:rPr>
        <w:endnoteReference w:id="4"/>
      </w:r>
      <w:r w:rsidR="000D5395" w:rsidRPr="002F35EE">
        <w:rPr>
          <w:rFonts w:ascii="Times New Roman" w:hAnsi="Times New Roman" w:cs="Times New Roman"/>
          <w:sz w:val="24"/>
          <w:szCs w:val="24"/>
        </w:rPr>
        <w:t xml:space="preserve"> </w:t>
      </w:r>
    </w:p>
    <w:p w14:paraId="57146304" w14:textId="4D414E72" w:rsidR="00404B8B" w:rsidRDefault="00AD7AA0" w:rsidP="00321842">
      <w:pPr>
        <w:spacing w:line="480" w:lineRule="auto"/>
        <w:rPr>
          <w:rFonts w:ascii="Times New Roman" w:hAnsi="Times New Roman" w:cs="Times New Roman"/>
          <w:sz w:val="24"/>
          <w:szCs w:val="24"/>
        </w:rPr>
      </w:pPr>
      <w:r w:rsidRPr="002F35EE">
        <w:rPr>
          <w:rFonts w:ascii="Times New Roman" w:hAnsi="Times New Roman" w:cs="Times New Roman"/>
          <w:sz w:val="24"/>
          <w:szCs w:val="24"/>
        </w:rPr>
        <w:t xml:space="preserve">¶ </w:t>
      </w:r>
      <w:r w:rsidR="000D5395" w:rsidRPr="002F35EE">
        <w:rPr>
          <w:rFonts w:ascii="Times New Roman" w:hAnsi="Times New Roman" w:cs="Times New Roman"/>
          <w:sz w:val="24"/>
          <w:szCs w:val="24"/>
        </w:rPr>
        <w:t>Another is a super abundant number whose parts aggregate a greater sum which constitute itself totally</w:t>
      </w:r>
      <w:r w:rsidRPr="002F35EE">
        <w:rPr>
          <w:rFonts w:ascii="Times New Roman" w:hAnsi="Times New Roman" w:cs="Times New Roman"/>
          <w:sz w:val="24"/>
          <w:szCs w:val="24"/>
        </w:rPr>
        <w:t>.</w:t>
      </w:r>
      <w:r w:rsidR="000D5395" w:rsidRPr="002F35EE">
        <w:rPr>
          <w:rFonts w:ascii="Times New Roman" w:hAnsi="Times New Roman" w:cs="Times New Roman"/>
          <w:sz w:val="24"/>
          <w:szCs w:val="24"/>
        </w:rPr>
        <w:t xml:space="preserve"> </w:t>
      </w:r>
      <w:r w:rsidRPr="002F35EE">
        <w:rPr>
          <w:rFonts w:ascii="Times New Roman" w:hAnsi="Times New Roman" w:cs="Times New Roman"/>
          <w:sz w:val="24"/>
          <w:szCs w:val="24"/>
        </w:rPr>
        <w:t>A</w:t>
      </w:r>
      <w:r w:rsidR="000D5395" w:rsidRPr="002F35EE">
        <w:rPr>
          <w:rFonts w:ascii="Times New Roman" w:hAnsi="Times New Roman" w:cs="Times New Roman"/>
          <w:sz w:val="24"/>
          <w:szCs w:val="24"/>
        </w:rPr>
        <w:t xml:space="preserve">s </w:t>
      </w:r>
      <w:r w:rsidRPr="002F35EE">
        <w:rPr>
          <w:rFonts w:ascii="Times New Roman" w:hAnsi="Times New Roman" w:cs="Times New Roman"/>
          <w:sz w:val="24"/>
          <w:szCs w:val="24"/>
        </w:rPr>
        <w:t>the number</w:t>
      </w:r>
      <w:r w:rsidR="000D5395" w:rsidRPr="002F35EE">
        <w:rPr>
          <w:rFonts w:ascii="Times New Roman" w:hAnsi="Times New Roman" w:cs="Times New Roman"/>
          <w:sz w:val="24"/>
          <w:szCs w:val="24"/>
        </w:rPr>
        <w:t xml:space="preserve"> twelve</w:t>
      </w:r>
      <w:r w:rsidR="000D5395" w:rsidRPr="002F35EE">
        <w:rPr>
          <w:rStyle w:val="EndnoteReference"/>
          <w:rFonts w:ascii="Times New Roman" w:hAnsi="Times New Roman" w:cs="Times New Roman"/>
          <w:sz w:val="24"/>
          <w:szCs w:val="24"/>
        </w:rPr>
        <w:endnoteReference w:id="5"/>
      </w:r>
      <w:r w:rsidR="000D5395" w:rsidRPr="002F35EE">
        <w:rPr>
          <w:rFonts w:ascii="Times New Roman" w:hAnsi="Times New Roman" w:cs="Times New Roman"/>
          <w:sz w:val="24"/>
          <w:szCs w:val="24"/>
        </w:rPr>
        <w:t xml:space="preserve"> whose parts are the number six which is one half, and the number four which is its third part, and the number three which is its fourth part, </w:t>
      </w:r>
      <w:r w:rsidRPr="002F35EE">
        <w:rPr>
          <w:rFonts w:ascii="Times New Roman" w:hAnsi="Times New Roman" w:cs="Times New Roman"/>
          <w:sz w:val="24"/>
          <w:szCs w:val="24"/>
        </w:rPr>
        <w:t xml:space="preserve">and the number two which is the </w:t>
      </w:r>
      <w:proofErr w:type="gramStart"/>
      <w:r w:rsidRPr="002F35EE">
        <w:rPr>
          <w:rFonts w:ascii="Times New Roman" w:hAnsi="Times New Roman" w:cs="Times New Roman"/>
          <w:sz w:val="24"/>
          <w:szCs w:val="24"/>
        </w:rPr>
        <w:t>sixth</w:t>
      </w:r>
      <w:proofErr w:type="gramEnd"/>
      <w:r w:rsidR="00404B8B">
        <w:rPr>
          <w:rFonts w:ascii="Times New Roman" w:hAnsi="Times New Roman" w:cs="Times New Roman"/>
          <w:sz w:val="24"/>
          <w:szCs w:val="24"/>
        </w:rPr>
        <w:t xml:space="preserve"> </w:t>
      </w:r>
    </w:p>
    <w:p w14:paraId="36B29618" w14:textId="0A9B82E7" w:rsidR="00404B8B" w:rsidRDefault="00404B8B" w:rsidP="00321842">
      <w:pPr>
        <w:spacing w:line="480" w:lineRule="auto"/>
        <w:rPr>
          <w:rFonts w:ascii="Times New Roman" w:hAnsi="Times New Roman" w:cs="Times New Roman"/>
          <w:sz w:val="24"/>
          <w:szCs w:val="24"/>
        </w:rPr>
      </w:pPr>
      <w:r>
        <w:rPr>
          <w:rFonts w:ascii="Times New Roman" w:hAnsi="Times New Roman" w:cs="Times New Roman"/>
          <w:sz w:val="24"/>
          <w:szCs w:val="24"/>
        </w:rPr>
        <w:t>/fol. 269va/</w:t>
      </w:r>
    </w:p>
    <w:p w14:paraId="746CA625" w14:textId="041FB3B7" w:rsidR="000114CA" w:rsidRPr="002F35EE" w:rsidRDefault="00AD7AA0" w:rsidP="00321842">
      <w:pPr>
        <w:spacing w:line="480" w:lineRule="auto"/>
        <w:rPr>
          <w:rFonts w:ascii="Times New Roman" w:hAnsi="Times New Roman" w:cs="Times New Roman"/>
          <w:sz w:val="24"/>
          <w:szCs w:val="24"/>
        </w:rPr>
      </w:pPr>
      <w:r w:rsidRPr="002F35EE">
        <w:rPr>
          <w:rFonts w:ascii="Times New Roman" w:hAnsi="Times New Roman" w:cs="Times New Roman"/>
          <w:sz w:val="24"/>
          <w:szCs w:val="24"/>
        </w:rPr>
        <w:t xml:space="preserve">part, </w:t>
      </w:r>
      <w:r w:rsidR="000D5395" w:rsidRPr="002F35EE">
        <w:rPr>
          <w:rFonts w:ascii="Times New Roman" w:hAnsi="Times New Roman" w:cs="Times New Roman"/>
          <w:sz w:val="24"/>
          <w:szCs w:val="24"/>
        </w:rPr>
        <w:t>and the</w:t>
      </w:r>
      <w:r w:rsidR="00C80665">
        <w:rPr>
          <w:rFonts w:ascii="Times New Roman" w:hAnsi="Times New Roman" w:cs="Times New Roman"/>
          <w:sz w:val="24"/>
          <w:szCs w:val="24"/>
        </w:rPr>
        <w:t xml:space="preserve"> number one</w:t>
      </w:r>
      <w:r w:rsidR="000D5395" w:rsidRPr="002F35EE">
        <w:rPr>
          <w:rFonts w:ascii="Times New Roman" w:hAnsi="Times New Roman" w:cs="Times New Roman"/>
          <w:sz w:val="24"/>
          <w:szCs w:val="24"/>
        </w:rPr>
        <w:t xml:space="preserve"> which is its twelfth part. </w:t>
      </w:r>
      <w:r w:rsidR="00204196" w:rsidRPr="002F35EE">
        <w:rPr>
          <w:rFonts w:ascii="Times New Roman" w:hAnsi="Times New Roman" w:cs="Times New Roman"/>
          <w:sz w:val="24"/>
          <w:szCs w:val="24"/>
        </w:rPr>
        <w:t>T</w:t>
      </w:r>
      <w:r w:rsidR="000D5395" w:rsidRPr="002F35EE">
        <w:rPr>
          <w:rFonts w:ascii="Times New Roman" w:hAnsi="Times New Roman" w:cs="Times New Roman"/>
          <w:sz w:val="24"/>
          <w:szCs w:val="24"/>
        </w:rPr>
        <w:t>he number sixteen.</w:t>
      </w:r>
      <w:r w:rsidR="00404B8B">
        <w:rPr>
          <w:rStyle w:val="EndnoteReference"/>
          <w:rFonts w:ascii="Times New Roman" w:hAnsi="Times New Roman" w:cs="Times New Roman"/>
          <w:sz w:val="24"/>
          <w:szCs w:val="24"/>
        </w:rPr>
        <w:endnoteReference w:id="6"/>
      </w:r>
      <w:r w:rsidR="000D5395" w:rsidRPr="002F35EE">
        <w:rPr>
          <w:rFonts w:ascii="Times New Roman" w:hAnsi="Times New Roman" w:cs="Times New Roman"/>
          <w:sz w:val="24"/>
          <w:szCs w:val="24"/>
        </w:rPr>
        <w:t xml:space="preserve"> Moreover, since </w:t>
      </w:r>
      <w:r w:rsidR="00204196" w:rsidRPr="002F35EE">
        <w:rPr>
          <w:rFonts w:ascii="Times New Roman" w:hAnsi="Times New Roman" w:cs="Times New Roman"/>
          <w:sz w:val="24"/>
          <w:szCs w:val="24"/>
        </w:rPr>
        <w:t xml:space="preserve">this child is </w:t>
      </w:r>
      <w:r w:rsidR="000D5395" w:rsidRPr="002F35EE">
        <w:rPr>
          <w:rFonts w:ascii="Times New Roman" w:hAnsi="Times New Roman" w:cs="Times New Roman"/>
          <w:sz w:val="24"/>
          <w:szCs w:val="24"/>
        </w:rPr>
        <w:t xml:space="preserve">God </w:t>
      </w:r>
      <w:r w:rsidR="00204196" w:rsidRPr="002F35EE">
        <w:rPr>
          <w:rFonts w:ascii="Times New Roman" w:hAnsi="Times New Roman" w:cs="Times New Roman"/>
          <w:sz w:val="24"/>
          <w:szCs w:val="24"/>
        </w:rPr>
        <w:t>in whom</w:t>
      </w:r>
      <w:r w:rsidR="000D5395" w:rsidRPr="002F35EE">
        <w:rPr>
          <w:rFonts w:ascii="Times New Roman" w:hAnsi="Times New Roman" w:cs="Times New Roman"/>
          <w:sz w:val="24"/>
          <w:szCs w:val="24"/>
        </w:rPr>
        <w:t xml:space="preserve"> nothing</w:t>
      </w:r>
      <w:r w:rsidR="00204196" w:rsidRPr="002F35EE">
        <w:rPr>
          <w:rFonts w:ascii="Times New Roman" w:hAnsi="Times New Roman" w:cs="Times New Roman"/>
          <w:sz w:val="24"/>
          <w:szCs w:val="24"/>
        </w:rPr>
        <w:t xml:space="preserve"> is</w:t>
      </w:r>
      <w:r w:rsidR="000D5395" w:rsidRPr="002F35EE">
        <w:rPr>
          <w:rFonts w:ascii="Times New Roman" w:hAnsi="Times New Roman" w:cs="Times New Roman"/>
          <w:sz w:val="24"/>
          <w:szCs w:val="24"/>
        </w:rPr>
        <w:t xml:space="preserve"> subtractive nor superfluous, but all is perfect </w:t>
      </w:r>
      <w:r w:rsidR="00204196" w:rsidRPr="002F35EE">
        <w:rPr>
          <w:rFonts w:ascii="Times New Roman" w:hAnsi="Times New Roman" w:cs="Times New Roman"/>
          <w:sz w:val="24"/>
          <w:szCs w:val="24"/>
        </w:rPr>
        <w:t>as well as eternal.</w:t>
      </w:r>
      <w:r w:rsidR="00404B8B">
        <w:rPr>
          <w:rFonts w:ascii="Times New Roman" w:hAnsi="Times New Roman" w:cs="Times New Roman"/>
          <w:sz w:val="24"/>
          <w:szCs w:val="24"/>
        </w:rPr>
        <w:t xml:space="preserve"> </w:t>
      </w:r>
      <w:r w:rsidR="00204196" w:rsidRPr="002F35EE">
        <w:rPr>
          <w:rFonts w:ascii="Times New Roman" w:hAnsi="Times New Roman" w:cs="Times New Roman"/>
          <w:sz w:val="24"/>
          <w:szCs w:val="24"/>
        </w:rPr>
        <w:t xml:space="preserve">Having nothing in himself </w:t>
      </w:r>
      <w:r w:rsidR="00C80665" w:rsidRPr="002F35EE">
        <w:rPr>
          <w:rFonts w:ascii="Times New Roman" w:hAnsi="Times New Roman" w:cs="Times New Roman"/>
          <w:sz w:val="24"/>
          <w:szCs w:val="24"/>
        </w:rPr>
        <w:t>except</w:t>
      </w:r>
      <w:r w:rsidR="00204196" w:rsidRPr="002F35EE">
        <w:rPr>
          <w:rFonts w:ascii="Times New Roman" w:hAnsi="Times New Roman" w:cs="Times New Roman"/>
          <w:sz w:val="24"/>
          <w:szCs w:val="24"/>
        </w:rPr>
        <w:t xml:space="preserve"> himself nor</w:t>
      </w:r>
      <w:r w:rsidR="007176A1" w:rsidRPr="002F35EE">
        <w:rPr>
          <w:rFonts w:ascii="Times New Roman" w:hAnsi="Times New Roman" w:cs="Times New Roman"/>
          <w:sz w:val="24"/>
          <w:szCs w:val="24"/>
        </w:rPr>
        <w:t xml:space="preserve"> is he having</w:t>
      </w:r>
      <w:r w:rsidR="00204196" w:rsidRPr="002F35EE">
        <w:rPr>
          <w:rFonts w:ascii="Times New Roman" w:hAnsi="Times New Roman" w:cs="Times New Roman"/>
          <w:sz w:val="24"/>
          <w:szCs w:val="24"/>
        </w:rPr>
        <w:t xml:space="preserve"> </w:t>
      </w:r>
      <w:r w:rsidR="007176A1" w:rsidRPr="002F35EE">
        <w:rPr>
          <w:rFonts w:ascii="Times New Roman" w:hAnsi="Times New Roman" w:cs="Times New Roman"/>
          <w:sz w:val="24"/>
          <w:szCs w:val="24"/>
        </w:rPr>
        <w:t>anything from a habit although having it of himself. Nothing is a habit</w:t>
      </w:r>
      <w:r w:rsidR="00404B8B">
        <w:rPr>
          <w:rFonts w:ascii="Times New Roman" w:hAnsi="Times New Roman" w:cs="Times New Roman"/>
          <w:sz w:val="24"/>
          <w:szCs w:val="24"/>
        </w:rPr>
        <w:t xml:space="preserve"> </w:t>
      </w:r>
      <w:r w:rsidR="007176A1" w:rsidRPr="002F35EE">
        <w:rPr>
          <w:rFonts w:ascii="Times New Roman" w:hAnsi="Times New Roman" w:cs="Times New Roman"/>
          <w:sz w:val="24"/>
          <w:szCs w:val="24"/>
        </w:rPr>
        <w:t xml:space="preserve">unless </w:t>
      </w:r>
      <w:r w:rsidR="00C80665" w:rsidRPr="002F35EE">
        <w:rPr>
          <w:rFonts w:ascii="Times New Roman" w:hAnsi="Times New Roman" w:cs="Times New Roman"/>
          <w:sz w:val="24"/>
          <w:szCs w:val="24"/>
        </w:rPr>
        <w:t>what</w:t>
      </w:r>
      <w:r w:rsidR="007176A1" w:rsidRPr="002F35EE">
        <w:rPr>
          <w:rFonts w:ascii="Times New Roman" w:hAnsi="Times New Roman" w:cs="Times New Roman"/>
          <w:sz w:val="24"/>
          <w:szCs w:val="24"/>
        </w:rPr>
        <w:t xml:space="preserve"> is made in the likeness of a man and the habit</w:t>
      </w:r>
      <w:r w:rsidR="00404B8B">
        <w:rPr>
          <w:rFonts w:ascii="Times New Roman" w:hAnsi="Times New Roman" w:cs="Times New Roman"/>
          <w:sz w:val="24"/>
          <w:szCs w:val="24"/>
        </w:rPr>
        <w:t xml:space="preserve"> </w:t>
      </w:r>
      <w:r w:rsidR="007176A1" w:rsidRPr="002F35EE">
        <w:rPr>
          <w:rFonts w:ascii="Times New Roman" w:hAnsi="Times New Roman" w:cs="Times New Roman"/>
          <w:sz w:val="24"/>
          <w:szCs w:val="24"/>
        </w:rPr>
        <w:t>of a child as a man on account of which he himself says of himself through</w:t>
      </w:r>
      <w:r w:rsidR="00404B8B">
        <w:rPr>
          <w:rFonts w:ascii="Times New Roman" w:hAnsi="Times New Roman" w:cs="Times New Roman"/>
          <w:sz w:val="24"/>
          <w:szCs w:val="24"/>
        </w:rPr>
        <w:t xml:space="preserve"> </w:t>
      </w:r>
      <w:r w:rsidR="007176A1" w:rsidRPr="002F35EE">
        <w:rPr>
          <w:rFonts w:ascii="Times New Roman" w:hAnsi="Times New Roman" w:cs="Times New Roman"/>
          <w:sz w:val="24"/>
          <w:szCs w:val="24"/>
        </w:rPr>
        <w:t>the prophet,</w:t>
      </w:r>
      <w:r w:rsidR="000D5395" w:rsidRPr="002F35EE">
        <w:rPr>
          <w:rFonts w:ascii="Times New Roman" w:hAnsi="Times New Roman" w:cs="Times New Roman"/>
          <w:sz w:val="24"/>
          <w:szCs w:val="24"/>
        </w:rPr>
        <w:t xml:space="preserve"> [Mala. 3:6]: </w:t>
      </w:r>
      <w:r w:rsidR="000D5395" w:rsidRPr="002F35EE">
        <w:rPr>
          <w:rFonts w:ascii="Times New Roman" w:hAnsi="Times New Roman" w:cs="Times New Roman"/>
          <w:sz w:val="24"/>
          <w:szCs w:val="24"/>
        </w:rPr>
        <w:lastRenderedPageBreak/>
        <w:t>“</w:t>
      </w:r>
      <w:r w:rsidR="001861D9" w:rsidRPr="002F35EE">
        <w:rPr>
          <w:rFonts w:ascii="Times New Roman" w:hAnsi="Times New Roman" w:cs="Times New Roman"/>
          <w:sz w:val="24"/>
          <w:szCs w:val="24"/>
        </w:rPr>
        <w:t xml:space="preserve">I am the Lord, and I change not.” </w:t>
      </w:r>
      <w:r w:rsidR="00C80665" w:rsidRPr="002F35EE">
        <w:rPr>
          <w:rFonts w:ascii="Times New Roman" w:hAnsi="Times New Roman" w:cs="Times New Roman"/>
          <w:sz w:val="24"/>
          <w:szCs w:val="24"/>
        </w:rPr>
        <w:t>Moreover,</w:t>
      </w:r>
      <w:r w:rsidR="00404B8B">
        <w:rPr>
          <w:rFonts w:ascii="Times New Roman" w:hAnsi="Times New Roman" w:cs="Times New Roman"/>
          <w:sz w:val="24"/>
          <w:szCs w:val="24"/>
        </w:rPr>
        <w:t xml:space="preserve"> </w:t>
      </w:r>
      <w:r w:rsidR="001861D9" w:rsidRPr="002F35EE">
        <w:rPr>
          <w:rFonts w:ascii="Times New Roman" w:hAnsi="Times New Roman" w:cs="Times New Roman"/>
          <w:sz w:val="24"/>
          <w:szCs w:val="24"/>
        </w:rPr>
        <w:t xml:space="preserve">since </w:t>
      </w:r>
      <w:r w:rsidR="000D5395" w:rsidRPr="002F35EE">
        <w:rPr>
          <w:rFonts w:ascii="Times New Roman" w:hAnsi="Times New Roman" w:cs="Times New Roman"/>
          <w:sz w:val="24"/>
          <w:szCs w:val="24"/>
        </w:rPr>
        <w:t>there are three perfect numbers</w:t>
      </w:r>
      <w:r w:rsidR="001861D9" w:rsidRPr="002F35EE">
        <w:rPr>
          <w:rFonts w:ascii="Times New Roman" w:hAnsi="Times New Roman" w:cs="Times New Roman"/>
          <w:sz w:val="24"/>
          <w:szCs w:val="24"/>
        </w:rPr>
        <w:t>.</w:t>
      </w:r>
      <w:r w:rsidR="00086BA3" w:rsidRPr="002F35EE">
        <w:rPr>
          <w:rStyle w:val="EndnoteReference"/>
          <w:rFonts w:ascii="Times New Roman" w:hAnsi="Times New Roman" w:cs="Times New Roman"/>
          <w:sz w:val="24"/>
          <w:szCs w:val="24"/>
        </w:rPr>
        <w:endnoteReference w:id="7"/>
      </w:r>
      <w:r w:rsidR="000D5395" w:rsidRPr="002F35EE">
        <w:rPr>
          <w:rFonts w:ascii="Times New Roman" w:hAnsi="Times New Roman" w:cs="Times New Roman"/>
          <w:sz w:val="24"/>
          <w:szCs w:val="24"/>
        </w:rPr>
        <w:t xml:space="preserve"> </w:t>
      </w:r>
      <w:r w:rsidR="001861D9" w:rsidRPr="002F35EE">
        <w:rPr>
          <w:rFonts w:ascii="Times New Roman" w:hAnsi="Times New Roman" w:cs="Times New Roman"/>
          <w:sz w:val="24"/>
          <w:szCs w:val="24"/>
        </w:rPr>
        <w:t>The first, namely, infinite, the first of the simple numbers, that is, [below] the number ten which is six.</w:t>
      </w:r>
      <w:r w:rsidR="00CE0223">
        <w:rPr>
          <w:rFonts w:ascii="Times New Roman" w:hAnsi="Times New Roman" w:cs="Times New Roman"/>
          <w:sz w:val="24"/>
          <w:szCs w:val="24"/>
        </w:rPr>
        <w:t xml:space="preserve"> </w:t>
      </w:r>
      <w:r w:rsidR="001861D9" w:rsidRPr="002F35EE">
        <w:rPr>
          <w:rFonts w:ascii="Times New Roman" w:hAnsi="Times New Roman" w:cs="Times New Roman"/>
          <w:sz w:val="24"/>
          <w:szCs w:val="24"/>
        </w:rPr>
        <w:t xml:space="preserve">And the second infinite </w:t>
      </w:r>
      <w:r w:rsidR="00086BA3" w:rsidRPr="002F35EE">
        <w:rPr>
          <w:rFonts w:ascii="Times New Roman" w:hAnsi="Times New Roman" w:cs="Times New Roman"/>
          <w:sz w:val="24"/>
          <w:szCs w:val="24"/>
        </w:rPr>
        <w:t>according to the limit of one hundred, namely, 28.</w:t>
      </w:r>
      <w:r w:rsidR="00BD65E9">
        <w:rPr>
          <w:rStyle w:val="EndnoteReference"/>
          <w:rFonts w:ascii="Times New Roman" w:hAnsi="Times New Roman" w:cs="Times New Roman"/>
          <w:sz w:val="24"/>
          <w:szCs w:val="24"/>
        </w:rPr>
        <w:endnoteReference w:id="8"/>
      </w:r>
      <w:r w:rsidR="00CE0223">
        <w:rPr>
          <w:rFonts w:ascii="Times New Roman" w:hAnsi="Times New Roman" w:cs="Times New Roman"/>
          <w:sz w:val="24"/>
          <w:szCs w:val="24"/>
        </w:rPr>
        <w:t xml:space="preserve"> </w:t>
      </w:r>
      <w:r w:rsidR="00086BA3" w:rsidRPr="002F35EE">
        <w:rPr>
          <w:rFonts w:ascii="Times New Roman" w:hAnsi="Times New Roman" w:cs="Times New Roman"/>
          <w:sz w:val="24"/>
          <w:szCs w:val="24"/>
        </w:rPr>
        <w:t>And the third infinite below the third limit of one thousand which</w:t>
      </w:r>
      <w:r w:rsidR="00CE0223">
        <w:rPr>
          <w:rFonts w:ascii="Times New Roman" w:hAnsi="Times New Roman" w:cs="Times New Roman"/>
          <w:sz w:val="24"/>
          <w:szCs w:val="24"/>
        </w:rPr>
        <w:t xml:space="preserve"> </w:t>
      </w:r>
      <w:r w:rsidR="00086BA3" w:rsidRPr="002F35EE">
        <w:rPr>
          <w:rFonts w:ascii="Times New Roman" w:hAnsi="Times New Roman" w:cs="Times New Roman"/>
          <w:sz w:val="24"/>
          <w:szCs w:val="24"/>
        </w:rPr>
        <w:t xml:space="preserve">is </w:t>
      </w:r>
      <w:r w:rsidR="000A4DA6" w:rsidRPr="002F35EE">
        <w:rPr>
          <w:rFonts w:ascii="Times New Roman" w:hAnsi="Times New Roman" w:cs="Times New Roman"/>
          <w:sz w:val="24"/>
          <w:szCs w:val="24"/>
        </w:rPr>
        <w:t>496.</w:t>
      </w:r>
      <w:r w:rsidR="00BD65E9">
        <w:rPr>
          <w:rStyle w:val="EndnoteReference"/>
          <w:rFonts w:ascii="Times New Roman" w:hAnsi="Times New Roman" w:cs="Times New Roman"/>
          <w:sz w:val="24"/>
          <w:szCs w:val="24"/>
        </w:rPr>
        <w:endnoteReference w:id="9"/>
      </w:r>
      <w:r w:rsidR="000A4DA6" w:rsidRPr="002F35EE">
        <w:rPr>
          <w:rFonts w:ascii="Times New Roman" w:hAnsi="Times New Roman" w:cs="Times New Roman"/>
          <w:sz w:val="24"/>
          <w:szCs w:val="24"/>
        </w:rPr>
        <w:t xml:space="preserve"> Therefore </w:t>
      </w:r>
      <w:r w:rsidR="006B2D51" w:rsidRPr="002F35EE">
        <w:rPr>
          <w:rFonts w:ascii="Times New Roman" w:hAnsi="Times New Roman" w:cs="Times New Roman"/>
          <w:sz w:val="24"/>
          <w:szCs w:val="24"/>
        </w:rPr>
        <w:t>he is named</w:t>
      </w:r>
      <w:r w:rsidR="00FC2A7D" w:rsidRPr="002F35EE">
        <w:rPr>
          <w:rFonts w:ascii="Times New Roman" w:hAnsi="Times New Roman" w:cs="Times New Roman"/>
          <w:sz w:val="24"/>
          <w:szCs w:val="24"/>
        </w:rPr>
        <w:t xml:space="preserve"> [Isai. 9:6]</w:t>
      </w:r>
      <w:r w:rsidR="006B2D51" w:rsidRPr="002F35EE">
        <w:rPr>
          <w:rFonts w:ascii="Times New Roman" w:hAnsi="Times New Roman" w:cs="Times New Roman"/>
          <w:sz w:val="24"/>
          <w:szCs w:val="24"/>
        </w:rPr>
        <w:t xml:space="preserve"> under this number six which </w:t>
      </w:r>
      <w:r w:rsidR="00FC2A7D" w:rsidRPr="002F35EE">
        <w:rPr>
          <w:rFonts w:ascii="Times New Roman" w:hAnsi="Times New Roman" w:cs="Times New Roman"/>
          <w:sz w:val="24"/>
          <w:szCs w:val="24"/>
        </w:rPr>
        <w:t>alone is perfect</w:t>
      </w:r>
      <w:r w:rsidR="0000249A">
        <w:rPr>
          <w:rFonts w:ascii="Times New Roman" w:hAnsi="Times New Roman" w:cs="Times New Roman"/>
          <w:sz w:val="24"/>
          <w:szCs w:val="24"/>
        </w:rPr>
        <w:t xml:space="preserve"> </w:t>
      </w:r>
      <w:r w:rsidR="00FC2A7D" w:rsidRPr="002F35EE">
        <w:rPr>
          <w:rFonts w:ascii="Times New Roman" w:hAnsi="Times New Roman" w:cs="Times New Roman"/>
          <w:sz w:val="24"/>
          <w:szCs w:val="24"/>
        </w:rPr>
        <w:t>among the simple numbers.</w:t>
      </w:r>
      <w:r w:rsidR="00C80665">
        <w:rPr>
          <w:rStyle w:val="EndnoteReference"/>
          <w:rFonts w:ascii="Times New Roman" w:hAnsi="Times New Roman" w:cs="Times New Roman"/>
          <w:sz w:val="24"/>
          <w:szCs w:val="24"/>
        </w:rPr>
        <w:endnoteReference w:id="10"/>
      </w:r>
      <w:r w:rsidR="00FC2A7D" w:rsidRPr="002F35EE">
        <w:rPr>
          <w:rFonts w:ascii="Times New Roman" w:hAnsi="Times New Roman" w:cs="Times New Roman"/>
          <w:sz w:val="24"/>
          <w:szCs w:val="24"/>
        </w:rPr>
        <w:t xml:space="preserve"> Wherefore also </w:t>
      </w:r>
      <w:r w:rsidR="006B2D51" w:rsidRPr="002F35EE">
        <w:rPr>
          <w:rFonts w:ascii="Times New Roman" w:hAnsi="Times New Roman" w:cs="Times New Roman"/>
          <w:sz w:val="24"/>
          <w:szCs w:val="24"/>
        </w:rPr>
        <w:t xml:space="preserve">on the sixth day </w:t>
      </w:r>
      <w:r w:rsidR="00FC2A7D" w:rsidRPr="002F35EE">
        <w:rPr>
          <w:rFonts w:ascii="Times New Roman" w:hAnsi="Times New Roman" w:cs="Times New Roman"/>
          <w:sz w:val="24"/>
          <w:szCs w:val="24"/>
        </w:rPr>
        <w:t>he completed heaven and earth and all their ornaments [Gen. 2:1].</w:t>
      </w:r>
      <w:r w:rsidR="0000249A">
        <w:rPr>
          <w:rFonts w:ascii="Times New Roman" w:hAnsi="Times New Roman" w:cs="Times New Roman"/>
          <w:sz w:val="24"/>
          <w:szCs w:val="24"/>
        </w:rPr>
        <w:t xml:space="preserve"> </w:t>
      </w:r>
      <w:r w:rsidR="00A77C9C" w:rsidRPr="002F35EE">
        <w:rPr>
          <w:rFonts w:ascii="Times New Roman" w:hAnsi="Times New Roman" w:cs="Times New Roman"/>
          <w:sz w:val="24"/>
          <w:szCs w:val="24"/>
        </w:rPr>
        <w:t xml:space="preserve">And in the fullness of </w:t>
      </w:r>
      <w:proofErr w:type="gramStart"/>
      <w:r w:rsidR="00A77C9C" w:rsidRPr="002F35EE">
        <w:rPr>
          <w:rFonts w:ascii="Times New Roman" w:hAnsi="Times New Roman" w:cs="Times New Roman"/>
          <w:sz w:val="24"/>
          <w:szCs w:val="24"/>
        </w:rPr>
        <w:t>time</w:t>
      </w:r>
      <w:proofErr w:type="gramEnd"/>
      <w:r w:rsidR="00A77C9C" w:rsidRPr="002F35EE">
        <w:rPr>
          <w:rFonts w:ascii="Times New Roman" w:hAnsi="Times New Roman" w:cs="Times New Roman"/>
          <w:sz w:val="24"/>
          <w:szCs w:val="24"/>
        </w:rPr>
        <w:t xml:space="preserve"> he came </w:t>
      </w:r>
      <w:r w:rsidR="00C80665" w:rsidRPr="002F35EE">
        <w:rPr>
          <w:rFonts w:ascii="Times New Roman" w:hAnsi="Times New Roman" w:cs="Times New Roman"/>
          <w:sz w:val="24"/>
          <w:szCs w:val="24"/>
        </w:rPr>
        <w:t>into</w:t>
      </w:r>
      <w:r w:rsidR="00A77C9C" w:rsidRPr="002F35EE">
        <w:rPr>
          <w:rFonts w:ascii="Times New Roman" w:hAnsi="Times New Roman" w:cs="Times New Roman"/>
          <w:sz w:val="24"/>
          <w:szCs w:val="24"/>
        </w:rPr>
        <w:t xml:space="preserve"> the sixth age of the world,</w:t>
      </w:r>
      <w:r w:rsidR="0000249A">
        <w:rPr>
          <w:rFonts w:ascii="Times New Roman" w:hAnsi="Times New Roman" w:cs="Times New Roman"/>
          <w:sz w:val="24"/>
          <w:szCs w:val="24"/>
        </w:rPr>
        <w:t xml:space="preserve"> </w:t>
      </w:r>
      <w:r w:rsidR="00A77C9C" w:rsidRPr="002F35EE">
        <w:rPr>
          <w:rFonts w:ascii="Times New Roman" w:hAnsi="Times New Roman" w:cs="Times New Roman"/>
          <w:sz w:val="24"/>
          <w:szCs w:val="24"/>
        </w:rPr>
        <w:t>and on the sixth day at the sixth hour he redeemed</w:t>
      </w:r>
      <w:r w:rsidR="0000249A">
        <w:rPr>
          <w:rFonts w:ascii="Times New Roman" w:hAnsi="Times New Roman" w:cs="Times New Roman"/>
          <w:sz w:val="24"/>
          <w:szCs w:val="24"/>
        </w:rPr>
        <w:t xml:space="preserve"> </w:t>
      </w:r>
      <w:r w:rsidR="00A77C9C" w:rsidRPr="002F35EE">
        <w:rPr>
          <w:rFonts w:ascii="Times New Roman" w:hAnsi="Times New Roman" w:cs="Times New Roman"/>
          <w:sz w:val="24"/>
          <w:szCs w:val="24"/>
        </w:rPr>
        <w:t xml:space="preserve">mankind. </w:t>
      </w:r>
      <w:r w:rsidR="00C80665" w:rsidRPr="002F35EE">
        <w:rPr>
          <w:rFonts w:ascii="Times New Roman" w:hAnsi="Times New Roman" w:cs="Times New Roman"/>
          <w:sz w:val="24"/>
          <w:szCs w:val="24"/>
        </w:rPr>
        <w:t>Therefore,</w:t>
      </w:r>
      <w:r w:rsidR="00A77C9C" w:rsidRPr="002F35EE">
        <w:rPr>
          <w:rFonts w:ascii="Times New Roman" w:hAnsi="Times New Roman" w:cs="Times New Roman"/>
          <w:sz w:val="24"/>
          <w:szCs w:val="24"/>
        </w:rPr>
        <w:t xml:space="preserve"> his name is called </w:t>
      </w:r>
      <w:r w:rsidR="0000249A">
        <w:rPr>
          <w:rFonts w:ascii="Times New Roman" w:hAnsi="Times New Roman" w:cs="Times New Roman"/>
          <w:sz w:val="24"/>
          <w:szCs w:val="24"/>
        </w:rPr>
        <w:t>“</w:t>
      </w:r>
      <w:r w:rsidR="00103C8B">
        <w:rPr>
          <w:rFonts w:ascii="Times New Roman" w:hAnsi="Times New Roman" w:cs="Times New Roman"/>
          <w:sz w:val="24"/>
          <w:szCs w:val="24"/>
        </w:rPr>
        <w:t>W</w:t>
      </w:r>
      <w:r w:rsidR="00A77C9C" w:rsidRPr="002F35EE">
        <w:rPr>
          <w:rFonts w:ascii="Times New Roman" w:hAnsi="Times New Roman" w:cs="Times New Roman"/>
          <w:sz w:val="24"/>
          <w:szCs w:val="24"/>
        </w:rPr>
        <w:t>onderful</w:t>
      </w:r>
      <w:r w:rsidR="0000249A">
        <w:rPr>
          <w:rFonts w:ascii="Times New Roman" w:hAnsi="Times New Roman" w:cs="Times New Roman"/>
          <w:sz w:val="24"/>
          <w:szCs w:val="24"/>
        </w:rPr>
        <w:t xml:space="preserve">” </w:t>
      </w:r>
      <w:r w:rsidR="00A77C9C" w:rsidRPr="002F35EE">
        <w:rPr>
          <w:rFonts w:ascii="Times New Roman" w:hAnsi="Times New Roman" w:cs="Times New Roman"/>
          <w:sz w:val="24"/>
          <w:szCs w:val="24"/>
        </w:rPr>
        <w:t>because in the</w:t>
      </w:r>
      <w:r w:rsidR="00C47556" w:rsidRPr="002F35EE">
        <w:rPr>
          <w:rFonts w:ascii="Times New Roman" w:hAnsi="Times New Roman" w:cs="Times New Roman"/>
          <w:sz w:val="24"/>
          <w:szCs w:val="24"/>
        </w:rPr>
        <w:t xml:space="preserve"> Gospel [Matt. 22:33]</w:t>
      </w:r>
      <w:r w:rsidR="00E904ED" w:rsidRPr="002F35EE">
        <w:rPr>
          <w:rFonts w:ascii="Times New Roman" w:hAnsi="Times New Roman" w:cs="Times New Roman"/>
          <w:sz w:val="24"/>
          <w:szCs w:val="24"/>
        </w:rPr>
        <w:t>:</w:t>
      </w:r>
      <w:r w:rsidR="00A77C9C" w:rsidRPr="002F35EE">
        <w:rPr>
          <w:rFonts w:ascii="Times New Roman" w:hAnsi="Times New Roman" w:cs="Times New Roman"/>
          <w:sz w:val="24"/>
          <w:szCs w:val="24"/>
        </w:rPr>
        <w:t xml:space="preserve"> </w:t>
      </w:r>
      <w:r w:rsidR="00E904ED" w:rsidRPr="002F35EE">
        <w:rPr>
          <w:rFonts w:ascii="Times New Roman" w:hAnsi="Times New Roman" w:cs="Times New Roman"/>
          <w:sz w:val="24"/>
          <w:szCs w:val="24"/>
        </w:rPr>
        <w:t>“</w:t>
      </w:r>
      <w:r w:rsidR="00A77C9C" w:rsidRPr="002F35EE">
        <w:rPr>
          <w:rFonts w:ascii="Times New Roman" w:hAnsi="Times New Roman" w:cs="Times New Roman"/>
          <w:sz w:val="24"/>
          <w:szCs w:val="24"/>
        </w:rPr>
        <w:t>all</w:t>
      </w:r>
      <w:r w:rsidR="00E904ED" w:rsidRPr="002F35EE">
        <w:rPr>
          <w:rFonts w:ascii="Times New Roman" w:hAnsi="Times New Roman" w:cs="Times New Roman"/>
          <w:sz w:val="24"/>
          <w:szCs w:val="24"/>
        </w:rPr>
        <w:t xml:space="preserve"> were in admiration at his doctrine.” And he is called </w:t>
      </w:r>
      <w:r w:rsidR="0000249A">
        <w:rPr>
          <w:rFonts w:ascii="Times New Roman" w:hAnsi="Times New Roman" w:cs="Times New Roman"/>
          <w:sz w:val="24"/>
          <w:szCs w:val="24"/>
        </w:rPr>
        <w:t>“</w:t>
      </w:r>
      <w:r w:rsidR="00103C8B">
        <w:rPr>
          <w:rFonts w:ascii="Times New Roman" w:hAnsi="Times New Roman" w:cs="Times New Roman"/>
          <w:sz w:val="24"/>
          <w:szCs w:val="24"/>
        </w:rPr>
        <w:t>C</w:t>
      </w:r>
      <w:r w:rsidR="00E904ED" w:rsidRPr="002F35EE">
        <w:rPr>
          <w:rFonts w:ascii="Times New Roman" w:hAnsi="Times New Roman" w:cs="Times New Roman"/>
          <w:sz w:val="24"/>
          <w:szCs w:val="24"/>
        </w:rPr>
        <w:t>ounselor</w:t>
      </w:r>
      <w:r w:rsidR="0000249A">
        <w:rPr>
          <w:rFonts w:ascii="Times New Roman" w:hAnsi="Times New Roman" w:cs="Times New Roman"/>
          <w:sz w:val="24"/>
          <w:szCs w:val="24"/>
        </w:rPr>
        <w:t xml:space="preserve">” </w:t>
      </w:r>
      <w:r w:rsidR="00E904ED" w:rsidRPr="002F35EE">
        <w:rPr>
          <w:rFonts w:ascii="Times New Roman" w:hAnsi="Times New Roman" w:cs="Times New Roman"/>
          <w:sz w:val="24"/>
          <w:szCs w:val="24"/>
        </w:rPr>
        <w:t xml:space="preserve">because [Zach. 6:13] </w:t>
      </w:r>
      <w:r w:rsidR="000114CA" w:rsidRPr="002F35EE">
        <w:rPr>
          <w:rFonts w:ascii="Times New Roman" w:hAnsi="Times New Roman" w:cs="Times New Roman"/>
          <w:sz w:val="24"/>
          <w:szCs w:val="24"/>
        </w:rPr>
        <w:t>he established “a counsel of peace.” And his counsel</w:t>
      </w:r>
      <w:r w:rsidR="0000249A">
        <w:rPr>
          <w:rFonts w:ascii="Times New Roman" w:hAnsi="Times New Roman" w:cs="Times New Roman"/>
          <w:sz w:val="24"/>
          <w:szCs w:val="24"/>
        </w:rPr>
        <w:t xml:space="preserve"> </w:t>
      </w:r>
      <w:r w:rsidR="000114CA" w:rsidRPr="002F35EE">
        <w:rPr>
          <w:rFonts w:ascii="Times New Roman" w:hAnsi="Times New Roman" w:cs="Times New Roman"/>
          <w:sz w:val="24"/>
          <w:szCs w:val="24"/>
        </w:rPr>
        <w:t xml:space="preserve">remains </w:t>
      </w:r>
      <w:r w:rsidR="00103C8B" w:rsidRPr="002F35EE">
        <w:rPr>
          <w:rFonts w:ascii="Times New Roman" w:hAnsi="Times New Roman" w:cs="Times New Roman"/>
          <w:sz w:val="24"/>
          <w:szCs w:val="24"/>
        </w:rPr>
        <w:t>for</w:t>
      </w:r>
      <w:r w:rsidR="000114CA" w:rsidRPr="002F35EE">
        <w:rPr>
          <w:rFonts w:ascii="Times New Roman" w:hAnsi="Times New Roman" w:cs="Times New Roman"/>
          <w:sz w:val="24"/>
          <w:szCs w:val="24"/>
        </w:rPr>
        <w:t xml:space="preserve"> eternity. And his name was called </w:t>
      </w:r>
      <w:r w:rsidR="0000249A">
        <w:rPr>
          <w:rFonts w:ascii="Times New Roman" w:hAnsi="Times New Roman" w:cs="Times New Roman"/>
          <w:sz w:val="24"/>
          <w:szCs w:val="24"/>
        </w:rPr>
        <w:t>“</w:t>
      </w:r>
      <w:r w:rsidR="000114CA" w:rsidRPr="002F35EE">
        <w:rPr>
          <w:rFonts w:ascii="Times New Roman" w:hAnsi="Times New Roman" w:cs="Times New Roman"/>
          <w:sz w:val="24"/>
          <w:szCs w:val="24"/>
        </w:rPr>
        <w:t>God.</w:t>
      </w:r>
      <w:r w:rsidR="0000249A">
        <w:rPr>
          <w:rFonts w:ascii="Times New Roman" w:hAnsi="Times New Roman" w:cs="Times New Roman"/>
          <w:sz w:val="24"/>
          <w:szCs w:val="24"/>
        </w:rPr>
        <w:t>”</w:t>
      </w:r>
    </w:p>
    <w:p w14:paraId="01FD88EB" w14:textId="3E7DAC60" w:rsidR="0000249A" w:rsidRDefault="000114CA" w:rsidP="00321842">
      <w:pPr>
        <w:spacing w:line="480" w:lineRule="auto"/>
        <w:rPr>
          <w:rFonts w:ascii="Times New Roman" w:hAnsi="Times New Roman" w:cs="Times New Roman"/>
          <w:sz w:val="24"/>
          <w:szCs w:val="24"/>
        </w:rPr>
      </w:pPr>
      <w:r w:rsidRPr="002F35EE">
        <w:rPr>
          <w:rFonts w:ascii="Times New Roman" w:hAnsi="Times New Roman" w:cs="Times New Roman"/>
          <w:sz w:val="24"/>
          <w:szCs w:val="24"/>
        </w:rPr>
        <w:t>¶ By the name of many deities he is summed up. Sometimes</w:t>
      </w:r>
      <w:r w:rsidR="0000249A">
        <w:rPr>
          <w:rFonts w:ascii="Times New Roman" w:hAnsi="Times New Roman" w:cs="Times New Roman"/>
          <w:sz w:val="24"/>
          <w:szCs w:val="24"/>
        </w:rPr>
        <w:t xml:space="preserve"> </w:t>
      </w:r>
      <w:r w:rsidRPr="002F35EE">
        <w:rPr>
          <w:rFonts w:ascii="Times New Roman" w:hAnsi="Times New Roman" w:cs="Times New Roman"/>
          <w:sz w:val="24"/>
          <w:szCs w:val="24"/>
        </w:rPr>
        <w:t>substantively according to nature as there, [Marc. 12:29]: “Hear, O Israel. Your God</w:t>
      </w:r>
      <w:r w:rsidR="0000249A">
        <w:rPr>
          <w:rFonts w:ascii="Times New Roman" w:hAnsi="Times New Roman" w:cs="Times New Roman"/>
          <w:sz w:val="24"/>
          <w:szCs w:val="24"/>
        </w:rPr>
        <w:t xml:space="preserve"> </w:t>
      </w:r>
      <w:r w:rsidRPr="002F35EE">
        <w:rPr>
          <w:rFonts w:ascii="Times New Roman" w:hAnsi="Times New Roman" w:cs="Times New Roman"/>
          <w:sz w:val="24"/>
          <w:szCs w:val="24"/>
        </w:rPr>
        <w:t>in one God.” Sometimes adoptively according to grace</w:t>
      </w:r>
      <w:r w:rsidR="0000249A">
        <w:rPr>
          <w:rFonts w:ascii="Times New Roman" w:hAnsi="Times New Roman" w:cs="Times New Roman"/>
          <w:sz w:val="24"/>
          <w:szCs w:val="24"/>
        </w:rPr>
        <w:t xml:space="preserve"> </w:t>
      </w:r>
      <w:r w:rsidRPr="002F35EE">
        <w:rPr>
          <w:rFonts w:ascii="Times New Roman" w:hAnsi="Times New Roman" w:cs="Times New Roman"/>
          <w:sz w:val="24"/>
          <w:szCs w:val="24"/>
        </w:rPr>
        <w:t>as there [Psal. 81:6]: “I have said, you are gods.”</w:t>
      </w:r>
      <w:r w:rsidR="00E04599" w:rsidRPr="002F35EE">
        <w:rPr>
          <w:rFonts w:ascii="Times New Roman" w:hAnsi="Times New Roman" w:cs="Times New Roman"/>
          <w:sz w:val="24"/>
          <w:szCs w:val="24"/>
        </w:rPr>
        <w:t xml:space="preserve"> Sometimes powerfully</w:t>
      </w:r>
      <w:r w:rsidR="0000249A">
        <w:rPr>
          <w:rFonts w:ascii="Times New Roman" w:hAnsi="Times New Roman" w:cs="Times New Roman"/>
          <w:sz w:val="24"/>
          <w:szCs w:val="24"/>
        </w:rPr>
        <w:t xml:space="preserve"> </w:t>
      </w:r>
      <w:r w:rsidR="00E04599" w:rsidRPr="002F35EE">
        <w:rPr>
          <w:rFonts w:ascii="Times New Roman" w:hAnsi="Times New Roman" w:cs="Times New Roman"/>
          <w:sz w:val="24"/>
          <w:szCs w:val="24"/>
        </w:rPr>
        <w:t>according to his office as there [Exod. 22:28]: “You shall not speak ill of the gods.”</w:t>
      </w:r>
      <w:r w:rsidR="0000249A">
        <w:rPr>
          <w:rFonts w:ascii="Times New Roman" w:hAnsi="Times New Roman" w:cs="Times New Roman"/>
          <w:sz w:val="24"/>
          <w:szCs w:val="24"/>
        </w:rPr>
        <w:t xml:space="preserve"> </w:t>
      </w:r>
      <w:r w:rsidR="00E04599" w:rsidRPr="002F35EE">
        <w:rPr>
          <w:rFonts w:ascii="Times New Roman" w:hAnsi="Times New Roman" w:cs="Times New Roman"/>
          <w:sz w:val="24"/>
          <w:szCs w:val="24"/>
        </w:rPr>
        <w:t>Sometimes usurping according to vice as</w:t>
      </w:r>
      <w:r w:rsidR="0000249A">
        <w:rPr>
          <w:rFonts w:ascii="Times New Roman" w:hAnsi="Times New Roman" w:cs="Times New Roman"/>
          <w:sz w:val="24"/>
          <w:szCs w:val="24"/>
        </w:rPr>
        <w:t xml:space="preserve"> </w:t>
      </w:r>
      <w:r w:rsidR="00E04599" w:rsidRPr="002F35EE">
        <w:rPr>
          <w:rFonts w:ascii="Times New Roman" w:hAnsi="Times New Roman" w:cs="Times New Roman"/>
          <w:sz w:val="24"/>
          <w:szCs w:val="24"/>
        </w:rPr>
        <w:t>there [Psal. 95:5]: “All of the Gentiles are devils.” But among</w:t>
      </w:r>
      <w:r w:rsidR="0000249A">
        <w:rPr>
          <w:rFonts w:ascii="Times New Roman" w:hAnsi="Times New Roman" w:cs="Times New Roman"/>
          <w:sz w:val="24"/>
          <w:szCs w:val="24"/>
        </w:rPr>
        <w:t xml:space="preserve"> </w:t>
      </w:r>
      <w:r w:rsidR="00E04599" w:rsidRPr="002F35EE">
        <w:rPr>
          <w:rFonts w:ascii="Times New Roman" w:hAnsi="Times New Roman" w:cs="Times New Roman"/>
          <w:sz w:val="24"/>
          <w:szCs w:val="24"/>
        </w:rPr>
        <w:t>all things thus [Luke 1:66]: “This child” shall be called God.</w:t>
      </w:r>
      <w:r w:rsidR="00C90186" w:rsidRPr="002F35EE">
        <w:rPr>
          <w:rFonts w:ascii="Times New Roman" w:hAnsi="Times New Roman" w:cs="Times New Roman"/>
          <w:sz w:val="24"/>
          <w:szCs w:val="24"/>
        </w:rPr>
        <w:t xml:space="preserve"> Substantively</w:t>
      </w:r>
      <w:r w:rsidR="0000249A">
        <w:rPr>
          <w:rFonts w:ascii="Times New Roman" w:hAnsi="Times New Roman" w:cs="Times New Roman"/>
          <w:sz w:val="24"/>
          <w:szCs w:val="24"/>
        </w:rPr>
        <w:t xml:space="preserve"> </w:t>
      </w:r>
      <w:r w:rsidR="00C90186" w:rsidRPr="002F35EE">
        <w:rPr>
          <w:rFonts w:ascii="Times New Roman" w:hAnsi="Times New Roman" w:cs="Times New Roman"/>
          <w:sz w:val="24"/>
          <w:szCs w:val="24"/>
        </w:rPr>
        <w:t xml:space="preserve">according to nature as is evident by the authors in the </w:t>
      </w:r>
      <w:r w:rsidR="00103C8B">
        <w:rPr>
          <w:rFonts w:ascii="Times New Roman" w:hAnsi="Times New Roman" w:cs="Times New Roman"/>
          <w:sz w:val="24"/>
          <w:szCs w:val="24"/>
        </w:rPr>
        <w:t>N</w:t>
      </w:r>
      <w:r w:rsidR="00C90186" w:rsidRPr="002F35EE">
        <w:rPr>
          <w:rFonts w:ascii="Times New Roman" w:hAnsi="Times New Roman" w:cs="Times New Roman"/>
          <w:sz w:val="24"/>
          <w:szCs w:val="24"/>
        </w:rPr>
        <w:t>ew and</w:t>
      </w:r>
      <w:r w:rsidR="0000249A">
        <w:rPr>
          <w:rFonts w:ascii="Times New Roman" w:hAnsi="Times New Roman" w:cs="Times New Roman"/>
          <w:sz w:val="24"/>
          <w:szCs w:val="24"/>
        </w:rPr>
        <w:t xml:space="preserve"> </w:t>
      </w:r>
      <w:r w:rsidR="00103C8B" w:rsidRPr="002F35EE">
        <w:rPr>
          <w:rFonts w:ascii="Times New Roman" w:hAnsi="Times New Roman" w:cs="Times New Roman"/>
          <w:sz w:val="24"/>
          <w:szCs w:val="24"/>
        </w:rPr>
        <w:t>Old Testament</w:t>
      </w:r>
      <w:r w:rsidR="00C90186" w:rsidRPr="002F35EE">
        <w:rPr>
          <w:rFonts w:ascii="Times New Roman" w:hAnsi="Times New Roman" w:cs="Times New Roman"/>
          <w:sz w:val="24"/>
          <w:szCs w:val="24"/>
        </w:rPr>
        <w:t xml:space="preserve">. </w:t>
      </w:r>
    </w:p>
    <w:p w14:paraId="2D7380EE" w14:textId="3856CA31" w:rsidR="00FD21D7" w:rsidRPr="002F35EE" w:rsidRDefault="00C90186" w:rsidP="00321842">
      <w:pPr>
        <w:spacing w:line="480" w:lineRule="auto"/>
        <w:rPr>
          <w:rFonts w:ascii="Times New Roman" w:hAnsi="Times New Roman" w:cs="Times New Roman"/>
          <w:sz w:val="24"/>
          <w:szCs w:val="24"/>
        </w:rPr>
      </w:pPr>
      <w:r w:rsidRPr="002F35EE">
        <w:rPr>
          <w:rFonts w:ascii="Times New Roman" w:hAnsi="Times New Roman" w:cs="Times New Roman"/>
          <w:sz w:val="24"/>
          <w:szCs w:val="24"/>
        </w:rPr>
        <w:t xml:space="preserve">He is even called the </w:t>
      </w:r>
      <w:r w:rsidR="0000249A">
        <w:rPr>
          <w:rFonts w:ascii="Times New Roman" w:hAnsi="Times New Roman" w:cs="Times New Roman"/>
          <w:sz w:val="24"/>
          <w:szCs w:val="24"/>
        </w:rPr>
        <w:t>“</w:t>
      </w:r>
      <w:r w:rsidR="00103C8B">
        <w:rPr>
          <w:rFonts w:ascii="Times New Roman" w:hAnsi="Times New Roman" w:cs="Times New Roman"/>
          <w:sz w:val="24"/>
          <w:szCs w:val="24"/>
        </w:rPr>
        <w:t>M</w:t>
      </w:r>
      <w:r w:rsidRPr="002F35EE">
        <w:rPr>
          <w:rFonts w:ascii="Times New Roman" w:hAnsi="Times New Roman" w:cs="Times New Roman"/>
          <w:sz w:val="24"/>
          <w:szCs w:val="24"/>
        </w:rPr>
        <w:t>ighty</w:t>
      </w:r>
      <w:r w:rsidR="0000249A">
        <w:rPr>
          <w:rFonts w:ascii="Times New Roman" w:hAnsi="Times New Roman" w:cs="Times New Roman"/>
          <w:sz w:val="24"/>
          <w:szCs w:val="24"/>
        </w:rPr>
        <w:t>”</w:t>
      </w:r>
      <w:r w:rsidR="00BB162D" w:rsidRPr="002F35EE">
        <w:rPr>
          <w:rFonts w:ascii="Times New Roman" w:hAnsi="Times New Roman" w:cs="Times New Roman"/>
          <w:sz w:val="24"/>
          <w:szCs w:val="24"/>
        </w:rPr>
        <w:t xml:space="preserve"> because [Psal. 23:8]:</w:t>
      </w:r>
      <w:r w:rsidRPr="002F35EE">
        <w:rPr>
          <w:rFonts w:ascii="Times New Roman" w:hAnsi="Times New Roman" w:cs="Times New Roman"/>
          <w:sz w:val="24"/>
          <w:szCs w:val="24"/>
        </w:rPr>
        <w:t xml:space="preserve"> </w:t>
      </w:r>
      <w:r w:rsidR="00015527" w:rsidRPr="002F35EE">
        <w:rPr>
          <w:rFonts w:ascii="Times New Roman" w:hAnsi="Times New Roman" w:cs="Times New Roman"/>
          <w:sz w:val="24"/>
          <w:szCs w:val="24"/>
        </w:rPr>
        <w:t xml:space="preserve">“strong and mighty, </w:t>
      </w:r>
      <w:r w:rsidRPr="002F35EE">
        <w:rPr>
          <w:rFonts w:ascii="Times New Roman" w:hAnsi="Times New Roman" w:cs="Times New Roman"/>
          <w:sz w:val="24"/>
          <w:szCs w:val="24"/>
        </w:rPr>
        <w:t>in battle</w:t>
      </w:r>
      <w:r w:rsidR="00015527" w:rsidRPr="002F35EE">
        <w:rPr>
          <w:rFonts w:ascii="Times New Roman" w:hAnsi="Times New Roman" w:cs="Times New Roman"/>
          <w:sz w:val="24"/>
          <w:szCs w:val="24"/>
        </w:rPr>
        <w:t>,”</w:t>
      </w:r>
      <w:r w:rsidRPr="002F35EE">
        <w:rPr>
          <w:rFonts w:ascii="Times New Roman" w:hAnsi="Times New Roman" w:cs="Times New Roman"/>
          <w:sz w:val="24"/>
          <w:szCs w:val="24"/>
        </w:rPr>
        <w:t xml:space="preserve"> and because he is wise</w:t>
      </w:r>
      <w:r w:rsidR="00015527" w:rsidRPr="002F35EE">
        <w:rPr>
          <w:rFonts w:ascii="Times New Roman" w:hAnsi="Times New Roman" w:cs="Times New Roman"/>
          <w:sz w:val="24"/>
          <w:szCs w:val="24"/>
        </w:rPr>
        <w:t xml:space="preserve"> [Eccli. 19:5]</w:t>
      </w:r>
      <w:r w:rsidRPr="002F35EE">
        <w:rPr>
          <w:rFonts w:ascii="Times New Roman" w:hAnsi="Times New Roman" w:cs="Times New Roman"/>
          <w:sz w:val="24"/>
          <w:szCs w:val="24"/>
        </w:rPr>
        <w:t xml:space="preserve"> </w:t>
      </w:r>
      <w:r w:rsidR="00015527" w:rsidRPr="002F35EE">
        <w:rPr>
          <w:rFonts w:ascii="Times New Roman" w:hAnsi="Times New Roman" w:cs="Times New Roman"/>
          <w:sz w:val="24"/>
          <w:szCs w:val="24"/>
        </w:rPr>
        <w:t>“extinguish</w:t>
      </w:r>
      <w:r w:rsidRPr="002F35EE">
        <w:rPr>
          <w:rFonts w:ascii="Times New Roman" w:hAnsi="Times New Roman" w:cs="Times New Roman"/>
          <w:sz w:val="24"/>
          <w:szCs w:val="24"/>
        </w:rPr>
        <w:t xml:space="preserve">ing the </w:t>
      </w:r>
      <w:r w:rsidR="00015527" w:rsidRPr="002F35EE">
        <w:rPr>
          <w:rFonts w:ascii="Times New Roman" w:hAnsi="Times New Roman" w:cs="Times New Roman"/>
          <w:sz w:val="24"/>
          <w:szCs w:val="24"/>
        </w:rPr>
        <w:t>evil.”</w:t>
      </w:r>
      <w:r w:rsidR="0000249A">
        <w:rPr>
          <w:rFonts w:ascii="Times New Roman" w:hAnsi="Times New Roman" w:cs="Times New Roman"/>
          <w:sz w:val="24"/>
          <w:szCs w:val="24"/>
        </w:rPr>
        <w:t xml:space="preserve"> </w:t>
      </w:r>
      <w:r w:rsidR="00015527" w:rsidRPr="002F35EE">
        <w:rPr>
          <w:rFonts w:ascii="Times New Roman" w:hAnsi="Times New Roman" w:cs="Times New Roman"/>
          <w:sz w:val="24"/>
          <w:szCs w:val="24"/>
        </w:rPr>
        <w:t>[Lev. 8:7]: “Girding him” from end to end.</w:t>
      </w:r>
      <w:r w:rsidR="0000249A">
        <w:rPr>
          <w:rFonts w:ascii="Times New Roman" w:hAnsi="Times New Roman" w:cs="Times New Roman"/>
          <w:sz w:val="24"/>
          <w:szCs w:val="24"/>
        </w:rPr>
        <w:t xml:space="preserve"> </w:t>
      </w:r>
      <w:r w:rsidR="00367F9F" w:rsidRPr="002F35EE">
        <w:rPr>
          <w:rFonts w:ascii="Times New Roman" w:hAnsi="Times New Roman" w:cs="Times New Roman"/>
          <w:sz w:val="24"/>
          <w:szCs w:val="24"/>
        </w:rPr>
        <w:t>Mightily, that is, from the heavenly empyrean thrusting down the proud [Luke 10:15] “to hell.” [Psal. 104:43]</w:t>
      </w:r>
      <w:r w:rsidR="006F6164" w:rsidRPr="002F35EE">
        <w:rPr>
          <w:rFonts w:ascii="Times New Roman" w:hAnsi="Times New Roman" w:cs="Times New Roman"/>
          <w:sz w:val="24"/>
          <w:szCs w:val="24"/>
        </w:rPr>
        <w:t>: “He brought forth his chosen” and</w:t>
      </w:r>
      <w:r w:rsidR="0000249A">
        <w:rPr>
          <w:rFonts w:ascii="Times New Roman" w:hAnsi="Times New Roman" w:cs="Times New Roman"/>
          <w:sz w:val="24"/>
          <w:szCs w:val="24"/>
        </w:rPr>
        <w:t xml:space="preserve"> </w:t>
      </w:r>
      <w:r w:rsidR="006F6164" w:rsidRPr="002F35EE">
        <w:rPr>
          <w:rFonts w:ascii="Times New Roman" w:hAnsi="Times New Roman" w:cs="Times New Roman"/>
          <w:sz w:val="24"/>
          <w:szCs w:val="24"/>
        </w:rPr>
        <w:t>disposing all things, that is, in the middle between heaven and hell.</w:t>
      </w:r>
      <w:r w:rsidR="0000249A">
        <w:rPr>
          <w:rFonts w:ascii="Times New Roman" w:hAnsi="Times New Roman" w:cs="Times New Roman"/>
          <w:sz w:val="24"/>
          <w:szCs w:val="24"/>
        </w:rPr>
        <w:t xml:space="preserve"> </w:t>
      </w:r>
      <w:r w:rsidR="00985EB6" w:rsidRPr="002F35EE">
        <w:rPr>
          <w:rFonts w:ascii="Times New Roman" w:hAnsi="Times New Roman" w:cs="Times New Roman"/>
          <w:sz w:val="24"/>
          <w:szCs w:val="24"/>
        </w:rPr>
        <w:t>[Wis. 8:1]: “Sweetly,” because he is merciful for redeeming the wicked by</w:t>
      </w:r>
      <w:r w:rsidR="0000249A">
        <w:rPr>
          <w:rFonts w:ascii="Times New Roman" w:hAnsi="Times New Roman" w:cs="Times New Roman"/>
          <w:sz w:val="24"/>
          <w:szCs w:val="24"/>
        </w:rPr>
        <w:t xml:space="preserve"> </w:t>
      </w:r>
      <w:r w:rsidR="00985EB6" w:rsidRPr="002F35EE">
        <w:rPr>
          <w:rFonts w:ascii="Times New Roman" w:hAnsi="Times New Roman" w:cs="Times New Roman"/>
          <w:sz w:val="24"/>
          <w:szCs w:val="24"/>
        </w:rPr>
        <w:t xml:space="preserve">justifying them. </w:t>
      </w:r>
      <w:r w:rsidR="00103C8B" w:rsidRPr="002F35EE">
        <w:rPr>
          <w:rFonts w:ascii="Times New Roman" w:hAnsi="Times New Roman" w:cs="Times New Roman"/>
          <w:sz w:val="24"/>
          <w:szCs w:val="24"/>
        </w:rPr>
        <w:t>Therefore,</w:t>
      </w:r>
      <w:r w:rsidR="00985EB6" w:rsidRPr="002F35EE">
        <w:rPr>
          <w:rFonts w:ascii="Times New Roman" w:hAnsi="Times New Roman" w:cs="Times New Roman"/>
          <w:sz w:val="24"/>
          <w:szCs w:val="24"/>
        </w:rPr>
        <w:t xml:space="preserve"> this is the true David by his mighty hand </w:t>
      </w:r>
      <w:r w:rsidR="00296F8E" w:rsidRPr="002F35EE">
        <w:rPr>
          <w:rFonts w:ascii="Times New Roman" w:hAnsi="Times New Roman" w:cs="Times New Roman"/>
          <w:sz w:val="24"/>
          <w:szCs w:val="24"/>
        </w:rPr>
        <w:t>[1 Kings 17:36]</w:t>
      </w:r>
      <w:r w:rsidR="0000249A">
        <w:rPr>
          <w:rFonts w:ascii="Times New Roman" w:hAnsi="Times New Roman" w:cs="Times New Roman"/>
          <w:sz w:val="24"/>
          <w:szCs w:val="24"/>
        </w:rPr>
        <w:t xml:space="preserve"> </w:t>
      </w:r>
      <w:r w:rsidR="00985EB6" w:rsidRPr="002F35EE">
        <w:rPr>
          <w:rFonts w:ascii="Times New Roman" w:hAnsi="Times New Roman" w:cs="Times New Roman"/>
          <w:sz w:val="24"/>
          <w:szCs w:val="24"/>
        </w:rPr>
        <w:t xml:space="preserve">he </w:t>
      </w:r>
      <w:r w:rsidR="00985EB6" w:rsidRPr="002F35EE">
        <w:rPr>
          <w:rFonts w:ascii="Times New Roman" w:hAnsi="Times New Roman" w:cs="Times New Roman"/>
          <w:sz w:val="24"/>
          <w:szCs w:val="24"/>
        </w:rPr>
        <w:lastRenderedPageBreak/>
        <w:t>conquered the bear, he overcame the lion, and</w:t>
      </w:r>
      <w:r w:rsidR="00296F8E" w:rsidRPr="002F35EE">
        <w:rPr>
          <w:rFonts w:ascii="Times New Roman" w:hAnsi="Times New Roman" w:cs="Times New Roman"/>
          <w:sz w:val="24"/>
          <w:szCs w:val="24"/>
        </w:rPr>
        <w:t xml:space="preserve"> [1 Kings 17:49]</w:t>
      </w:r>
      <w:r w:rsidR="00985EB6" w:rsidRPr="002F35EE">
        <w:rPr>
          <w:rFonts w:ascii="Times New Roman" w:hAnsi="Times New Roman" w:cs="Times New Roman"/>
          <w:sz w:val="24"/>
          <w:szCs w:val="24"/>
        </w:rPr>
        <w:t xml:space="preserve"> he prostrated Goliath.</w:t>
      </w:r>
      <w:r w:rsidR="0000249A">
        <w:rPr>
          <w:rFonts w:ascii="Times New Roman" w:hAnsi="Times New Roman" w:cs="Times New Roman"/>
          <w:sz w:val="24"/>
          <w:szCs w:val="24"/>
        </w:rPr>
        <w:t xml:space="preserve"> </w:t>
      </w:r>
      <w:r w:rsidR="00320A5D" w:rsidRPr="002F35EE">
        <w:rPr>
          <w:rFonts w:ascii="Times New Roman" w:hAnsi="Times New Roman" w:cs="Times New Roman"/>
          <w:sz w:val="24"/>
          <w:szCs w:val="24"/>
        </w:rPr>
        <w:t>This is the true Sampson</w:t>
      </w:r>
      <w:r w:rsidR="00FD21D7" w:rsidRPr="002F35EE">
        <w:rPr>
          <w:rFonts w:ascii="Times New Roman" w:hAnsi="Times New Roman" w:cs="Times New Roman"/>
          <w:sz w:val="24"/>
          <w:szCs w:val="24"/>
        </w:rPr>
        <w:t xml:space="preserve"> [Jud. 14:6]</w:t>
      </w:r>
      <w:r w:rsidR="00320A5D" w:rsidRPr="002F35EE">
        <w:rPr>
          <w:rFonts w:ascii="Times New Roman" w:hAnsi="Times New Roman" w:cs="Times New Roman"/>
          <w:sz w:val="24"/>
          <w:szCs w:val="24"/>
        </w:rPr>
        <w:t xml:space="preserve"> who</w:t>
      </w:r>
      <w:r w:rsidR="00FD21D7" w:rsidRPr="002F35EE">
        <w:rPr>
          <w:rFonts w:ascii="Times New Roman" w:hAnsi="Times New Roman" w:cs="Times New Roman"/>
          <w:sz w:val="24"/>
          <w:szCs w:val="24"/>
        </w:rPr>
        <w:t xml:space="preserve"> killed </w:t>
      </w:r>
      <w:r w:rsidR="00E45C70" w:rsidRPr="002F35EE">
        <w:rPr>
          <w:rFonts w:ascii="Times New Roman" w:hAnsi="Times New Roman" w:cs="Times New Roman"/>
          <w:sz w:val="24"/>
          <w:szCs w:val="24"/>
        </w:rPr>
        <w:t>“</w:t>
      </w:r>
      <w:r w:rsidR="00FD21D7" w:rsidRPr="002F35EE">
        <w:rPr>
          <w:rFonts w:ascii="Times New Roman" w:hAnsi="Times New Roman" w:cs="Times New Roman"/>
          <w:sz w:val="24"/>
          <w:szCs w:val="24"/>
        </w:rPr>
        <w:t>the lion</w:t>
      </w:r>
      <w:r w:rsidR="00E45C70" w:rsidRPr="002F35EE">
        <w:rPr>
          <w:rFonts w:ascii="Times New Roman" w:hAnsi="Times New Roman" w:cs="Times New Roman"/>
          <w:sz w:val="24"/>
          <w:szCs w:val="24"/>
        </w:rPr>
        <w:t>,</w:t>
      </w:r>
      <w:r w:rsidR="00FD21D7" w:rsidRPr="002F35EE">
        <w:rPr>
          <w:rFonts w:ascii="Times New Roman" w:hAnsi="Times New Roman" w:cs="Times New Roman"/>
          <w:sz w:val="24"/>
          <w:szCs w:val="24"/>
        </w:rPr>
        <w:t>”</w:t>
      </w:r>
      <w:r w:rsidR="00E45C70" w:rsidRPr="002F35EE">
        <w:rPr>
          <w:rFonts w:ascii="Times New Roman" w:hAnsi="Times New Roman" w:cs="Times New Roman"/>
          <w:sz w:val="24"/>
          <w:szCs w:val="24"/>
        </w:rPr>
        <w:t xml:space="preserve"> [Jud. 15:16]</w:t>
      </w:r>
      <w:r w:rsidR="0000249A">
        <w:rPr>
          <w:rFonts w:ascii="Times New Roman" w:hAnsi="Times New Roman" w:cs="Times New Roman"/>
          <w:sz w:val="24"/>
          <w:szCs w:val="24"/>
        </w:rPr>
        <w:t xml:space="preserve"> </w:t>
      </w:r>
      <w:r w:rsidR="00E45C70" w:rsidRPr="002F35EE">
        <w:rPr>
          <w:rFonts w:ascii="Times New Roman" w:hAnsi="Times New Roman" w:cs="Times New Roman"/>
          <w:sz w:val="24"/>
          <w:szCs w:val="24"/>
        </w:rPr>
        <w:t>who slew “a thousand men with the jawbone</w:t>
      </w:r>
      <w:r w:rsidR="00103C8B">
        <w:rPr>
          <w:rFonts w:ascii="Times New Roman" w:hAnsi="Times New Roman" w:cs="Times New Roman"/>
          <w:sz w:val="24"/>
          <w:szCs w:val="24"/>
        </w:rPr>
        <w:t>,</w:t>
      </w:r>
      <w:r w:rsidR="00E45C70" w:rsidRPr="002F35EE">
        <w:rPr>
          <w:rFonts w:ascii="Times New Roman" w:hAnsi="Times New Roman" w:cs="Times New Roman"/>
          <w:sz w:val="24"/>
          <w:szCs w:val="24"/>
        </w:rPr>
        <w:t>” [Jud. 16:3] “he took the gates of Gaza with the posts.” This one is more mighty overcoming, who overcame the armed mighty.</w:t>
      </w:r>
    </w:p>
    <w:p w14:paraId="1A324805" w14:textId="0447C739" w:rsidR="00E45C70" w:rsidRPr="002F35EE" w:rsidRDefault="00E45C70" w:rsidP="00321842">
      <w:pPr>
        <w:spacing w:line="480" w:lineRule="auto"/>
        <w:rPr>
          <w:rFonts w:ascii="Times New Roman" w:hAnsi="Times New Roman" w:cs="Times New Roman"/>
          <w:sz w:val="24"/>
          <w:szCs w:val="24"/>
        </w:rPr>
      </w:pPr>
      <w:r w:rsidRPr="002F35EE">
        <w:rPr>
          <w:rFonts w:ascii="Times New Roman" w:hAnsi="Times New Roman" w:cs="Times New Roman"/>
          <w:sz w:val="24"/>
          <w:szCs w:val="24"/>
        </w:rPr>
        <w:t xml:space="preserve">¶ And even he will be called the </w:t>
      </w:r>
      <w:r w:rsidR="0000249A">
        <w:rPr>
          <w:rFonts w:ascii="Times New Roman" w:hAnsi="Times New Roman" w:cs="Times New Roman"/>
          <w:sz w:val="24"/>
          <w:szCs w:val="24"/>
        </w:rPr>
        <w:t>“</w:t>
      </w:r>
      <w:r w:rsidRPr="002F35EE">
        <w:rPr>
          <w:rFonts w:ascii="Times New Roman" w:hAnsi="Times New Roman" w:cs="Times New Roman"/>
          <w:sz w:val="24"/>
          <w:szCs w:val="24"/>
        </w:rPr>
        <w:t>Father of the world to come,</w:t>
      </w:r>
      <w:r w:rsidR="0000249A">
        <w:rPr>
          <w:rFonts w:ascii="Times New Roman" w:hAnsi="Times New Roman" w:cs="Times New Roman"/>
          <w:sz w:val="24"/>
          <w:szCs w:val="24"/>
        </w:rPr>
        <w:t>”</w:t>
      </w:r>
      <w:r w:rsidRPr="002F35EE">
        <w:rPr>
          <w:rFonts w:ascii="Times New Roman" w:hAnsi="Times New Roman" w:cs="Times New Roman"/>
          <w:sz w:val="24"/>
          <w:szCs w:val="24"/>
        </w:rPr>
        <w:t xml:space="preserve"> if the father</w:t>
      </w:r>
      <w:r w:rsidR="0000249A">
        <w:rPr>
          <w:rFonts w:ascii="Times New Roman" w:hAnsi="Times New Roman" w:cs="Times New Roman"/>
          <w:sz w:val="24"/>
          <w:szCs w:val="24"/>
        </w:rPr>
        <w:t>,</w:t>
      </w:r>
    </w:p>
    <w:p w14:paraId="4BBF57E4" w14:textId="7491E746" w:rsidR="00E45C70" w:rsidRPr="002F35EE" w:rsidRDefault="00E45C70" w:rsidP="00321842">
      <w:pPr>
        <w:spacing w:line="480" w:lineRule="auto"/>
        <w:rPr>
          <w:rFonts w:ascii="Times New Roman" w:hAnsi="Times New Roman" w:cs="Times New Roman"/>
          <w:sz w:val="24"/>
          <w:szCs w:val="24"/>
        </w:rPr>
      </w:pPr>
      <w:r w:rsidRPr="002F35EE">
        <w:rPr>
          <w:rFonts w:ascii="Times New Roman" w:hAnsi="Times New Roman" w:cs="Times New Roman"/>
          <w:sz w:val="24"/>
          <w:szCs w:val="24"/>
        </w:rPr>
        <w:t>/fol. 269vb/</w:t>
      </w:r>
    </w:p>
    <w:p w14:paraId="7EC4FD9A" w14:textId="19A7689D" w:rsidR="0000249A" w:rsidRDefault="00103C8B" w:rsidP="00321842">
      <w:pPr>
        <w:spacing w:line="480" w:lineRule="auto"/>
        <w:rPr>
          <w:rFonts w:ascii="Times New Roman" w:hAnsi="Times New Roman" w:cs="Times New Roman"/>
          <w:sz w:val="24"/>
          <w:szCs w:val="24"/>
        </w:rPr>
      </w:pPr>
      <w:r w:rsidRPr="002F35EE">
        <w:rPr>
          <w:rFonts w:ascii="Times New Roman" w:hAnsi="Times New Roman" w:cs="Times New Roman"/>
          <w:sz w:val="24"/>
          <w:szCs w:val="24"/>
        </w:rPr>
        <w:t>therefore,</w:t>
      </w:r>
      <w:r w:rsidR="00E45C70" w:rsidRPr="002F35EE">
        <w:rPr>
          <w:rFonts w:ascii="Times New Roman" w:hAnsi="Times New Roman" w:cs="Times New Roman"/>
          <w:sz w:val="24"/>
          <w:szCs w:val="24"/>
        </w:rPr>
        <w:t xml:space="preserve"> the giver. Wherefore Luke [11:13]: “</w:t>
      </w:r>
      <w:r w:rsidR="00272AC9" w:rsidRPr="002F35EE">
        <w:rPr>
          <w:rFonts w:ascii="Times New Roman" w:hAnsi="Times New Roman" w:cs="Times New Roman"/>
          <w:sz w:val="24"/>
          <w:szCs w:val="24"/>
        </w:rPr>
        <w:t>He will give the good Spirit to them that ask him.” For he came to give to the faithful not transitory things</w:t>
      </w:r>
      <w:r w:rsidR="0000249A">
        <w:rPr>
          <w:rFonts w:ascii="Times New Roman" w:hAnsi="Times New Roman" w:cs="Times New Roman"/>
          <w:sz w:val="24"/>
          <w:szCs w:val="24"/>
        </w:rPr>
        <w:t xml:space="preserve"> </w:t>
      </w:r>
      <w:r w:rsidR="00272AC9" w:rsidRPr="002F35EE">
        <w:rPr>
          <w:rFonts w:ascii="Times New Roman" w:hAnsi="Times New Roman" w:cs="Times New Roman"/>
          <w:sz w:val="24"/>
          <w:szCs w:val="24"/>
        </w:rPr>
        <w:t>but eternal, not a sole thing but many, not the world</w:t>
      </w:r>
      <w:r w:rsidR="0000249A">
        <w:rPr>
          <w:rFonts w:ascii="Times New Roman" w:hAnsi="Times New Roman" w:cs="Times New Roman"/>
          <w:sz w:val="24"/>
          <w:szCs w:val="24"/>
        </w:rPr>
        <w:t xml:space="preserve"> </w:t>
      </w:r>
      <w:r w:rsidR="00272AC9" w:rsidRPr="002F35EE">
        <w:rPr>
          <w:rFonts w:ascii="Times New Roman" w:hAnsi="Times New Roman" w:cs="Times New Roman"/>
          <w:sz w:val="24"/>
          <w:szCs w:val="24"/>
        </w:rPr>
        <w:t xml:space="preserve">but heaven. </w:t>
      </w:r>
      <w:r w:rsidRPr="002F35EE">
        <w:rPr>
          <w:rFonts w:ascii="Times New Roman" w:hAnsi="Times New Roman" w:cs="Times New Roman"/>
          <w:sz w:val="24"/>
          <w:szCs w:val="24"/>
        </w:rPr>
        <w:t>Therefore,</w:t>
      </w:r>
      <w:r w:rsidR="00272AC9" w:rsidRPr="002F35EE">
        <w:rPr>
          <w:rFonts w:ascii="Times New Roman" w:hAnsi="Times New Roman" w:cs="Times New Roman"/>
          <w:sz w:val="24"/>
          <w:szCs w:val="24"/>
        </w:rPr>
        <w:t xml:space="preserve"> says John [18:6]: “My kingdom is not of this world.” </w:t>
      </w:r>
      <w:r w:rsidR="00CA0013" w:rsidRPr="002F35EE">
        <w:rPr>
          <w:rFonts w:ascii="Times New Roman" w:hAnsi="Times New Roman" w:cs="Times New Roman"/>
          <w:sz w:val="24"/>
          <w:szCs w:val="24"/>
        </w:rPr>
        <w:t>But there where there is life without</w:t>
      </w:r>
      <w:r w:rsidR="0000249A">
        <w:rPr>
          <w:rFonts w:ascii="Times New Roman" w:hAnsi="Times New Roman" w:cs="Times New Roman"/>
          <w:sz w:val="24"/>
          <w:szCs w:val="24"/>
        </w:rPr>
        <w:t xml:space="preserve"> </w:t>
      </w:r>
      <w:r w:rsidR="00CA0013" w:rsidRPr="002F35EE">
        <w:rPr>
          <w:rFonts w:ascii="Times New Roman" w:hAnsi="Times New Roman" w:cs="Times New Roman"/>
          <w:sz w:val="24"/>
          <w:szCs w:val="24"/>
        </w:rPr>
        <w:t>death, day without night, certainty without chance,</w:t>
      </w:r>
      <w:r w:rsidR="0000249A">
        <w:rPr>
          <w:rFonts w:ascii="Times New Roman" w:hAnsi="Times New Roman" w:cs="Times New Roman"/>
          <w:sz w:val="24"/>
          <w:szCs w:val="24"/>
        </w:rPr>
        <w:t xml:space="preserve"> </w:t>
      </w:r>
      <w:r w:rsidR="00CA0013" w:rsidRPr="002F35EE">
        <w:rPr>
          <w:rFonts w:ascii="Times New Roman" w:hAnsi="Times New Roman" w:cs="Times New Roman"/>
          <w:sz w:val="24"/>
          <w:szCs w:val="24"/>
        </w:rPr>
        <w:t>charity without evil, truth without fallacy, happiness without misery,</w:t>
      </w:r>
      <w:r w:rsidR="0000249A">
        <w:rPr>
          <w:rFonts w:ascii="Times New Roman" w:hAnsi="Times New Roman" w:cs="Times New Roman"/>
          <w:sz w:val="24"/>
          <w:szCs w:val="24"/>
        </w:rPr>
        <w:t xml:space="preserve"> </w:t>
      </w:r>
      <w:r w:rsidR="00CA0013" w:rsidRPr="002F35EE">
        <w:rPr>
          <w:rFonts w:ascii="Times New Roman" w:hAnsi="Times New Roman" w:cs="Times New Roman"/>
          <w:sz w:val="24"/>
          <w:szCs w:val="24"/>
        </w:rPr>
        <w:t xml:space="preserve">where there will be what [1 Cor. 2:9]: “That eye has not seen,” etc. </w:t>
      </w:r>
    </w:p>
    <w:p w14:paraId="4AEEAEEC" w14:textId="2B66358A" w:rsidR="0000249A" w:rsidRDefault="00CA0013" w:rsidP="00321842">
      <w:pPr>
        <w:spacing w:line="480" w:lineRule="auto"/>
        <w:rPr>
          <w:rFonts w:ascii="Times New Roman" w:hAnsi="Times New Roman" w:cs="Times New Roman"/>
          <w:sz w:val="24"/>
          <w:szCs w:val="24"/>
        </w:rPr>
      </w:pPr>
      <w:r w:rsidRPr="002F35EE">
        <w:rPr>
          <w:rFonts w:ascii="Times New Roman" w:hAnsi="Times New Roman" w:cs="Times New Roman"/>
          <w:sz w:val="24"/>
          <w:szCs w:val="24"/>
        </w:rPr>
        <w:t>¶ Again</w:t>
      </w:r>
      <w:r w:rsidR="0000249A">
        <w:rPr>
          <w:rFonts w:ascii="Times New Roman" w:hAnsi="Times New Roman" w:cs="Times New Roman"/>
          <w:sz w:val="24"/>
          <w:szCs w:val="24"/>
        </w:rPr>
        <w:t xml:space="preserve"> </w:t>
      </w:r>
      <w:r w:rsidRPr="002F35EE">
        <w:rPr>
          <w:rFonts w:ascii="Times New Roman" w:hAnsi="Times New Roman" w:cs="Times New Roman"/>
          <w:sz w:val="24"/>
          <w:szCs w:val="24"/>
        </w:rPr>
        <w:t xml:space="preserve">he is called the </w:t>
      </w:r>
      <w:r w:rsidR="0000249A">
        <w:rPr>
          <w:rFonts w:ascii="Times New Roman" w:hAnsi="Times New Roman" w:cs="Times New Roman"/>
          <w:sz w:val="24"/>
          <w:szCs w:val="24"/>
        </w:rPr>
        <w:t>“</w:t>
      </w:r>
      <w:r w:rsidR="00103C8B">
        <w:rPr>
          <w:rFonts w:ascii="Times New Roman" w:hAnsi="Times New Roman" w:cs="Times New Roman"/>
          <w:sz w:val="24"/>
          <w:szCs w:val="24"/>
        </w:rPr>
        <w:t>P</w:t>
      </w:r>
      <w:r w:rsidRPr="002F35EE">
        <w:rPr>
          <w:rFonts w:ascii="Times New Roman" w:hAnsi="Times New Roman" w:cs="Times New Roman"/>
          <w:sz w:val="24"/>
          <w:szCs w:val="24"/>
        </w:rPr>
        <w:t>rince of peace,</w:t>
      </w:r>
      <w:r w:rsidR="0000249A">
        <w:rPr>
          <w:rFonts w:ascii="Times New Roman" w:hAnsi="Times New Roman" w:cs="Times New Roman"/>
          <w:sz w:val="24"/>
          <w:szCs w:val="24"/>
        </w:rPr>
        <w:t>”</w:t>
      </w:r>
      <w:r w:rsidRPr="002F35EE">
        <w:rPr>
          <w:rFonts w:ascii="Times New Roman" w:hAnsi="Times New Roman" w:cs="Times New Roman"/>
          <w:sz w:val="24"/>
          <w:szCs w:val="24"/>
        </w:rPr>
        <w:t xml:space="preserve"> [Eph. 2:14]: “For he is our peace, who</w:t>
      </w:r>
      <w:r w:rsidR="0000249A">
        <w:rPr>
          <w:rFonts w:ascii="Times New Roman" w:hAnsi="Times New Roman" w:cs="Times New Roman"/>
          <w:sz w:val="24"/>
          <w:szCs w:val="24"/>
        </w:rPr>
        <w:t xml:space="preserve"> </w:t>
      </w:r>
      <w:r w:rsidRPr="002F35EE">
        <w:rPr>
          <w:rFonts w:ascii="Times New Roman" w:hAnsi="Times New Roman" w:cs="Times New Roman"/>
          <w:sz w:val="24"/>
          <w:szCs w:val="24"/>
        </w:rPr>
        <w:t>has made both one,” etc. And he is the peace of God</w:t>
      </w:r>
      <w:r w:rsidR="0000249A">
        <w:rPr>
          <w:rFonts w:ascii="Times New Roman" w:hAnsi="Times New Roman" w:cs="Times New Roman"/>
          <w:sz w:val="24"/>
          <w:szCs w:val="24"/>
        </w:rPr>
        <w:t xml:space="preserve"> </w:t>
      </w:r>
      <w:r w:rsidRPr="002F35EE">
        <w:rPr>
          <w:rFonts w:ascii="Times New Roman" w:hAnsi="Times New Roman" w:cs="Times New Roman"/>
          <w:sz w:val="24"/>
          <w:szCs w:val="24"/>
        </w:rPr>
        <w:t>who rises above everyone of the senses.</w:t>
      </w:r>
      <w:r w:rsidR="003E57AE" w:rsidRPr="002F35EE">
        <w:rPr>
          <w:rFonts w:ascii="Times New Roman" w:hAnsi="Times New Roman" w:cs="Times New Roman"/>
          <w:sz w:val="24"/>
          <w:szCs w:val="24"/>
        </w:rPr>
        <w:t xml:space="preserve"> </w:t>
      </w:r>
    </w:p>
    <w:p w14:paraId="4456D059" w14:textId="4809EC3E" w:rsidR="008B2DE9" w:rsidRDefault="003E57AE" w:rsidP="00321842">
      <w:pPr>
        <w:spacing w:line="480" w:lineRule="auto"/>
        <w:rPr>
          <w:rFonts w:ascii="Times New Roman" w:hAnsi="Times New Roman" w:cs="Times New Roman"/>
          <w:sz w:val="24"/>
          <w:szCs w:val="24"/>
        </w:rPr>
      </w:pPr>
      <w:r w:rsidRPr="002F35EE">
        <w:rPr>
          <w:rFonts w:ascii="Times New Roman" w:hAnsi="Times New Roman" w:cs="Times New Roman"/>
          <w:sz w:val="24"/>
          <w:szCs w:val="24"/>
        </w:rPr>
        <w:t>¶ Again for God is sometimes placed the name of the essence, Exod.</w:t>
      </w:r>
      <w:r w:rsidR="0000249A">
        <w:rPr>
          <w:rFonts w:ascii="Times New Roman" w:hAnsi="Times New Roman" w:cs="Times New Roman"/>
          <w:sz w:val="24"/>
          <w:szCs w:val="24"/>
        </w:rPr>
        <w:t xml:space="preserve"> </w:t>
      </w:r>
      <w:r w:rsidRPr="002F35EE">
        <w:rPr>
          <w:rFonts w:ascii="Times New Roman" w:hAnsi="Times New Roman" w:cs="Times New Roman"/>
          <w:sz w:val="24"/>
          <w:szCs w:val="24"/>
        </w:rPr>
        <w:t xml:space="preserve">3[:14]: “I am who am.” And this name strikes shock, Gen. 32[:29]: “Why do you ask my name,” which is marvelous, Psal. [8:2]: “O Lord our Lord, how admirable is [your name].” From the society of this </w:t>
      </w:r>
      <w:r w:rsidR="00103C8B" w:rsidRPr="002F35EE">
        <w:rPr>
          <w:rFonts w:ascii="Times New Roman" w:hAnsi="Times New Roman" w:cs="Times New Roman"/>
          <w:sz w:val="24"/>
          <w:szCs w:val="24"/>
        </w:rPr>
        <w:t>man,</w:t>
      </w:r>
      <w:r w:rsidRPr="002F35EE">
        <w:rPr>
          <w:rFonts w:ascii="Times New Roman" w:hAnsi="Times New Roman" w:cs="Times New Roman"/>
          <w:sz w:val="24"/>
          <w:szCs w:val="24"/>
        </w:rPr>
        <w:t xml:space="preserve"> they withdraw who are in sin. Truly they desert being, Prov.</w:t>
      </w:r>
      <w:r w:rsidR="008B2DE9">
        <w:rPr>
          <w:rFonts w:ascii="Times New Roman" w:hAnsi="Times New Roman" w:cs="Times New Roman"/>
          <w:sz w:val="24"/>
          <w:szCs w:val="24"/>
        </w:rPr>
        <w:t xml:space="preserve"> </w:t>
      </w:r>
      <w:r w:rsidRPr="002F35EE">
        <w:rPr>
          <w:rFonts w:ascii="Times New Roman" w:hAnsi="Times New Roman" w:cs="Times New Roman"/>
          <w:sz w:val="24"/>
          <w:szCs w:val="24"/>
        </w:rPr>
        <w:t xml:space="preserve">10[:7]: </w:t>
      </w:r>
      <w:r w:rsidR="003A3566" w:rsidRPr="002F35EE">
        <w:rPr>
          <w:rFonts w:ascii="Times New Roman" w:hAnsi="Times New Roman" w:cs="Times New Roman"/>
          <w:sz w:val="24"/>
          <w:szCs w:val="24"/>
        </w:rPr>
        <w:t>“The memory of the just is with praises, and the name.” Second</w:t>
      </w:r>
      <w:r w:rsidR="008B2DE9">
        <w:rPr>
          <w:rFonts w:ascii="Times New Roman" w:hAnsi="Times New Roman" w:cs="Times New Roman"/>
          <w:sz w:val="24"/>
          <w:szCs w:val="24"/>
        </w:rPr>
        <w:t xml:space="preserve"> </w:t>
      </w:r>
      <w:r w:rsidR="003A3566" w:rsidRPr="002F35EE">
        <w:rPr>
          <w:rFonts w:ascii="Times New Roman" w:hAnsi="Times New Roman" w:cs="Times New Roman"/>
          <w:sz w:val="24"/>
          <w:szCs w:val="24"/>
        </w:rPr>
        <w:t xml:space="preserve">the name of potency, Exod. 15[:3]: “The Lord is as a man of war [almighty] is his name.” And this name ought to strike fear, Psal. [101:16]: “The Gentiles shall fear your name, O Lord.” From this name they </w:t>
      </w:r>
      <w:r w:rsidR="00103C8B" w:rsidRPr="002F35EE">
        <w:rPr>
          <w:rFonts w:ascii="Times New Roman" w:hAnsi="Times New Roman" w:cs="Times New Roman"/>
          <w:sz w:val="24"/>
          <w:szCs w:val="24"/>
        </w:rPr>
        <w:t>withdraw those</w:t>
      </w:r>
      <w:r w:rsidR="003A3566" w:rsidRPr="002F35EE">
        <w:rPr>
          <w:rFonts w:ascii="Times New Roman" w:hAnsi="Times New Roman" w:cs="Times New Roman"/>
          <w:sz w:val="24"/>
          <w:szCs w:val="24"/>
        </w:rPr>
        <w:t xml:space="preserve"> who are unwell, for doing good </w:t>
      </w:r>
      <w:r w:rsidR="003A3566" w:rsidRPr="002F35EE">
        <w:rPr>
          <w:rFonts w:ascii="Times New Roman" w:hAnsi="Times New Roman" w:cs="Times New Roman"/>
          <w:sz w:val="24"/>
          <w:szCs w:val="24"/>
        </w:rPr>
        <w:lastRenderedPageBreak/>
        <w:t xml:space="preserve">things and as if living they are dead, Apo. 3[:1]: “I know your works, that you have the name of being alive.” </w:t>
      </w:r>
    </w:p>
    <w:p w14:paraId="74738D3E" w14:textId="77777777" w:rsidR="008B2DE9" w:rsidRDefault="003A3566" w:rsidP="00321842">
      <w:pPr>
        <w:spacing w:line="480" w:lineRule="auto"/>
        <w:rPr>
          <w:rFonts w:ascii="Times New Roman" w:hAnsi="Times New Roman" w:cs="Times New Roman"/>
          <w:sz w:val="24"/>
          <w:szCs w:val="24"/>
        </w:rPr>
      </w:pPr>
      <w:r w:rsidRPr="002F35EE">
        <w:rPr>
          <w:rFonts w:ascii="Times New Roman" w:hAnsi="Times New Roman" w:cs="Times New Roman"/>
          <w:sz w:val="24"/>
          <w:szCs w:val="24"/>
        </w:rPr>
        <w:t xml:space="preserve">¶ Again, sometimes the name of wisdom, Isai. 9[:6]: “His name shall be called,” the angel of great counsel. This name demands honor, Psal. [41:21]: “Bring to the Lord glory to his name.” </w:t>
      </w:r>
      <w:r w:rsidR="00B86AA1" w:rsidRPr="002F35EE">
        <w:rPr>
          <w:rFonts w:ascii="Times New Roman" w:hAnsi="Times New Roman" w:cs="Times New Roman"/>
          <w:sz w:val="24"/>
          <w:szCs w:val="24"/>
        </w:rPr>
        <w:t>From</w:t>
      </w:r>
      <w:r w:rsidRPr="002F35EE">
        <w:rPr>
          <w:rFonts w:ascii="Times New Roman" w:hAnsi="Times New Roman" w:cs="Times New Roman"/>
          <w:sz w:val="24"/>
          <w:szCs w:val="24"/>
        </w:rPr>
        <w:t xml:space="preserve"> the imitation of this </w:t>
      </w:r>
      <w:r w:rsidR="00B86AA1" w:rsidRPr="002F35EE">
        <w:rPr>
          <w:rFonts w:ascii="Times New Roman" w:hAnsi="Times New Roman" w:cs="Times New Roman"/>
          <w:sz w:val="24"/>
          <w:szCs w:val="24"/>
        </w:rPr>
        <w:t>name</w:t>
      </w:r>
      <w:r w:rsidRPr="002F35EE">
        <w:rPr>
          <w:rFonts w:ascii="Times New Roman" w:hAnsi="Times New Roman" w:cs="Times New Roman"/>
          <w:sz w:val="24"/>
          <w:szCs w:val="24"/>
        </w:rPr>
        <w:t xml:space="preserve"> the foolish withdraw, </w:t>
      </w:r>
      <w:r w:rsidR="00B86AA1" w:rsidRPr="002F35EE">
        <w:rPr>
          <w:rFonts w:ascii="Times New Roman" w:hAnsi="Times New Roman" w:cs="Times New Roman"/>
          <w:sz w:val="24"/>
          <w:szCs w:val="24"/>
        </w:rPr>
        <w:t xml:space="preserve">[Eccli.] </w:t>
      </w:r>
      <w:proofErr w:type="gramStart"/>
      <w:r w:rsidR="00B86AA1" w:rsidRPr="002F35EE">
        <w:rPr>
          <w:rFonts w:ascii="Times New Roman" w:hAnsi="Times New Roman" w:cs="Times New Roman"/>
          <w:sz w:val="24"/>
          <w:szCs w:val="24"/>
        </w:rPr>
        <w:t>6</w:t>
      </w:r>
      <w:proofErr w:type="gramEnd"/>
      <w:r w:rsidR="00B86AA1" w:rsidRPr="002F35EE">
        <w:rPr>
          <w:rFonts w:ascii="Times New Roman" w:hAnsi="Times New Roman" w:cs="Times New Roman"/>
          <w:sz w:val="24"/>
          <w:szCs w:val="24"/>
        </w:rPr>
        <w:t>[:23]: “For the wisdom of doctrine is according to</w:t>
      </w:r>
      <w:r w:rsidR="008B2DE9">
        <w:rPr>
          <w:rFonts w:ascii="Times New Roman" w:hAnsi="Times New Roman" w:cs="Times New Roman"/>
          <w:sz w:val="24"/>
          <w:szCs w:val="24"/>
        </w:rPr>
        <w:t xml:space="preserve"> </w:t>
      </w:r>
      <w:r w:rsidR="00B86AA1" w:rsidRPr="002F35EE">
        <w:rPr>
          <w:rFonts w:ascii="Times New Roman" w:hAnsi="Times New Roman" w:cs="Times New Roman"/>
          <w:sz w:val="24"/>
          <w:szCs w:val="24"/>
        </w:rPr>
        <w:t>her name.” And well is it called wisdom (</w:t>
      </w:r>
      <w:r w:rsidR="00B86AA1" w:rsidRPr="002F35EE">
        <w:rPr>
          <w:rFonts w:ascii="Times New Roman" w:hAnsi="Times New Roman" w:cs="Times New Roman"/>
          <w:i/>
          <w:iCs/>
          <w:sz w:val="24"/>
          <w:szCs w:val="24"/>
        </w:rPr>
        <w:t>sapientia</w:t>
      </w:r>
      <w:r w:rsidR="00B86AA1" w:rsidRPr="002F35EE">
        <w:rPr>
          <w:rFonts w:ascii="Times New Roman" w:hAnsi="Times New Roman" w:cs="Times New Roman"/>
          <w:sz w:val="24"/>
          <w:szCs w:val="24"/>
        </w:rPr>
        <w:t>) and tasty (</w:t>
      </w:r>
      <w:r w:rsidR="00B86AA1" w:rsidRPr="002F35EE">
        <w:rPr>
          <w:rFonts w:ascii="Times New Roman" w:hAnsi="Times New Roman" w:cs="Times New Roman"/>
          <w:i/>
          <w:iCs/>
          <w:sz w:val="24"/>
          <w:szCs w:val="24"/>
        </w:rPr>
        <w:t>sapore</w:t>
      </w:r>
      <w:r w:rsidR="00B86AA1" w:rsidRPr="002F35EE">
        <w:rPr>
          <w:rFonts w:ascii="Times New Roman" w:hAnsi="Times New Roman" w:cs="Times New Roman"/>
          <w:sz w:val="24"/>
          <w:szCs w:val="24"/>
        </w:rPr>
        <w:t>)</w:t>
      </w:r>
      <w:r w:rsidR="008B2DE9">
        <w:rPr>
          <w:rFonts w:ascii="Times New Roman" w:hAnsi="Times New Roman" w:cs="Times New Roman"/>
          <w:sz w:val="24"/>
          <w:szCs w:val="24"/>
        </w:rPr>
        <w:t xml:space="preserve"> </w:t>
      </w:r>
      <w:r w:rsidR="00B86AA1" w:rsidRPr="002F35EE">
        <w:rPr>
          <w:rFonts w:ascii="Times New Roman" w:hAnsi="Times New Roman" w:cs="Times New Roman"/>
          <w:sz w:val="24"/>
          <w:szCs w:val="24"/>
        </w:rPr>
        <w:t>because just as it is being wise to dwell with the wise, thus</w:t>
      </w:r>
      <w:r w:rsidR="008B2DE9">
        <w:rPr>
          <w:rFonts w:ascii="Times New Roman" w:hAnsi="Times New Roman" w:cs="Times New Roman"/>
          <w:sz w:val="24"/>
          <w:szCs w:val="24"/>
        </w:rPr>
        <w:t xml:space="preserve"> </w:t>
      </w:r>
      <w:r w:rsidR="00B86AA1" w:rsidRPr="002F35EE">
        <w:rPr>
          <w:rFonts w:ascii="Times New Roman" w:hAnsi="Times New Roman" w:cs="Times New Roman"/>
          <w:sz w:val="24"/>
          <w:szCs w:val="24"/>
        </w:rPr>
        <w:t>it is grave and bitter with the foolish, [1] Kings 25[:25] the example</w:t>
      </w:r>
      <w:r w:rsidR="008B2DE9">
        <w:rPr>
          <w:rFonts w:ascii="Times New Roman" w:hAnsi="Times New Roman" w:cs="Times New Roman"/>
          <w:sz w:val="24"/>
          <w:szCs w:val="24"/>
        </w:rPr>
        <w:t xml:space="preserve"> </w:t>
      </w:r>
      <w:r w:rsidR="00B86AA1" w:rsidRPr="002F35EE">
        <w:rPr>
          <w:rFonts w:ascii="Times New Roman" w:hAnsi="Times New Roman" w:cs="Times New Roman"/>
          <w:sz w:val="24"/>
          <w:szCs w:val="24"/>
        </w:rPr>
        <w:t xml:space="preserve">of </w:t>
      </w:r>
      <w:r w:rsidRPr="002F35EE">
        <w:rPr>
          <w:rFonts w:ascii="Times New Roman" w:hAnsi="Times New Roman" w:cs="Times New Roman"/>
          <w:sz w:val="24"/>
          <w:szCs w:val="24"/>
        </w:rPr>
        <w:t xml:space="preserve">Nabal, who was foolish </w:t>
      </w:r>
      <w:r w:rsidR="002F35EE" w:rsidRPr="002F35EE">
        <w:rPr>
          <w:rFonts w:ascii="Times New Roman" w:hAnsi="Times New Roman" w:cs="Times New Roman"/>
          <w:sz w:val="24"/>
          <w:szCs w:val="24"/>
        </w:rPr>
        <w:t>“</w:t>
      </w:r>
      <w:r w:rsidRPr="002F35EE">
        <w:rPr>
          <w:rFonts w:ascii="Times New Roman" w:hAnsi="Times New Roman" w:cs="Times New Roman"/>
          <w:sz w:val="24"/>
          <w:szCs w:val="24"/>
        </w:rPr>
        <w:t>according to his name.</w:t>
      </w:r>
      <w:r w:rsidR="002F35EE" w:rsidRPr="002F35EE">
        <w:rPr>
          <w:rFonts w:ascii="Times New Roman" w:hAnsi="Times New Roman" w:cs="Times New Roman"/>
          <w:sz w:val="24"/>
          <w:szCs w:val="24"/>
        </w:rPr>
        <w:t>” Eccli. [22:17]:</w:t>
      </w:r>
      <w:r w:rsidR="008B2DE9">
        <w:rPr>
          <w:rFonts w:ascii="Times New Roman" w:hAnsi="Times New Roman" w:cs="Times New Roman"/>
          <w:sz w:val="24"/>
          <w:szCs w:val="24"/>
        </w:rPr>
        <w:t xml:space="preserve"> </w:t>
      </w:r>
      <w:r w:rsidR="002F35EE" w:rsidRPr="002F35EE">
        <w:rPr>
          <w:rFonts w:ascii="Times New Roman" w:hAnsi="Times New Roman" w:cs="Times New Roman"/>
          <w:sz w:val="24"/>
          <w:szCs w:val="24"/>
        </w:rPr>
        <w:t>“What is heavier than lead?”</w:t>
      </w:r>
      <w:r w:rsidR="002F35EE">
        <w:rPr>
          <w:rFonts w:ascii="Times New Roman" w:hAnsi="Times New Roman" w:cs="Times New Roman"/>
          <w:sz w:val="24"/>
          <w:szCs w:val="24"/>
        </w:rPr>
        <w:t xml:space="preserve"> </w:t>
      </w:r>
    </w:p>
    <w:p w14:paraId="322311CE" w14:textId="77777777" w:rsidR="008B2DE9" w:rsidRDefault="002F35EE" w:rsidP="00321842">
      <w:pPr>
        <w:spacing w:line="480" w:lineRule="auto"/>
        <w:rPr>
          <w:rFonts w:ascii="Times New Roman" w:hAnsi="Times New Roman" w:cs="Times New Roman"/>
          <w:sz w:val="24"/>
          <w:szCs w:val="24"/>
        </w:rPr>
      </w:pPr>
      <w:r>
        <w:rPr>
          <w:rFonts w:ascii="Times New Roman" w:hAnsi="Times New Roman" w:cs="Times New Roman"/>
          <w:sz w:val="24"/>
          <w:szCs w:val="24"/>
        </w:rPr>
        <w:t xml:space="preserve">¶ Again another is the name of justice, </w:t>
      </w:r>
      <w:r w:rsidRPr="0053199D">
        <w:rPr>
          <w:rFonts w:ascii="Times New Roman" w:hAnsi="Times New Roman" w:cs="Times New Roman"/>
          <w:sz w:val="24"/>
          <w:szCs w:val="24"/>
        </w:rPr>
        <w:t xml:space="preserve">Jer. 33[:16]: “This is the name that they shall call him, The Lord our just one.” </w:t>
      </w:r>
      <w:r>
        <w:rPr>
          <w:rFonts w:ascii="Times New Roman" w:hAnsi="Times New Roman" w:cs="Times New Roman"/>
          <w:sz w:val="24"/>
          <w:szCs w:val="24"/>
        </w:rPr>
        <w:t>T</w:t>
      </w:r>
      <w:r w:rsidRPr="0053199D">
        <w:rPr>
          <w:rFonts w:ascii="Times New Roman" w:hAnsi="Times New Roman" w:cs="Times New Roman"/>
          <w:sz w:val="24"/>
          <w:szCs w:val="24"/>
        </w:rPr>
        <w:t>his name requires praise</w:t>
      </w:r>
      <w:r w:rsidR="008B2DE9">
        <w:rPr>
          <w:rFonts w:ascii="Times New Roman" w:hAnsi="Times New Roman" w:cs="Times New Roman"/>
          <w:sz w:val="24"/>
          <w:szCs w:val="24"/>
        </w:rPr>
        <w:t>,</w:t>
      </w:r>
      <w:r w:rsidRPr="0053199D">
        <w:rPr>
          <w:rFonts w:ascii="Times New Roman" w:hAnsi="Times New Roman" w:cs="Times New Roman"/>
          <w:sz w:val="24"/>
          <w:szCs w:val="24"/>
        </w:rPr>
        <w:t xml:space="preserve"> Psal. [47:11]: “According to your name, so also is your praise.” From which they withdraw who oppress others unjustly. For they have the character and name of </w:t>
      </w:r>
      <w:r>
        <w:rPr>
          <w:rFonts w:ascii="Times New Roman" w:hAnsi="Times New Roman" w:cs="Times New Roman"/>
          <w:sz w:val="24"/>
          <w:szCs w:val="24"/>
        </w:rPr>
        <w:t>the</w:t>
      </w:r>
      <w:r w:rsidRPr="0053199D">
        <w:rPr>
          <w:rFonts w:ascii="Times New Roman" w:hAnsi="Times New Roman" w:cs="Times New Roman"/>
          <w:sz w:val="24"/>
          <w:szCs w:val="24"/>
        </w:rPr>
        <w:t xml:space="preserve"> beas</w:t>
      </w:r>
      <w:r>
        <w:rPr>
          <w:rFonts w:ascii="Times New Roman" w:hAnsi="Times New Roman" w:cs="Times New Roman"/>
          <w:sz w:val="24"/>
          <w:szCs w:val="24"/>
        </w:rPr>
        <w:t>t of the Apocalypse</w:t>
      </w:r>
      <w:r w:rsidRPr="0053199D">
        <w:rPr>
          <w:rFonts w:ascii="Times New Roman" w:hAnsi="Times New Roman" w:cs="Times New Roman"/>
          <w:sz w:val="24"/>
          <w:szCs w:val="24"/>
        </w:rPr>
        <w:t>, Psal. [48:12]: “They have called their lands by their names.”</w:t>
      </w:r>
      <w:r>
        <w:rPr>
          <w:rFonts w:ascii="Times New Roman" w:hAnsi="Times New Roman" w:cs="Times New Roman"/>
          <w:sz w:val="24"/>
          <w:szCs w:val="24"/>
        </w:rPr>
        <w:t xml:space="preserve"> </w:t>
      </w:r>
    </w:p>
    <w:p w14:paraId="24009CD9" w14:textId="205DC72D" w:rsidR="003E57AE" w:rsidRPr="002F35EE" w:rsidRDefault="002F35EE" w:rsidP="00321842">
      <w:pPr>
        <w:spacing w:line="480" w:lineRule="auto"/>
        <w:rPr>
          <w:rFonts w:ascii="Times New Roman" w:hAnsi="Times New Roman" w:cs="Times New Roman"/>
          <w:sz w:val="24"/>
          <w:szCs w:val="24"/>
        </w:rPr>
      </w:pPr>
      <w:r w:rsidRPr="0053199D">
        <w:rPr>
          <w:rFonts w:ascii="Times New Roman" w:hAnsi="Times New Roman" w:cs="Times New Roman"/>
          <w:sz w:val="24"/>
          <w:szCs w:val="24"/>
        </w:rPr>
        <w:t xml:space="preserve">¶ Fifth, is the name of clemency, Matt. 1[:21]: “You shall call his name Jesus.” Luke 2[:21]: “His name was called Jesus.” </w:t>
      </w:r>
      <w:r w:rsidR="00DD1607">
        <w:rPr>
          <w:rFonts w:ascii="Times New Roman" w:hAnsi="Times New Roman" w:cs="Times New Roman"/>
          <w:sz w:val="24"/>
          <w:szCs w:val="24"/>
        </w:rPr>
        <w:t>Other names</w:t>
      </w:r>
      <w:r w:rsidR="008B2DE9">
        <w:rPr>
          <w:rFonts w:ascii="Times New Roman" w:hAnsi="Times New Roman" w:cs="Times New Roman"/>
          <w:sz w:val="24"/>
          <w:szCs w:val="24"/>
        </w:rPr>
        <w:t xml:space="preserve"> </w:t>
      </w:r>
      <w:r w:rsidR="00DD1607">
        <w:rPr>
          <w:rFonts w:ascii="Times New Roman" w:hAnsi="Times New Roman" w:cs="Times New Roman"/>
          <w:sz w:val="24"/>
          <w:szCs w:val="24"/>
        </w:rPr>
        <w:t>are terrible, but that one is sweet, it demands</w:t>
      </w:r>
      <w:r w:rsidR="008B2DE9">
        <w:rPr>
          <w:rFonts w:ascii="Times New Roman" w:hAnsi="Times New Roman" w:cs="Times New Roman"/>
          <w:sz w:val="24"/>
          <w:szCs w:val="24"/>
        </w:rPr>
        <w:t xml:space="preserve"> </w:t>
      </w:r>
      <w:r w:rsidR="00DD1607">
        <w:rPr>
          <w:rFonts w:ascii="Times New Roman" w:hAnsi="Times New Roman" w:cs="Times New Roman"/>
          <w:sz w:val="24"/>
          <w:szCs w:val="24"/>
        </w:rPr>
        <w:t>love for itself,</w:t>
      </w:r>
      <w:r w:rsidRPr="0053199D">
        <w:rPr>
          <w:rFonts w:ascii="Times New Roman" w:hAnsi="Times New Roman" w:cs="Times New Roman"/>
          <w:sz w:val="24"/>
          <w:szCs w:val="24"/>
        </w:rPr>
        <w:t xml:space="preserve"> Isai. 26[:8]: “Your name, and your remembrance are the desire of the soul.” From this name withdraw those</w:t>
      </w:r>
      <w:r w:rsidR="00DD1607">
        <w:rPr>
          <w:rFonts w:ascii="Times New Roman" w:hAnsi="Times New Roman" w:cs="Times New Roman"/>
          <w:sz w:val="24"/>
          <w:szCs w:val="24"/>
        </w:rPr>
        <w:t>, etc.</w:t>
      </w:r>
      <w:r w:rsidRPr="0053199D">
        <w:rPr>
          <w:rFonts w:ascii="Times New Roman" w:hAnsi="Times New Roman" w:cs="Times New Roman"/>
          <w:sz w:val="24"/>
          <w:szCs w:val="24"/>
        </w:rPr>
        <w:t xml:space="preserve"> </w:t>
      </w:r>
    </w:p>
    <w:sectPr w:rsidR="003E57AE" w:rsidRPr="002F35EE" w:rsidSect="002B71E9">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2AC69E" w14:textId="77777777" w:rsidR="000D5395" w:rsidRDefault="000D5395" w:rsidP="000D5395">
      <w:pPr>
        <w:spacing w:after="0" w:line="240" w:lineRule="auto"/>
      </w:pPr>
      <w:r>
        <w:separator/>
      </w:r>
    </w:p>
  </w:endnote>
  <w:endnote w:type="continuationSeparator" w:id="0">
    <w:p w14:paraId="5BF8C371" w14:textId="77777777" w:rsidR="000D5395" w:rsidRDefault="000D5395" w:rsidP="000D5395">
      <w:pPr>
        <w:spacing w:after="0" w:line="240" w:lineRule="auto"/>
      </w:pPr>
      <w:r>
        <w:continuationSeparator/>
      </w:r>
    </w:p>
  </w:endnote>
  <w:endnote w:id="1">
    <w:p w14:paraId="3DCD4A6C" w14:textId="77777777" w:rsidR="000D5395" w:rsidRPr="00011F89" w:rsidRDefault="000D5395" w:rsidP="000D5395">
      <w:pPr>
        <w:pStyle w:val="EndnoteText"/>
        <w:rPr>
          <w:rFonts w:cs="Times New Roman"/>
          <w:sz w:val="24"/>
          <w:szCs w:val="24"/>
        </w:rPr>
      </w:pPr>
      <w:r w:rsidRPr="00011F89">
        <w:rPr>
          <w:rStyle w:val="EndnoteReference"/>
          <w:rFonts w:cs="Times New Roman"/>
          <w:sz w:val="24"/>
          <w:szCs w:val="24"/>
        </w:rPr>
        <w:endnoteRef/>
      </w:r>
      <w:r w:rsidRPr="00011F89">
        <w:rPr>
          <w:rFonts w:cs="Times New Roman"/>
          <w:sz w:val="24"/>
          <w:szCs w:val="24"/>
        </w:rPr>
        <w:t xml:space="preserve"> Cf. </w:t>
      </w:r>
      <w:proofErr w:type="spellStart"/>
      <w:r w:rsidRPr="00011F89">
        <w:rPr>
          <w:rFonts w:cs="Times New Roman"/>
          <w:sz w:val="24"/>
          <w:szCs w:val="24"/>
        </w:rPr>
        <w:t>Alexdander</w:t>
      </w:r>
      <w:proofErr w:type="spellEnd"/>
      <w:r w:rsidRPr="00011F89">
        <w:rPr>
          <w:rFonts w:cs="Times New Roman"/>
          <w:sz w:val="24"/>
          <w:szCs w:val="24"/>
        </w:rPr>
        <w:t xml:space="preserve"> </w:t>
      </w:r>
      <w:proofErr w:type="spellStart"/>
      <w:r w:rsidRPr="00011F89">
        <w:rPr>
          <w:rFonts w:cs="Times New Roman"/>
          <w:sz w:val="24"/>
          <w:szCs w:val="24"/>
        </w:rPr>
        <w:t>Neckham</w:t>
      </w:r>
      <w:proofErr w:type="spellEnd"/>
      <w:r w:rsidRPr="00011F89">
        <w:rPr>
          <w:rFonts w:cs="Times New Roman"/>
          <w:sz w:val="24"/>
          <w:szCs w:val="24"/>
        </w:rPr>
        <w:t xml:space="preserve">, </w:t>
      </w:r>
      <w:r w:rsidRPr="00011F89">
        <w:rPr>
          <w:rFonts w:cs="Times New Roman"/>
          <w:i/>
          <w:sz w:val="24"/>
          <w:szCs w:val="24"/>
        </w:rPr>
        <w:t xml:space="preserve">De </w:t>
      </w:r>
      <w:proofErr w:type="spellStart"/>
      <w:r w:rsidRPr="00011F89">
        <w:rPr>
          <w:rFonts w:cs="Times New Roman"/>
          <w:i/>
          <w:sz w:val="24"/>
          <w:szCs w:val="24"/>
        </w:rPr>
        <w:t>Naturis</w:t>
      </w:r>
      <w:proofErr w:type="spellEnd"/>
      <w:r w:rsidRPr="00011F89">
        <w:rPr>
          <w:rFonts w:cs="Times New Roman"/>
          <w:i/>
          <w:sz w:val="24"/>
          <w:szCs w:val="24"/>
        </w:rPr>
        <w:t xml:space="preserve"> Rerum</w:t>
      </w:r>
      <w:r w:rsidRPr="00011F89">
        <w:rPr>
          <w:rFonts w:cs="Times New Roman"/>
          <w:sz w:val="24"/>
          <w:szCs w:val="24"/>
        </w:rPr>
        <w:t xml:space="preserve"> 173 (Wright, p. 295): </w:t>
      </w:r>
      <w:proofErr w:type="spellStart"/>
      <w:r w:rsidRPr="00011F89">
        <w:rPr>
          <w:rFonts w:cs="Times New Roman"/>
          <w:sz w:val="24"/>
          <w:szCs w:val="24"/>
        </w:rPr>
        <w:t>Diminutus</w:t>
      </w:r>
      <w:proofErr w:type="spellEnd"/>
      <w:r w:rsidRPr="00011F89">
        <w:rPr>
          <w:rFonts w:cs="Times New Roman"/>
          <w:sz w:val="24"/>
          <w:szCs w:val="24"/>
        </w:rPr>
        <w:t xml:space="preserve"> </w:t>
      </w:r>
      <w:proofErr w:type="spellStart"/>
      <w:r w:rsidRPr="00011F89">
        <w:rPr>
          <w:rFonts w:cs="Times New Roman"/>
          <w:sz w:val="24"/>
          <w:szCs w:val="24"/>
        </w:rPr>
        <w:t>est</w:t>
      </w:r>
      <w:proofErr w:type="spellEnd"/>
      <w:r w:rsidRPr="00011F89">
        <w:rPr>
          <w:rFonts w:cs="Times New Roman"/>
          <w:sz w:val="24"/>
          <w:szCs w:val="24"/>
        </w:rPr>
        <w:t xml:space="preserve"> </w:t>
      </w:r>
      <w:proofErr w:type="spellStart"/>
      <w:r w:rsidRPr="00011F89">
        <w:rPr>
          <w:rFonts w:cs="Times New Roman"/>
          <w:sz w:val="24"/>
          <w:szCs w:val="24"/>
        </w:rPr>
        <w:t>cujus</w:t>
      </w:r>
      <w:proofErr w:type="spellEnd"/>
      <w:r w:rsidRPr="00011F89">
        <w:rPr>
          <w:rFonts w:cs="Times New Roman"/>
          <w:sz w:val="24"/>
          <w:szCs w:val="24"/>
        </w:rPr>
        <w:t xml:space="preserve"> partes </w:t>
      </w:r>
      <w:proofErr w:type="spellStart"/>
      <w:r w:rsidRPr="00011F89">
        <w:rPr>
          <w:rFonts w:cs="Times New Roman"/>
          <w:sz w:val="24"/>
          <w:szCs w:val="24"/>
        </w:rPr>
        <w:t>multiplicativae</w:t>
      </w:r>
      <w:proofErr w:type="spellEnd"/>
      <w:r w:rsidRPr="00011F89">
        <w:rPr>
          <w:rFonts w:cs="Times New Roman"/>
          <w:sz w:val="24"/>
          <w:szCs w:val="24"/>
        </w:rPr>
        <w:t xml:space="preserve"> </w:t>
      </w:r>
      <w:proofErr w:type="spellStart"/>
      <w:r w:rsidRPr="00011F89">
        <w:rPr>
          <w:rFonts w:cs="Times New Roman"/>
          <w:sz w:val="24"/>
          <w:szCs w:val="24"/>
        </w:rPr>
        <w:t>reddunt</w:t>
      </w:r>
      <w:proofErr w:type="spellEnd"/>
      <w:r w:rsidRPr="00011F89">
        <w:rPr>
          <w:rFonts w:cs="Times New Roman"/>
          <w:sz w:val="24"/>
          <w:szCs w:val="24"/>
        </w:rPr>
        <w:t xml:space="preserve"> </w:t>
      </w:r>
      <w:proofErr w:type="spellStart"/>
      <w:r w:rsidRPr="00011F89">
        <w:rPr>
          <w:rFonts w:cs="Times New Roman"/>
          <w:sz w:val="24"/>
          <w:szCs w:val="24"/>
        </w:rPr>
        <w:t>summam</w:t>
      </w:r>
      <w:proofErr w:type="spellEnd"/>
      <w:r w:rsidRPr="00011F89">
        <w:rPr>
          <w:rFonts w:cs="Times New Roman"/>
          <w:sz w:val="24"/>
          <w:szCs w:val="24"/>
        </w:rPr>
        <w:t xml:space="preserve"> </w:t>
      </w:r>
      <w:proofErr w:type="spellStart"/>
      <w:r w:rsidRPr="00011F89">
        <w:rPr>
          <w:rFonts w:cs="Times New Roman"/>
          <w:sz w:val="24"/>
          <w:szCs w:val="24"/>
        </w:rPr>
        <w:t>minorem</w:t>
      </w:r>
      <w:proofErr w:type="spellEnd"/>
      <w:r w:rsidRPr="00011F89">
        <w:rPr>
          <w:rFonts w:cs="Times New Roman"/>
          <w:sz w:val="24"/>
          <w:szCs w:val="24"/>
        </w:rPr>
        <w:t xml:space="preserve"> toto, </w:t>
      </w:r>
      <w:proofErr w:type="spellStart"/>
      <w:r w:rsidRPr="00011F89">
        <w:rPr>
          <w:rFonts w:cs="Times New Roman"/>
          <w:sz w:val="24"/>
          <w:szCs w:val="24"/>
        </w:rPr>
        <w:t>ut</w:t>
      </w:r>
      <w:proofErr w:type="spellEnd"/>
      <w:r w:rsidRPr="00011F89">
        <w:rPr>
          <w:rFonts w:cs="Times New Roman"/>
          <w:sz w:val="24"/>
          <w:szCs w:val="24"/>
        </w:rPr>
        <w:t xml:space="preserve"> </w:t>
      </w:r>
      <w:proofErr w:type="spellStart"/>
      <w:r w:rsidRPr="00011F89">
        <w:rPr>
          <w:rFonts w:cs="Times New Roman"/>
          <w:sz w:val="24"/>
          <w:szCs w:val="24"/>
        </w:rPr>
        <w:t>octonarius</w:t>
      </w:r>
      <w:proofErr w:type="spellEnd"/>
      <w:r w:rsidRPr="00011F89">
        <w:rPr>
          <w:rFonts w:cs="Times New Roman"/>
          <w:sz w:val="24"/>
          <w:szCs w:val="24"/>
        </w:rPr>
        <w:t xml:space="preserve">; </w:t>
      </w:r>
      <w:proofErr w:type="spellStart"/>
      <w:r w:rsidRPr="00011F89">
        <w:rPr>
          <w:rFonts w:cs="Times New Roman"/>
          <w:sz w:val="24"/>
          <w:szCs w:val="24"/>
        </w:rPr>
        <w:t>unitas</w:t>
      </w:r>
      <w:proofErr w:type="spellEnd"/>
      <w:r w:rsidRPr="00011F89">
        <w:rPr>
          <w:rFonts w:cs="Times New Roman"/>
          <w:sz w:val="24"/>
          <w:szCs w:val="24"/>
        </w:rPr>
        <w:t xml:space="preserve">, </w:t>
      </w:r>
      <w:proofErr w:type="spellStart"/>
      <w:r w:rsidRPr="00011F89">
        <w:rPr>
          <w:rFonts w:cs="Times New Roman"/>
          <w:sz w:val="24"/>
          <w:szCs w:val="24"/>
        </w:rPr>
        <w:t>enim</w:t>
      </w:r>
      <w:proofErr w:type="spellEnd"/>
      <w:r w:rsidRPr="00011F89">
        <w:rPr>
          <w:rFonts w:cs="Times New Roman"/>
          <w:sz w:val="24"/>
          <w:szCs w:val="24"/>
        </w:rPr>
        <w:t xml:space="preserve">, et </w:t>
      </w:r>
      <w:proofErr w:type="spellStart"/>
      <w:r w:rsidRPr="00011F89">
        <w:rPr>
          <w:rFonts w:cs="Times New Roman"/>
          <w:sz w:val="24"/>
          <w:szCs w:val="24"/>
        </w:rPr>
        <w:t>binarius</w:t>
      </w:r>
      <w:proofErr w:type="spellEnd"/>
      <w:r w:rsidRPr="00011F89">
        <w:rPr>
          <w:rFonts w:cs="Times New Roman"/>
          <w:sz w:val="24"/>
          <w:szCs w:val="24"/>
        </w:rPr>
        <w:t xml:space="preserve">, et </w:t>
      </w:r>
      <w:proofErr w:type="spellStart"/>
      <w:r w:rsidRPr="00011F89">
        <w:rPr>
          <w:rFonts w:cs="Times New Roman"/>
          <w:sz w:val="24"/>
          <w:szCs w:val="24"/>
        </w:rPr>
        <w:t>quaternarius</w:t>
      </w:r>
      <w:proofErr w:type="spellEnd"/>
      <w:r w:rsidRPr="00011F89">
        <w:rPr>
          <w:rFonts w:cs="Times New Roman"/>
          <w:sz w:val="24"/>
          <w:szCs w:val="24"/>
        </w:rPr>
        <w:t xml:space="preserve">, </w:t>
      </w:r>
      <w:proofErr w:type="spellStart"/>
      <w:r w:rsidRPr="00011F89">
        <w:rPr>
          <w:rFonts w:cs="Times New Roman"/>
          <w:sz w:val="24"/>
          <w:szCs w:val="24"/>
        </w:rPr>
        <w:t>quae</w:t>
      </w:r>
      <w:proofErr w:type="spellEnd"/>
      <w:r w:rsidRPr="00011F89">
        <w:rPr>
          <w:rFonts w:cs="Times New Roman"/>
          <w:sz w:val="24"/>
          <w:szCs w:val="24"/>
        </w:rPr>
        <w:t xml:space="preserve"> sunt partes </w:t>
      </w:r>
      <w:proofErr w:type="spellStart"/>
      <w:r w:rsidRPr="00011F89">
        <w:rPr>
          <w:rFonts w:cs="Times New Roman"/>
          <w:sz w:val="24"/>
          <w:szCs w:val="24"/>
        </w:rPr>
        <w:t>octonarii</w:t>
      </w:r>
      <w:proofErr w:type="spellEnd"/>
      <w:r w:rsidRPr="00011F89">
        <w:rPr>
          <w:rFonts w:cs="Times New Roman"/>
          <w:sz w:val="24"/>
          <w:szCs w:val="24"/>
        </w:rPr>
        <w:t xml:space="preserve"> </w:t>
      </w:r>
      <w:proofErr w:type="spellStart"/>
      <w:r w:rsidRPr="00011F89">
        <w:rPr>
          <w:rFonts w:cs="Times New Roman"/>
          <w:sz w:val="24"/>
          <w:szCs w:val="24"/>
        </w:rPr>
        <w:t>multiplicativae</w:t>
      </w:r>
      <w:proofErr w:type="spellEnd"/>
      <w:r w:rsidRPr="00011F89">
        <w:rPr>
          <w:rFonts w:cs="Times New Roman"/>
          <w:sz w:val="24"/>
          <w:szCs w:val="24"/>
        </w:rPr>
        <w:t xml:space="preserve">, </w:t>
      </w:r>
      <w:proofErr w:type="spellStart"/>
      <w:r w:rsidRPr="00011F89">
        <w:rPr>
          <w:rFonts w:cs="Times New Roman"/>
          <w:sz w:val="24"/>
          <w:szCs w:val="24"/>
        </w:rPr>
        <w:t>septenarium</w:t>
      </w:r>
      <w:proofErr w:type="spellEnd"/>
      <w:r w:rsidRPr="00011F89">
        <w:rPr>
          <w:rFonts w:cs="Times New Roman"/>
          <w:sz w:val="24"/>
          <w:szCs w:val="24"/>
        </w:rPr>
        <w:t xml:space="preserve"> </w:t>
      </w:r>
      <w:proofErr w:type="spellStart"/>
      <w:r w:rsidRPr="00011F89">
        <w:rPr>
          <w:rFonts w:cs="Times New Roman"/>
          <w:sz w:val="24"/>
          <w:szCs w:val="24"/>
        </w:rPr>
        <w:t>reddunt</w:t>
      </w:r>
      <w:proofErr w:type="spellEnd"/>
      <w:r w:rsidRPr="00011F89">
        <w:rPr>
          <w:rFonts w:cs="Times New Roman"/>
          <w:sz w:val="24"/>
          <w:szCs w:val="24"/>
        </w:rPr>
        <w:t>.</w:t>
      </w:r>
    </w:p>
    <w:p w14:paraId="07ACD725" w14:textId="77777777" w:rsidR="000D5395" w:rsidRPr="00011F89" w:rsidRDefault="000D5395" w:rsidP="000D5395">
      <w:pPr>
        <w:pStyle w:val="EndnoteText"/>
        <w:rPr>
          <w:rFonts w:cs="Times New Roman"/>
          <w:sz w:val="24"/>
          <w:szCs w:val="24"/>
        </w:rPr>
      </w:pPr>
    </w:p>
  </w:endnote>
  <w:endnote w:id="2">
    <w:p w14:paraId="4C5A8F13" w14:textId="02A34957" w:rsidR="008B2DE9" w:rsidRPr="00011F89" w:rsidRDefault="008B2DE9">
      <w:pPr>
        <w:pStyle w:val="EndnoteText"/>
        <w:rPr>
          <w:sz w:val="24"/>
          <w:szCs w:val="24"/>
        </w:rPr>
      </w:pPr>
      <w:r w:rsidRPr="00011F89">
        <w:rPr>
          <w:rStyle w:val="EndnoteReference"/>
          <w:sz w:val="24"/>
          <w:szCs w:val="24"/>
        </w:rPr>
        <w:endnoteRef/>
      </w:r>
      <w:r w:rsidRPr="00011F89">
        <w:rPr>
          <w:sz w:val="24"/>
          <w:szCs w:val="24"/>
        </w:rPr>
        <w:t xml:space="preserve"> </w:t>
      </w:r>
      <w:r w:rsidR="00C80665" w:rsidRPr="00011F89">
        <w:rPr>
          <w:sz w:val="24"/>
          <w:szCs w:val="24"/>
        </w:rPr>
        <w:t>4 + 2 + 1 = 7</w:t>
      </w:r>
    </w:p>
  </w:endnote>
  <w:endnote w:id="3">
    <w:p w14:paraId="0CC66BFA" w14:textId="77777777" w:rsidR="000D5395" w:rsidRPr="00011F89" w:rsidRDefault="000D5395" w:rsidP="000D5395">
      <w:pPr>
        <w:pStyle w:val="EndnoteText"/>
        <w:rPr>
          <w:rFonts w:cs="Times New Roman"/>
          <w:sz w:val="24"/>
          <w:szCs w:val="24"/>
        </w:rPr>
      </w:pPr>
      <w:r w:rsidRPr="00011F89">
        <w:rPr>
          <w:rStyle w:val="EndnoteReference"/>
          <w:rFonts w:cs="Times New Roman"/>
          <w:sz w:val="24"/>
          <w:szCs w:val="24"/>
        </w:rPr>
        <w:endnoteRef/>
      </w:r>
      <w:r w:rsidRPr="00011F89">
        <w:rPr>
          <w:rFonts w:cs="Times New Roman"/>
          <w:sz w:val="24"/>
          <w:szCs w:val="24"/>
        </w:rPr>
        <w:t xml:space="preserve"> Cf. </w:t>
      </w:r>
      <w:proofErr w:type="spellStart"/>
      <w:r w:rsidRPr="00011F89">
        <w:rPr>
          <w:rFonts w:cs="Times New Roman"/>
          <w:sz w:val="24"/>
          <w:szCs w:val="24"/>
        </w:rPr>
        <w:t>Alexdander</w:t>
      </w:r>
      <w:proofErr w:type="spellEnd"/>
      <w:r w:rsidRPr="00011F89">
        <w:rPr>
          <w:rFonts w:cs="Times New Roman"/>
          <w:sz w:val="24"/>
          <w:szCs w:val="24"/>
        </w:rPr>
        <w:t xml:space="preserve"> </w:t>
      </w:r>
      <w:proofErr w:type="spellStart"/>
      <w:r w:rsidRPr="00011F89">
        <w:rPr>
          <w:rFonts w:cs="Times New Roman"/>
          <w:sz w:val="24"/>
          <w:szCs w:val="24"/>
        </w:rPr>
        <w:t>Neckham</w:t>
      </w:r>
      <w:proofErr w:type="spellEnd"/>
      <w:r w:rsidRPr="00011F89">
        <w:rPr>
          <w:rFonts w:cs="Times New Roman"/>
          <w:sz w:val="24"/>
          <w:szCs w:val="24"/>
        </w:rPr>
        <w:t xml:space="preserve">, </w:t>
      </w:r>
      <w:r w:rsidRPr="00011F89">
        <w:rPr>
          <w:rFonts w:cs="Times New Roman"/>
          <w:i/>
          <w:sz w:val="24"/>
          <w:szCs w:val="24"/>
        </w:rPr>
        <w:t xml:space="preserve">De </w:t>
      </w:r>
      <w:proofErr w:type="spellStart"/>
      <w:r w:rsidRPr="00011F89">
        <w:rPr>
          <w:rFonts w:cs="Times New Roman"/>
          <w:i/>
          <w:sz w:val="24"/>
          <w:szCs w:val="24"/>
        </w:rPr>
        <w:t>Naturis</w:t>
      </w:r>
      <w:proofErr w:type="spellEnd"/>
      <w:r w:rsidRPr="00011F89">
        <w:rPr>
          <w:rFonts w:cs="Times New Roman"/>
          <w:i/>
          <w:sz w:val="24"/>
          <w:szCs w:val="24"/>
        </w:rPr>
        <w:t xml:space="preserve"> Rerum</w:t>
      </w:r>
      <w:r w:rsidRPr="00011F89">
        <w:rPr>
          <w:rFonts w:cs="Times New Roman"/>
          <w:sz w:val="24"/>
          <w:szCs w:val="24"/>
        </w:rPr>
        <w:t xml:space="preserve"> 173 (Wright, p. 295): </w:t>
      </w:r>
      <w:proofErr w:type="spellStart"/>
      <w:r w:rsidRPr="00011F89">
        <w:rPr>
          <w:rFonts w:cs="Times New Roman"/>
          <w:sz w:val="24"/>
          <w:szCs w:val="24"/>
        </w:rPr>
        <w:t>Perfectus</w:t>
      </w:r>
      <w:proofErr w:type="spellEnd"/>
      <w:r w:rsidRPr="00011F89">
        <w:rPr>
          <w:rFonts w:cs="Times New Roman"/>
          <w:sz w:val="24"/>
          <w:szCs w:val="24"/>
        </w:rPr>
        <w:t xml:space="preserve"> numerus </w:t>
      </w:r>
      <w:proofErr w:type="spellStart"/>
      <w:r w:rsidRPr="00011F89">
        <w:rPr>
          <w:rFonts w:cs="Times New Roman"/>
          <w:sz w:val="24"/>
          <w:szCs w:val="24"/>
        </w:rPr>
        <w:t>est</w:t>
      </w:r>
      <w:proofErr w:type="spellEnd"/>
      <w:r w:rsidRPr="00011F89">
        <w:rPr>
          <w:rFonts w:cs="Times New Roman"/>
          <w:sz w:val="24"/>
          <w:szCs w:val="24"/>
        </w:rPr>
        <w:t xml:space="preserve"> </w:t>
      </w:r>
      <w:proofErr w:type="spellStart"/>
      <w:r w:rsidRPr="00011F89">
        <w:rPr>
          <w:rFonts w:cs="Times New Roman"/>
          <w:sz w:val="24"/>
          <w:szCs w:val="24"/>
        </w:rPr>
        <w:t>cujus</w:t>
      </w:r>
      <w:proofErr w:type="spellEnd"/>
      <w:r w:rsidRPr="00011F89">
        <w:rPr>
          <w:rFonts w:cs="Times New Roman"/>
          <w:sz w:val="24"/>
          <w:szCs w:val="24"/>
        </w:rPr>
        <w:t xml:space="preserve"> partes </w:t>
      </w:r>
      <w:proofErr w:type="spellStart"/>
      <w:r w:rsidRPr="00011F89">
        <w:rPr>
          <w:rFonts w:cs="Times New Roman"/>
          <w:sz w:val="24"/>
          <w:szCs w:val="24"/>
        </w:rPr>
        <w:t>multiplicativae</w:t>
      </w:r>
      <w:proofErr w:type="spellEnd"/>
      <w:r w:rsidRPr="00011F89">
        <w:rPr>
          <w:rFonts w:cs="Times New Roman"/>
          <w:sz w:val="24"/>
          <w:szCs w:val="24"/>
        </w:rPr>
        <w:t xml:space="preserve"> </w:t>
      </w:r>
      <w:proofErr w:type="spellStart"/>
      <w:r w:rsidRPr="00011F89">
        <w:rPr>
          <w:rFonts w:cs="Times New Roman"/>
          <w:sz w:val="24"/>
          <w:szCs w:val="24"/>
        </w:rPr>
        <w:t>reddunt</w:t>
      </w:r>
      <w:proofErr w:type="spellEnd"/>
      <w:r w:rsidRPr="00011F89">
        <w:rPr>
          <w:rFonts w:cs="Times New Roman"/>
          <w:sz w:val="24"/>
          <w:szCs w:val="24"/>
        </w:rPr>
        <w:t xml:space="preserve"> </w:t>
      </w:r>
      <w:proofErr w:type="spellStart"/>
      <w:r w:rsidRPr="00011F89">
        <w:rPr>
          <w:rFonts w:cs="Times New Roman"/>
          <w:sz w:val="24"/>
          <w:szCs w:val="24"/>
        </w:rPr>
        <w:t>summam</w:t>
      </w:r>
      <w:proofErr w:type="spellEnd"/>
      <w:r w:rsidRPr="00011F89">
        <w:rPr>
          <w:rFonts w:cs="Times New Roman"/>
          <w:sz w:val="24"/>
          <w:szCs w:val="24"/>
        </w:rPr>
        <w:t xml:space="preserve"> </w:t>
      </w:r>
      <w:proofErr w:type="spellStart"/>
      <w:r w:rsidRPr="00011F89">
        <w:rPr>
          <w:rFonts w:cs="Times New Roman"/>
          <w:sz w:val="24"/>
          <w:szCs w:val="24"/>
        </w:rPr>
        <w:t>aequalem</w:t>
      </w:r>
      <w:proofErr w:type="spellEnd"/>
      <w:r w:rsidRPr="00011F89">
        <w:rPr>
          <w:rFonts w:cs="Times New Roman"/>
          <w:sz w:val="24"/>
          <w:szCs w:val="24"/>
        </w:rPr>
        <w:t xml:space="preserve"> </w:t>
      </w:r>
      <w:proofErr w:type="spellStart"/>
      <w:r w:rsidRPr="00011F89">
        <w:rPr>
          <w:rFonts w:cs="Times New Roman"/>
          <w:sz w:val="24"/>
          <w:szCs w:val="24"/>
        </w:rPr>
        <w:t>toti</w:t>
      </w:r>
      <w:proofErr w:type="spellEnd"/>
      <w:r w:rsidRPr="00011F89">
        <w:rPr>
          <w:rFonts w:cs="Times New Roman"/>
          <w:sz w:val="24"/>
          <w:szCs w:val="24"/>
        </w:rPr>
        <w:t xml:space="preserve">, </w:t>
      </w:r>
      <w:proofErr w:type="spellStart"/>
      <w:r w:rsidRPr="00011F89">
        <w:rPr>
          <w:rFonts w:cs="Times New Roman"/>
          <w:sz w:val="24"/>
          <w:szCs w:val="24"/>
        </w:rPr>
        <w:t>ut</w:t>
      </w:r>
      <w:proofErr w:type="spellEnd"/>
      <w:r w:rsidRPr="00011F89">
        <w:rPr>
          <w:rFonts w:cs="Times New Roman"/>
          <w:sz w:val="24"/>
          <w:szCs w:val="24"/>
        </w:rPr>
        <w:t xml:space="preserve"> senarius, </w:t>
      </w:r>
      <w:proofErr w:type="spellStart"/>
      <w:r w:rsidRPr="00011F89">
        <w:rPr>
          <w:rFonts w:cs="Times New Roman"/>
          <w:sz w:val="24"/>
          <w:szCs w:val="24"/>
        </w:rPr>
        <w:t>quia</w:t>
      </w:r>
      <w:proofErr w:type="spellEnd"/>
      <w:r w:rsidRPr="00011F89">
        <w:rPr>
          <w:rFonts w:cs="Times New Roman"/>
          <w:sz w:val="24"/>
          <w:szCs w:val="24"/>
        </w:rPr>
        <w:t xml:space="preserve"> </w:t>
      </w:r>
      <w:proofErr w:type="spellStart"/>
      <w:r w:rsidRPr="00011F89">
        <w:rPr>
          <w:rFonts w:cs="Times New Roman"/>
          <w:sz w:val="24"/>
          <w:szCs w:val="24"/>
        </w:rPr>
        <w:t>unitas</w:t>
      </w:r>
      <w:proofErr w:type="spellEnd"/>
      <w:r w:rsidRPr="00011F89">
        <w:rPr>
          <w:rFonts w:cs="Times New Roman"/>
          <w:sz w:val="24"/>
          <w:szCs w:val="24"/>
        </w:rPr>
        <w:t xml:space="preserve"> et </w:t>
      </w:r>
      <w:proofErr w:type="spellStart"/>
      <w:r w:rsidRPr="00011F89">
        <w:rPr>
          <w:rFonts w:cs="Times New Roman"/>
          <w:sz w:val="24"/>
          <w:szCs w:val="24"/>
        </w:rPr>
        <w:t>binarius</w:t>
      </w:r>
      <w:proofErr w:type="spellEnd"/>
      <w:r w:rsidRPr="00011F89">
        <w:rPr>
          <w:rFonts w:cs="Times New Roman"/>
          <w:sz w:val="24"/>
          <w:szCs w:val="24"/>
        </w:rPr>
        <w:t xml:space="preserve"> et </w:t>
      </w:r>
      <w:proofErr w:type="spellStart"/>
      <w:r w:rsidRPr="00011F89">
        <w:rPr>
          <w:rFonts w:cs="Times New Roman"/>
          <w:sz w:val="24"/>
          <w:szCs w:val="24"/>
        </w:rPr>
        <w:t>ternarius</w:t>
      </w:r>
      <w:proofErr w:type="spellEnd"/>
      <w:r w:rsidRPr="00011F89">
        <w:rPr>
          <w:rFonts w:cs="Times New Roman"/>
          <w:sz w:val="24"/>
          <w:szCs w:val="24"/>
        </w:rPr>
        <w:t xml:space="preserve"> </w:t>
      </w:r>
      <w:proofErr w:type="spellStart"/>
      <w:r w:rsidRPr="00011F89">
        <w:rPr>
          <w:rFonts w:cs="Times New Roman"/>
          <w:sz w:val="24"/>
          <w:szCs w:val="24"/>
        </w:rPr>
        <w:t>senarium</w:t>
      </w:r>
      <w:proofErr w:type="spellEnd"/>
      <w:r w:rsidRPr="00011F89">
        <w:rPr>
          <w:rFonts w:cs="Times New Roman"/>
          <w:sz w:val="24"/>
          <w:szCs w:val="24"/>
        </w:rPr>
        <w:t xml:space="preserve"> </w:t>
      </w:r>
      <w:proofErr w:type="spellStart"/>
      <w:r w:rsidRPr="00011F89">
        <w:rPr>
          <w:rFonts w:cs="Times New Roman"/>
          <w:sz w:val="24"/>
          <w:szCs w:val="24"/>
        </w:rPr>
        <w:t>perficiunt</w:t>
      </w:r>
      <w:proofErr w:type="spellEnd"/>
      <w:r w:rsidRPr="00011F89">
        <w:rPr>
          <w:rFonts w:cs="Times New Roman"/>
          <w:sz w:val="24"/>
          <w:szCs w:val="24"/>
        </w:rPr>
        <w:t>.</w:t>
      </w:r>
    </w:p>
    <w:p w14:paraId="33291EE0" w14:textId="77777777" w:rsidR="000D5395" w:rsidRPr="00011F89" w:rsidRDefault="000D5395" w:rsidP="000D5395">
      <w:pPr>
        <w:pStyle w:val="EndnoteText"/>
        <w:rPr>
          <w:rFonts w:cs="Times New Roman"/>
          <w:sz w:val="24"/>
          <w:szCs w:val="24"/>
        </w:rPr>
      </w:pPr>
    </w:p>
  </w:endnote>
  <w:endnote w:id="4">
    <w:p w14:paraId="7C22D1EC" w14:textId="40B2F83C" w:rsidR="00321842" w:rsidRPr="00011F89" w:rsidRDefault="00321842">
      <w:pPr>
        <w:pStyle w:val="EndnoteText"/>
        <w:rPr>
          <w:sz w:val="24"/>
          <w:szCs w:val="24"/>
        </w:rPr>
      </w:pPr>
      <w:r w:rsidRPr="00011F89">
        <w:rPr>
          <w:rStyle w:val="EndnoteReference"/>
          <w:sz w:val="24"/>
          <w:szCs w:val="24"/>
        </w:rPr>
        <w:endnoteRef/>
      </w:r>
      <w:r w:rsidRPr="00011F89">
        <w:rPr>
          <w:sz w:val="24"/>
          <w:szCs w:val="24"/>
        </w:rPr>
        <w:t xml:space="preserve"> </w:t>
      </w:r>
      <w:r w:rsidR="00404B8B" w:rsidRPr="00011F89">
        <w:rPr>
          <w:sz w:val="24"/>
          <w:szCs w:val="24"/>
        </w:rPr>
        <w:t>3 + 2 + 1 = 6</w:t>
      </w:r>
    </w:p>
    <w:p w14:paraId="723C7B77" w14:textId="77777777" w:rsidR="00321842" w:rsidRPr="00011F89" w:rsidRDefault="00321842">
      <w:pPr>
        <w:pStyle w:val="EndnoteText"/>
        <w:rPr>
          <w:sz w:val="24"/>
          <w:szCs w:val="24"/>
        </w:rPr>
      </w:pPr>
    </w:p>
  </w:endnote>
  <w:endnote w:id="5">
    <w:p w14:paraId="4B925509" w14:textId="77777777" w:rsidR="000D5395" w:rsidRPr="00011F89" w:rsidRDefault="000D5395" w:rsidP="000D5395">
      <w:pPr>
        <w:pStyle w:val="EndnoteText"/>
        <w:rPr>
          <w:rFonts w:cs="Times New Roman"/>
          <w:sz w:val="24"/>
          <w:szCs w:val="24"/>
        </w:rPr>
      </w:pPr>
      <w:r w:rsidRPr="00011F89">
        <w:rPr>
          <w:rStyle w:val="EndnoteReference"/>
          <w:rFonts w:cs="Times New Roman"/>
          <w:sz w:val="24"/>
          <w:szCs w:val="24"/>
        </w:rPr>
        <w:endnoteRef/>
      </w:r>
      <w:r w:rsidRPr="00011F89">
        <w:rPr>
          <w:rFonts w:cs="Times New Roman"/>
          <w:sz w:val="24"/>
          <w:szCs w:val="24"/>
        </w:rPr>
        <w:t xml:space="preserve"> Cf. </w:t>
      </w:r>
      <w:proofErr w:type="spellStart"/>
      <w:r w:rsidRPr="00011F89">
        <w:rPr>
          <w:rFonts w:cs="Times New Roman"/>
          <w:sz w:val="24"/>
          <w:szCs w:val="24"/>
        </w:rPr>
        <w:t>Alexdander</w:t>
      </w:r>
      <w:proofErr w:type="spellEnd"/>
      <w:r w:rsidRPr="00011F89">
        <w:rPr>
          <w:rFonts w:cs="Times New Roman"/>
          <w:sz w:val="24"/>
          <w:szCs w:val="24"/>
        </w:rPr>
        <w:t xml:space="preserve"> </w:t>
      </w:r>
      <w:proofErr w:type="spellStart"/>
      <w:r w:rsidRPr="00011F89">
        <w:rPr>
          <w:rFonts w:cs="Times New Roman"/>
          <w:sz w:val="24"/>
          <w:szCs w:val="24"/>
        </w:rPr>
        <w:t>Neckham</w:t>
      </w:r>
      <w:proofErr w:type="spellEnd"/>
      <w:r w:rsidRPr="00011F89">
        <w:rPr>
          <w:rFonts w:cs="Times New Roman"/>
          <w:sz w:val="24"/>
          <w:szCs w:val="24"/>
        </w:rPr>
        <w:t xml:space="preserve">, </w:t>
      </w:r>
      <w:r w:rsidRPr="00011F89">
        <w:rPr>
          <w:rFonts w:cs="Times New Roman"/>
          <w:i/>
          <w:sz w:val="24"/>
          <w:szCs w:val="24"/>
        </w:rPr>
        <w:t xml:space="preserve">De </w:t>
      </w:r>
      <w:proofErr w:type="spellStart"/>
      <w:r w:rsidRPr="00011F89">
        <w:rPr>
          <w:rFonts w:cs="Times New Roman"/>
          <w:i/>
          <w:sz w:val="24"/>
          <w:szCs w:val="24"/>
        </w:rPr>
        <w:t>Naturis</w:t>
      </w:r>
      <w:proofErr w:type="spellEnd"/>
      <w:r w:rsidRPr="00011F89">
        <w:rPr>
          <w:rFonts w:cs="Times New Roman"/>
          <w:i/>
          <w:sz w:val="24"/>
          <w:szCs w:val="24"/>
        </w:rPr>
        <w:t xml:space="preserve"> Rerum</w:t>
      </w:r>
      <w:r w:rsidRPr="00011F89">
        <w:rPr>
          <w:rFonts w:cs="Times New Roman"/>
          <w:sz w:val="24"/>
          <w:szCs w:val="24"/>
        </w:rPr>
        <w:t xml:space="preserve"> 173 (Wright, p. 295): </w:t>
      </w:r>
      <w:proofErr w:type="spellStart"/>
      <w:r w:rsidRPr="00011F89">
        <w:rPr>
          <w:rFonts w:cs="Times New Roman"/>
          <w:sz w:val="24"/>
          <w:szCs w:val="24"/>
        </w:rPr>
        <w:t>Superfluus</w:t>
      </w:r>
      <w:proofErr w:type="spellEnd"/>
      <w:r w:rsidRPr="00011F89">
        <w:rPr>
          <w:rFonts w:cs="Times New Roman"/>
          <w:sz w:val="24"/>
          <w:szCs w:val="24"/>
        </w:rPr>
        <w:t xml:space="preserve"> vel </w:t>
      </w:r>
      <w:proofErr w:type="spellStart"/>
      <w:r w:rsidRPr="00011F89">
        <w:rPr>
          <w:rFonts w:cs="Times New Roman"/>
          <w:sz w:val="24"/>
          <w:szCs w:val="24"/>
        </w:rPr>
        <w:t>abundans</w:t>
      </w:r>
      <w:proofErr w:type="spellEnd"/>
      <w:r w:rsidRPr="00011F89">
        <w:rPr>
          <w:rFonts w:cs="Times New Roman"/>
          <w:sz w:val="24"/>
          <w:szCs w:val="24"/>
        </w:rPr>
        <w:t xml:space="preserve"> </w:t>
      </w:r>
      <w:proofErr w:type="spellStart"/>
      <w:r w:rsidRPr="00011F89">
        <w:rPr>
          <w:rFonts w:cs="Times New Roman"/>
          <w:sz w:val="24"/>
          <w:szCs w:val="24"/>
        </w:rPr>
        <w:t>est</w:t>
      </w:r>
      <w:proofErr w:type="spellEnd"/>
      <w:r w:rsidRPr="00011F89">
        <w:rPr>
          <w:rFonts w:cs="Times New Roman"/>
          <w:sz w:val="24"/>
          <w:szCs w:val="24"/>
        </w:rPr>
        <w:t xml:space="preserve">, </w:t>
      </w:r>
      <w:proofErr w:type="spellStart"/>
      <w:r w:rsidRPr="00011F89">
        <w:rPr>
          <w:rFonts w:cs="Times New Roman"/>
          <w:sz w:val="24"/>
          <w:szCs w:val="24"/>
        </w:rPr>
        <w:t>cujus</w:t>
      </w:r>
      <w:proofErr w:type="spellEnd"/>
      <w:r w:rsidRPr="00011F89">
        <w:rPr>
          <w:rFonts w:cs="Times New Roman"/>
          <w:sz w:val="24"/>
          <w:szCs w:val="24"/>
        </w:rPr>
        <w:t xml:space="preserve"> partes </w:t>
      </w:r>
      <w:proofErr w:type="spellStart"/>
      <w:r w:rsidRPr="00011F89">
        <w:rPr>
          <w:rFonts w:cs="Times New Roman"/>
          <w:sz w:val="24"/>
          <w:szCs w:val="24"/>
        </w:rPr>
        <w:t>multiplicativae</w:t>
      </w:r>
      <w:proofErr w:type="spellEnd"/>
      <w:r w:rsidRPr="00011F89">
        <w:rPr>
          <w:rFonts w:cs="Times New Roman"/>
          <w:sz w:val="24"/>
          <w:szCs w:val="24"/>
        </w:rPr>
        <w:t xml:space="preserve"> </w:t>
      </w:r>
      <w:proofErr w:type="spellStart"/>
      <w:r w:rsidRPr="00011F89">
        <w:rPr>
          <w:rFonts w:cs="Times New Roman"/>
          <w:sz w:val="24"/>
          <w:szCs w:val="24"/>
        </w:rPr>
        <w:t>reddunt</w:t>
      </w:r>
      <w:proofErr w:type="spellEnd"/>
      <w:r w:rsidRPr="00011F89">
        <w:rPr>
          <w:rFonts w:cs="Times New Roman"/>
          <w:sz w:val="24"/>
          <w:szCs w:val="24"/>
        </w:rPr>
        <w:t xml:space="preserve"> </w:t>
      </w:r>
      <w:proofErr w:type="spellStart"/>
      <w:r w:rsidRPr="00011F89">
        <w:rPr>
          <w:rFonts w:cs="Times New Roman"/>
          <w:sz w:val="24"/>
          <w:szCs w:val="24"/>
        </w:rPr>
        <w:t>summam</w:t>
      </w:r>
      <w:proofErr w:type="spellEnd"/>
      <w:r w:rsidRPr="00011F89">
        <w:rPr>
          <w:rFonts w:cs="Times New Roman"/>
          <w:sz w:val="24"/>
          <w:szCs w:val="24"/>
        </w:rPr>
        <w:t xml:space="preserve"> </w:t>
      </w:r>
      <w:proofErr w:type="spellStart"/>
      <w:r w:rsidRPr="00011F89">
        <w:rPr>
          <w:rFonts w:cs="Times New Roman"/>
          <w:sz w:val="24"/>
          <w:szCs w:val="24"/>
        </w:rPr>
        <w:t>majorem</w:t>
      </w:r>
      <w:proofErr w:type="spellEnd"/>
      <w:r w:rsidRPr="00011F89">
        <w:rPr>
          <w:rFonts w:cs="Times New Roman"/>
          <w:sz w:val="24"/>
          <w:szCs w:val="24"/>
        </w:rPr>
        <w:t xml:space="preserve"> toto, </w:t>
      </w:r>
      <w:proofErr w:type="spellStart"/>
      <w:r w:rsidRPr="00011F89">
        <w:rPr>
          <w:rFonts w:cs="Times New Roman"/>
          <w:sz w:val="24"/>
          <w:szCs w:val="24"/>
        </w:rPr>
        <w:t>ut</w:t>
      </w:r>
      <w:proofErr w:type="spellEnd"/>
      <w:r w:rsidRPr="00011F89">
        <w:rPr>
          <w:rFonts w:cs="Times New Roman"/>
          <w:sz w:val="24"/>
          <w:szCs w:val="24"/>
        </w:rPr>
        <w:t xml:space="preserve"> </w:t>
      </w:r>
      <w:proofErr w:type="spellStart"/>
      <w:r w:rsidRPr="00011F89">
        <w:rPr>
          <w:rFonts w:cs="Times New Roman"/>
          <w:sz w:val="24"/>
          <w:szCs w:val="24"/>
        </w:rPr>
        <w:t>duodenarius</w:t>
      </w:r>
      <w:proofErr w:type="spellEnd"/>
      <w:r w:rsidRPr="00011F89">
        <w:rPr>
          <w:rFonts w:cs="Times New Roman"/>
          <w:sz w:val="24"/>
          <w:szCs w:val="24"/>
        </w:rPr>
        <w:t xml:space="preserve">, </w:t>
      </w:r>
      <w:proofErr w:type="spellStart"/>
      <w:r w:rsidRPr="00011F89">
        <w:rPr>
          <w:rFonts w:cs="Times New Roman"/>
          <w:sz w:val="24"/>
          <w:szCs w:val="24"/>
        </w:rPr>
        <w:t>quia</w:t>
      </w:r>
      <w:proofErr w:type="spellEnd"/>
      <w:r w:rsidRPr="00011F89">
        <w:rPr>
          <w:rFonts w:cs="Times New Roman"/>
          <w:sz w:val="24"/>
          <w:szCs w:val="24"/>
        </w:rPr>
        <w:t xml:space="preserve"> </w:t>
      </w:r>
      <w:proofErr w:type="spellStart"/>
      <w:r w:rsidRPr="00011F89">
        <w:rPr>
          <w:rFonts w:cs="Times New Roman"/>
          <w:sz w:val="24"/>
          <w:szCs w:val="24"/>
        </w:rPr>
        <w:t>unitas</w:t>
      </w:r>
      <w:proofErr w:type="spellEnd"/>
      <w:r w:rsidRPr="00011F89">
        <w:rPr>
          <w:rFonts w:cs="Times New Roman"/>
          <w:sz w:val="24"/>
          <w:szCs w:val="24"/>
        </w:rPr>
        <w:t xml:space="preserve"> et </w:t>
      </w:r>
      <w:proofErr w:type="spellStart"/>
      <w:r w:rsidRPr="00011F89">
        <w:rPr>
          <w:rFonts w:cs="Times New Roman"/>
          <w:sz w:val="24"/>
          <w:szCs w:val="24"/>
        </w:rPr>
        <w:t>binarius</w:t>
      </w:r>
      <w:proofErr w:type="spellEnd"/>
      <w:r w:rsidRPr="00011F89">
        <w:rPr>
          <w:rFonts w:cs="Times New Roman"/>
          <w:sz w:val="24"/>
          <w:szCs w:val="24"/>
        </w:rPr>
        <w:t xml:space="preserve"> et </w:t>
      </w:r>
      <w:proofErr w:type="spellStart"/>
      <w:r w:rsidRPr="00011F89">
        <w:rPr>
          <w:rFonts w:cs="Times New Roman"/>
          <w:sz w:val="24"/>
          <w:szCs w:val="24"/>
        </w:rPr>
        <w:t>ternarius</w:t>
      </w:r>
      <w:proofErr w:type="spellEnd"/>
      <w:r w:rsidRPr="00011F89">
        <w:rPr>
          <w:rFonts w:cs="Times New Roman"/>
          <w:sz w:val="24"/>
          <w:szCs w:val="24"/>
        </w:rPr>
        <w:t xml:space="preserve"> et </w:t>
      </w:r>
      <w:proofErr w:type="spellStart"/>
      <w:r w:rsidRPr="00011F89">
        <w:rPr>
          <w:rFonts w:cs="Times New Roman"/>
          <w:sz w:val="24"/>
          <w:szCs w:val="24"/>
        </w:rPr>
        <w:t>quaternarius</w:t>
      </w:r>
      <w:proofErr w:type="spellEnd"/>
      <w:r w:rsidRPr="00011F89">
        <w:rPr>
          <w:rFonts w:cs="Times New Roman"/>
          <w:sz w:val="24"/>
          <w:szCs w:val="24"/>
        </w:rPr>
        <w:t xml:space="preserve"> et senarius </w:t>
      </w:r>
      <w:proofErr w:type="spellStart"/>
      <w:r w:rsidRPr="00011F89">
        <w:rPr>
          <w:rFonts w:cs="Times New Roman"/>
          <w:sz w:val="24"/>
          <w:szCs w:val="24"/>
        </w:rPr>
        <w:t>constituunt</w:t>
      </w:r>
      <w:proofErr w:type="spellEnd"/>
      <w:r w:rsidRPr="00011F89">
        <w:rPr>
          <w:rFonts w:cs="Times New Roman"/>
          <w:sz w:val="24"/>
          <w:szCs w:val="24"/>
        </w:rPr>
        <w:t xml:space="preserve"> </w:t>
      </w:r>
      <w:proofErr w:type="spellStart"/>
      <w:r w:rsidRPr="00011F89">
        <w:rPr>
          <w:rFonts w:cs="Times New Roman"/>
          <w:sz w:val="24"/>
          <w:szCs w:val="24"/>
        </w:rPr>
        <w:t>sexdecim</w:t>
      </w:r>
      <w:proofErr w:type="spellEnd"/>
      <w:r w:rsidRPr="00011F89">
        <w:rPr>
          <w:rFonts w:cs="Times New Roman"/>
          <w:sz w:val="24"/>
          <w:szCs w:val="24"/>
        </w:rPr>
        <w:t>.</w:t>
      </w:r>
    </w:p>
    <w:p w14:paraId="47D5160E" w14:textId="77777777" w:rsidR="000D5395" w:rsidRPr="00011F89" w:rsidRDefault="000D5395" w:rsidP="000D5395">
      <w:pPr>
        <w:pStyle w:val="EndnoteText"/>
        <w:rPr>
          <w:rFonts w:cs="Times New Roman"/>
          <w:sz w:val="24"/>
          <w:szCs w:val="24"/>
        </w:rPr>
      </w:pPr>
    </w:p>
  </w:endnote>
  <w:endnote w:id="6">
    <w:p w14:paraId="225FB3A0" w14:textId="59C8C294" w:rsidR="00404B8B" w:rsidRPr="00011F89" w:rsidRDefault="00404B8B">
      <w:pPr>
        <w:pStyle w:val="EndnoteText"/>
        <w:rPr>
          <w:sz w:val="24"/>
          <w:szCs w:val="24"/>
        </w:rPr>
      </w:pPr>
      <w:r w:rsidRPr="00011F89">
        <w:rPr>
          <w:rStyle w:val="EndnoteReference"/>
          <w:sz w:val="24"/>
          <w:szCs w:val="24"/>
        </w:rPr>
        <w:endnoteRef/>
      </w:r>
      <w:r w:rsidRPr="00011F89">
        <w:rPr>
          <w:sz w:val="24"/>
          <w:szCs w:val="24"/>
        </w:rPr>
        <w:t xml:space="preserve"> 6 + 4 + 3 + 2 + 1 = 16</w:t>
      </w:r>
    </w:p>
    <w:p w14:paraId="1B99A7B3" w14:textId="77777777" w:rsidR="00404B8B" w:rsidRPr="00011F89" w:rsidRDefault="00404B8B">
      <w:pPr>
        <w:pStyle w:val="EndnoteText"/>
        <w:rPr>
          <w:sz w:val="24"/>
          <w:szCs w:val="24"/>
        </w:rPr>
      </w:pPr>
    </w:p>
  </w:endnote>
  <w:endnote w:id="7">
    <w:p w14:paraId="12395B3C" w14:textId="67B959DC" w:rsidR="00086BA3" w:rsidRPr="00011F89" w:rsidRDefault="00086BA3">
      <w:pPr>
        <w:pStyle w:val="EndnoteText"/>
        <w:rPr>
          <w:rFonts w:cs="Times New Roman"/>
          <w:sz w:val="24"/>
          <w:szCs w:val="24"/>
        </w:rPr>
      </w:pPr>
      <w:r w:rsidRPr="00011F89">
        <w:rPr>
          <w:rStyle w:val="EndnoteReference"/>
          <w:rFonts w:cs="Times New Roman"/>
          <w:sz w:val="24"/>
          <w:szCs w:val="24"/>
        </w:rPr>
        <w:endnoteRef/>
      </w:r>
      <w:r w:rsidRPr="00011F89">
        <w:rPr>
          <w:rFonts w:cs="Times New Roman"/>
          <w:sz w:val="24"/>
          <w:szCs w:val="24"/>
        </w:rPr>
        <w:t xml:space="preserve"> </w:t>
      </w:r>
      <w:r w:rsidRPr="00011F89">
        <w:rPr>
          <w:rFonts w:cs="Times New Roman"/>
          <w:color w:val="202124"/>
          <w:sz w:val="24"/>
          <w:szCs w:val="24"/>
          <w:shd w:val="clear" w:color="auto" w:fill="FFFFFF"/>
        </w:rPr>
        <w:t xml:space="preserve">A Perfect Number is </w:t>
      </w:r>
      <w:r w:rsidRPr="00011F89">
        <w:rPr>
          <w:rFonts w:cs="Times New Roman"/>
          <w:sz w:val="24"/>
          <w:szCs w:val="24"/>
        </w:rPr>
        <w:t>defined as any positive integer where the sum of its divisors minus the number itself equals the number. The first few of these, already known to the ancient Greeks, are 6, 28, 496, and 8128.</w:t>
      </w:r>
    </w:p>
    <w:p w14:paraId="38EF6CD1" w14:textId="77777777" w:rsidR="00BD65E9" w:rsidRPr="00011F89" w:rsidRDefault="00BD65E9">
      <w:pPr>
        <w:pStyle w:val="EndnoteText"/>
        <w:rPr>
          <w:rFonts w:cs="Times New Roman"/>
          <w:sz w:val="24"/>
          <w:szCs w:val="24"/>
        </w:rPr>
      </w:pPr>
    </w:p>
  </w:endnote>
  <w:endnote w:id="8">
    <w:p w14:paraId="18A5A464" w14:textId="4566166B" w:rsidR="00BD65E9" w:rsidRPr="00011F89" w:rsidRDefault="00BD65E9">
      <w:pPr>
        <w:pStyle w:val="EndnoteText"/>
        <w:rPr>
          <w:sz w:val="24"/>
          <w:szCs w:val="24"/>
        </w:rPr>
      </w:pPr>
      <w:r w:rsidRPr="00011F89">
        <w:rPr>
          <w:rStyle w:val="EndnoteReference"/>
          <w:sz w:val="24"/>
          <w:szCs w:val="24"/>
        </w:rPr>
        <w:endnoteRef/>
      </w:r>
      <w:r w:rsidRPr="00011F89">
        <w:rPr>
          <w:sz w:val="24"/>
          <w:szCs w:val="24"/>
        </w:rPr>
        <w:t xml:space="preserve"> 14 + 7 + 4 +2 + 1 = 28</w:t>
      </w:r>
    </w:p>
    <w:p w14:paraId="6689C994" w14:textId="77777777" w:rsidR="00BD65E9" w:rsidRPr="00011F89" w:rsidRDefault="00BD65E9">
      <w:pPr>
        <w:pStyle w:val="EndnoteText"/>
        <w:rPr>
          <w:sz w:val="24"/>
          <w:szCs w:val="24"/>
        </w:rPr>
      </w:pPr>
    </w:p>
  </w:endnote>
  <w:endnote w:id="9">
    <w:p w14:paraId="05A58020" w14:textId="610B7C47" w:rsidR="00BD65E9" w:rsidRPr="00011F89" w:rsidRDefault="00BD65E9">
      <w:pPr>
        <w:pStyle w:val="EndnoteText"/>
        <w:rPr>
          <w:sz w:val="24"/>
          <w:szCs w:val="24"/>
        </w:rPr>
      </w:pPr>
      <w:r w:rsidRPr="00011F89">
        <w:rPr>
          <w:rStyle w:val="EndnoteReference"/>
          <w:sz w:val="24"/>
          <w:szCs w:val="24"/>
        </w:rPr>
        <w:endnoteRef/>
      </w:r>
      <w:r w:rsidRPr="00011F89">
        <w:rPr>
          <w:sz w:val="24"/>
          <w:szCs w:val="24"/>
        </w:rPr>
        <w:t xml:space="preserve"> 248 + 124 + 62 + 31</w:t>
      </w:r>
      <w:r w:rsidR="00CE0223" w:rsidRPr="00011F89">
        <w:rPr>
          <w:sz w:val="24"/>
          <w:szCs w:val="24"/>
        </w:rPr>
        <w:t xml:space="preserve"> + 16 + 8 + 4 + 2 + 1 = 496</w:t>
      </w:r>
    </w:p>
    <w:p w14:paraId="416A03A2" w14:textId="77777777" w:rsidR="00C80665" w:rsidRPr="00011F89" w:rsidRDefault="00C80665">
      <w:pPr>
        <w:pStyle w:val="EndnoteText"/>
        <w:rPr>
          <w:sz w:val="24"/>
          <w:szCs w:val="24"/>
        </w:rPr>
      </w:pPr>
    </w:p>
  </w:endnote>
  <w:endnote w:id="10">
    <w:p w14:paraId="4ECAD268" w14:textId="0E89F8B9" w:rsidR="00C80665" w:rsidRPr="00011F89" w:rsidRDefault="00C80665">
      <w:pPr>
        <w:pStyle w:val="EndnoteText"/>
        <w:rPr>
          <w:sz w:val="24"/>
          <w:szCs w:val="24"/>
        </w:rPr>
      </w:pPr>
      <w:r w:rsidRPr="00011F89">
        <w:rPr>
          <w:rStyle w:val="EndnoteReference"/>
          <w:sz w:val="24"/>
          <w:szCs w:val="24"/>
        </w:rPr>
        <w:endnoteRef/>
      </w:r>
      <w:r w:rsidRPr="00011F89">
        <w:rPr>
          <w:sz w:val="24"/>
          <w:szCs w:val="24"/>
        </w:rPr>
        <w:t xml:space="preserve"> </w:t>
      </w:r>
      <w:r w:rsidR="00011F89" w:rsidRPr="00011F89">
        <w:rPr>
          <w:sz w:val="24"/>
          <w:szCs w:val="24"/>
        </w:rPr>
        <w:t>Isai. 9:6: …</w:t>
      </w:r>
      <w:r w:rsidR="00011F89" w:rsidRPr="00011F89">
        <w:rPr>
          <w:color w:val="000000"/>
          <w:sz w:val="24"/>
          <w:szCs w:val="24"/>
          <w:shd w:val="clear" w:color="auto" w:fill="FFFFFF"/>
        </w:rPr>
        <w:t xml:space="preserve"> </w:t>
      </w:r>
      <w:r w:rsidR="00011F89" w:rsidRPr="00011F89">
        <w:rPr>
          <w:color w:val="000000"/>
          <w:sz w:val="24"/>
          <w:szCs w:val="24"/>
          <w:shd w:val="clear" w:color="auto" w:fill="FFFFFF"/>
        </w:rPr>
        <w:t xml:space="preserve">his name shall be called, </w:t>
      </w:r>
      <w:r w:rsidR="00011F89">
        <w:rPr>
          <w:color w:val="000000"/>
          <w:sz w:val="24"/>
          <w:szCs w:val="24"/>
          <w:shd w:val="clear" w:color="auto" w:fill="FFFFFF"/>
        </w:rPr>
        <w:t xml:space="preserve">[1] </w:t>
      </w:r>
      <w:r w:rsidR="00011F89" w:rsidRPr="00011F89">
        <w:rPr>
          <w:color w:val="000000"/>
          <w:sz w:val="24"/>
          <w:szCs w:val="24"/>
          <w:shd w:val="clear" w:color="auto" w:fill="FFFFFF"/>
        </w:rPr>
        <w:t xml:space="preserve">Wonderful, </w:t>
      </w:r>
      <w:r w:rsidR="00011F89">
        <w:rPr>
          <w:color w:val="000000"/>
          <w:sz w:val="24"/>
          <w:szCs w:val="24"/>
          <w:shd w:val="clear" w:color="auto" w:fill="FFFFFF"/>
        </w:rPr>
        <w:t xml:space="preserve">[2] </w:t>
      </w:r>
      <w:r w:rsidR="00011F89" w:rsidRPr="00011F89">
        <w:rPr>
          <w:color w:val="000000"/>
          <w:sz w:val="24"/>
          <w:szCs w:val="24"/>
          <w:shd w:val="clear" w:color="auto" w:fill="FFFFFF"/>
        </w:rPr>
        <w:t xml:space="preserve">Counsellor, </w:t>
      </w:r>
      <w:r w:rsidR="00011F89">
        <w:rPr>
          <w:color w:val="000000"/>
          <w:sz w:val="24"/>
          <w:szCs w:val="24"/>
          <w:shd w:val="clear" w:color="auto" w:fill="FFFFFF"/>
        </w:rPr>
        <w:t xml:space="preserve">[3] </w:t>
      </w:r>
      <w:r w:rsidR="00011F89" w:rsidRPr="00011F89">
        <w:rPr>
          <w:color w:val="000000"/>
          <w:sz w:val="24"/>
          <w:szCs w:val="24"/>
          <w:shd w:val="clear" w:color="auto" w:fill="FFFFFF"/>
        </w:rPr>
        <w:t>God</w:t>
      </w:r>
      <w:r w:rsidR="00011F89">
        <w:rPr>
          <w:color w:val="000000"/>
          <w:sz w:val="24"/>
          <w:szCs w:val="24"/>
          <w:shd w:val="clear" w:color="auto" w:fill="FFFFFF"/>
        </w:rPr>
        <w:t>,</w:t>
      </w:r>
      <w:r w:rsidR="00011F89" w:rsidRPr="00011F89">
        <w:rPr>
          <w:color w:val="000000"/>
          <w:sz w:val="24"/>
          <w:szCs w:val="24"/>
          <w:shd w:val="clear" w:color="auto" w:fill="FFFFFF"/>
        </w:rPr>
        <w:t xml:space="preserve"> </w:t>
      </w:r>
      <w:r w:rsidR="00011F89">
        <w:rPr>
          <w:color w:val="000000"/>
          <w:sz w:val="24"/>
          <w:szCs w:val="24"/>
          <w:shd w:val="clear" w:color="auto" w:fill="FFFFFF"/>
        </w:rPr>
        <w:t xml:space="preserve">[4] </w:t>
      </w:r>
      <w:r w:rsidR="00011F89" w:rsidRPr="00011F89">
        <w:rPr>
          <w:color w:val="000000"/>
          <w:sz w:val="24"/>
          <w:szCs w:val="24"/>
          <w:shd w:val="clear" w:color="auto" w:fill="FFFFFF"/>
        </w:rPr>
        <w:t xml:space="preserve">the Mighty, </w:t>
      </w:r>
      <w:r w:rsidR="00011F89">
        <w:rPr>
          <w:color w:val="000000"/>
          <w:sz w:val="24"/>
          <w:szCs w:val="24"/>
          <w:shd w:val="clear" w:color="auto" w:fill="FFFFFF"/>
        </w:rPr>
        <w:t xml:space="preserve">[5] </w:t>
      </w:r>
      <w:r w:rsidR="00011F89" w:rsidRPr="00011F89">
        <w:rPr>
          <w:color w:val="000000"/>
          <w:sz w:val="24"/>
          <w:szCs w:val="24"/>
          <w:shd w:val="clear" w:color="auto" w:fill="FFFFFF"/>
        </w:rPr>
        <w:t xml:space="preserve">the Father of the world to come, </w:t>
      </w:r>
      <w:r w:rsidR="00011F89">
        <w:rPr>
          <w:color w:val="000000"/>
          <w:sz w:val="24"/>
          <w:szCs w:val="24"/>
          <w:shd w:val="clear" w:color="auto" w:fill="FFFFFF"/>
        </w:rPr>
        <w:t xml:space="preserve">[6] </w:t>
      </w:r>
      <w:r w:rsidR="00011F89" w:rsidRPr="00011F89">
        <w:rPr>
          <w:color w:val="000000"/>
          <w:sz w:val="24"/>
          <w:szCs w:val="24"/>
          <w:shd w:val="clear" w:color="auto" w:fill="FFFFFF"/>
        </w:rPr>
        <w:t>the Prince of Peace.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C4E4B5" w14:textId="77777777" w:rsidR="000D5395" w:rsidRDefault="000D5395" w:rsidP="000D5395">
      <w:pPr>
        <w:spacing w:after="0" w:line="240" w:lineRule="auto"/>
      </w:pPr>
      <w:r>
        <w:separator/>
      </w:r>
    </w:p>
  </w:footnote>
  <w:footnote w:type="continuationSeparator" w:id="0">
    <w:p w14:paraId="700FEF6B" w14:textId="77777777" w:rsidR="000D5395" w:rsidRDefault="000D5395" w:rsidP="000D539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1E9"/>
    <w:rsid w:val="0000249A"/>
    <w:rsid w:val="000114CA"/>
    <w:rsid w:val="00011F89"/>
    <w:rsid w:val="00015527"/>
    <w:rsid w:val="00086BA3"/>
    <w:rsid w:val="000A4DA6"/>
    <w:rsid w:val="000D5395"/>
    <w:rsid w:val="00103C8B"/>
    <w:rsid w:val="001861D9"/>
    <w:rsid w:val="00204196"/>
    <w:rsid w:val="00272AC9"/>
    <w:rsid w:val="00296F8E"/>
    <w:rsid w:val="002B71E9"/>
    <w:rsid w:val="002F35EE"/>
    <w:rsid w:val="00320A5D"/>
    <w:rsid w:val="00321842"/>
    <w:rsid w:val="00367F9F"/>
    <w:rsid w:val="00382AE6"/>
    <w:rsid w:val="003A3566"/>
    <w:rsid w:val="003E57AE"/>
    <w:rsid w:val="00404B8B"/>
    <w:rsid w:val="00433B90"/>
    <w:rsid w:val="00557EDC"/>
    <w:rsid w:val="0060075B"/>
    <w:rsid w:val="0066513C"/>
    <w:rsid w:val="006B2D51"/>
    <w:rsid w:val="006F6164"/>
    <w:rsid w:val="007176A1"/>
    <w:rsid w:val="00796329"/>
    <w:rsid w:val="008B2DE9"/>
    <w:rsid w:val="008E3C78"/>
    <w:rsid w:val="009050D5"/>
    <w:rsid w:val="009810B6"/>
    <w:rsid w:val="00985EB6"/>
    <w:rsid w:val="009E3723"/>
    <w:rsid w:val="00A77C9C"/>
    <w:rsid w:val="00AD7AA0"/>
    <w:rsid w:val="00B86AA1"/>
    <w:rsid w:val="00BB162D"/>
    <w:rsid w:val="00BD65E9"/>
    <w:rsid w:val="00C47556"/>
    <w:rsid w:val="00C80665"/>
    <w:rsid w:val="00C90186"/>
    <w:rsid w:val="00CA0013"/>
    <w:rsid w:val="00CE0223"/>
    <w:rsid w:val="00DD1607"/>
    <w:rsid w:val="00E04599"/>
    <w:rsid w:val="00E45C70"/>
    <w:rsid w:val="00E904ED"/>
    <w:rsid w:val="00FC2A7D"/>
    <w:rsid w:val="00FD21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369D71"/>
  <w15:chartTrackingRefBased/>
  <w15:docId w15:val="{CF81D9CC-054E-4130-9828-BAE3ACA03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71E9"/>
  </w:style>
  <w:style w:type="paragraph" w:styleId="Heading1">
    <w:name w:val="heading 1"/>
    <w:basedOn w:val="Normal"/>
    <w:next w:val="Normal"/>
    <w:link w:val="Heading1Char"/>
    <w:uiPriority w:val="9"/>
    <w:qFormat/>
    <w:rsid w:val="002B71E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B71E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B71E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B71E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B71E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B71E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B71E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B71E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B71E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71E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B71E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B71E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B71E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B71E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B71E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B71E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B71E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B71E9"/>
    <w:rPr>
      <w:rFonts w:eastAsiaTheme="majorEastAsia" w:cstheme="majorBidi"/>
      <w:color w:val="272727" w:themeColor="text1" w:themeTint="D8"/>
    </w:rPr>
  </w:style>
  <w:style w:type="paragraph" w:styleId="Title">
    <w:name w:val="Title"/>
    <w:basedOn w:val="Normal"/>
    <w:next w:val="Normal"/>
    <w:link w:val="TitleChar"/>
    <w:uiPriority w:val="10"/>
    <w:qFormat/>
    <w:rsid w:val="002B71E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B71E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B71E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B71E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B71E9"/>
    <w:pPr>
      <w:spacing w:before="160"/>
      <w:jc w:val="center"/>
    </w:pPr>
    <w:rPr>
      <w:i/>
      <w:iCs/>
      <w:color w:val="404040" w:themeColor="text1" w:themeTint="BF"/>
    </w:rPr>
  </w:style>
  <w:style w:type="character" w:customStyle="1" w:styleId="QuoteChar">
    <w:name w:val="Quote Char"/>
    <w:basedOn w:val="DefaultParagraphFont"/>
    <w:link w:val="Quote"/>
    <w:uiPriority w:val="29"/>
    <w:rsid w:val="002B71E9"/>
    <w:rPr>
      <w:i/>
      <w:iCs/>
      <w:color w:val="404040" w:themeColor="text1" w:themeTint="BF"/>
    </w:rPr>
  </w:style>
  <w:style w:type="paragraph" w:styleId="ListParagraph">
    <w:name w:val="List Paragraph"/>
    <w:basedOn w:val="Normal"/>
    <w:uiPriority w:val="34"/>
    <w:qFormat/>
    <w:rsid w:val="002B71E9"/>
    <w:pPr>
      <w:ind w:left="720"/>
      <w:contextualSpacing/>
    </w:pPr>
  </w:style>
  <w:style w:type="character" w:styleId="IntenseEmphasis">
    <w:name w:val="Intense Emphasis"/>
    <w:basedOn w:val="DefaultParagraphFont"/>
    <w:uiPriority w:val="21"/>
    <w:qFormat/>
    <w:rsid w:val="002B71E9"/>
    <w:rPr>
      <w:i/>
      <w:iCs/>
      <w:color w:val="0F4761" w:themeColor="accent1" w:themeShade="BF"/>
    </w:rPr>
  </w:style>
  <w:style w:type="paragraph" w:styleId="IntenseQuote">
    <w:name w:val="Intense Quote"/>
    <w:basedOn w:val="Normal"/>
    <w:next w:val="Normal"/>
    <w:link w:val="IntenseQuoteChar"/>
    <w:uiPriority w:val="30"/>
    <w:qFormat/>
    <w:rsid w:val="002B71E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B71E9"/>
    <w:rPr>
      <w:i/>
      <w:iCs/>
      <w:color w:val="0F4761" w:themeColor="accent1" w:themeShade="BF"/>
    </w:rPr>
  </w:style>
  <w:style w:type="character" w:styleId="IntenseReference">
    <w:name w:val="Intense Reference"/>
    <w:basedOn w:val="DefaultParagraphFont"/>
    <w:uiPriority w:val="32"/>
    <w:qFormat/>
    <w:rsid w:val="002B71E9"/>
    <w:rPr>
      <w:b/>
      <w:bCs/>
      <w:smallCaps/>
      <w:color w:val="0F4761" w:themeColor="accent1" w:themeShade="BF"/>
      <w:spacing w:val="5"/>
    </w:rPr>
  </w:style>
  <w:style w:type="character" w:customStyle="1" w:styleId="highlight">
    <w:name w:val="highlight"/>
    <w:basedOn w:val="DefaultParagraphFont"/>
    <w:rsid w:val="00557EDC"/>
  </w:style>
  <w:style w:type="character" w:styleId="Hyperlink">
    <w:name w:val="Hyperlink"/>
    <w:basedOn w:val="DefaultParagraphFont"/>
    <w:uiPriority w:val="99"/>
    <w:semiHidden/>
    <w:unhideWhenUsed/>
    <w:rsid w:val="00557EDC"/>
    <w:rPr>
      <w:color w:val="0000FF"/>
      <w:u w:val="single"/>
    </w:rPr>
  </w:style>
  <w:style w:type="paragraph" w:styleId="EndnoteText">
    <w:name w:val="endnote text"/>
    <w:basedOn w:val="Normal"/>
    <w:link w:val="EndnoteTextChar"/>
    <w:uiPriority w:val="99"/>
    <w:semiHidden/>
    <w:unhideWhenUsed/>
    <w:rsid w:val="000D5395"/>
    <w:pPr>
      <w:spacing w:after="0" w:line="240" w:lineRule="auto"/>
    </w:pPr>
    <w:rPr>
      <w:rFonts w:ascii="Times New Roman" w:hAnsi="Times New Roman"/>
      <w:kern w:val="0"/>
      <w:sz w:val="20"/>
      <w:szCs w:val="20"/>
      <w14:ligatures w14:val="none"/>
    </w:rPr>
  </w:style>
  <w:style w:type="character" w:customStyle="1" w:styleId="EndnoteTextChar">
    <w:name w:val="Endnote Text Char"/>
    <w:basedOn w:val="DefaultParagraphFont"/>
    <w:link w:val="EndnoteText"/>
    <w:uiPriority w:val="99"/>
    <w:semiHidden/>
    <w:rsid w:val="000D5395"/>
    <w:rPr>
      <w:rFonts w:ascii="Times New Roman" w:hAnsi="Times New Roman"/>
      <w:kern w:val="0"/>
      <w:sz w:val="20"/>
      <w:szCs w:val="20"/>
      <w14:ligatures w14:val="none"/>
    </w:rPr>
  </w:style>
  <w:style w:type="character" w:styleId="EndnoteReference">
    <w:name w:val="endnote reference"/>
    <w:basedOn w:val="DefaultParagraphFont"/>
    <w:uiPriority w:val="99"/>
    <w:semiHidden/>
    <w:unhideWhenUsed/>
    <w:rsid w:val="000D539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0183F0-A5A5-4E37-94DA-C30EF40A1A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5</Pages>
  <Words>1046</Words>
  <Characters>5965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Eugene Crook</dc:creator>
  <cp:keywords/>
  <dc:description/>
  <cp:lastModifiedBy>Eugene Crook</cp:lastModifiedBy>
  <cp:revision>4</cp:revision>
  <dcterms:created xsi:type="dcterms:W3CDTF">2024-03-17T01:51:00Z</dcterms:created>
  <dcterms:modified xsi:type="dcterms:W3CDTF">2024-03-17T03:34:00Z</dcterms:modified>
</cp:coreProperties>
</file>