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2BFF" w14:textId="77777777" w:rsidR="000A40E7" w:rsidRPr="00F438D0" w:rsidRDefault="000A40E7" w:rsidP="00D32E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38D0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2D59BA7E" w14:textId="4705EEDB" w:rsidR="000A40E7" w:rsidRDefault="000A40E7" w:rsidP="00D32E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38D0">
        <w:rPr>
          <w:rFonts w:ascii="Times New Roman" w:hAnsi="Times New Roman" w:cs="Times New Roman"/>
          <w:sz w:val="24"/>
          <w:szCs w:val="24"/>
        </w:rPr>
        <w:t xml:space="preserve">154 </w:t>
      </w:r>
      <w:r>
        <w:rPr>
          <w:rFonts w:ascii="Times New Roman" w:hAnsi="Times New Roman" w:cs="Times New Roman"/>
          <w:sz w:val="24"/>
          <w:szCs w:val="24"/>
        </w:rPr>
        <w:t>Change does not fall (</w:t>
      </w:r>
      <w:r w:rsidRPr="000A40E7">
        <w:rPr>
          <w:rFonts w:ascii="Times New Roman" w:hAnsi="Times New Roman" w:cs="Times New Roman"/>
          <w:i/>
          <w:iCs/>
          <w:sz w:val="24"/>
          <w:szCs w:val="24"/>
        </w:rPr>
        <w:t>Mutacio non cadit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73F83C8" w14:textId="77777777" w:rsidR="00D32E8E" w:rsidRDefault="00FA32B4" w:rsidP="00D32E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1668F">
        <w:rPr>
          <w:rFonts w:ascii="Times New Roman" w:hAnsi="Times New Roman" w:cs="Times New Roman"/>
          <w:sz w:val="24"/>
          <w:szCs w:val="24"/>
        </w:rPr>
        <w:t xml:space="preserve">hange does not fall from God, according to that of Mal. 3[:6]: “I am the Lord, and I change not.” But </w:t>
      </w:r>
      <w:r>
        <w:rPr>
          <w:rFonts w:ascii="Times New Roman" w:hAnsi="Times New Roman" w:cs="Times New Roman"/>
          <w:sz w:val="24"/>
          <w:szCs w:val="24"/>
        </w:rPr>
        <w:t>change fits a creature</w:t>
      </w:r>
      <w:r w:rsidRPr="003166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according to that of </w:t>
      </w:r>
      <w:r w:rsidRPr="0031668F">
        <w:rPr>
          <w:rFonts w:ascii="Times New Roman" w:hAnsi="Times New Roman" w:cs="Times New Roman"/>
          <w:sz w:val="24"/>
          <w:szCs w:val="24"/>
        </w:rPr>
        <w:t xml:space="preserve">Psal. [102:27]: “As a vesture you shall change them, and they shall be changed.” </w:t>
      </w:r>
    </w:p>
    <w:p w14:paraId="230C1680" w14:textId="77777777" w:rsidR="00970AA0" w:rsidRDefault="00FA32B4" w:rsidP="00D32E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31668F">
        <w:rPr>
          <w:rFonts w:ascii="Times New Roman" w:hAnsi="Times New Roman" w:cs="Times New Roman"/>
          <w:sz w:val="24"/>
          <w:szCs w:val="24"/>
        </w:rPr>
        <w:t>However, the</w:t>
      </w:r>
      <w:r>
        <w:rPr>
          <w:rFonts w:ascii="Times New Roman" w:hAnsi="Times New Roman" w:cs="Times New Roman"/>
          <w:sz w:val="24"/>
          <w:szCs w:val="24"/>
        </w:rPr>
        <w:t xml:space="preserve"> good and the</w:t>
      </w:r>
      <w:r w:rsidRPr="0031668F">
        <w:rPr>
          <w:rFonts w:ascii="Times New Roman" w:hAnsi="Times New Roman" w:cs="Times New Roman"/>
          <w:sz w:val="24"/>
          <w:szCs w:val="24"/>
        </w:rPr>
        <w:t xml:space="preserve"> evil are changed, but the evil in three ways. Because they are changed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31668F">
        <w:rPr>
          <w:rFonts w:ascii="Times New Roman" w:hAnsi="Times New Roman" w:cs="Times New Roman"/>
          <w:sz w:val="24"/>
          <w:szCs w:val="24"/>
        </w:rPr>
        <w:t>evil,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31668F">
        <w:rPr>
          <w:rFonts w:ascii="Times New Roman" w:hAnsi="Times New Roman" w:cs="Times New Roman"/>
          <w:sz w:val="24"/>
          <w:szCs w:val="24"/>
        </w:rPr>
        <w:t xml:space="preserve"> worse, and the worst. For some are changed from good into evil, just as an angel into a devil, a freeman into a slave, a healthy person into one sick, Lam. 4[:1]: “How is the gold become dim, the finest color is changed.” Rom. 1[:23]: “And they changed the truth of God into” a lie and even “the likeness of</w:t>
      </w:r>
      <w:r>
        <w:rPr>
          <w:rFonts w:ascii="Times New Roman" w:hAnsi="Times New Roman" w:cs="Times New Roman"/>
          <w:sz w:val="24"/>
          <w:szCs w:val="24"/>
        </w:rPr>
        <w:t xml:space="preserve"> God into the likeness of</w:t>
      </w:r>
      <w:r w:rsidRPr="0031668F">
        <w:rPr>
          <w:rFonts w:ascii="Times New Roman" w:hAnsi="Times New Roman" w:cs="Times New Roman"/>
          <w:sz w:val="24"/>
          <w:szCs w:val="24"/>
        </w:rPr>
        <w:t xml:space="preserve"> beasts.” For sometimes the </w:t>
      </w:r>
      <w:r>
        <w:rPr>
          <w:rFonts w:ascii="Times New Roman" w:hAnsi="Times New Roman" w:cs="Times New Roman"/>
          <w:sz w:val="24"/>
          <w:szCs w:val="24"/>
        </w:rPr>
        <w:t>image</w:t>
      </w:r>
      <w:r w:rsidRPr="0031668F">
        <w:rPr>
          <w:rFonts w:ascii="Times New Roman" w:hAnsi="Times New Roman" w:cs="Times New Roman"/>
          <w:sz w:val="24"/>
          <w:szCs w:val="24"/>
        </w:rPr>
        <w:t xml:space="preserve"> of God is changed, that is, man into a lion by cruelty and pride, into a </w:t>
      </w:r>
      <w:r>
        <w:rPr>
          <w:rFonts w:ascii="Times New Roman" w:hAnsi="Times New Roman" w:cs="Times New Roman"/>
          <w:sz w:val="24"/>
          <w:szCs w:val="24"/>
        </w:rPr>
        <w:t>fox</w:t>
      </w:r>
      <w:r w:rsidRPr="0031668F">
        <w:rPr>
          <w:rFonts w:ascii="Times New Roman" w:hAnsi="Times New Roman" w:cs="Times New Roman"/>
          <w:sz w:val="24"/>
          <w:szCs w:val="24"/>
        </w:rPr>
        <w:t xml:space="preserve"> by deceit and envy, into a spider by impatience and anger, into a mole by cupidity and avarice, into a tortoise by sloth, into a stud horse by lust, into flesh or a pig through gluttony, Dan. 4[:13]: “Let seven times pass over you.” Others are changed from evil into worse as the little ass into a donkey, </w:t>
      </w:r>
      <w:r>
        <w:rPr>
          <w:rFonts w:ascii="Times New Roman" w:hAnsi="Times New Roman" w:cs="Times New Roman"/>
          <w:sz w:val="24"/>
          <w:szCs w:val="24"/>
        </w:rPr>
        <w:t>the sick into feeble, the wound int</w:t>
      </w:r>
      <w:r w:rsidR="00D64CEC">
        <w:rPr>
          <w:rFonts w:ascii="Times New Roman" w:hAnsi="Times New Roman" w:cs="Times New Roman"/>
          <w:sz w:val="24"/>
          <w:szCs w:val="24"/>
        </w:rPr>
        <w:t xml:space="preserve">o putrefaction, </w:t>
      </w:r>
      <w:r w:rsidRPr="0031668F">
        <w:rPr>
          <w:rFonts w:ascii="Times New Roman" w:hAnsi="Times New Roman" w:cs="Times New Roman"/>
          <w:sz w:val="24"/>
          <w:szCs w:val="24"/>
        </w:rPr>
        <w:t xml:space="preserve">Eccli. 27[:12]: “A holy man continues in wisdom as the sun: but a fool is changed as the moon.” Because now one is corrupted by anger, now one full by gluttony, now </w:t>
      </w:r>
      <w:r w:rsidR="00D64CEC">
        <w:rPr>
          <w:rFonts w:ascii="Times New Roman" w:hAnsi="Times New Roman" w:cs="Times New Roman"/>
          <w:sz w:val="24"/>
          <w:szCs w:val="24"/>
        </w:rPr>
        <w:t>one is</w:t>
      </w:r>
      <w:r w:rsidRPr="0031668F">
        <w:rPr>
          <w:rFonts w:ascii="Times New Roman" w:hAnsi="Times New Roman" w:cs="Times New Roman"/>
          <w:sz w:val="24"/>
          <w:szCs w:val="24"/>
        </w:rPr>
        <w:t xml:space="preserve"> diminished through lust, now </w:t>
      </w:r>
      <w:r w:rsidR="00D64CEC">
        <w:rPr>
          <w:rFonts w:ascii="Times New Roman" w:hAnsi="Times New Roman" w:cs="Times New Roman"/>
          <w:sz w:val="24"/>
          <w:szCs w:val="24"/>
        </w:rPr>
        <w:t>one is</w:t>
      </w:r>
      <w:r w:rsidRPr="0031668F">
        <w:rPr>
          <w:rFonts w:ascii="Times New Roman" w:hAnsi="Times New Roman" w:cs="Times New Roman"/>
          <w:sz w:val="24"/>
          <w:szCs w:val="24"/>
        </w:rPr>
        <w:t xml:space="preserve"> eclipsed by </w:t>
      </w:r>
      <w:r w:rsidR="00D64CEC">
        <w:rPr>
          <w:rFonts w:ascii="Times New Roman" w:hAnsi="Times New Roman" w:cs="Times New Roman"/>
          <w:sz w:val="24"/>
          <w:szCs w:val="24"/>
        </w:rPr>
        <w:t xml:space="preserve">earthly </w:t>
      </w:r>
      <w:r w:rsidRPr="0031668F">
        <w:rPr>
          <w:rFonts w:ascii="Times New Roman" w:hAnsi="Times New Roman" w:cs="Times New Roman"/>
          <w:sz w:val="24"/>
          <w:szCs w:val="24"/>
        </w:rPr>
        <w:t>avarice. Others are changed from worse into the worst like the sick into the dead, evening into night, the imprisoned into the hanged, Osee 4[:7]: “I will change their glory into shame.”</w:t>
      </w:r>
      <w:r w:rsidR="00D64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94112" w14:textId="50388326" w:rsidR="00D64CEC" w:rsidRDefault="00D64CEC" w:rsidP="00D32E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FA32B4" w:rsidRPr="0031668F">
        <w:rPr>
          <w:rFonts w:ascii="Times New Roman" w:hAnsi="Times New Roman" w:cs="Times New Roman"/>
          <w:sz w:val="24"/>
          <w:szCs w:val="24"/>
        </w:rPr>
        <w:t xml:space="preserve">By another way </w:t>
      </w:r>
    </w:p>
    <w:p w14:paraId="7EF0401D" w14:textId="094C4829" w:rsidR="00D64CEC" w:rsidRDefault="00D64CEC" w:rsidP="00D32E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268va/</w:t>
      </w:r>
    </w:p>
    <w:p w14:paraId="3AD8DB42" w14:textId="77777777" w:rsidR="00970AA0" w:rsidRDefault="00FA32B4" w:rsidP="00D32E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668F">
        <w:rPr>
          <w:rFonts w:ascii="Times New Roman" w:hAnsi="Times New Roman" w:cs="Times New Roman"/>
          <w:sz w:val="24"/>
          <w:szCs w:val="24"/>
        </w:rPr>
        <w:lastRenderedPageBreak/>
        <w:t>is the commendable change and the sought for which is of the good and this is triple: good, better, and best. For some are changed from evil into good like a tempest into fair weather, Eccli. 18[:26]: “From the morning until the evening the time shall be changed.” So, Saul was changed into Paul, Eccle. 8[:1]: “The most mighty will change his face.” Gen. 35[:2]: “Be cleansed and change your garments.”</w:t>
      </w:r>
      <w:r w:rsidR="00970AA0">
        <w:rPr>
          <w:rFonts w:ascii="Times New Roman" w:hAnsi="Times New Roman" w:cs="Times New Roman"/>
          <w:sz w:val="24"/>
          <w:szCs w:val="24"/>
        </w:rPr>
        <w:t xml:space="preserve"> </w:t>
      </w:r>
      <w:r w:rsidRPr="0031668F">
        <w:rPr>
          <w:rFonts w:ascii="Times New Roman" w:hAnsi="Times New Roman" w:cs="Times New Roman"/>
          <w:sz w:val="24"/>
          <w:szCs w:val="24"/>
        </w:rPr>
        <w:t xml:space="preserve">Again, Gen. 41[:14]: “Joseph was brought out of the prison and changed his apparel.” </w:t>
      </w:r>
    </w:p>
    <w:p w14:paraId="6FE56F0B" w14:textId="7B988AE3" w:rsidR="00970AA0" w:rsidRDefault="00F67A86" w:rsidP="00D32E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FA32B4" w:rsidRPr="0031668F">
        <w:rPr>
          <w:rFonts w:ascii="Times New Roman" w:hAnsi="Times New Roman" w:cs="Times New Roman"/>
          <w:sz w:val="24"/>
          <w:szCs w:val="24"/>
        </w:rPr>
        <w:t xml:space="preserve">Others are changed from good into better, such as morning into day, </w:t>
      </w:r>
      <w:r>
        <w:rPr>
          <w:rFonts w:ascii="Times New Roman" w:hAnsi="Times New Roman" w:cs="Times New Roman"/>
          <w:sz w:val="24"/>
          <w:szCs w:val="24"/>
        </w:rPr>
        <w:t>the bee from flower</w:t>
      </w:r>
      <w:r w:rsidR="00970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into flower. [</w:t>
      </w:r>
      <w:r w:rsidR="00FA32B4" w:rsidRPr="0031668F">
        <w:rPr>
          <w:rFonts w:ascii="Times New Roman" w:hAnsi="Times New Roman" w:cs="Times New Roman"/>
          <w:sz w:val="24"/>
          <w:szCs w:val="24"/>
        </w:rPr>
        <w:t xml:space="preserve">1 Kings 10:6] </w:t>
      </w:r>
      <w:r>
        <w:rPr>
          <w:rFonts w:ascii="Times New Roman" w:hAnsi="Times New Roman" w:cs="Times New Roman"/>
          <w:sz w:val="24"/>
          <w:szCs w:val="24"/>
        </w:rPr>
        <w:t>It was said to</w:t>
      </w:r>
      <w:r w:rsidR="00FA32B4" w:rsidRPr="0031668F">
        <w:rPr>
          <w:rFonts w:ascii="Times New Roman" w:hAnsi="Times New Roman" w:cs="Times New Roman"/>
          <w:sz w:val="24"/>
          <w:szCs w:val="24"/>
        </w:rPr>
        <w:t xml:space="preserve"> Saul, “You shall be changed into another man.” And </w:t>
      </w:r>
      <w:r>
        <w:rPr>
          <w:rFonts w:ascii="Times New Roman" w:hAnsi="Times New Roman" w:cs="Times New Roman"/>
          <w:sz w:val="24"/>
          <w:szCs w:val="24"/>
        </w:rPr>
        <w:t xml:space="preserve">you will </w:t>
      </w:r>
      <w:r w:rsidR="0095651E">
        <w:rPr>
          <w:rFonts w:ascii="Times New Roman" w:hAnsi="Times New Roman" w:cs="Times New Roman"/>
          <w:sz w:val="24"/>
          <w:szCs w:val="24"/>
        </w:rPr>
        <w:t>prophesize</w:t>
      </w:r>
      <w:r w:rsidR="00FA32B4" w:rsidRPr="0031668F">
        <w:rPr>
          <w:rFonts w:ascii="Times New Roman" w:hAnsi="Times New Roman" w:cs="Times New Roman"/>
          <w:sz w:val="24"/>
          <w:szCs w:val="24"/>
        </w:rPr>
        <w:t xml:space="preserve">, Isai. 40[:31]: “They that hope in the Lord shall renew their strength.” </w:t>
      </w:r>
    </w:p>
    <w:p w14:paraId="61997B20" w14:textId="0DA54477" w:rsidR="00FA32B4" w:rsidRPr="0031668F" w:rsidRDefault="00F67A86" w:rsidP="00D32E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FA32B4" w:rsidRPr="0031668F">
        <w:rPr>
          <w:rFonts w:ascii="Times New Roman" w:hAnsi="Times New Roman" w:cs="Times New Roman"/>
          <w:sz w:val="24"/>
          <w:szCs w:val="24"/>
        </w:rPr>
        <w:t>Others from better into the best as ashes into glass, flower into fruit, 1 Cor. 15[:51]: “We shall all indeed rise again: but we shall not all be changed.” Job 14[:14]: “I expect until my change come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A32B4" w:rsidRPr="0031668F">
        <w:rPr>
          <w:rFonts w:ascii="Times New Roman" w:hAnsi="Times New Roman" w:cs="Times New Roman"/>
          <w:sz w:val="24"/>
          <w:szCs w:val="24"/>
        </w:rPr>
        <w:t>.” Psal. [76:11]: “This is the change of the right hand of the Highest.”</w:t>
      </w:r>
    </w:p>
    <w:p w14:paraId="1252358A" w14:textId="77777777" w:rsidR="00433B90" w:rsidRDefault="00433B90" w:rsidP="00D32E8E">
      <w:pPr>
        <w:spacing w:line="480" w:lineRule="auto"/>
      </w:pPr>
    </w:p>
    <w:sectPr w:rsidR="00433B90" w:rsidSect="000A4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E7"/>
    <w:rsid w:val="000A40E7"/>
    <w:rsid w:val="00433B90"/>
    <w:rsid w:val="0060075B"/>
    <w:rsid w:val="0072572B"/>
    <w:rsid w:val="008E3C78"/>
    <w:rsid w:val="0095651E"/>
    <w:rsid w:val="00970AA0"/>
    <w:rsid w:val="009C1849"/>
    <w:rsid w:val="009E3723"/>
    <w:rsid w:val="00D32E8E"/>
    <w:rsid w:val="00D64CEC"/>
    <w:rsid w:val="00F67A86"/>
    <w:rsid w:val="00F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8E32"/>
  <w15:chartTrackingRefBased/>
  <w15:docId w15:val="{E13F07B6-C369-4587-8C1F-A76B139F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E7"/>
  </w:style>
  <w:style w:type="paragraph" w:styleId="Heading1">
    <w:name w:val="heading 1"/>
    <w:basedOn w:val="Normal"/>
    <w:next w:val="Normal"/>
    <w:link w:val="Heading1Char"/>
    <w:uiPriority w:val="9"/>
    <w:qFormat/>
    <w:rsid w:val="000A4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0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2024-03-06T22:30:00Z</dcterms:created>
  <dcterms:modified xsi:type="dcterms:W3CDTF">2024-03-06T22:47:00Z</dcterms:modified>
</cp:coreProperties>
</file>