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F5EB2" w14:textId="77777777" w:rsidR="00B22B2D" w:rsidRPr="00F22ED5" w:rsidRDefault="00B22B2D" w:rsidP="00F11AAB">
      <w:pPr>
        <w:spacing w:line="480" w:lineRule="auto"/>
        <w:rPr>
          <w:rFonts w:ascii="Times New Roman" w:hAnsi="Times New Roman" w:cs="Times New Roman"/>
          <w:sz w:val="24"/>
          <w:szCs w:val="24"/>
        </w:rPr>
      </w:pPr>
      <w:r w:rsidRPr="00F22ED5">
        <w:rPr>
          <w:rFonts w:ascii="Times New Roman" w:hAnsi="Times New Roman" w:cs="Times New Roman"/>
          <w:sz w:val="24"/>
          <w:szCs w:val="24"/>
        </w:rPr>
        <w:t>Worcester F 80 Distinctiones</w:t>
      </w:r>
    </w:p>
    <w:p w14:paraId="3F409726" w14:textId="5ACA09AB" w:rsidR="00B22B2D" w:rsidRPr="00F22ED5" w:rsidRDefault="00B22B2D" w:rsidP="00F11AAB">
      <w:pPr>
        <w:spacing w:line="480" w:lineRule="auto"/>
        <w:rPr>
          <w:rFonts w:ascii="Times New Roman" w:hAnsi="Times New Roman" w:cs="Times New Roman"/>
          <w:sz w:val="24"/>
          <w:szCs w:val="24"/>
        </w:rPr>
      </w:pPr>
      <w:r w:rsidRPr="00F22ED5">
        <w:rPr>
          <w:rFonts w:ascii="Times New Roman" w:hAnsi="Times New Roman" w:cs="Times New Roman"/>
          <w:sz w:val="24"/>
          <w:szCs w:val="24"/>
        </w:rPr>
        <w:t>143 The Mountain which is (</w:t>
      </w:r>
      <w:r w:rsidRPr="00F22ED5">
        <w:rPr>
          <w:rFonts w:ascii="Times New Roman" w:hAnsi="Times New Roman" w:cs="Times New Roman"/>
          <w:i/>
          <w:iCs/>
          <w:sz w:val="24"/>
          <w:szCs w:val="24"/>
        </w:rPr>
        <w:t>Mons qui est</w:t>
      </w:r>
      <w:r w:rsidRPr="00F22ED5">
        <w:rPr>
          <w:rFonts w:ascii="Times New Roman" w:hAnsi="Times New Roman" w:cs="Times New Roman"/>
          <w:sz w:val="24"/>
          <w:szCs w:val="24"/>
        </w:rPr>
        <w:t>)</w:t>
      </w:r>
    </w:p>
    <w:p w14:paraId="3A8757A5" w14:textId="3D36AA1E" w:rsidR="00F22ED5" w:rsidRDefault="00F22ED5" w:rsidP="00F11AAB">
      <w:pPr>
        <w:spacing w:line="480" w:lineRule="auto"/>
        <w:rPr>
          <w:rFonts w:ascii="Times New Roman" w:hAnsi="Times New Roman" w:cs="Times New Roman"/>
          <w:sz w:val="24"/>
          <w:szCs w:val="24"/>
        </w:rPr>
      </w:pPr>
      <w:r w:rsidRPr="00F22ED5">
        <w:rPr>
          <w:rFonts w:ascii="Times New Roman" w:hAnsi="Times New Roman" w:cs="Times New Roman"/>
          <w:sz w:val="24"/>
          <w:szCs w:val="24"/>
        </w:rPr>
        <w:t xml:space="preserve">The mountain which is, according to Rabanus, </w:t>
      </w:r>
      <w:r w:rsidRPr="00F22ED5">
        <w:rPr>
          <w:rFonts w:ascii="Times New Roman" w:hAnsi="Times New Roman" w:cs="Times New Roman"/>
          <w:i/>
          <w:iCs/>
          <w:sz w:val="24"/>
          <w:szCs w:val="24"/>
        </w:rPr>
        <w:t>De naturis</w:t>
      </w:r>
      <w:r w:rsidRPr="00F22ED5">
        <w:rPr>
          <w:rFonts w:ascii="Times New Roman" w:hAnsi="Times New Roman" w:cs="Times New Roman"/>
          <w:sz w:val="24"/>
          <w:szCs w:val="24"/>
        </w:rPr>
        <w:t>,</w:t>
      </w:r>
      <w:r w:rsidRPr="00F22ED5">
        <w:rPr>
          <w:rStyle w:val="EndnoteReference"/>
          <w:rFonts w:ascii="Times New Roman" w:hAnsi="Times New Roman" w:cs="Times New Roman"/>
          <w:sz w:val="24"/>
          <w:szCs w:val="24"/>
        </w:rPr>
        <w:endnoteReference w:id="1"/>
      </w:r>
      <w:r>
        <w:rPr>
          <w:rFonts w:ascii="Times New Roman" w:hAnsi="Times New Roman" w:cs="Times New Roman"/>
          <w:sz w:val="24"/>
          <w:szCs w:val="24"/>
        </w:rPr>
        <w:t xml:space="preserve"> a swelling</w:t>
      </w:r>
      <w:r w:rsidR="00F11AAB">
        <w:rPr>
          <w:rFonts w:ascii="Times New Roman" w:hAnsi="Times New Roman" w:cs="Times New Roman"/>
          <w:sz w:val="24"/>
          <w:szCs w:val="24"/>
        </w:rPr>
        <w:t xml:space="preserve"> </w:t>
      </w:r>
      <w:r>
        <w:rPr>
          <w:rFonts w:ascii="Times New Roman" w:hAnsi="Times New Roman" w:cs="Times New Roman"/>
          <w:sz w:val="24"/>
          <w:szCs w:val="24"/>
        </w:rPr>
        <w:t xml:space="preserve">rising from the earth. It signifies </w:t>
      </w:r>
      <w:r w:rsidRPr="00233BE1">
        <w:rPr>
          <w:rFonts w:ascii="Times New Roman" w:hAnsi="Times New Roman" w:cs="Times New Roman"/>
          <w:sz w:val="24"/>
          <w:szCs w:val="24"/>
        </w:rPr>
        <w:t>eminence of life and elevation of the mind and particularly in the preacher to whom it agrees from his office in life and science to provide for others. In figure of this thing, Moses received the law on the mountain</w:t>
      </w:r>
      <w:r w:rsidR="006671DB">
        <w:rPr>
          <w:rFonts w:ascii="Times New Roman" w:hAnsi="Times New Roman" w:cs="Times New Roman"/>
          <w:sz w:val="24"/>
          <w:szCs w:val="24"/>
        </w:rPr>
        <w:t xml:space="preserve"> [Exod. 19:3]</w:t>
      </w:r>
      <w:r w:rsidRPr="00233BE1">
        <w:rPr>
          <w:rFonts w:ascii="Times New Roman" w:hAnsi="Times New Roman" w:cs="Times New Roman"/>
          <w:sz w:val="24"/>
          <w:szCs w:val="24"/>
        </w:rPr>
        <w:t>. Elias on the mountain heard the divine response</w:t>
      </w:r>
      <w:r w:rsidR="006671DB">
        <w:rPr>
          <w:rFonts w:ascii="Times New Roman" w:hAnsi="Times New Roman" w:cs="Times New Roman"/>
          <w:sz w:val="24"/>
          <w:szCs w:val="24"/>
        </w:rPr>
        <w:t xml:space="preserve"> [3 Kings 19:8]</w:t>
      </w:r>
      <w:r w:rsidRPr="00233BE1">
        <w:rPr>
          <w:rFonts w:ascii="Times New Roman" w:hAnsi="Times New Roman" w:cs="Times New Roman"/>
          <w:sz w:val="24"/>
          <w:szCs w:val="24"/>
        </w:rPr>
        <w:t>. The savior on the mountain taught his disciples</w:t>
      </w:r>
      <w:r w:rsidR="00735E94">
        <w:rPr>
          <w:rFonts w:ascii="Times New Roman" w:hAnsi="Times New Roman" w:cs="Times New Roman"/>
          <w:sz w:val="24"/>
          <w:szCs w:val="24"/>
        </w:rPr>
        <w:t xml:space="preserve"> [Matt. 5:1]</w:t>
      </w:r>
      <w:r w:rsidRPr="00233BE1">
        <w:rPr>
          <w:rFonts w:ascii="Times New Roman" w:hAnsi="Times New Roman" w:cs="Times New Roman"/>
          <w:sz w:val="24"/>
          <w:szCs w:val="24"/>
        </w:rPr>
        <w:t xml:space="preserve">, </w:t>
      </w:r>
    </w:p>
    <w:p w14:paraId="5055EC0A" w14:textId="508FA110" w:rsidR="00F22ED5" w:rsidRDefault="00F22ED5" w:rsidP="00F11AAB">
      <w:pPr>
        <w:spacing w:line="480" w:lineRule="auto"/>
        <w:rPr>
          <w:rFonts w:ascii="Times New Roman" w:hAnsi="Times New Roman" w:cs="Times New Roman"/>
          <w:sz w:val="24"/>
          <w:szCs w:val="24"/>
        </w:rPr>
      </w:pPr>
      <w:r>
        <w:rPr>
          <w:rFonts w:ascii="Times New Roman" w:hAnsi="Times New Roman" w:cs="Times New Roman"/>
          <w:sz w:val="24"/>
          <w:szCs w:val="24"/>
        </w:rPr>
        <w:t>/fol. 263vb/</w:t>
      </w:r>
    </w:p>
    <w:p w14:paraId="4E27ED70" w14:textId="5A313818" w:rsidR="00735E94" w:rsidRDefault="00F22ED5" w:rsidP="00F11AAB">
      <w:pPr>
        <w:spacing w:line="480" w:lineRule="auto"/>
        <w:rPr>
          <w:rFonts w:ascii="Times New Roman" w:hAnsi="Times New Roman" w:cs="Times New Roman"/>
          <w:sz w:val="24"/>
          <w:szCs w:val="24"/>
        </w:rPr>
      </w:pPr>
      <w:r w:rsidRPr="00233BE1">
        <w:rPr>
          <w:rFonts w:ascii="Times New Roman" w:hAnsi="Times New Roman" w:cs="Times New Roman"/>
          <w:sz w:val="24"/>
          <w:szCs w:val="24"/>
        </w:rPr>
        <w:t>because just as it is said in the Psal. [103:6]: “Above the mountains shall the waters stand</w:t>
      </w:r>
      <w:r>
        <w:rPr>
          <w:rFonts w:ascii="Times New Roman" w:hAnsi="Times New Roman" w:cs="Times New Roman"/>
          <w:sz w:val="24"/>
          <w:szCs w:val="24"/>
        </w:rPr>
        <w:t>,</w:t>
      </w:r>
      <w:r w:rsidRPr="00233BE1">
        <w:rPr>
          <w:rFonts w:ascii="Times New Roman" w:hAnsi="Times New Roman" w:cs="Times New Roman"/>
          <w:sz w:val="24"/>
          <w:szCs w:val="24"/>
        </w:rPr>
        <w:t xml:space="preserve">” </w:t>
      </w:r>
      <w:r w:rsidR="004462B6">
        <w:rPr>
          <w:rFonts w:ascii="Times New Roman" w:hAnsi="Times New Roman" w:cs="Times New Roman"/>
          <w:sz w:val="24"/>
          <w:szCs w:val="24"/>
        </w:rPr>
        <w:t>that is,</w:t>
      </w:r>
      <w:r w:rsidRPr="00233BE1">
        <w:rPr>
          <w:rFonts w:ascii="Times New Roman" w:hAnsi="Times New Roman" w:cs="Times New Roman"/>
          <w:sz w:val="24"/>
          <w:szCs w:val="24"/>
        </w:rPr>
        <w:t xml:space="preserve"> above the preachers eminent in life and customs </w:t>
      </w:r>
      <w:r w:rsidR="004462B6">
        <w:rPr>
          <w:rFonts w:ascii="Times New Roman" w:hAnsi="Times New Roman" w:cs="Times New Roman"/>
          <w:sz w:val="24"/>
          <w:szCs w:val="24"/>
        </w:rPr>
        <w:t xml:space="preserve">they rest in the </w:t>
      </w:r>
      <w:r w:rsidRPr="00233BE1">
        <w:rPr>
          <w:rFonts w:ascii="Times New Roman" w:hAnsi="Times New Roman" w:cs="Times New Roman"/>
          <w:sz w:val="24"/>
          <w:szCs w:val="24"/>
        </w:rPr>
        <w:t>salutary doctrine.</w:t>
      </w:r>
      <w:r w:rsidR="004462B6">
        <w:rPr>
          <w:rFonts w:ascii="Times New Roman" w:hAnsi="Times New Roman" w:cs="Times New Roman"/>
          <w:sz w:val="24"/>
          <w:szCs w:val="24"/>
        </w:rPr>
        <w:t xml:space="preserve"> And note that we find the Lord descending from the mountain, as in Matt. [15:29]: “Going up into </w:t>
      </w:r>
      <w:r w:rsidR="004B4096">
        <w:rPr>
          <w:rFonts w:ascii="Times New Roman" w:hAnsi="Times New Roman" w:cs="Times New Roman"/>
          <w:sz w:val="24"/>
          <w:szCs w:val="24"/>
        </w:rPr>
        <w:t>a mountain</w:t>
      </w:r>
      <w:r w:rsidR="004462B6">
        <w:rPr>
          <w:rFonts w:ascii="Times New Roman" w:hAnsi="Times New Roman" w:cs="Times New Roman"/>
          <w:sz w:val="24"/>
          <w:szCs w:val="24"/>
        </w:rPr>
        <w:t>,” as Matt. 5[:1]: “Jesus seeing the multitudes, he</w:t>
      </w:r>
      <w:r w:rsidR="00735E94">
        <w:rPr>
          <w:rFonts w:ascii="Times New Roman" w:hAnsi="Times New Roman" w:cs="Times New Roman"/>
          <w:sz w:val="24"/>
          <w:szCs w:val="24"/>
        </w:rPr>
        <w:t xml:space="preserve"> </w:t>
      </w:r>
      <w:r w:rsidR="004462B6">
        <w:rPr>
          <w:rFonts w:ascii="Times New Roman" w:hAnsi="Times New Roman" w:cs="Times New Roman"/>
          <w:sz w:val="24"/>
          <w:szCs w:val="24"/>
        </w:rPr>
        <w:t>went up into a mountain.” [Matt. 15:29], sitting on the mountain, John 6[:3]: “</w:t>
      </w:r>
      <w:r w:rsidR="00C400D6">
        <w:rPr>
          <w:rFonts w:ascii="Times New Roman" w:hAnsi="Times New Roman" w:cs="Times New Roman"/>
          <w:sz w:val="24"/>
          <w:szCs w:val="24"/>
        </w:rPr>
        <w:t>Jesus</w:t>
      </w:r>
      <w:r w:rsidR="00735E94">
        <w:rPr>
          <w:rFonts w:ascii="Times New Roman" w:hAnsi="Times New Roman" w:cs="Times New Roman"/>
          <w:sz w:val="24"/>
          <w:szCs w:val="24"/>
        </w:rPr>
        <w:t xml:space="preserve"> </w:t>
      </w:r>
      <w:r w:rsidR="00C400D6">
        <w:rPr>
          <w:rFonts w:ascii="Times New Roman" w:hAnsi="Times New Roman" w:cs="Times New Roman"/>
          <w:sz w:val="24"/>
          <w:szCs w:val="24"/>
        </w:rPr>
        <w:t>went up into a mountain, and there he sat with his disciples.”</w:t>
      </w:r>
      <w:r w:rsidR="00735E94">
        <w:rPr>
          <w:rFonts w:ascii="Times New Roman" w:hAnsi="Times New Roman" w:cs="Times New Roman"/>
          <w:sz w:val="24"/>
          <w:szCs w:val="24"/>
        </w:rPr>
        <w:t xml:space="preserve"> </w:t>
      </w:r>
      <w:r w:rsidR="004462B6" w:rsidRPr="00233BE1">
        <w:rPr>
          <w:rFonts w:ascii="Times New Roman" w:hAnsi="Times New Roman" w:cs="Times New Roman"/>
          <w:sz w:val="24"/>
          <w:szCs w:val="24"/>
        </w:rPr>
        <w:t>The first mountain is of fault. The second is of grace. The third is of glory. The first is said to be of Egypt. The second of Olivet. The third of Lebanon.</w:t>
      </w:r>
      <w:r w:rsidR="00C400D6">
        <w:rPr>
          <w:rFonts w:ascii="Times New Roman" w:hAnsi="Times New Roman" w:cs="Times New Roman"/>
          <w:sz w:val="24"/>
          <w:szCs w:val="24"/>
        </w:rPr>
        <w:t xml:space="preserve"> </w:t>
      </w:r>
      <w:r w:rsidR="004462B6" w:rsidRPr="00233BE1">
        <w:rPr>
          <w:rFonts w:ascii="Times New Roman" w:hAnsi="Times New Roman" w:cs="Times New Roman"/>
          <w:sz w:val="24"/>
          <w:szCs w:val="24"/>
        </w:rPr>
        <w:t>In the first, evil is to remain because it is a place of sterility and indigence, [2] Reg. 1[:21]: “You mountains of Gelboe, let neither dew, nor rain</w:t>
      </w:r>
      <w:r w:rsidR="00C400D6">
        <w:rPr>
          <w:rFonts w:ascii="Times New Roman" w:hAnsi="Times New Roman" w:cs="Times New Roman"/>
          <w:sz w:val="24"/>
          <w:szCs w:val="24"/>
        </w:rPr>
        <w:t>,</w:t>
      </w:r>
      <w:r w:rsidR="004462B6" w:rsidRPr="00233BE1">
        <w:rPr>
          <w:rFonts w:ascii="Times New Roman" w:hAnsi="Times New Roman" w:cs="Times New Roman"/>
          <w:sz w:val="24"/>
          <w:szCs w:val="24"/>
        </w:rPr>
        <w:t>”</w:t>
      </w:r>
      <w:r w:rsidR="00C400D6">
        <w:rPr>
          <w:rFonts w:ascii="Times New Roman" w:hAnsi="Times New Roman" w:cs="Times New Roman"/>
          <w:sz w:val="24"/>
          <w:szCs w:val="24"/>
        </w:rPr>
        <w:t xml:space="preserve"> etc.</w:t>
      </w:r>
      <w:r w:rsidR="00735E94">
        <w:rPr>
          <w:rFonts w:ascii="Times New Roman" w:hAnsi="Times New Roman" w:cs="Times New Roman"/>
          <w:sz w:val="24"/>
          <w:szCs w:val="24"/>
        </w:rPr>
        <w:t xml:space="preserve"> </w:t>
      </w:r>
      <w:r w:rsidR="00C400D6">
        <w:rPr>
          <w:rFonts w:ascii="Times New Roman" w:hAnsi="Times New Roman" w:cs="Times New Roman"/>
          <w:sz w:val="24"/>
          <w:szCs w:val="24"/>
        </w:rPr>
        <w:t>Gelboe is interpreted as the act of wanting, Psal. [82:14]: “O my God, make them like a wheel.” For there is neither the dew of devotion</w:t>
      </w:r>
      <w:r w:rsidR="00735E94">
        <w:rPr>
          <w:rFonts w:ascii="Times New Roman" w:hAnsi="Times New Roman" w:cs="Times New Roman"/>
          <w:sz w:val="24"/>
          <w:szCs w:val="24"/>
        </w:rPr>
        <w:t xml:space="preserve"> </w:t>
      </w:r>
      <w:r w:rsidR="00C400D6">
        <w:rPr>
          <w:rFonts w:ascii="Times New Roman" w:hAnsi="Times New Roman" w:cs="Times New Roman"/>
          <w:sz w:val="24"/>
          <w:szCs w:val="24"/>
        </w:rPr>
        <w:t>nor the rain of compunction</w:t>
      </w:r>
      <w:r w:rsidR="00724927">
        <w:rPr>
          <w:rFonts w:ascii="Times New Roman" w:hAnsi="Times New Roman" w:cs="Times New Roman"/>
          <w:sz w:val="24"/>
          <w:szCs w:val="24"/>
        </w:rPr>
        <w:t xml:space="preserve">. </w:t>
      </w:r>
    </w:p>
    <w:p w14:paraId="59AB8086" w14:textId="77777777" w:rsidR="00735E94" w:rsidRDefault="00C400D6" w:rsidP="00F11AAB">
      <w:pPr>
        <w:spacing w:line="480" w:lineRule="auto"/>
        <w:rPr>
          <w:rFonts w:ascii="Times New Roman" w:hAnsi="Times New Roman" w:cs="Times New Roman"/>
          <w:sz w:val="24"/>
          <w:szCs w:val="24"/>
        </w:rPr>
      </w:pPr>
      <w:r>
        <w:rPr>
          <w:rFonts w:ascii="Times New Roman" w:hAnsi="Times New Roman" w:cs="Times New Roman"/>
          <w:sz w:val="24"/>
          <w:szCs w:val="24"/>
        </w:rPr>
        <w:t>¶ Second</w:t>
      </w:r>
      <w:r w:rsidR="004462B6" w:rsidRPr="00233BE1">
        <w:rPr>
          <w:rFonts w:ascii="Times New Roman" w:hAnsi="Times New Roman" w:cs="Times New Roman"/>
          <w:sz w:val="24"/>
          <w:szCs w:val="24"/>
        </w:rPr>
        <w:t>, there is the place of corruption and pestilence, Jer. 51[:25]: “Behold I come against you, you destroying mountain, which corrupts the whole earth.” For you confuse the outsides, the interior you corrupt.</w:t>
      </w:r>
      <w:r w:rsidR="00E27ED9">
        <w:rPr>
          <w:rFonts w:ascii="Times New Roman" w:hAnsi="Times New Roman" w:cs="Times New Roman"/>
          <w:sz w:val="24"/>
          <w:szCs w:val="24"/>
        </w:rPr>
        <w:t xml:space="preserve"> </w:t>
      </w:r>
    </w:p>
    <w:p w14:paraId="06928B92" w14:textId="77777777" w:rsidR="00735E94" w:rsidRDefault="00E27ED9" w:rsidP="00F11AAB">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 Third</w:t>
      </w:r>
      <w:r w:rsidR="004462B6" w:rsidRPr="00233BE1">
        <w:rPr>
          <w:rFonts w:ascii="Times New Roman" w:hAnsi="Times New Roman" w:cs="Times New Roman"/>
          <w:sz w:val="24"/>
          <w:szCs w:val="24"/>
        </w:rPr>
        <w:t>, it is a place of sedition and enmity, Deut. 1[:43]: “Swelling with pride, you went up into the mountain.” In another mountain, it is pl</w:t>
      </w:r>
      <w:r>
        <w:rPr>
          <w:rFonts w:ascii="Times New Roman" w:hAnsi="Times New Roman" w:cs="Times New Roman"/>
          <w:sz w:val="24"/>
          <w:szCs w:val="24"/>
        </w:rPr>
        <w:t>easant</w:t>
      </w:r>
      <w:r w:rsidR="004462B6" w:rsidRPr="00233BE1">
        <w:rPr>
          <w:rFonts w:ascii="Times New Roman" w:hAnsi="Times New Roman" w:cs="Times New Roman"/>
          <w:sz w:val="24"/>
          <w:szCs w:val="24"/>
        </w:rPr>
        <w:t xml:space="preserve"> to rest, because there is a place of abundance, amenity, and security.</w:t>
      </w:r>
      <w:r>
        <w:rPr>
          <w:rFonts w:ascii="Times New Roman" w:hAnsi="Times New Roman" w:cs="Times New Roman"/>
          <w:sz w:val="24"/>
          <w:szCs w:val="24"/>
        </w:rPr>
        <w:t xml:space="preserve"> </w:t>
      </w:r>
    </w:p>
    <w:p w14:paraId="2FC74A70" w14:textId="77777777" w:rsidR="00735E94" w:rsidRDefault="00E27ED9" w:rsidP="00F11AAB">
      <w:pPr>
        <w:spacing w:line="480" w:lineRule="auto"/>
        <w:rPr>
          <w:rFonts w:ascii="Times New Roman" w:hAnsi="Times New Roman" w:cs="Times New Roman"/>
          <w:sz w:val="24"/>
          <w:szCs w:val="24"/>
        </w:rPr>
      </w:pPr>
      <w:r w:rsidRPr="00233BE1">
        <w:rPr>
          <w:rFonts w:ascii="Times New Roman" w:hAnsi="Times New Roman" w:cs="Times New Roman"/>
          <w:sz w:val="24"/>
          <w:szCs w:val="24"/>
        </w:rPr>
        <w:t>¶ Concerning the first, Isai. 25[:6]: “the Lord shall make unto all people in this mountain, a feast,” where it will be evident that that feast will be noble, because the Lord will make it universal, because it will be delectable for all the people, because it will be “of fat things full of marrow.”</w:t>
      </w:r>
      <w:r>
        <w:rPr>
          <w:rFonts w:ascii="Times New Roman" w:hAnsi="Times New Roman" w:cs="Times New Roman"/>
          <w:sz w:val="24"/>
          <w:szCs w:val="24"/>
        </w:rPr>
        <w:t xml:space="preserve"> </w:t>
      </w:r>
    </w:p>
    <w:p w14:paraId="17B0F861" w14:textId="77777777" w:rsidR="00735E94" w:rsidRDefault="00E27ED9" w:rsidP="00F11AAB">
      <w:pPr>
        <w:spacing w:line="480" w:lineRule="auto"/>
        <w:rPr>
          <w:rFonts w:ascii="Times New Roman" w:hAnsi="Times New Roman" w:cs="Times New Roman"/>
          <w:sz w:val="24"/>
          <w:szCs w:val="24"/>
        </w:rPr>
      </w:pPr>
      <w:r>
        <w:rPr>
          <w:rFonts w:ascii="Times New Roman" w:hAnsi="Times New Roman" w:cs="Times New Roman"/>
          <w:sz w:val="24"/>
          <w:szCs w:val="24"/>
        </w:rPr>
        <w:t>¶ Concerning the second, Jer.</w:t>
      </w:r>
      <w:r w:rsidR="00735E94">
        <w:rPr>
          <w:rFonts w:ascii="Times New Roman" w:hAnsi="Times New Roman" w:cs="Times New Roman"/>
          <w:sz w:val="24"/>
          <w:szCs w:val="24"/>
        </w:rPr>
        <w:t xml:space="preserve"> </w:t>
      </w:r>
      <w:r>
        <w:rPr>
          <w:rFonts w:ascii="Times New Roman" w:hAnsi="Times New Roman" w:cs="Times New Roman"/>
          <w:sz w:val="24"/>
          <w:szCs w:val="24"/>
        </w:rPr>
        <w:t xml:space="preserve">31[:23]: “The Lord bless you.” </w:t>
      </w:r>
    </w:p>
    <w:p w14:paraId="7BF0F0E4" w14:textId="2ABE9E6B" w:rsidR="00735E94" w:rsidRDefault="00E27ED9" w:rsidP="00F11AAB">
      <w:pPr>
        <w:spacing w:line="480" w:lineRule="auto"/>
        <w:rPr>
          <w:rFonts w:ascii="Times New Roman" w:hAnsi="Times New Roman" w:cs="Times New Roman"/>
          <w:sz w:val="24"/>
          <w:szCs w:val="24"/>
        </w:rPr>
      </w:pPr>
      <w:r>
        <w:rPr>
          <w:rFonts w:ascii="Times New Roman" w:hAnsi="Times New Roman" w:cs="Times New Roman"/>
          <w:sz w:val="24"/>
          <w:szCs w:val="24"/>
        </w:rPr>
        <w:t>¶ Concerning the third Exod. 15[:17]: “</w:t>
      </w:r>
      <w:r w:rsidR="00F43A3C">
        <w:rPr>
          <w:rFonts w:ascii="Times New Roman" w:hAnsi="Times New Roman" w:cs="Times New Roman"/>
          <w:sz w:val="24"/>
          <w:szCs w:val="24"/>
        </w:rPr>
        <w:t>You</w:t>
      </w:r>
      <w:r w:rsidR="00735E94">
        <w:rPr>
          <w:rFonts w:ascii="Times New Roman" w:hAnsi="Times New Roman" w:cs="Times New Roman"/>
          <w:sz w:val="24"/>
          <w:szCs w:val="24"/>
        </w:rPr>
        <w:t xml:space="preserve"> </w:t>
      </w:r>
      <w:r w:rsidR="00F43A3C">
        <w:rPr>
          <w:rFonts w:ascii="Times New Roman" w:hAnsi="Times New Roman" w:cs="Times New Roman"/>
          <w:sz w:val="24"/>
          <w:szCs w:val="24"/>
        </w:rPr>
        <w:t>shall bring them in, and plant them in the mountain of your inheritance.” But before</w:t>
      </w:r>
      <w:r w:rsidR="00735E94">
        <w:rPr>
          <w:rFonts w:ascii="Times New Roman" w:hAnsi="Times New Roman" w:cs="Times New Roman"/>
          <w:sz w:val="24"/>
          <w:szCs w:val="24"/>
        </w:rPr>
        <w:t xml:space="preserve"> </w:t>
      </w:r>
      <w:r w:rsidR="00F43A3C">
        <w:rPr>
          <w:rFonts w:ascii="Times New Roman" w:hAnsi="Times New Roman" w:cs="Times New Roman"/>
          <w:sz w:val="24"/>
          <w:szCs w:val="24"/>
        </w:rPr>
        <w:t xml:space="preserve">we come to this mountain of </w:t>
      </w:r>
      <w:r w:rsidR="00724927">
        <w:rPr>
          <w:rFonts w:ascii="Times New Roman" w:hAnsi="Times New Roman" w:cs="Times New Roman"/>
          <w:sz w:val="24"/>
          <w:szCs w:val="24"/>
        </w:rPr>
        <w:t>glory,</w:t>
      </w:r>
      <w:r w:rsidR="00F43A3C">
        <w:rPr>
          <w:rFonts w:ascii="Times New Roman" w:hAnsi="Times New Roman" w:cs="Times New Roman"/>
          <w:sz w:val="24"/>
          <w:szCs w:val="24"/>
        </w:rPr>
        <w:t xml:space="preserve"> we must first ascend into the mountain of grace in which the Lord is read to have ascended for three reasons. For praying, Matt.</w:t>
      </w:r>
      <w:r w:rsidR="00735E94">
        <w:rPr>
          <w:rFonts w:ascii="Times New Roman" w:hAnsi="Times New Roman" w:cs="Times New Roman"/>
          <w:sz w:val="24"/>
          <w:szCs w:val="24"/>
        </w:rPr>
        <w:t xml:space="preserve"> </w:t>
      </w:r>
      <w:r w:rsidR="00F43A3C">
        <w:rPr>
          <w:rFonts w:ascii="Times New Roman" w:hAnsi="Times New Roman" w:cs="Times New Roman"/>
          <w:sz w:val="24"/>
          <w:szCs w:val="24"/>
        </w:rPr>
        <w:t>14[:23]: “Having dismissed the multitude, he went into a mountain alone to pray.”</w:t>
      </w:r>
      <w:r w:rsidR="00735E94">
        <w:rPr>
          <w:rFonts w:ascii="Times New Roman" w:hAnsi="Times New Roman" w:cs="Times New Roman"/>
          <w:sz w:val="24"/>
          <w:szCs w:val="24"/>
        </w:rPr>
        <w:t xml:space="preserve"> </w:t>
      </w:r>
      <w:r w:rsidR="00E0241E">
        <w:rPr>
          <w:rFonts w:ascii="Times New Roman" w:hAnsi="Times New Roman" w:cs="Times New Roman"/>
          <w:sz w:val="24"/>
          <w:szCs w:val="24"/>
        </w:rPr>
        <w:t>F</w:t>
      </w:r>
      <w:r w:rsidRPr="00233BE1">
        <w:rPr>
          <w:rFonts w:ascii="Times New Roman" w:hAnsi="Times New Roman" w:cs="Times New Roman"/>
          <w:sz w:val="24"/>
          <w:szCs w:val="24"/>
        </w:rPr>
        <w:t>or the transfiguration, Matt. [17:</w:t>
      </w:r>
      <w:r w:rsidR="00E0241E">
        <w:rPr>
          <w:rFonts w:ascii="Times New Roman" w:hAnsi="Times New Roman" w:cs="Times New Roman"/>
          <w:sz w:val="24"/>
          <w:szCs w:val="24"/>
        </w:rPr>
        <w:t>1-</w:t>
      </w:r>
      <w:r w:rsidRPr="00233BE1">
        <w:rPr>
          <w:rFonts w:ascii="Times New Roman" w:hAnsi="Times New Roman" w:cs="Times New Roman"/>
          <w:sz w:val="24"/>
          <w:szCs w:val="24"/>
        </w:rPr>
        <w:t>2</w:t>
      </w:r>
      <w:r w:rsidR="00E0241E">
        <w:rPr>
          <w:rFonts w:ascii="Times New Roman" w:hAnsi="Times New Roman" w:cs="Times New Roman"/>
          <w:sz w:val="24"/>
          <w:szCs w:val="24"/>
        </w:rPr>
        <w:t>]</w:t>
      </w:r>
      <w:r w:rsidRPr="00233BE1">
        <w:rPr>
          <w:rFonts w:ascii="Times New Roman" w:hAnsi="Times New Roman" w:cs="Times New Roman"/>
          <w:sz w:val="24"/>
          <w:szCs w:val="24"/>
        </w:rPr>
        <w:t>: “</w:t>
      </w:r>
      <w:r w:rsidR="00E0241E">
        <w:rPr>
          <w:rFonts w:ascii="Times New Roman" w:hAnsi="Times New Roman" w:cs="Times New Roman"/>
          <w:sz w:val="24"/>
          <w:szCs w:val="24"/>
        </w:rPr>
        <w:t>H</w:t>
      </w:r>
      <w:r w:rsidRPr="00233BE1">
        <w:rPr>
          <w:rFonts w:ascii="Times New Roman" w:hAnsi="Times New Roman" w:cs="Times New Roman"/>
          <w:sz w:val="24"/>
          <w:szCs w:val="24"/>
        </w:rPr>
        <w:t xml:space="preserve">e </w:t>
      </w:r>
      <w:r w:rsidR="00E0241E">
        <w:rPr>
          <w:rFonts w:ascii="Times New Roman" w:hAnsi="Times New Roman" w:cs="Times New Roman"/>
          <w:sz w:val="24"/>
          <w:szCs w:val="24"/>
        </w:rPr>
        <w:t xml:space="preserve">took unto him Peter and James, and John,” he ascended into the mountain, “and </w:t>
      </w:r>
      <w:r w:rsidRPr="00233BE1">
        <w:rPr>
          <w:rFonts w:ascii="Times New Roman" w:hAnsi="Times New Roman" w:cs="Times New Roman"/>
          <w:sz w:val="24"/>
          <w:szCs w:val="24"/>
        </w:rPr>
        <w:t>was transfigured.”</w:t>
      </w:r>
      <w:r w:rsidR="00735E94">
        <w:rPr>
          <w:rFonts w:ascii="Times New Roman" w:hAnsi="Times New Roman" w:cs="Times New Roman"/>
          <w:sz w:val="24"/>
          <w:szCs w:val="24"/>
        </w:rPr>
        <w:t xml:space="preserve"> </w:t>
      </w:r>
      <w:r w:rsidR="00C00B4D">
        <w:rPr>
          <w:rFonts w:ascii="Times New Roman" w:hAnsi="Times New Roman" w:cs="Times New Roman"/>
          <w:sz w:val="24"/>
          <w:szCs w:val="24"/>
        </w:rPr>
        <w:t>F</w:t>
      </w:r>
      <w:r w:rsidRPr="00233BE1">
        <w:rPr>
          <w:rFonts w:ascii="Times New Roman" w:hAnsi="Times New Roman" w:cs="Times New Roman"/>
          <w:sz w:val="24"/>
          <w:szCs w:val="24"/>
        </w:rPr>
        <w:t>or teaching, Matt. 5[:1]: “Seeing the multitudes, Jesus went up into a mountain</w:t>
      </w:r>
      <w:r w:rsidR="00C00B4D">
        <w:rPr>
          <w:rFonts w:ascii="Times New Roman" w:hAnsi="Times New Roman" w:cs="Times New Roman"/>
          <w:sz w:val="24"/>
          <w:szCs w:val="24"/>
        </w:rPr>
        <w:t>.</w:t>
      </w:r>
      <w:r w:rsidRPr="00233BE1">
        <w:rPr>
          <w:rFonts w:ascii="Times New Roman" w:hAnsi="Times New Roman" w:cs="Times New Roman"/>
          <w:sz w:val="24"/>
          <w:szCs w:val="24"/>
        </w:rPr>
        <w:t>”</w:t>
      </w:r>
      <w:r w:rsidR="00C00B4D">
        <w:rPr>
          <w:rFonts w:ascii="Times New Roman" w:hAnsi="Times New Roman" w:cs="Times New Roman"/>
          <w:sz w:val="24"/>
          <w:szCs w:val="24"/>
        </w:rPr>
        <w:t xml:space="preserve"> </w:t>
      </w:r>
    </w:p>
    <w:p w14:paraId="29DC3D12" w14:textId="7CAEE73B" w:rsidR="00F22ED5" w:rsidRPr="00F22ED5" w:rsidRDefault="00C00B4D" w:rsidP="00F11AAB">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E27ED9" w:rsidRPr="00233BE1">
        <w:rPr>
          <w:rFonts w:ascii="Times New Roman" w:hAnsi="Times New Roman" w:cs="Times New Roman"/>
          <w:sz w:val="24"/>
          <w:szCs w:val="24"/>
        </w:rPr>
        <w:t>Again, the mountains can be called rich, because they are more eminent tha</w:t>
      </w:r>
      <w:r>
        <w:rPr>
          <w:rFonts w:ascii="Times New Roman" w:hAnsi="Times New Roman" w:cs="Times New Roman"/>
          <w:sz w:val="24"/>
          <w:szCs w:val="24"/>
        </w:rPr>
        <w:t>n</w:t>
      </w:r>
      <w:r w:rsidR="00E27ED9" w:rsidRPr="00233BE1">
        <w:rPr>
          <w:rFonts w:ascii="Times New Roman" w:hAnsi="Times New Roman" w:cs="Times New Roman"/>
          <w:sz w:val="24"/>
          <w:szCs w:val="24"/>
        </w:rPr>
        <w:t xml:space="preserve"> other things, Psal. [103:8]: “The mountains ascend, and the plains descend.”</w:t>
      </w:r>
      <w:r>
        <w:rPr>
          <w:rFonts w:ascii="Times New Roman" w:hAnsi="Times New Roman" w:cs="Times New Roman"/>
          <w:sz w:val="24"/>
          <w:szCs w:val="24"/>
        </w:rPr>
        <w:t xml:space="preserve"> </w:t>
      </w:r>
      <w:r w:rsidR="00E27ED9" w:rsidRPr="00233BE1">
        <w:rPr>
          <w:rFonts w:ascii="Times New Roman" w:hAnsi="Times New Roman" w:cs="Times New Roman"/>
          <w:sz w:val="24"/>
          <w:szCs w:val="24"/>
        </w:rPr>
        <w:t xml:space="preserve">Again, because they are more </w:t>
      </w:r>
      <w:r>
        <w:rPr>
          <w:rFonts w:ascii="Times New Roman" w:hAnsi="Times New Roman" w:cs="Times New Roman"/>
          <w:sz w:val="24"/>
          <w:szCs w:val="24"/>
        </w:rPr>
        <w:t xml:space="preserve">given to </w:t>
      </w:r>
      <w:r w:rsidR="00E27ED9" w:rsidRPr="00233BE1">
        <w:rPr>
          <w:rFonts w:ascii="Times New Roman" w:hAnsi="Times New Roman" w:cs="Times New Roman"/>
          <w:sz w:val="24"/>
          <w:szCs w:val="24"/>
        </w:rPr>
        <w:t xml:space="preserve">rage than others, Psal. [143:5]: “Touch the mountains and they shall smoke.” </w:t>
      </w:r>
    </w:p>
    <w:sectPr w:rsidR="00F22ED5" w:rsidRPr="00F22ED5" w:rsidSect="00B22B2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8396B" w14:textId="77777777" w:rsidR="00F22ED5" w:rsidRDefault="00F22ED5" w:rsidP="00F22ED5">
      <w:pPr>
        <w:spacing w:after="0" w:line="240" w:lineRule="auto"/>
      </w:pPr>
      <w:r>
        <w:separator/>
      </w:r>
    </w:p>
  </w:endnote>
  <w:endnote w:type="continuationSeparator" w:id="0">
    <w:p w14:paraId="7CD6110B" w14:textId="77777777" w:rsidR="00F22ED5" w:rsidRDefault="00F22ED5" w:rsidP="00F22ED5">
      <w:pPr>
        <w:spacing w:after="0" w:line="240" w:lineRule="auto"/>
      </w:pPr>
      <w:r>
        <w:continuationSeparator/>
      </w:r>
    </w:p>
  </w:endnote>
  <w:endnote w:id="1">
    <w:p w14:paraId="1E115B1C" w14:textId="539576EF" w:rsidR="00F22ED5" w:rsidRDefault="00F22ED5">
      <w:pPr>
        <w:pStyle w:val="EndnoteText"/>
      </w:pPr>
      <w:r>
        <w:rPr>
          <w:rStyle w:val="EndnoteReference"/>
        </w:rPr>
        <w:endnoteRef/>
      </w:r>
      <w:r>
        <w:t xml:space="preserve"> </w:t>
      </w:r>
      <w:r w:rsidRPr="00855616">
        <w:rPr>
          <w:rFonts w:ascii="Times New Roman" w:hAnsi="Times New Roman" w:cs="Times New Roman"/>
          <w:sz w:val="24"/>
          <w:szCs w:val="24"/>
        </w:rPr>
        <w:t xml:space="preserve">Rabanus Maurus, </w:t>
      </w:r>
      <w:r w:rsidRPr="00855616">
        <w:rPr>
          <w:rFonts w:ascii="Times New Roman" w:hAnsi="Times New Roman" w:cs="Times New Roman"/>
          <w:i/>
          <w:iCs/>
          <w:sz w:val="24"/>
          <w:szCs w:val="24"/>
        </w:rPr>
        <w:t>De Rerum Naturis</w:t>
      </w:r>
      <w:r w:rsidRPr="00855616">
        <w:rPr>
          <w:rFonts w:ascii="Times New Roman" w:hAnsi="Times New Roman" w:cs="Times New Roman"/>
          <w:sz w:val="24"/>
          <w:szCs w:val="24"/>
        </w:rPr>
        <w:t xml:space="preserve"> 13.1 (PL 111:359): </w:t>
      </w:r>
      <w:r w:rsidRPr="00855616">
        <w:rPr>
          <w:rFonts w:ascii="Times New Roman" w:hAnsi="Times New Roman" w:cs="Times New Roman"/>
          <w:color w:val="000000"/>
          <w:sz w:val="24"/>
          <w:szCs w:val="24"/>
        </w:rPr>
        <w:t>Montes sunt tumores terrarum aptissimi dicti quod sint eminentes, quidam autem ex propriis causis uocati sunt, ex quibus notandi sunt qui opinione maxime celebrantur.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C95B6" w14:textId="77777777" w:rsidR="00F22ED5" w:rsidRDefault="00F22ED5" w:rsidP="00F22ED5">
      <w:pPr>
        <w:spacing w:after="0" w:line="240" w:lineRule="auto"/>
      </w:pPr>
      <w:r>
        <w:separator/>
      </w:r>
    </w:p>
  </w:footnote>
  <w:footnote w:type="continuationSeparator" w:id="0">
    <w:p w14:paraId="0BFEBEF8" w14:textId="77777777" w:rsidR="00F22ED5" w:rsidRDefault="00F22ED5" w:rsidP="00F22E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2D"/>
    <w:rsid w:val="00076F66"/>
    <w:rsid w:val="00433B90"/>
    <w:rsid w:val="004462B6"/>
    <w:rsid w:val="004B4096"/>
    <w:rsid w:val="0060075B"/>
    <w:rsid w:val="006671DB"/>
    <w:rsid w:val="00724927"/>
    <w:rsid w:val="00735E94"/>
    <w:rsid w:val="008E3C78"/>
    <w:rsid w:val="00924A5F"/>
    <w:rsid w:val="00950122"/>
    <w:rsid w:val="00B22B2D"/>
    <w:rsid w:val="00B51299"/>
    <w:rsid w:val="00C00B4D"/>
    <w:rsid w:val="00C400D6"/>
    <w:rsid w:val="00CE70C6"/>
    <w:rsid w:val="00E0241E"/>
    <w:rsid w:val="00E225DF"/>
    <w:rsid w:val="00E27ED9"/>
    <w:rsid w:val="00F11AAB"/>
    <w:rsid w:val="00F22ED5"/>
    <w:rsid w:val="00F43A3C"/>
    <w:rsid w:val="00F47575"/>
    <w:rsid w:val="00FB0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818F3"/>
  <w15:docId w15:val="{5B5268BD-A405-4495-A50F-69129999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B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F22ED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22ED5"/>
    <w:rPr>
      <w:sz w:val="20"/>
      <w:szCs w:val="20"/>
    </w:rPr>
  </w:style>
  <w:style w:type="character" w:styleId="EndnoteReference">
    <w:name w:val="endnote reference"/>
    <w:basedOn w:val="DefaultParagraphFont"/>
    <w:uiPriority w:val="99"/>
    <w:semiHidden/>
    <w:unhideWhenUsed/>
    <w:rsid w:val="00F22ED5"/>
    <w:rPr>
      <w:vertAlign w:val="superscript"/>
    </w:rPr>
  </w:style>
  <w:style w:type="paragraph" w:styleId="NormalWeb">
    <w:name w:val="Normal (Web)"/>
    <w:basedOn w:val="Normal"/>
    <w:uiPriority w:val="99"/>
    <w:semiHidden/>
    <w:unhideWhenUsed/>
    <w:rsid w:val="00E0241E"/>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E024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859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4C119-499A-4A67-B03E-92BB9063B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4</cp:revision>
  <dcterms:created xsi:type="dcterms:W3CDTF">2024-03-04T17:59:00Z</dcterms:created>
  <dcterms:modified xsi:type="dcterms:W3CDTF">2024-03-04T18:30:00Z</dcterms:modified>
</cp:coreProperties>
</file>