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E9EB" w14:textId="6AA155BE" w:rsidR="00AB7502" w:rsidRDefault="00AB7502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0120934"/>
      <w:r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Distinctiones</w:t>
      </w:r>
      <w:bookmarkEnd w:id="0"/>
      <w:proofErr w:type="spellEnd"/>
    </w:p>
    <w:p w14:paraId="0689F0CB" w14:textId="4A633AC1" w:rsidR="00E65E44" w:rsidRPr="00B856A5" w:rsidRDefault="00B856A5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6A5">
        <w:rPr>
          <w:rFonts w:ascii="Times New Roman" w:hAnsi="Times New Roman" w:cs="Times New Roman"/>
          <w:sz w:val="24"/>
          <w:szCs w:val="24"/>
        </w:rPr>
        <w:t>124 Magister bonus Christus</w:t>
      </w:r>
    </w:p>
    <w:p w14:paraId="527C459B" w14:textId="5BD1EB0F" w:rsidR="00B856A5" w:rsidRDefault="00B856A5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6A5">
        <w:rPr>
          <w:rFonts w:ascii="Times New Roman" w:hAnsi="Times New Roman" w:cs="Times New Roman"/>
          <w:sz w:val="24"/>
          <w:szCs w:val="24"/>
        </w:rPr>
        <w:t xml:space="preserve">Magister bonus </w:t>
      </w:r>
      <w:r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remedia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sanitatis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velud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bonus me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512FE2E3" w14:textId="335FAF60" w:rsidR="00B856A5" w:rsidRDefault="00B856A5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257ra/</w:t>
      </w:r>
    </w:p>
    <w:p w14:paraId="52ECB709" w14:textId="77777777" w:rsidR="00AB7502" w:rsidRDefault="00B856A5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dicus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>, Matt. 9[:11</w:t>
      </w:r>
      <w:r w:rsidR="00051DA9">
        <w:rPr>
          <w:rFonts w:ascii="Times New Roman" w:hAnsi="Times New Roman" w:cs="Times New Roman"/>
          <w:sz w:val="24"/>
          <w:szCs w:val="24"/>
        </w:rPr>
        <w:t>-</w:t>
      </w:r>
      <w:r w:rsidR="00FF6F80">
        <w:rPr>
          <w:rFonts w:ascii="Times New Roman" w:hAnsi="Times New Roman" w:cs="Times New Roman"/>
          <w:sz w:val="24"/>
          <w:szCs w:val="24"/>
        </w:rPr>
        <w:t>1</w:t>
      </w:r>
      <w:r w:rsidR="00051DA9">
        <w:rPr>
          <w:rFonts w:ascii="Times New Roman" w:hAnsi="Times New Roman" w:cs="Times New Roman"/>
          <w:sz w:val="24"/>
          <w:szCs w:val="24"/>
        </w:rPr>
        <w:t>3</w:t>
      </w:r>
      <w:r w:rsidRPr="00E5475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Quare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pu</w:t>
      </w:r>
      <w:r w:rsidR="00E65E44">
        <w:rPr>
          <w:rFonts w:ascii="Times New Roman" w:hAnsi="Times New Roman" w:cs="Times New Roman"/>
          <w:i/>
          <w:sz w:val="24"/>
          <w:szCs w:val="24"/>
        </w:rPr>
        <w:t>p</w:t>
      </w:r>
      <w:r w:rsidRPr="00E5475C">
        <w:rPr>
          <w:rFonts w:ascii="Times New Roman" w:hAnsi="Times New Roman" w:cs="Times New Roman"/>
          <w:i/>
          <w:sz w:val="24"/>
          <w:szCs w:val="24"/>
        </w:rPr>
        <w:t>licanis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peccatoribus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manducat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magister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vester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E65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E4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DA9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051DA9" w:rsidRPr="00051DA9">
        <w:rPr>
          <w:rFonts w:ascii="Times New Roman" w:hAnsi="Times New Roman" w:cs="Times New Roman"/>
          <w:i/>
          <w:iCs/>
          <w:sz w:val="24"/>
          <w:szCs w:val="24"/>
        </w:rPr>
        <w:t>ccatores</w:t>
      </w:r>
      <w:proofErr w:type="spellEnd"/>
      <w:r w:rsidR="00051DA9">
        <w:rPr>
          <w:rFonts w:ascii="Times New Roman" w:hAnsi="Times New Roman" w:cs="Times New Roman"/>
          <w:sz w:val="24"/>
          <w:szCs w:val="24"/>
        </w:rPr>
        <w:t>,</w:t>
      </w:r>
      <w:r w:rsidR="00051DA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51DA9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="00051DA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051DA9">
        <w:rPr>
          <w:rFonts w:ascii="Times New Roman" w:hAnsi="Times New Roman" w:cs="Times New Roman"/>
          <w:sz w:val="24"/>
          <w:szCs w:val="24"/>
        </w:rPr>
        <w:t xml:space="preserve">. 22[:12]: </w:t>
      </w:r>
      <w:proofErr w:type="spellStart"/>
      <w:r w:rsidR="00051DA9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="00051DA9">
        <w:rPr>
          <w:rFonts w:ascii="Times New Roman" w:hAnsi="Times New Roman" w:cs="Times New Roman"/>
          <w:sz w:val="24"/>
          <w:szCs w:val="24"/>
        </w:rPr>
        <w:t xml:space="preserve"> </w:t>
      </w:r>
      <w:r w:rsidR="00051DA9" w:rsidRPr="00051DA9">
        <w:rPr>
          <w:rFonts w:ascii="Times New Roman" w:hAnsi="Times New Roman" w:cs="Times New Roman"/>
          <w:i/>
          <w:iCs/>
          <w:sz w:val="24"/>
          <w:szCs w:val="24"/>
        </w:rPr>
        <w:t xml:space="preserve">Dominus ad </w:t>
      </w:r>
      <w:proofErr w:type="spellStart"/>
      <w:r w:rsidR="00051DA9" w:rsidRPr="00051DA9">
        <w:rPr>
          <w:rFonts w:ascii="Times New Roman" w:hAnsi="Times New Roman" w:cs="Times New Roman"/>
          <w:i/>
          <w:iCs/>
          <w:sz w:val="24"/>
          <w:szCs w:val="24"/>
        </w:rPr>
        <w:t>fletum</w:t>
      </w:r>
      <w:proofErr w:type="spellEnd"/>
      <w:r w:rsidR="00051DA9" w:rsidRPr="00051DA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51DA9" w:rsidRPr="00051DA9">
        <w:rPr>
          <w:rFonts w:ascii="Times New Roman" w:hAnsi="Times New Roman" w:cs="Times New Roman"/>
          <w:i/>
          <w:iCs/>
          <w:sz w:val="24"/>
          <w:szCs w:val="24"/>
        </w:rPr>
        <w:t>planctum</w:t>
      </w:r>
      <w:proofErr w:type="spellEnd"/>
      <w:r w:rsidR="00051DA9">
        <w:rPr>
          <w:rFonts w:ascii="Times New Roman" w:hAnsi="Times New Roman" w:cs="Times New Roman"/>
          <w:sz w:val="24"/>
          <w:szCs w:val="24"/>
        </w:rPr>
        <w:t>, etc.</w:t>
      </w:r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7FAFD" w14:textId="766B4FAE" w:rsidR="00051DA9" w:rsidRDefault="00051DA9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exempla</w:t>
      </w:r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pictor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protrahit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discipulo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, Joan. 13[:14] </w:t>
      </w:r>
      <w:r w:rsidRPr="00E5475C">
        <w:rPr>
          <w:rFonts w:ascii="Times New Roman" w:hAnsi="Times New Roman" w:cs="Times New Roman"/>
          <w:i/>
          <w:sz w:val="24"/>
          <w:szCs w:val="24"/>
        </w:rPr>
        <w:t xml:space="preserve">Si ego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lavi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pedes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vestros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>,</w:t>
      </w:r>
      <w:r w:rsidR="00FF6F80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E54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8F091" w14:textId="50E5CB9C" w:rsidR="00FF6F80" w:rsidRPr="00E5475C" w:rsidRDefault="00FF6F80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E5475C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documenta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, Matt. 19[:16-17]: </w:t>
      </w:r>
      <w:r w:rsidRPr="00E5475C">
        <w:rPr>
          <w:rFonts w:ascii="Times New Roman" w:hAnsi="Times New Roman" w:cs="Times New Roman"/>
          <w:i/>
          <w:sz w:val="24"/>
          <w:szCs w:val="24"/>
        </w:rPr>
        <w:t>Magister bone</w:t>
      </w:r>
      <w:r w:rsidRPr="00E5475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dixisti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Unus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Deus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r w:rsidRPr="00E5475C">
        <w:rPr>
          <w:rFonts w:ascii="Times New Roman" w:hAnsi="Times New Roman" w:cs="Times New Roman"/>
          <w:sz w:val="24"/>
          <w:szCs w:val="24"/>
        </w:rPr>
        <w:t xml:space="preserve">Item,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5475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5475C">
        <w:rPr>
          <w:rFonts w:ascii="Times New Roman" w:hAnsi="Times New Roman" w:cs="Times New Roman"/>
          <w:sz w:val="24"/>
          <w:szCs w:val="24"/>
        </w:rPr>
        <w:t xml:space="preserve"> 13[:1]: </w:t>
      </w:r>
      <w:r w:rsidRPr="00E5475C">
        <w:rPr>
          <w:rFonts w:ascii="Times New Roman" w:hAnsi="Times New Roman" w:cs="Times New Roman"/>
          <w:i/>
          <w:sz w:val="24"/>
          <w:szCs w:val="24"/>
        </w:rPr>
        <w:t>Magister</w:t>
      </w:r>
      <w:r w:rsidRPr="00E54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80">
        <w:rPr>
          <w:rFonts w:ascii="Times New Roman" w:hAnsi="Times New Roman" w:cs="Times New Roman"/>
          <w:i/>
          <w:iCs/>
          <w:sz w:val="24"/>
          <w:szCs w:val="24"/>
        </w:rPr>
        <w:t>aspice</w:t>
      </w:r>
      <w:proofErr w:type="spellEnd"/>
      <w:r w:rsidRPr="00FF6F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quales</w:t>
      </w:r>
      <w:proofErr w:type="spellEnd"/>
      <w:r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i/>
          <w:sz w:val="24"/>
          <w:szCs w:val="24"/>
        </w:rPr>
        <w:t>lapides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, etc. Ergo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E547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475C">
        <w:rPr>
          <w:rFonts w:ascii="Times New Roman" w:hAnsi="Times New Roman" w:cs="Times New Roman"/>
          <w:sz w:val="24"/>
          <w:szCs w:val="24"/>
        </w:rPr>
        <w:t>pertinentibus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5475C">
        <w:rPr>
          <w:rFonts w:ascii="Times New Roman" w:hAnsi="Times New Roman" w:cs="Times New Roman"/>
          <w:sz w:val="24"/>
          <w:szCs w:val="24"/>
        </w:rPr>
        <w:t xml:space="preserve"> ad Deum et ad mundum. </w:t>
      </w:r>
    </w:p>
    <w:p w14:paraId="516847A4" w14:textId="77777777" w:rsidR="00246B35" w:rsidRDefault="00B46FD3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iudicia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equitatis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sicut princeps</w:t>
      </w:r>
      <w:r w:rsidR="00EC0EA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="00EC0EA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C0EA3">
        <w:rPr>
          <w:rFonts w:ascii="Times New Roman" w:hAnsi="Times New Roman" w:cs="Times New Roman"/>
          <w:sz w:val="24"/>
          <w:szCs w:val="24"/>
        </w:rPr>
        <w:t>consuetudines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regni, Matt. 22[:16-17]: </w:t>
      </w:r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Magister,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scimus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verax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EC0EA3">
        <w:rPr>
          <w:rFonts w:ascii="Times New Roman" w:hAnsi="Times New Roman" w:cs="Times New Roman"/>
          <w:sz w:val="24"/>
          <w:szCs w:val="24"/>
        </w:rPr>
        <w:t xml:space="preserve"> </w:t>
      </w:r>
      <w:r w:rsidR="00EC0EA3">
        <w:rPr>
          <w:rFonts w:ascii="Times New Roman" w:hAnsi="Times New Roman" w:cs="Times New Roman"/>
          <w:i/>
          <w:iCs/>
          <w:sz w:val="24"/>
          <w:szCs w:val="24"/>
        </w:rPr>
        <w:t>an non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E032F" w14:textId="6AD5692F" w:rsidR="00EC0EA3" w:rsidRPr="00E5475C" w:rsidRDefault="00B46FD3" w:rsidP="00AB750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consilia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perfectionis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sicut bonus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ductor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viatori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securiorem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, amicus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sanius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sanius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>, Matt. 19[:16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21]: </w:t>
      </w:r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Magister bone, quid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boni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faciam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æternam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EC0EA3" w:rsidRPr="00E5475C">
        <w:rPr>
          <w:rFonts w:ascii="Times New Roman" w:hAnsi="Times New Roman" w:cs="Times New Roman"/>
          <w:i/>
          <w:sz w:val="24"/>
          <w:szCs w:val="24"/>
        </w:rPr>
        <w:t>vade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etc.</w:t>
      </w:r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FD1B3E3" w14:textId="77777777" w:rsidR="00246B35" w:rsidRDefault="00B46FD3" w:rsidP="00AB750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Sex</w:t>
      </w:r>
      <w:r w:rsidR="00EC0EA3" w:rsidRPr="00E5475C">
        <w:rPr>
          <w:rFonts w:ascii="Times New Roman" w:hAnsi="Times New Roman" w:cs="Times New Roman"/>
          <w:sz w:val="24"/>
          <w:szCs w:val="24"/>
        </w:rPr>
        <w:t xml:space="preserve">to, opera </w:t>
      </w:r>
      <w:proofErr w:type="spellStart"/>
      <w:r w:rsidR="00EC0EA3" w:rsidRPr="00E5475C"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 w:rsidR="00EC0EA3" w:rsidRPr="00E5475C">
        <w:rPr>
          <w:rFonts w:ascii="Times New Roman" w:hAnsi="Times New Roman" w:cs="Times New Roman"/>
          <w:sz w:val="24"/>
          <w:szCs w:val="24"/>
        </w:rPr>
        <w:t xml:space="preserve">, Joan. 3[:2]: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Scimus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a Deo </w:t>
      </w:r>
      <w:proofErr w:type="spellStart"/>
      <w:r w:rsidR="00EC0EA3" w:rsidRPr="00E5475C">
        <w:rPr>
          <w:rFonts w:ascii="Times New Roman" w:hAnsi="Times New Roman" w:cs="Times New Roman"/>
          <w:i/>
          <w:sz w:val="24"/>
          <w:szCs w:val="24"/>
        </w:rPr>
        <w:t>venisti</w:t>
      </w:r>
      <w:proofErr w:type="spellEnd"/>
      <w:r w:rsidR="00EC0EA3" w:rsidRPr="00E5475C">
        <w:rPr>
          <w:rFonts w:ascii="Times New Roman" w:hAnsi="Times New Roman" w:cs="Times New Roman"/>
          <w:i/>
          <w:sz w:val="24"/>
          <w:szCs w:val="24"/>
        </w:rPr>
        <w:t xml:space="preserve"> magister.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D63BBBF" w14:textId="414184CF" w:rsidR="00B46FD3" w:rsidRPr="00B46FD3" w:rsidRDefault="00B46FD3" w:rsidP="00AB7502">
      <w:pPr>
        <w:spacing w:line="480" w:lineRule="auto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Septimo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premia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dignitatis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sicut</w:t>
      </w:r>
      <w:r w:rsidR="00246B3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magister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prouidet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bonum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discipulum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cathedram</w:t>
      </w:r>
      <w:proofErr w:type="spellEnd"/>
      <w:r w:rsidR="00FB68C8">
        <w:rPr>
          <w:rFonts w:ascii="Times New Roman" w:hAnsi="Times New Roman" w:cs="Times New Roman"/>
          <w:iCs/>
          <w:sz w:val="24"/>
          <w:szCs w:val="24"/>
        </w:rPr>
        <w:t>,</w:t>
      </w:r>
      <w:r w:rsidR="00246B3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Marc. 4[:38]: </w:t>
      </w:r>
      <w:r w:rsidRPr="00B46FD3">
        <w:rPr>
          <w:rFonts w:ascii="Times New Roman" w:hAnsi="Times New Roman" w:cs="Times New Roman"/>
          <w:i/>
          <w:sz w:val="24"/>
          <w:szCs w:val="24"/>
        </w:rPr>
        <w:t xml:space="preserve">Magister non ad </w:t>
      </w:r>
      <w:proofErr w:type="spellStart"/>
      <w:r w:rsidRPr="00B46FD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B46F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FD3">
        <w:rPr>
          <w:rFonts w:ascii="Times New Roman" w:hAnsi="Times New Roman" w:cs="Times New Roman"/>
          <w:i/>
          <w:sz w:val="24"/>
          <w:szCs w:val="24"/>
        </w:rPr>
        <w:t>pertinet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6FD3">
        <w:rPr>
          <w:rFonts w:ascii="Times New Roman" w:hAnsi="Times New Roman" w:cs="Times New Roman"/>
          <w:i/>
          <w:sz w:val="24"/>
          <w:szCs w:val="24"/>
        </w:rPr>
        <w:t>perimus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EBFEE75" w14:textId="0953C7FC" w:rsidR="00FF6F80" w:rsidRPr="00E5475C" w:rsidRDefault="00FF6F80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4A235D" w14:textId="77777777" w:rsidR="00FF6F80" w:rsidRPr="00E5475C" w:rsidRDefault="00FF6F80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B2DB11" w14:textId="36949A19" w:rsidR="00B856A5" w:rsidRPr="00E5475C" w:rsidRDefault="00B856A5" w:rsidP="00AB7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856A5" w:rsidRPr="00E5475C" w:rsidSect="00B8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D12B" w14:textId="77777777" w:rsidR="00051DA9" w:rsidRDefault="00051DA9" w:rsidP="00051DA9">
      <w:pPr>
        <w:spacing w:after="0" w:line="240" w:lineRule="auto"/>
      </w:pPr>
      <w:r>
        <w:separator/>
      </w:r>
    </w:p>
  </w:endnote>
  <w:endnote w:type="continuationSeparator" w:id="0">
    <w:p w14:paraId="3E2DC0B5" w14:textId="77777777" w:rsidR="00051DA9" w:rsidRDefault="00051DA9" w:rsidP="000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6DB2" w14:textId="77777777" w:rsidR="00051DA9" w:rsidRDefault="00051DA9" w:rsidP="00051DA9">
      <w:pPr>
        <w:spacing w:after="0" w:line="240" w:lineRule="auto"/>
      </w:pPr>
      <w:r>
        <w:separator/>
      </w:r>
    </w:p>
  </w:footnote>
  <w:footnote w:type="continuationSeparator" w:id="0">
    <w:p w14:paraId="6AC74EF3" w14:textId="77777777" w:rsidR="00051DA9" w:rsidRDefault="00051DA9" w:rsidP="00051DA9">
      <w:pPr>
        <w:spacing w:after="0" w:line="240" w:lineRule="auto"/>
      </w:pPr>
      <w:r>
        <w:continuationSeparator/>
      </w:r>
    </w:p>
  </w:footnote>
  <w:footnote w:id="1">
    <w:p w14:paraId="3886E5FE" w14:textId="5A16007A" w:rsidR="00051DA9" w:rsidRPr="00EC0EA3" w:rsidRDefault="00051DA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C0E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C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EA3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Pr="00EC0E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C0EA3">
        <w:rPr>
          <w:rFonts w:ascii="Times New Roman" w:hAnsi="Times New Roman" w:cs="Times New Roman"/>
          <w:sz w:val="24"/>
          <w:szCs w:val="24"/>
        </w:rPr>
        <w:t xml:space="preserve"> </w:t>
      </w:r>
      <w:r w:rsidRPr="00EC0EA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C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EA3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EC0EA3">
        <w:rPr>
          <w:rFonts w:ascii="Times New Roman" w:hAnsi="Times New Roman" w:cs="Times New Roman"/>
          <w:sz w:val="24"/>
          <w:szCs w:val="24"/>
        </w:rPr>
        <w:t xml:space="preserve"> F 80, Lambeth, F 128.</w:t>
      </w:r>
    </w:p>
    <w:p w14:paraId="09DB1481" w14:textId="77777777" w:rsidR="00FF6F80" w:rsidRPr="00EC0EA3" w:rsidRDefault="00FF6F8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F2814AB" w14:textId="1FC22ACF" w:rsidR="00FF6F80" w:rsidRPr="00EC0EA3" w:rsidRDefault="00FF6F8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C0E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C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EA3">
        <w:rPr>
          <w:rFonts w:ascii="Times New Roman" w:hAnsi="Times New Roman" w:cs="Times New Roman"/>
          <w:sz w:val="24"/>
          <w:szCs w:val="24"/>
        </w:rPr>
        <w:t>pertinentibus</w:t>
      </w:r>
      <w:proofErr w:type="spellEnd"/>
      <w:r w:rsidRPr="00EC0EA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C0EA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C0EA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C0E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EA3">
        <w:rPr>
          <w:rFonts w:ascii="Times New Roman" w:hAnsi="Times New Roman" w:cs="Times New Roman"/>
          <w:sz w:val="24"/>
          <w:szCs w:val="24"/>
        </w:rPr>
        <w:t>permanentibus</w:t>
      </w:r>
      <w:proofErr w:type="spellEnd"/>
      <w:r w:rsidRPr="00EC0EA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2716DB5" w14:textId="77777777" w:rsidR="00EC0EA3" w:rsidRPr="00EC0EA3" w:rsidRDefault="00EC0EA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AAB8FEF" w14:textId="6AF46CD7" w:rsidR="00EC0EA3" w:rsidRPr="00EC0EA3" w:rsidRDefault="00EC0EA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C0EA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C0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EA3">
        <w:rPr>
          <w:rFonts w:ascii="Times New Roman" w:hAnsi="Times New Roman" w:cs="Times New Roman"/>
          <w:sz w:val="24"/>
          <w:szCs w:val="24"/>
        </w:rPr>
        <w:t>princeps ]</w:t>
      </w:r>
      <w:proofErr w:type="gramEnd"/>
      <w:r w:rsidRPr="00EC0EA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EC0EA3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C0EA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0EA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A5"/>
    <w:rsid w:val="00051DA9"/>
    <w:rsid w:val="00246B35"/>
    <w:rsid w:val="0030426F"/>
    <w:rsid w:val="00433B90"/>
    <w:rsid w:val="0060075B"/>
    <w:rsid w:val="006545E9"/>
    <w:rsid w:val="008E3C78"/>
    <w:rsid w:val="009813AF"/>
    <w:rsid w:val="00AB7502"/>
    <w:rsid w:val="00B46FD3"/>
    <w:rsid w:val="00B856A5"/>
    <w:rsid w:val="00E65E44"/>
    <w:rsid w:val="00EC0EA3"/>
    <w:rsid w:val="00FB68C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B3F5"/>
  <w15:chartTrackingRefBased/>
  <w15:docId w15:val="{F5D89269-B582-4797-BA3E-FA846A6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1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4A24-6062-4F13-92D4-5ED715A3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2024-02-29T22:49:00Z</dcterms:created>
  <dcterms:modified xsi:type="dcterms:W3CDTF">2024-02-29T22:54:00Z</dcterms:modified>
</cp:coreProperties>
</file>