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E9B6A" w14:textId="433361AA" w:rsidR="0085507C" w:rsidRDefault="0085507C" w:rsidP="008534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CA8D34C" w14:textId="1B787148" w:rsidR="00433B90" w:rsidRDefault="009C11A0" w:rsidP="008534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11A0">
        <w:rPr>
          <w:rFonts w:ascii="Times New Roman" w:hAnsi="Times New Roman" w:cs="Times New Roman"/>
          <w:sz w:val="24"/>
          <w:szCs w:val="24"/>
        </w:rPr>
        <w:t>114 Three kinds of things should be bound (</w:t>
      </w:r>
      <w:r w:rsidRPr="00B7100D">
        <w:rPr>
          <w:rFonts w:ascii="Times New Roman" w:hAnsi="Times New Roman" w:cs="Times New Roman"/>
          <w:i/>
          <w:iCs/>
          <w:sz w:val="24"/>
          <w:szCs w:val="24"/>
        </w:rPr>
        <w:t>Ligari solent tria genera rerum</w:t>
      </w:r>
      <w:r w:rsidRPr="009C11A0">
        <w:rPr>
          <w:rFonts w:ascii="Times New Roman" w:hAnsi="Times New Roman" w:cs="Times New Roman"/>
          <w:sz w:val="24"/>
          <w:szCs w:val="24"/>
        </w:rPr>
        <w:t>)</w:t>
      </w:r>
    </w:p>
    <w:p w14:paraId="2059D0E1" w14:textId="77777777" w:rsidR="008534C7" w:rsidRDefault="00B7100D" w:rsidP="008534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1269">
        <w:rPr>
          <w:rFonts w:ascii="Times New Roman" w:hAnsi="Times New Roman" w:cs="Times New Roman"/>
          <w:sz w:val="24"/>
          <w:szCs w:val="24"/>
        </w:rPr>
        <w:t xml:space="preserve">Three kinds of things </w:t>
      </w:r>
      <w:r>
        <w:rPr>
          <w:rFonts w:ascii="Times New Roman" w:hAnsi="Times New Roman" w:cs="Times New Roman"/>
          <w:sz w:val="24"/>
          <w:szCs w:val="24"/>
        </w:rPr>
        <w:t>should</w:t>
      </w:r>
      <w:r w:rsidRPr="00A11269">
        <w:rPr>
          <w:rFonts w:ascii="Times New Roman" w:hAnsi="Times New Roman" w:cs="Times New Roman"/>
          <w:sz w:val="24"/>
          <w:szCs w:val="24"/>
        </w:rPr>
        <w:t xml:space="preserve"> be bound: </w:t>
      </w:r>
      <w:r>
        <w:rPr>
          <w:rFonts w:ascii="Times New Roman" w:hAnsi="Times New Roman" w:cs="Times New Roman"/>
          <w:sz w:val="24"/>
          <w:szCs w:val="24"/>
        </w:rPr>
        <w:t>namely</w:t>
      </w:r>
      <w:r w:rsidRPr="00A11269">
        <w:rPr>
          <w:rFonts w:ascii="Times New Roman" w:hAnsi="Times New Roman" w:cs="Times New Roman"/>
          <w:sz w:val="24"/>
          <w:szCs w:val="24"/>
        </w:rPr>
        <w:t xml:space="preserve"> men that they may be tortured, things stored up that they may be preserved, and wounds that they may be cured.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269">
        <w:rPr>
          <w:rFonts w:ascii="Times New Roman" w:hAnsi="Times New Roman" w:cs="Times New Roman"/>
          <w:sz w:val="24"/>
          <w:szCs w:val="24"/>
        </w:rPr>
        <w:t xml:space="preserve">The first binding is of one to be punished, as </w:t>
      </w:r>
      <w:r>
        <w:rPr>
          <w:rFonts w:ascii="Times New Roman" w:hAnsi="Times New Roman" w:cs="Times New Roman"/>
          <w:sz w:val="24"/>
          <w:szCs w:val="24"/>
        </w:rPr>
        <w:t>wa</w:t>
      </w:r>
      <w:r w:rsidRPr="00A11269">
        <w:rPr>
          <w:rFonts w:ascii="Times New Roman" w:hAnsi="Times New Roman" w:cs="Times New Roman"/>
          <w:sz w:val="24"/>
          <w:szCs w:val="24"/>
        </w:rPr>
        <w:t xml:space="preserve">s evident in “Achior” tied “to a tree,” Judith 6[:9]. And Matt. 22[:13]: “Bind his hands and feet and cast him into the exterior darkness.” </w:t>
      </w:r>
    </w:p>
    <w:p w14:paraId="3BCB80D3" w14:textId="77777777" w:rsidR="008534C7" w:rsidRDefault="00B7100D" w:rsidP="008534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A11269">
        <w:rPr>
          <w:rFonts w:ascii="Times New Roman" w:hAnsi="Times New Roman" w:cs="Times New Roman"/>
          <w:sz w:val="24"/>
          <w:szCs w:val="24"/>
        </w:rPr>
        <w:t xml:space="preserve">The second binding happens for the sake of profit, so “Giezi bound two talents of silver in two bags,” 4 Kings 5[:23]. </w:t>
      </w:r>
    </w:p>
    <w:p w14:paraId="4041EA4A" w14:textId="2B6D1694" w:rsidR="00B7100D" w:rsidRDefault="00B7100D" w:rsidP="008534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A11269">
        <w:rPr>
          <w:rFonts w:ascii="Times New Roman" w:hAnsi="Times New Roman" w:cs="Times New Roman"/>
          <w:sz w:val="24"/>
          <w:szCs w:val="24"/>
        </w:rPr>
        <w:t>The third thing happens for the sake of remedy, so the Samaritan bound up the wounds of the one wounded, Luke 10[:33-34]. Psal. [146:3]: “Who heals the broken of heart and binds up their bruises.”</w:t>
      </w:r>
    </w:p>
    <w:p w14:paraId="56965CCE" w14:textId="04A1E16F" w:rsidR="0049763D" w:rsidRDefault="0049763D" w:rsidP="008534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Again, the devil binds and God binds. The devil binds</w:t>
      </w:r>
      <w:r w:rsidR="00853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some, like a thief for condemning and this with a bond of pain or justice.</w:t>
      </w:r>
    </w:p>
    <w:p w14:paraId="0DDB95D1" w14:textId="51AE544E" w:rsidR="0049763D" w:rsidRDefault="0049763D" w:rsidP="008534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253r/</w:t>
      </w:r>
    </w:p>
    <w:p w14:paraId="1D5F790F" w14:textId="77777777" w:rsidR="008534C7" w:rsidRDefault="0049763D" w:rsidP="008534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as a bundle for burning, with a bond of misery. The first</w:t>
      </w:r>
      <w:r w:rsidR="00853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signified in Matt. 21[:2]: </w:t>
      </w:r>
      <w:r w:rsidRPr="00A11269">
        <w:rPr>
          <w:rFonts w:ascii="Times New Roman" w:hAnsi="Times New Roman" w:cs="Times New Roman"/>
          <w:sz w:val="24"/>
          <w:szCs w:val="24"/>
        </w:rPr>
        <w:t>“You shall find an ass tied.” And Luke 13[:16]: “Ought not this daughter of Abraham, whom Satan has bound, be loosed?” Concerning the second in Psal. [149:8]: “To bind their kings with fetters.” Concerning the third in Matt. 13[:30]: “Gather up first the cockle</w:t>
      </w:r>
      <w:r>
        <w:rPr>
          <w:rFonts w:ascii="Times New Roman" w:hAnsi="Times New Roman" w:cs="Times New Roman"/>
          <w:sz w:val="24"/>
          <w:szCs w:val="24"/>
        </w:rPr>
        <w:t>,”</w:t>
      </w:r>
      <w:r w:rsidR="00853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1F825A5D" w14:textId="604E8DB2" w:rsidR="0049763D" w:rsidRPr="00A11269" w:rsidRDefault="0049763D" w:rsidP="008534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Again </w:t>
      </w:r>
      <w:r w:rsidRPr="00A11269">
        <w:rPr>
          <w:rFonts w:ascii="Times New Roman" w:hAnsi="Times New Roman" w:cs="Times New Roman"/>
          <w:sz w:val="24"/>
          <w:szCs w:val="24"/>
        </w:rPr>
        <w:t xml:space="preserve">God binds up the viscera of the sinners with the ligaments of the saints by the ministers of the Church for disbursing. Wherefore also God reprehends some, Ezech. 34[:4]: “That which </w:t>
      </w:r>
      <w:r w:rsidRPr="00A11269">
        <w:rPr>
          <w:rFonts w:ascii="Times New Roman" w:hAnsi="Times New Roman" w:cs="Times New Roman"/>
          <w:sz w:val="24"/>
          <w:szCs w:val="24"/>
        </w:rPr>
        <w:lastRenderedPageBreak/>
        <w:t>was broken you have not bound up.” For</w:t>
      </w:r>
      <w:r w:rsidR="00B778FF">
        <w:rPr>
          <w:rFonts w:ascii="Times New Roman" w:hAnsi="Times New Roman" w:cs="Times New Roman"/>
          <w:sz w:val="24"/>
          <w:szCs w:val="24"/>
        </w:rPr>
        <w:t xml:space="preserve"> he</w:t>
      </w:r>
      <w:r w:rsidRPr="00A11269">
        <w:rPr>
          <w:rFonts w:ascii="Times New Roman" w:hAnsi="Times New Roman" w:cs="Times New Roman"/>
          <w:sz w:val="24"/>
          <w:szCs w:val="24"/>
        </w:rPr>
        <w:t xml:space="preserve"> is the Samaritan who b</w:t>
      </w:r>
      <w:r w:rsidR="00B778FF">
        <w:rPr>
          <w:rFonts w:ascii="Times New Roman" w:hAnsi="Times New Roman" w:cs="Times New Roman"/>
          <w:sz w:val="24"/>
          <w:szCs w:val="24"/>
        </w:rPr>
        <w:t>ound</w:t>
      </w:r>
      <w:r w:rsidRPr="00A11269">
        <w:rPr>
          <w:rFonts w:ascii="Times New Roman" w:hAnsi="Times New Roman" w:cs="Times New Roman"/>
          <w:sz w:val="24"/>
          <w:szCs w:val="24"/>
        </w:rPr>
        <w:t xml:space="preserve"> up the wounds</w:t>
      </w:r>
      <w:r w:rsidR="00B778FF">
        <w:rPr>
          <w:rFonts w:ascii="Times New Roman" w:hAnsi="Times New Roman" w:cs="Times New Roman"/>
          <w:sz w:val="24"/>
          <w:szCs w:val="24"/>
        </w:rPr>
        <w:t>,</w:t>
      </w:r>
      <w:r w:rsidRPr="00A11269">
        <w:rPr>
          <w:rFonts w:ascii="Times New Roman" w:hAnsi="Times New Roman" w:cs="Times New Roman"/>
          <w:sz w:val="24"/>
          <w:szCs w:val="24"/>
        </w:rPr>
        <w:t xml:space="preserve"> Luke 10[:34].</w:t>
      </w:r>
    </w:p>
    <w:sectPr w:rsidR="0049763D" w:rsidRPr="00A11269" w:rsidSect="009C1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A0"/>
    <w:rsid w:val="003007A2"/>
    <w:rsid w:val="003A6F60"/>
    <w:rsid w:val="00433B90"/>
    <w:rsid w:val="0049763D"/>
    <w:rsid w:val="0060075B"/>
    <w:rsid w:val="006A6E95"/>
    <w:rsid w:val="006E4660"/>
    <w:rsid w:val="008534C7"/>
    <w:rsid w:val="0085507C"/>
    <w:rsid w:val="008E3C78"/>
    <w:rsid w:val="009C11A0"/>
    <w:rsid w:val="00B7100D"/>
    <w:rsid w:val="00B7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EAA6"/>
  <w15:chartTrackingRefBased/>
  <w15:docId w15:val="{29192A78-1178-4B1E-AB3A-E89390BF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2024-01-20T23:36:00Z</dcterms:created>
  <dcterms:modified xsi:type="dcterms:W3CDTF">2024-10-03T00:56:00Z</dcterms:modified>
</cp:coreProperties>
</file>