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6914" w14:textId="31CDC965" w:rsidR="00433B90" w:rsidRPr="00F56873" w:rsidRDefault="00F56873" w:rsidP="00D470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87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87269B0" w14:textId="634DD61A" w:rsidR="00F56873" w:rsidRPr="00F56873" w:rsidRDefault="00F56873" w:rsidP="00D470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873">
        <w:rPr>
          <w:rFonts w:ascii="Times New Roman" w:hAnsi="Times New Roman" w:cs="Times New Roman"/>
          <w:sz w:val="24"/>
          <w:szCs w:val="24"/>
        </w:rPr>
        <w:t xml:space="preserve">108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Laud</w:t>
      </w:r>
      <w:r w:rsidR="003E303A">
        <w:rPr>
          <w:rFonts w:ascii="Times New Roman" w:hAnsi="Times New Roman" w:cs="Times New Roman"/>
          <w:sz w:val="24"/>
          <w:szCs w:val="24"/>
        </w:rPr>
        <w:t>a</w:t>
      </w:r>
      <w:r w:rsidRPr="00F56873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F56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F56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F56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modis</w:t>
      </w:r>
      <w:proofErr w:type="spellEnd"/>
    </w:p>
    <w:p w14:paraId="5F26F5DB" w14:textId="3D123163" w:rsidR="00F634C0" w:rsidRDefault="00F56873" w:rsidP="00D470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873">
        <w:rPr>
          <w:rFonts w:ascii="Times New Roman" w:hAnsi="Times New Roman" w:cs="Times New Roman"/>
          <w:sz w:val="24"/>
          <w:szCs w:val="24"/>
        </w:rPr>
        <w:t>Laudatur</w:t>
      </w:r>
      <w:proofErr w:type="spellEnd"/>
      <w:r w:rsidR="00276DB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56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F56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F56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3E303A">
        <w:rPr>
          <w:rFonts w:ascii="Times New Roman" w:hAnsi="Times New Roman" w:cs="Times New Roman"/>
          <w:sz w:val="24"/>
          <w:szCs w:val="24"/>
        </w:rPr>
        <w:t>,</w:t>
      </w:r>
      <w:r w:rsidRPr="00F56873">
        <w:rPr>
          <w:rFonts w:ascii="Times New Roman" w:hAnsi="Times New Roman" w:cs="Times New Roman"/>
          <w:sz w:val="24"/>
          <w:szCs w:val="24"/>
        </w:rPr>
        <w:t xml:space="preserve"> aut comparacione</w:t>
      </w:r>
      <w:r w:rsidR="00D470EB">
        <w:rPr>
          <w:rFonts w:ascii="Times New Roman" w:hAnsi="Times New Roman" w:cs="Times New Roman"/>
          <w:sz w:val="24"/>
          <w:szCs w:val="24"/>
        </w:rPr>
        <w:t xml:space="preserve"> </w:t>
      </w:r>
      <w:r w:rsidRPr="00F56873">
        <w:rPr>
          <w:rFonts w:ascii="Times New Roman" w:hAnsi="Times New Roman" w:cs="Times New Roman"/>
          <w:sz w:val="24"/>
          <w:szCs w:val="24"/>
        </w:rPr>
        <w:t xml:space="preserve">rei nobilis. Sic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commendat</w:t>
      </w:r>
      <w:proofErr w:type="spellEnd"/>
      <w:r w:rsidRPr="00F56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873">
        <w:rPr>
          <w:rFonts w:ascii="Times New Roman" w:hAnsi="Times New Roman" w:cs="Times New Roman"/>
          <w:sz w:val="24"/>
          <w:szCs w:val="24"/>
        </w:rPr>
        <w:t>sponsus</w:t>
      </w:r>
      <w:proofErr w:type="spellEnd"/>
      <w:r w:rsidRPr="00F56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C0">
        <w:rPr>
          <w:rFonts w:ascii="Times New Roman" w:hAnsi="Times New Roman" w:cs="Times New Roman"/>
          <w:sz w:val="24"/>
          <w:szCs w:val="24"/>
        </w:rPr>
        <w:t>sponsam</w:t>
      </w:r>
      <w:proofErr w:type="spellEnd"/>
      <w:r w:rsidR="00F634C0">
        <w:rPr>
          <w:rFonts w:ascii="Times New Roman" w:hAnsi="Times New Roman" w:cs="Times New Roman"/>
          <w:sz w:val="24"/>
          <w:szCs w:val="24"/>
        </w:rPr>
        <w:t>, Can. 4[:4]</w:t>
      </w:r>
      <w:r w:rsidR="003E303A">
        <w:rPr>
          <w:rFonts w:ascii="Times New Roman" w:hAnsi="Times New Roman" w:cs="Times New Roman"/>
          <w:sz w:val="24"/>
          <w:szCs w:val="24"/>
        </w:rPr>
        <w:t>,</w:t>
      </w:r>
      <w:r w:rsidR="00F6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C0">
        <w:rPr>
          <w:rFonts w:ascii="Times New Roman" w:hAnsi="Times New Roman" w:cs="Times New Roman"/>
          <w:sz w:val="24"/>
          <w:szCs w:val="24"/>
        </w:rPr>
        <w:t>comparatione</w:t>
      </w:r>
      <w:proofErr w:type="spellEnd"/>
      <w:r w:rsidR="00F6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C0">
        <w:rPr>
          <w:rFonts w:ascii="Times New Roman" w:hAnsi="Times New Roman" w:cs="Times New Roman"/>
          <w:i/>
          <w:iCs/>
          <w:sz w:val="24"/>
          <w:szCs w:val="24"/>
        </w:rPr>
        <w:t>turris</w:t>
      </w:r>
      <w:proofErr w:type="spellEnd"/>
      <w:r w:rsidR="00F634C0">
        <w:rPr>
          <w:rFonts w:ascii="Times New Roman" w:hAnsi="Times New Roman" w:cs="Times New Roman"/>
          <w:i/>
          <w:iCs/>
          <w:sz w:val="24"/>
          <w:szCs w:val="24"/>
        </w:rPr>
        <w:t xml:space="preserve"> David</w:t>
      </w:r>
      <w:r w:rsidR="00F634C0">
        <w:rPr>
          <w:rFonts w:ascii="Times New Roman" w:hAnsi="Times New Roman" w:cs="Times New Roman"/>
          <w:sz w:val="24"/>
          <w:szCs w:val="24"/>
        </w:rPr>
        <w:t>, etc.</w:t>
      </w:r>
      <w:r w:rsidR="00D470EB">
        <w:rPr>
          <w:rFonts w:ascii="Times New Roman" w:hAnsi="Times New Roman" w:cs="Times New Roman"/>
          <w:sz w:val="24"/>
          <w:szCs w:val="24"/>
        </w:rPr>
        <w:t xml:space="preserve"> </w:t>
      </w:r>
      <w:r w:rsidR="00F634C0">
        <w:rPr>
          <w:rFonts w:ascii="Times New Roman" w:hAnsi="Times New Roman" w:cs="Times New Roman"/>
          <w:sz w:val="24"/>
          <w:szCs w:val="24"/>
        </w:rPr>
        <w:t xml:space="preserve">Vel </w:t>
      </w:r>
      <w:proofErr w:type="spellStart"/>
      <w:r w:rsidR="00F634C0" w:rsidRPr="008B3F38">
        <w:rPr>
          <w:rFonts w:ascii="Times New Roman" w:hAnsi="Times New Roman" w:cs="Times New Roman"/>
          <w:sz w:val="24"/>
          <w:szCs w:val="24"/>
        </w:rPr>
        <w:t>approbacione</w:t>
      </w:r>
      <w:proofErr w:type="spellEnd"/>
      <w:r w:rsidR="00F634C0" w:rsidRPr="008B3F38">
        <w:rPr>
          <w:rFonts w:ascii="Times New Roman" w:hAnsi="Times New Roman" w:cs="Times New Roman"/>
          <w:sz w:val="24"/>
          <w:szCs w:val="24"/>
        </w:rPr>
        <w:t xml:space="preserve"> virtutis </w:t>
      </w:r>
      <w:proofErr w:type="spellStart"/>
      <w:r w:rsidR="00F634C0" w:rsidRPr="008B3F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634C0"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C0" w:rsidRPr="008B3F3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F634C0">
        <w:rPr>
          <w:rFonts w:ascii="Times New Roman" w:hAnsi="Times New Roman" w:cs="Times New Roman"/>
          <w:sz w:val="24"/>
          <w:szCs w:val="24"/>
        </w:rPr>
        <w:t xml:space="preserve"> [Can. 4:7]:</w:t>
      </w:r>
      <w:r w:rsidR="00F634C0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F634C0">
        <w:rPr>
          <w:rFonts w:ascii="Times New Roman" w:hAnsi="Times New Roman" w:cs="Times New Roman"/>
          <w:i/>
          <w:sz w:val="24"/>
          <w:szCs w:val="24"/>
        </w:rPr>
        <w:t>T</w:t>
      </w:r>
      <w:r w:rsidR="00F634C0" w:rsidRPr="008B3F38">
        <w:rPr>
          <w:rFonts w:ascii="Times New Roman" w:hAnsi="Times New Roman" w:cs="Times New Roman"/>
          <w:i/>
          <w:sz w:val="24"/>
          <w:szCs w:val="24"/>
        </w:rPr>
        <w:t xml:space="preserve">ota </w:t>
      </w:r>
      <w:proofErr w:type="spellStart"/>
      <w:r w:rsidR="00F634C0" w:rsidRPr="008B3F38">
        <w:rPr>
          <w:rFonts w:ascii="Times New Roman" w:hAnsi="Times New Roman" w:cs="Times New Roman"/>
          <w:i/>
          <w:sz w:val="24"/>
          <w:szCs w:val="24"/>
        </w:rPr>
        <w:t>pulcra</w:t>
      </w:r>
      <w:proofErr w:type="spellEnd"/>
      <w:r w:rsidR="00F634C0" w:rsidRPr="008B3F38">
        <w:rPr>
          <w:rFonts w:ascii="Times New Roman" w:hAnsi="Times New Roman" w:cs="Times New Roman"/>
          <w:i/>
          <w:sz w:val="24"/>
          <w:szCs w:val="24"/>
        </w:rPr>
        <w:t xml:space="preserve"> es</w:t>
      </w:r>
      <w:r w:rsidR="00CC43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C43B1">
        <w:rPr>
          <w:rFonts w:ascii="Times New Roman" w:hAnsi="Times New Roman" w:cs="Times New Roman"/>
          <w:i/>
          <w:sz w:val="24"/>
          <w:szCs w:val="24"/>
        </w:rPr>
        <w:t>amica</w:t>
      </w:r>
      <w:proofErr w:type="spellEnd"/>
      <w:r w:rsidR="00CC43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43B1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F634C0" w:rsidRPr="008B3F38">
        <w:rPr>
          <w:rFonts w:ascii="Times New Roman" w:hAnsi="Times New Roman" w:cs="Times New Roman"/>
          <w:i/>
          <w:sz w:val="24"/>
          <w:szCs w:val="24"/>
        </w:rPr>
        <w:t>.</w:t>
      </w:r>
      <w:r w:rsidR="00F634C0"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C0" w:rsidRPr="008B3F38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F634C0"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C0" w:rsidRPr="008B3F38">
        <w:rPr>
          <w:rFonts w:ascii="Times New Roman" w:hAnsi="Times New Roman" w:cs="Times New Roman"/>
          <w:sz w:val="24"/>
          <w:szCs w:val="24"/>
        </w:rPr>
        <w:t>annichilatione</w:t>
      </w:r>
      <w:proofErr w:type="spellEnd"/>
      <w:r w:rsidR="00F634C0"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C0" w:rsidRPr="008B3F38">
        <w:rPr>
          <w:rFonts w:ascii="Times New Roman" w:hAnsi="Times New Roman" w:cs="Times New Roman"/>
          <w:sz w:val="24"/>
          <w:szCs w:val="24"/>
        </w:rPr>
        <w:t>turpitudinis</w:t>
      </w:r>
      <w:proofErr w:type="spellEnd"/>
      <w:r w:rsidR="00F634C0" w:rsidRPr="008B3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34C0" w:rsidRPr="008B3F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634C0"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4C0" w:rsidRPr="008B3F3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CC43B1">
        <w:rPr>
          <w:rFonts w:ascii="Times New Roman" w:hAnsi="Times New Roman" w:cs="Times New Roman"/>
          <w:sz w:val="24"/>
          <w:szCs w:val="24"/>
        </w:rPr>
        <w:t>:</w:t>
      </w:r>
      <w:r w:rsidR="00F634C0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CC43B1">
        <w:rPr>
          <w:rFonts w:ascii="Times New Roman" w:hAnsi="Times New Roman" w:cs="Times New Roman"/>
          <w:i/>
          <w:sz w:val="24"/>
          <w:szCs w:val="24"/>
        </w:rPr>
        <w:t>E</w:t>
      </w:r>
      <w:r w:rsidR="00F634C0" w:rsidRPr="008B3F38">
        <w:rPr>
          <w:rFonts w:ascii="Times New Roman" w:hAnsi="Times New Roman" w:cs="Times New Roman"/>
          <w:i/>
          <w:sz w:val="24"/>
          <w:szCs w:val="24"/>
        </w:rPr>
        <w:t xml:space="preserve">t macula non </w:t>
      </w:r>
      <w:proofErr w:type="spellStart"/>
      <w:r w:rsidR="00F634C0" w:rsidRPr="008B3F3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F634C0" w:rsidRPr="008B3F3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F634C0" w:rsidRPr="008B3F38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F634C0" w:rsidRPr="008B3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CE562" w14:textId="77777777" w:rsidR="00D470EB" w:rsidRDefault="00CC43B1" w:rsidP="00D470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38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8B3F3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prec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8B3F38">
        <w:rPr>
          <w:rFonts w:ascii="Times New Roman" w:hAnsi="Times New Roman" w:cs="Times New Roman"/>
          <w:sz w:val="24"/>
          <w:szCs w:val="24"/>
        </w:rPr>
        <w:t>sitate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>reum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. Ex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speciositate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ymago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rotracta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B3F3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vtilitate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37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="0086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3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efficax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. Ex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sagacitate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agentis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obtu</w:t>
      </w:r>
      <w:r w:rsidR="00865137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aurem</w:t>
      </w:r>
      <w:proofErr w:type="spellEnd"/>
      <w:r w:rsidR="0086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37">
        <w:rPr>
          <w:rFonts w:ascii="Times New Roman" w:hAnsi="Times New Roman" w:cs="Times New Roman"/>
          <w:sz w:val="24"/>
          <w:szCs w:val="24"/>
        </w:rPr>
        <w:t>aspidis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cum </w:t>
      </w:r>
      <w:r w:rsidR="00865137">
        <w:rPr>
          <w:rFonts w:ascii="Times New Roman" w:hAnsi="Times New Roman" w:cs="Times New Roman"/>
          <w:sz w:val="24"/>
          <w:szCs w:val="24"/>
        </w:rPr>
        <w:t>cauda</w:t>
      </w:r>
      <w:r w:rsidRPr="008B3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7D4C8" w14:textId="7112CA4F" w:rsidR="0012457E" w:rsidRPr="008B3F38" w:rsidRDefault="00865137" w:rsidP="00D470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B3F38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malus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laudat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malum et hoc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vbique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nocens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animat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ad malum,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>. [9: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8B3F38">
        <w:rPr>
          <w:rFonts w:ascii="Times New Roman" w:hAnsi="Times New Roman" w:cs="Times New Roman"/>
          <w:sz w:val="24"/>
          <w:szCs w:val="24"/>
        </w:rPr>
        <w:t>]:</w:t>
      </w:r>
      <w:r w:rsidR="006B37E5">
        <w:rPr>
          <w:rFonts w:ascii="Times New Roman" w:hAnsi="Times New Roman" w:cs="Times New Roman"/>
          <w:sz w:val="24"/>
          <w:szCs w:val="24"/>
        </w:rPr>
        <w:t xml:space="preserve"> </w:t>
      </w:r>
      <w:r w:rsidR="006B37E5">
        <w:rPr>
          <w:rFonts w:ascii="Times New Roman" w:hAnsi="Times New Roman" w:cs="Times New Roman"/>
          <w:i/>
          <w:iCs/>
          <w:sz w:val="24"/>
          <w:szCs w:val="24"/>
        </w:rPr>
        <w:t xml:space="preserve">Quoniam </w:t>
      </w:r>
      <w:proofErr w:type="spellStart"/>
      <w:r w:rsidR="006B37E5">
        <w:rPr>
          <w:rFonts w:ascii="Times New Roman" w:hAnsi="Times New Roman" w:cs="Times New Roman"/>
          <w:i/>
          <w:iCs/>
          <w:sz w:val="24"/>
          <w:szCs w:val="24"/>
        </w:rPr>
        <w:t>laudatur</w:t>
      </w:r>
      <w:proofErr w:type="spellEnd"/>
      <w:r w:rsidR="006B37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37E5">
        <w:rPr>
          <w:rFonts w:ascii="Times New Roman" w:hAnsi="Times New Roman" w:cs="Times New Roman"/>
          <w:i/>
          <w:iCs/>
          <w:sz w:val="24"/>
          <w:szCs w:val="24"/>
        </w:rPr>
        <w:t>peccator</w:t>
      </w:r>
      <w:proofErr w:type="spellEnd"/>
      <w:r w:rsidR="006B37E5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Pr="008B3F38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8B3F38">
        <w:rPr>
          <w:rFonts w:ascii="Times New Roman" w:hAnsi="Times New Roman" w:cs="Times New Roman"/>
          <w:i/>
          <w:sz w:val="24"/>
          <w:szCs w:val="24"/>
        </w:rPr>
        <w:t>desideriis</w:t>
      </w:r>
      <w:proofErr w:type="spellEnd"/>
      <w:r w:rsidR="00C9479A">
        <w:rPr>
          <w:rFonts w:ascii="Times New Roman" w:hAnsi="Times New Roman" w:cs="Times New Roman"/>
          <w:sz w:val="24"/>
          <w:szCs w:val="24"/>
        </w:rPr>
        <w:t>.</w:t>
      </w:r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9A">
        <w:rPr>
          <w:rFonts w:ascii="Times New Roman" w:hAnsi="Times New Roman" w:cs="Times New Roman"/>
          <w:sz w:val="24"/>
          <w:szCs w:val="24"/>
        </w:rPr>
        <w:t>Q</w:t>
      </w:r>
      <w:r w:rsidRPr="008B3F38">
        <w:rPr>
          <w:rFonts w:ascii="Times New Roman" w:hAnsi="Times New Roman" w:cs="Times New Roman"/>
          <w:sz w:val="24"/>
          <w:szCs w:val="24"/>
        </w:rPr>
        <w:t>uandoque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laudat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malus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, et hoc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laudanti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i</w:t>
      </w:r>
      <w:r w:rsidR="006B37E5">
        <w:rPr>
          <w:rFonts w:ascii="Times New Roman" w:hAnsi="Times New Roman" w:cs="Times New Roman"/>
          <w:sz w:val="24"/>
          <w:szCs w:val="24"/>
        </w:rPr>
        <w:t>n</w:t>
      </w:r>
      <w:r w:rsidRPr="008B3F38">
        <w:rPr>
          <w:rFonts w:ascii="Times New Roman" w:hAnsi="Times New Roman" w:cs="Times New Roman"/>
          <w:sz w:val="24"/>
          <w:szCs w:val="24"/>
        </w:rPr>
        <w:t>d</w:t>
      </w:r>
      <w:r w:rsidR="006B37E5">
        <w:rPr>
          <w:rFonts w:ascii="Times New Roman" w:hAnsi="Times New Roman" w:cs="Times New Roman"/>
          <w:sz w:val="24"/>
          <w:szCs w:val="24"/>
        </w:rPr>
        <w:t>e</w:t>
      </w:r>
      <w:r w:rsidRPr="008B3F38">
        <w:rPr>
          <w:rFonts w:ascii="Times New Roman" w:hAnsi="Times New Roman" w:cs="Times New Roman"/>
          <w:sz w:val="24"/>
          <w:szCs w:val="24"/>
        </w:rPr>
        <w:t>cens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vituperat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>,</w:t>
      </w:r>
      <w:r w:rsidR="0012457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>. 15[:9]: </w:t>
      </w:r>
      <w:r w:rsidRPr="008B3F38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8B3F3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B3F38">
        <w:rPr>
          <w:rFonts w:ascii="Times New Roman" w:hAnsi="Times New Roman" w:cs="Times New Roman"/>
          <w:i/>
          <w:sz w:val="24"/>
          <w:szCs w:val="24"/>
        </w:rPr>
        <w:t xml:space="preserve"> speciosa </w:t>
      </w:r>
      <w:proofErr w:type="spellStart"/>
      <w:r w:rsidRPr="008B3F38">
        <w:rPr>
          <w:rFonts w:ascii="Times New Roman" w:hAnsi="Times New Roman" w:cs="Times New Roman"/>
          <w:i/>
          <w:sz w:val="24"/>
          <w:szCs w:val="24"/>
        </w:rPr>
        <w:t>laus</w:t>
      </w:r>
      <w:proofErr w:type="spellEnd"/>
      <w:r w:rsidRPr="008B3F38">
        <w:rPr>
          <w:rFonts w:ascii="Times New Roman" w:hAnsi="Times New Roman" w:cs="Times New Roman"/>
          <w:i/>
          <w:sz w:val="24"/>
          <w:szCs w:val="24"/>
        </w:rPr>
        <w:t xml:space="preserve"> in ore </w:t>
      </w:r>
      <w:proofErr w:type="spellStart"/>
      <w:r w:rsidRPr="008B3F38">
        <w:rPr>
          <w:rFonts w:ascii="Times New Roman" w:hAnsi="Times New Roman" w:cs="Times New Roman"/>
          <w:i/>
          <w:sz w:val="24"/>
          <w:szCs w:val="24"/>
        </w:rPr>
        <w:t>peccatoris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bonus malum et hoc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laudato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inexpediens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="0012457E">
        <w:rPr>
          <w:rFonts w:ascii="Times New Roman" w:hAnsi="Times New Roman" w:cs="Times New Roman"/>
          <w:sz w:val="24"/>
          <w:szCs w:val="24"/>
        </w:rPr>
        <w:t>e</w:t>
      </w:r>
      <w:r w:rsidRPr="008B3F38">
        <w:rPr>
          <w:rFonts w:ascii="Times New Roman" w:hAnsi="Times New Roman" w:cs="Times New Roman"/>
          <w:sz w:val="24"/>
          <w:szCs w:val="24"/>
        </w:rPr>
        <w:t>leuat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, Luc. 16[:8]: </w:t>
      </w:r>
      <w:proofErr w:type="spellStart"/>
      <w:r w:rsidRPr="008B3F38">
        <w:rPr>
          <w:rFonts w:ascii="Times New Roman" w:hAnsi="Times New Roman" w:cs="Times New Roman"/>
          <w:i/>
          <w:sz w:val="24"/>
          <w:szCs w:val="24"/>
        </w:rPr>
        <w:t>Laudavit</w:t>
      </w:r>
      <w:proofErr w:type="spellEnd"/>
      <w:r w:rsidRPr="008B3F38">
        <w:rPr>
          <w:rFonts w:ascii="Times New Roman" w:hAnsi="Times New Roman" w:cs="Times New Roman"/>
          <w:i/>
          <w:sz w:val="24"/>
          <w:szCs w:val="24"/>
        </w:rPr>
        <w:t xml:space="preserve"> dominus </w:t>
      </w:r>
      <w:proofErr w:type="spellStart"/>
      <w:r w:rsidRPr="008B3F38">
        <w:rPr>
          <w:rFonts w:ascii="Times New Roman" w:hAnsi="Times New Roman" w:cs="Times New Roman"/>
          <w:i/>
          <w:sz w:val="24"/>
          <w:szCs w:val="24"/>
        </w:rPr>
        <w:t>villicum</w:t>
      </w:r>
      <w:proofErr w:type="spellEnd"/>
      <w:r w:rsidRPr="008B3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3F38">
        <w:rPr>
          <w:rFonts w:ascii="Times New Roman" w:hAnsi="Times New Roman" w:cs="Times New Roman"/>
          <w:i/>
          <w:sz w:val="24"/>
          <w:szCs w:val="24"/>
        </w:rPr>
        <w:t>iniquitatis</w:t>
      </w:r>
      <w:proofErr w:type="spellEnd"/>
      <w:r w:rsidRPr="008B3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57E" w:rsidRPr="008B3F38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="0012457E" w:rsidRPr="008B3F3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="0012457E" w:rsidRPr="008B3F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7E" w:rsidRPr="008B3F38">
        <w:rPr>
          <w:rFonts w:ascii="Times New Roman" w:hAnsi="Times New Roman" w:cs="Times New Roman"/>
          <w:sz w:val="24"/>
          <w:szCs w:val="24"/>
        </w:rPr>
        <w:t>conueniens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7E" w:rsidRPr="008B3F38">
        <w:rPr>
          <w:rFonts w:ascii="Times New Roman" w:hAnsi="Times New Roman" w:cs="Times New Roman"/>
          <w:sz w:val="24"/>
          <w:szCs w:val="24"/>
        </w:rPr>
        <w:t>saluis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7E" w:rsidRPr="008B3F38">
        <w:rPr>
          <w:rFonts w:ascii="Times New Roman" w:hAnsi="Times New Roman" w:cs="Times New Roman"/>
          <w:sz w:val="24"/>
          <w:szCs w:val="24"/>
        </w:rPr>
        <w:t>circumstanciis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 secundum hoc dixit</w:t>
      </w:r>
      <w:r w:rsidR="00124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57E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12457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2457E" w:rsidRPr="008B3F3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. 112:1]: </w:t>
      </w:r>
      <w:r w:rsidR="0012457E" w:rsidRPr="008B3F38">
        <w:rPr>
          <w:rFonts w:ascii="Times New Roman" w:hAnsi="Times New Roman" w:cs="Times New Roman"/>
          <w:i/>
          <w:sz w:val="24"/>
          <w:szCs w:val="24"/>
        </w:rPr>
        <w:t xml:space="preserve">Laudate, </w:t>
      </w:r>
      <w:proofErr w:type="spellStart"/>
      <w:r w:rsidR="0012457E" w:rsidRPr="008B3F38">
        <w:rPr>
          <w:rFonts w:ascii="Times New Roman" w:hAnsi="Times New Roman" w:cs="Times New Roman"/>
          <w:i/>
          <w:sz w:val="24"/>
          <w:szCs w:val="24"/>
        </w:rPr>
        <w:t>pueri</w:t>
      </w:r>
      <w:proofErr w:type="spellEnd"/>
      <w:r w:rsidR="0012457E" w:rsidRPr="008B3F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2457E" w:rsidRPr="008B3F38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12457E" w:rsidRPr="008B3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A9B4E" w14:textId="5F4AED7F" w:rsidR="00865137" w:rsidRPr="008B3F38" w:rsidRDefault="00865137" w:rsidP="00D470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65137" w:rsidRPr="008B3F3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1DC1" w14:textId="77777777" w:rsidR="00276DBB" w:rsidRDefault="00276DBB" w:rsidP="00276DBB">
      <w:pPr>
        <w:spacing w:after="0" w:line="240" w:lineRule="auto"/>
      </w:pPr>
      <w:r>
        <w:separator/>
      </w:r>
    </w:p>
  </w:endnote>
  <w:endnote w:type="continuationSeparator" w:id="0">
    <w:p w14:paraId="5085A8E9" w14:textId="77777777" w:rsidR="00276DBB" w:rsidRDefault="00276DBB" w:rsidP="0027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98AB" w14:textId="77777777" w:rsidR="00276DBB" w:rsidRDefault="00276DBB" w:rsidP="00276DBB">
      <w:pPr>
        <w:spacing w:after="0" w:line="240" w:lineRule="auto"/>
      </w:pPr>
      <w:r>
        <w:separator/>
      </w:r>
    </w:p>
  </w:footnote>
  <w:footnote w:type="continuationSeparator" w:id="0">
    <w:p w14:paraId="015079A4" w14:textId="77777777" w:rsidR="00276DBB" w:rsidRDefault="00276DBB" w:rsidP="00276DBB">
      <w:pPr>
        <w:spacing w:after="0" w:line="240" w:lineRule="auto"/>
      </w:pPr>
      <w:r>
        <w:continuationSeparator/>
      </w:r>
    </w:p>
  </w:footnote>
  <w:footnote w:id="1">
    <w:p w14:paraId="727A526C" w14:textId="652A45FA" w:rsidR="00276DBB" w:rsidRPr="0012457E" w:rsidRDefault="00276DB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2457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24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457E">
        <w:rPr>
          <w:rFonts w:ascii="Times New Roman" w:hAnsi="Times New Roman" w:cs="Times New Roman"/>
          <w:sz w:val="24"/>
          <w:szCs w:val="24"/>
        </w:rPr>
        <w:t>Laudatur</w:t>
      </w:r>
      <w:proofErr w:type="spellEnd"/>
      <w:r w:rsidRPr="0012457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2457E">
        <w:rPr>
          <w:rFonts w:ascii="Times New Roman" w:hAnsi="Times New Roman" w:cs="Times New Roman"/>
          <w:sz w:val="24"/>
          <w:szCs w:val="24"/>
        </w:rPr>
        <w:t xml:space="preserve"> Lambeth begins this chapter: “</w:t>
      </w:r>
      <w:proofErr w:type="spellStart"/>
      <w:r w:rsidRPr="0012457E">
        <w:rPr>
          <w:rFonts w:ascii="Times New Roman" w:hAnsi="Times New Roman" w:cs="Times New Roman"/>
          <w:sz w:val="24"/>
          <w:szCs w:val="24"/>
        </w:rPr>
        <w:t>Comendatur</w:t>
      </w:r>
      <w:proofErr w:type="spellEnd"/>
      <w:r w:rsidRPr="00124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57E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Pr="0012457E">
        <w:rPr>
          <w:rFonts w:ascii="Times New Roman" w:hAnsi="Times New Roman" w:cs="Times New Roman"/>
          <w:sz w:val="24"/>
          <w:szCs w:val="24"/>
        </w:rPr>
        <w:t>” with a capital “C.”</w:t>
      </w:r>
    </w:p>
  </w:footnote>
  <w:footnote w:id="2">
    <w:p w14:paraId="54E608C7" w14:textId="794FB3BA" w:rsidR="0012457E" w:rsidRPr="0012457E" w:rsidRDefault="0012457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2457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24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457E">
        <w:rPr>
          <w:rFonts w:ascii="Times New Roman" w:hAnsi="Times New Roman" w:cs="Times New Roman"/>
          <w:sz w:val="24"/>
          <w:szCs w:val="24"/>
        </w:rPr>
        <w:t>vituperat</w:t>
      </w:r>
      <w:proofErr w:type="spellEnd"/>
      <w:r w:rsidRPr="0012457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2457E">
        <w:rPr>
          <w:rFonts w:ascii="Times New Roman" w:hAnsi="Times New Roman" w:cs="Times New Roman"/>
          <w:sz w:val="24"/>
          <w:szCs w:val="24"/>
        </w:rPr>
        <w:t xml:space="preserve"> </w:t>
      </w:r>
      <w:r w:rsidRPr="0012457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245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57E">
        <w:rPr>
          <w:rFonts w:ascii="Times New Roman" w:hAnsi="Times New Roman" w:cs="Times New Roman"/>
          <w:strike/>
          <w:sz w:val="24"/>
          <w:szCs w:val="24"/>
        </w:rPr>
        <w:t>Eccli</w:t>
      </w:r>
      <w:proofErr w:type="spellEnd"/>
      <w:r w:rsidRPr="0012457E">
        <w:rPr>
          <w:rFonts w:ascii="Times New Roman" w:hAnsi="Times New Roman" w:cs="Times New Roman"/>
          <w:strike/>
          <w:sz w:val="24"/>
          <w:szCs w:val="24"/>
        </w:rPr>
        <w:t>. 5</w:t>
      </w:r>
      <w:r w:rsidRPr="0012457E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73"/>
    <w:rsid w:val="000F1535"/>
    <w:rsid w:val="0012457E"/>
    <w:rsid w:val="00276DBB"/>
    <w:rsid w:val="003E303A"/>
    <w:rsid w:val="00433B90"/>
    <w:rsid w:val="0060075B"/>
    <w:rsid w:val="006B37E5"/>
    <w:rsid w:val="0075384D"/>
    <w:rsid w:val="00865137"/>
    <w:rsid w:val="008E3C78"/>
    <w:rsid w:val="00C9479A"/>
    <w:rsid w:val="00CC43B1"/>
    <w:rsid w:val="00D470EB"/>
    <w:rsid w:val="00F56873"/>
    <w:rsid w:val="00F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4CFB"/>
  <w15:chartTrackingRefBased/>
  <w15:docId w15:val="{CC4A209D-ADEE-4FD9-A811-80A3E594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6D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D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DB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634C0"/>
    <w:rPr>
      <w:color w:val="0000FF"/>
      <w:u w:val="single"/>
    </w:rPr>
  </w:style>
  <w:style w:type="character" w:customStyle="1" w:styleId="highlight">
    <w:name w:val="highlight"/>
    <w:basedOn w:val="DefaultParagraphFont"/>
    <w:rsid w:val="0086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B345-FD29-4D7A-8D53-BD814DE5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2023-11-09T22:33:00Z</dcterms:created>
  <dcterms:modified xsi:type="dcterms:W3CDTF">2023-11-09T22:38:00Z</dcterms:modified>
</cp:coreProperties>
</file>