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162" w:rsidRPr="00900F2A" w:rsidRDefault="00BC2659"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97 A Slanderer or To Slander (</w:t>
      </w:r>
      <w:r w:rsidRPr="00900F2A">
        <w:rPr>
          <w:rFonts w:ascii="Times New Roman" w:hAnsi="Times New Roman" w:cs="Times New Roman"/>
          <w:i/>
          <w:sz w:val="24"/>
          <w:szCs w:val="24"/>
        </w:rPr>
        <w:t>Detractor uel Detrahere</w:t>
      </w:r>
      <w:r w:rsidRPr="00900F2A">
        <w:rPr>
          <w:rFonts w:ascii="Times New Roman" w:hAnsi="Times New Roman" w:cs="Times New Roman"/>
          <w:sz w:val="24"/>
          <w:szCs w:val="24"/>
        </w:rPr>
        <w:t>)</w:t>
      </w:r>
    </w:p>
    <w:p w:rsidR="00871E6A" w:rsidRPr="00900F2A" w:rsidRDefault="00871E6A"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xml:space="preserve">The wise man, wishing us to be informed against slander, says, Wis. 1[:11]: “Refrain your tongue from detraction.” For the slanderer in slandering is intoxicated by the sounding of </w:t>
      </w:r>
      <w:r w:rsidR="00AE10BD" w:rsidRPr="00900F2A">
        <w:rPr>
          <w:rFonts w:ascii="Times New Roman" w:hAnsi="Times New Roman" w:cs="Times New Roman"/>
          <w:sz w:val="24"/>
          <w:szCs w:val="24"/>
        </w:rPr>
        <w:t>his own tongue. However, because the serpent</w:t>
      </w:r>
      <w:r w:rsidR="003E306E" w:rsidRPr="00900F2A">
        <w:rPr>
          <w:rStyle w:val="EndnoteReference"/>
          <w:rFonts w:ascii="Times New Roman" w:hAnsi="Times New Roman" w:cs="Times New Roman"/>
          <w:sz w:val="24"/>
          <w:szCs w:val="24"/>
        </w:rPr>
        <w:endnoteReference w:id="1"/>
      </w:r>
      <w:r w:rsidR="00AE10BD" w:rsidRPr="00900F2A">
        <w:rPr>
          <w:rFonts w:ascii="Times New Roman" w:hAnsi="Times New Roman" w:cs="Times New Roman"/>
          <w:sz w:val="24"/>
          <w:szCs w:val="24"/>
        </w:rPr>
        <w:t xml:space="preserve"> does not make </w:t>
      </w:r>
      <w:r w:rsidR="00294B30" w:rsidRPr="00900F2A">
        <w:rPr>
          <w:rFonts w:ascii="Times New Roman" w:hAnsi="Times New Roman" w:cs="Times New Roman"/>
          <w:sz w:val="24"/>
          <w:szCs w:val="24"/>
        </w:rPr>
        <w:t>anything,</w:t>
      </w:r>
      <w:r w:rsidR="00AE10BD" w:rsidRPr="00900F2A">
        <w:rPr>
          <w:rFonts w:ascii="Times New Roman" w:hAnsi="Times New Roman" w:cs="Times New Roman"/>
          <w:sz w:val="24"/>
          <w:szCs w:val="24"/>
        </w:rPr>
        <w:t xml:space="preserve"> </w:t>
      </w:r>
      <w:r w:rsidR="004816F2" w:rsidRPr="00900F2A">
        <w:rPr>
          <w:rFonts w:ascii="Times New Roman" w:hAnsi="Times New Roman" w:cs="Times New Roman"/>
          <w:sz w:val="24"/>
          <w:szCs w:val="24"/>
        </w:rPr>
        <w:t>but it is</w:t>
      </w:r>
      <w:r w:rsidR="00AE10BD" w:rsidRPr="00900F2A">
        <w:rPr>
          <w:rFonts w:ascii="Times New Roman" w:hAnsi="Times New Roman" w:cs="Times New Roman"/>
          <w:sz w:val="24"/>
          <w:szCs w:val="24"/>
        </w:rPr>
        <w:t xml:space="preserve"> full of poison, therefore he leaves poison in the place which he bites.</w:t>
      </w:r>
    </w:p>
    <w:p w:rsidR="00AE10BD" w:rsidRPr="00900F2A" w:rsidRDefault="00AE10BD"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xml:space="preserve">¶ </w:t>
      </w:r>
      <w:r w:rsidR="00696180" w:rsidRPr="00900F2A">
        <w:rPr>
          <w:rFonts w:ascii="Times New Roman" w:hAnsi="Times New Roman" w:cs="Times New Roman"/>
          <w:sz w:val="24"/>
          <w:szCs w:val="24"/>
        </w:rPr>
        <w:t>The naturalists say</w:t>
      </w:r>
      <w:r w:rsidR="00CC134C" w:rsidRPr="00900F2A">
        <w:rPr>
          <w:rStyle w:val="EndnoteReference"/>
          <w:rFonts w:ascii="Times New Roman" w:hAnsi="Times New Roman" w:cs="Times New Roman"/>
          <w:sz w:val="24"/>
          <w:szCs w:val="24"/>
        </w:rPr>
        <w:endnoteReference w:id="2"/>
      </w:r>
      <w:r w:rsidR="00696180" w:rsidRPr="00900F2A">
        <w:rPr>
          <w:rFonts w:ascii="Times New Roman" w:hAnsi="Times New Roman" w:cs="Times New Roman"/>
          <w:sz w:val="24"/>
          <w:szCs w:val="24"/>
        </w:rPr>
        <w:t xml:space="preserve"> that a drag</w:t>
      </w:r>
      <w:r w:rsidR="00E749D8" w:rsidRPr="00900F2A">
        <w:rPr>
          <w:rFonts w:ascii="Times New Roman" w:hAnsi="Times New Roman" w:cs="Times New Roman"/>
          <w:sz w:val="24"/>
          <w:szCs w:val="24"/>
        </w:rPr>
        <w:t>on has a very venomous tongue, t</w:t>
      </w:r>
      <w:r w:rsidR="00696180" w:rsidRPr="00900F2A">
        <w:rPr>
          <w:rFonts w:ascii="Times New Roman" w:hAnsi="Times New Roman" w:cs="Times New Roman"/>
          <w:sz w:val="24"/>
          <w:szCs w:val="24"/>
        </w:rPr>
        <w:t>o such an extent that it infects the air and that is the fire which seems to breathe from its mouth, so the slanderer. Wherefore, one slanderer is he who speaks one word, it is produced and yet one word in one moment infects many ears and souls, Eccli. 21[:3]: “The teeth thereof are the teeth of a lion, killing the souls of men.” The mouth of the lion</w:t>
      </w:r>
      <w:r w:rsidR="00421622" w:rsidRPr="00900F2A">
        <w:rPr>
          <w:rStyle w:val="EndnoteReference"/>
          <w:rFonts w:ascii="Times New Roman" w:hAnsi="Times New Roman" w:cs="Times New Roman"/>
          <w:sz w:val="24"/>
          <w:szCs w:val="24"/>
        </w:rPr>
        <w:endnoteReference w:id="3"/>
      </w:r>
      <w:r w:rsidR="00696180" w:rsidRPr="00900F2A">
        <w:rPr>
          <w:rFonts w:ascii="Times New Roman" w:hAnsi="Times New Roman" w:cs="Times New Roman"/>
          <w:sz w:val="24"/>
          <w:szCs w:val="24"/>
        </w:rPr>
        <w:t xml:space="preserve"> because it eats raw flesh is fetid, so also the mouth of the slanderer.</w:t>
      </w:r>
    </w:p>
    <w:p w:rsidR="00696180" w:rsidRPr="00900F2A" w:rsidRDefault="00696180"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Again, the lion</w:t>
      </w:r>
      <w:r w:rsidR="00421622" w:rsidRPr="00900F2A">
        <w:rPr>
          <w:rStyle w:val="EndnoteReference"/>
          <w:rFonts w:ascii="Times New Roman" w:hAnsi="Times New Roman" w:cs="Times New Roman"/>
          <w:sz w:val="24"/>
          <w:szCs w:val="24"/>
        </w:rPr>
        <w:endnoteReference w:id="4"/>
      </w:r>
      <w:r w:rsidRPr="00900F2A">
        <w:rPr>
          <w:rFonts w:ascii="Times New Roman" w:hAnsi="Times New Roman" w:cs="Times New Roman"/>
          <w:sz w:val="24"/>
          <w:szCs w:val="24"/>
        </w:rPr>
        <w:t xml:space="preserve"> fleeing the hunter takes the flesh </w:t>
      </w:r>
      <w:r w:rsidR="00E749D8" w:rsidRPr="00900F2A">
        <w:rPr>
          <w:rFonts w:ascii="Times New Roman" w:hAnsi="Times New Roman" w:cs="Times New Roman"/>
          <w:sz w:val="24"/>
          <w:szCs w:val="24"/>
        </w:rPr>
        <w:t xml:space="preserve">appearing in its teeth </w:t>
      </w:r>
      <w:r w:rsidR="0074546F" w:rsidRPr="00900F2A">
        <w:rPr>
          <w:rFonts w:ascii="Times New Roman" w:hAnsi="Times New Roman" w:cs="Times New Roman"/>
          <w:sz w:val="24"/>
          <w:szCs w:val="24"/>
        </w:rPr>
        <w:t>and nails, thus the slanderer takes the words which he wants to flee the devil. Wherefore, Bernard,</w:t>
      </w:r>
      <w:r w:rsidR="00CC134C" w:rsidRPr="00900F2A">
        <w:rPr>
          <w:rStyle w:val="EndnoteReference"/>
          <w:rFonts w:ascii="Times New Roman" w:hAnsi="Times New Roman" w:cs="Times New Roman"/>
          <w:sz w:val="24"/>
          <w:szCs w:val="24"/>
        </w:rPr>
        <w:endnoteReference w:id="5"/>
      </w:r>
      <w:r w:rsidR="0074546F" w:rsidRPr="00900F2A">
        <w:rPr>
          <w:rFonts w:ascii="Times New Roman" w:hAnsi="Times New Roman" w:cs="Times New Roman"/>
          <w:sz w:val="24"/>
          <w:szCs w:val="24"/>
        </w:rPr>
        <w:t xml:space="preserve"> everyone who slanders shows himself first empty of charity, then he intends so the one whom he slanders would come into hate. Therefore, he extinguishes charity in so far as it is in him.</w:t>
      </w:r>
    </w:p>
    <w:p w:rsidR="0074546F" w:rsidRPr="00900F2A" w:rsidRDefault="0074546F"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Again, this vice directly attacks charity, Eccle. 10[:11]: “If a serpent bites in silence, he is nothing better that backbites secretly.” Gen. 3[:15], it is said to the serpent, “You shal</w:t>
      </w:r>
      <w:r w:rsidR="00294B30" w:rsidRPr="00900F2A">
        <w:rPr>
          <w:rFonts w:ascii="Times New Roman" w:hAnsi="Times New Roman" w:cs="Times New Roman"/>
          <w:sz w:val="24"/>
          <w:szCs w:val="24"/>
        </w:rPr>
        <w:t>l</w:t>
      </w:r>
      <w:r w:rsidRPr="00900F2A">
        <w:rPr>
          <w:rFonts w:ascii="Times New Roman" w:hAnsi="Times New Roman" w:cs="Times New Roman"/>
          <w:sz w:val="24"/>
          <w:szCs w:val="24"/>
        </w:rPr>
        <w:t xml:space="preserve"> lie in wait for her heel.” </w:t>
      </w:r>
      <w:r w:rsidR="00900F2A" w:rsidRPr="00900F2A">
        <w:rPr>
          <w:rFonts w:ascii="Times New Roman" w:hAnsi="Times New Roman" w:cs="Times New Roman"/>
          <w:sz w:val="24"/>
          <w:szCs w:val="24"/>
        </w:rPr>
        <w:t>Thus,</w:t>
      </w:r>
      <w:r w:rsidRPr="00900F2A">
        <w:rPr>
          <w:rFonts w:ascii="Times New Roman" w:hAnsi="Times New Roman" w:cs="Times New Roman"/>
          <w:sz w:val="24"/>
          <w:szCs w:val="24"/>
        </w:rPr>
        <w:t xml:space="preserve"> the slanderer by her heel</w:t>
      </w:r>
      <w:r w:rsidR="000A3BAF" w:rsidRPr="00900F2A">
        <w:rPr>
          <w:rFonts w:ascii="Times New Roman" w:hAnsi="Times New Roman" w:cs="Times New Roman"/>
          <w:sz w:val="24"/>
          <w:szCs w:val="24"/>
        </w:rPr>
        <w:t xml:space="preserve"> whom he slanders. In these things, see Matt. 12[:34]: “O generation of vipers, how can you speak good things, whereas you are evil?” Jerome, </w:t>
      </w:r>
      <w:r w:rsidR="000A3BAF" w:rsidRPr="00900F2A">
        <w:rPr>
          <w:rFonts w:ascii="Times New Roman" w:hAnsi="Times New Roman" w:cs="Times New Roman"/>
          <w:i/>
          <w:sz w:val="24"/>
          <w:szCs w:val="24"/>
        </w:rPr>
        <w:t xml:space="preserve">Ad Ruffinum, </w:t>
      </w:r>
      <w:r w:rsidR="000A3BAF" w:rsidRPr="00900F2A">
        <w:rPr>
          <w:rFonts w:ascii="Times New Roman" w:hAnsi="Times New Roman" w:cs="Times New Roman"/>
          <w:sz w:val="24"/>
          <w:szCs w:val="24"/>
        </w:rPr>
        <w:t>epistle 72,</w:t>
      </w:r>
      <w:r w:rsidR="00CC134C" w:rsidRPr="00900F2A">
        <w:rPr>
          <w:rStyle w:val="EndnoteReference"/>
          <w:rFonts w:ascii="Times New Roman" w:hAnsi="Times New Roman" w:cs="Times New Roman"/>
          <w:sz w:val="24"/>
          <w:szCs w:val="24"/>
        </w:rPr>
        <w:endnoteReference w:id="6"/>
      </w:r>
      <w:r w:rsidR="000A3BAF" w:rsidRPr="00900F2A">
        <w:rPr>
          <w:rFonts w:ascii="Times New Roman" w:hAnsi="Times New Roman" w:cs="Times New Roman"/>
          <w:sz w:val="24"/>
          <w:szCs w:val="24"/>
        </w:rPr>
        <w:t xml:space="preserve"> what good does it do me if you tell my faults to others?</w:t>
      </w:r>
    </w:p>
    <w:p w:rsidR="00294B30" w:rsidRPr="00900F2A" w:rsidRDefault="000A3BAF"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Again, Bernard,</w:t>
      </w:r>
      <w:r w:rsidR="00CC134C" w:rsidRPr="00900F2A">
        <w:rPr>
          <w:rStyle w:val="EndnoteReference"/>
          <w:rFonts w:ascii="Times New Roman" w:hAnsi="Times New Roman" w:cs="Times New Roman"/>
          <w:sz w:val="24"/>
          <w:szCs w:val="24"/>
        </w:rPr>
        <w:endnoteReference w:id="7"/>
      </w:r>
      <w:r w:rsidRPr="00900F2A">
        <w:rPr>
          <w:rFonts w:ascii="Times New Roman" w:hAnsi="Times New Roman" w:cs="Times New Roman"/>
          <w:sz w:val="24"/>
          <w:szCs w:val="24"/>
        </w:rPr>
        <w:t xml:space="preserve"> who of these is worse, the one who slanders or the one willingly listening to the one slandering, I cannot easily say. Wherefore, Gen. 9[:4]: “Flesh with blood you shall not eat.” And that same, Lev. 7[:14-15] and Act. 15[:20]. Therefore, the Philosopher says</w:t>
      </w:r>
      <w:r w:rsidR="00CC134C" w:rsidRPr="00900F2A">
        <w:rPr>
          <w:rStyle w:val="EndnoteReference"/>
          <w:rFonts w:ascii="Times New Roman" w:hAnsi="Times New Roman" w:cs="Times New Roman"/>
          <w:sz w:val="24"/>
          <w:szCs w:val="24"/>
        </w:rPr>
        <w:endnoteReference w:id="8"/>
      </w:r>
      <w:r w:rsidRPr="00900F2A">
        <w:rPr>
          <w:rFonts w:ascii="Times New Roman" w:hAnsi="Times New Roman" w:cs="Times New Roman"/>
          <w:sz w:val="24"/>
          <w:szCs w:val="24"/>
        </w:rPr>
        <w:t xml:space="preserve"> every </w:t>
      </w:r>
      <w:r w:rsidRPr="00900F2A">
        <w:rPr>
          <w:rFonts w:ascii="Times New Roman" w:hAnsi="Times New Roman" w:cs="Times New Roman"/>
          <w:sz w:val="24"/>
          <w:szCs w:val="24"/>
        </w:rPr>
        <w:lastRenderedPageBreak/>
        <w:t xml:space="preserve">animal eating raw flesh has a fetid mouth. And such beasts are </w:t>
      </w:r>
      <w:r w:rsidR="00900F2A" w:rsidRPr="00900F2A">
        <w:rPr>
          <w:rFonts w:ascii="Times New Roman" w:hAnsi="Times New Roman" w:cs="Times New Roman"/>
          <w:sz w:val="24"/>
          <w:szCs w:val="24"/>
        </w:rPr>
        <w:t>crueler</w:t>
      </w:r>
      <w:r w:rsidRPr="00900F2A">
        <w:rPr>
          <w:rFonts w:ascii="Times New Roman" w:hAnsi="Times New Roman" w:cs="Times New Roman"/>
          <w:sz w:val="24"/>
          <w:szCs w:val="24"/>
        </w:rPr>
        <w:t xml:space="preserve"> than others. For they do not touch those who are of their </w:t>
      </w:r>
      <w:r w:rsidR="00480474" w:rsidRPr="00900F2A">
        <w:rPr>
          <w:rFonts w:ascii="Times New Roman" w:hAnsi="Times New Roman" w:cs="Times New Roman"/>
          <w:sz w:val="24"/>
          <w:szCs w:val="24"/>
        </w:rPr>
        <w:t>kind. Therefore, the Apostle says, Gal. 5[:15]: “But if you bite and devour one another; take heed you be not consumed one of another.”</w:t>
      </w:r>
    </w:p>
    <w:p w:rsidR="00480474" w:rsidRPr="00900F2A" w:rsidRDefault="00480474"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Again, James 4[:11]: “Detract not one another, my brethren.” Jerome, as above,</w:t>
      </w:r>
      <w:r w:rsidR="00CC134C" w:rsidRPr="00900F2A">
        <w:rPr>
          <w:rStyle w:val="EndnoteReference"/>
          <w:rFonts w:ascii="Times New Roman" w:hAnsi="Times New Roman" w:cs="Times New Roman"/>
          <w:sz w:val="24"/>
          <w:szCs w:val="24"/>
        </w:rPr>
        <w:endnoteReference w:id="9"/>
      </w:r>
      <w:r w:rsidRPr="00900F2A">
        <w:rPr>
          <w:rFonts w:ascii="Times New Roman" w:hAnsi="Times New Roman" w:cs="Times New Roman"/>
          <w:sz w:val="24"/>
          <w:szCs w:val="24"/>
        </w:rPr>
        <w:t xml:space="preserve"> if you wish to correct, then correct me. </w:t>
      </w:r>
      <w:r w:rsidR="00907161" w:rsidRPr="00900F2A">
        <w:rPr>
          <w:rFonts w:ascii="Times New Roman" w:hAnsi="Times New Roman" w:cs="Times New Roman"/>
          <w:sz w:val="24"/>
          <w:szCs w:val="24"/>
        </w:rPr>
        <w:t>What good does it do me if you tell my faults to others, if I do not know the other whom you wound with your slanders?</w:t>
      </w:r>
    </w:p>
    <w:p w:rsidR="00480474" w:rsidRPr="00900F2A" w:rsidRDefault="00480474"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xml:space="preserve">¶ Thus </w:t>
      </w:r>
      <w:r w:rsidR="00E9574F" w:rsidRPr="00900F2A">
        <w:rPr>
          <w:rFonts w:ascii="Times New Roman" w:hAnsi="Times New Roman" w:cs="Times New Roman"/>
          <w:sz w:val="24"/>
          <w:szCs w:val="24"/>
        </w:rPr>
        <w:t xml:space="preserve">to each one you speak if to no other you say, Plainly, this is not for me to amend. But if you wish to satisfy your vice, slander your sins in yourself and don’t twist back on others. Never slander another if you understand yourself </w:t>
      </w:r>
      <w:r w:rsidR="00276737" w:rsidRPr="00900F2A">
        <w:rPr>
          <w:rFonts w:ascii="Times New Roman" w:hAnsi="Times New Roman" w:cs="Times New Roman"/>
          <w:sz w:val="24"/>
          <w:szCs w:val="24"/>
        </w:rPr>
        <w:t xml:space="preserve">well. Cicero, book three, </w:t>
      </w:r>
      <w:r w:rsidR="00276737" w:rsidRPr="00900F2A">
        <w:rPr>
          <w:rFonts w:ascii="Times New Roman" w:hAnsi="Times New Roman" w:cs="Times New Roman"/>
          <w:i/>
          <w:sz w:val="24"/>
          <w:szCs w:val="24"/>
        </w:rPr>
        <w:t>De Officiis</w:t>
      </w:r>
      <w:r w:rsidR="00276737" w:rsidRPr="00900F2A">
        <w:rPr>
          <w:rFonts w:ascii="Times New Roman" w:hAnsi="Times New Roman" w:cs="Times New Roman"/>
          <w:sz w:val="24"/>
          <w:szCs w:val="24"/>
        </w:rPr>
        <w:t>,</w:t>
      </w:r>
      <w:r w:rsidR="00CC134C" w:rsidRPr="00900F2A">
        <w:rPr>
          <w:rStyle w:val="EndnoteReference"/>
          <w:rFonts w:ascii="Times New Roman" w:hAnsi="Times New Roman" w:cs="Times New Roman"/>
          <w:sz w:val="24"/>
          <w:szCs w:val="24"/>
        </w:rPr>
        <w:endnoteReference w:id="10"/>
      </w:r>
      <w:r w:rsidR="00276737" w:rsidRPr="00900F2A">
        <w:rPr>
          <w:rFonts w:ascii="Times New Roman" w:hAnsi="Times New Roman" w:cs="Times New Roman"/>
          <w:sz w:val="24"/>
          <w:szCs w:val="24"/>
        </w:rPr>
        <w:t xml:space="preserve"> says for a man to take anything wrongfully from another, and to increase his own means of comfort by his fellow-man’s </w:t>
      </w:r>
      <w:r w:rsidR="00907161" w:rsidRPr="00900F2A">
        <w:rPr>
          <w:rFonts w:ascii="Times New Roman" w:hAnsi="Times New Roman" w:cs="Times New Roman"/>
          <w:sz w:val="24"/>
          <w:szCs w:val="24"/>
        </w:rPr>
        <w:t>discomfort</w:t>
      </w:r>
      <w:r w:rsidR="00276737" w:rsidRPr="00900F2A">
        <w:rPr>
          <w:rFonts w:ascii="Times New Roman" w:hAnsi="Times New Roman" w:cs="Times New Roman"/>
          <w:sz w:val="24"/>
          <w:szCs w:val="24"/>
        </w:rPr>
        <w:t xml:space="preserve"> is more contrary to nature than death,</w:t>
      </w:r>
      <w:r w:rsidR="001E721A" w:rsidRPr="00900F2A">
        <w:rPr>
          <w:rFonts w:ascii="Times New Roman" w:hAnsi="Times New Roman" w:cs="Times New Roman"/>
          <w:sz w:val="24"/>
          <w:szCs w:val="24"/>
        </w:rPr>
        <w:t xml:space="preserve"> or any other human passion</w:t>
      </w:r>
      <w:r w:rsidR="00276737" w:rsidRPr="00900F2A">
        <w:rPr>
          <w:rFonts w:ascii="Times New Roman" w:hAnsi="Times New Roman" w:cs="Times New Roman"/>
          <w:sz w:val="24"/>
          <w:szCs w:val="24"/>
        </w:rPr>
        <w:t>.</w:t>
      </w:r>
      <w:r w:rsidR="001E721A" w:rsidRPr="00900F2A">
        <w:rPr>
          <w:rFonts w:ascii="Times New Roman" w:hAnsi="Times New Roman" w:cs="Times New Roman"/>
          <w:sz w:val="24"/>
          <w:szCs w:val="24"/>
        </w:rPr>
        <w:t xml:space="preserve"> Wherefore, here Cicero imagines concerning the detractor as if of a mad mender who takes piec</w:t>
      </w:r>
      <w:r w:rsidR="006A6E80" w:rsidRPr="00900F2A">
        <w:rPr>
          <w:rFonts w:ascii="Times New Roman" w:hAnsi="Times New Roman" w:cs="Times New Roman"/>
          <w:sz w:val="24"/>
          <w:szCs w:val="24"/>
        </w:rPr>
        <w:t>es from cloth of differing people</w:t>
      </w:r>
      <w:r w:rsidR="001E721A" w:rsidRPr="00900F2A">
        <w:rPr>
          <w:rFonts w:ascii="Times New Roman" w:hAnsi="Times New Roman" w:cs="Times New Roman"/>
          <w:sz w:val="24"/>
          <w:szCs w:val="24"/>
        </w:rPr>
        <w:t xml:space="preserve"> from which </w:t>
      </w:r>
      <w:r w:rsidR="00900F2A" w:rsidRPr="00900F2A">
        <w:rPr>
          <w:rFonts w:ascii="Times New Roman" w:hAnsi="Times New Roman" w:cs="Times New Roman"/>
          <w:sz w:val="24"/>
          <w:szCs w:val="24"/>
        </w:rPr>
        <w:t>however,</w:t>
      </w:r>
      <w:r w:rsidR="001E721A" w:rsidRPr="00900F2A">
        <w:rPr>
          <w:rFonts w:ascii="Times New Roman" w:hAnsi="Times New Roman" w:cs="Times New Roman"/>
          <w:sz w:val="24"/>
          <w:szCs w:val="24"/>
        </w:rPr>
        <w:t xml:space="preserve"> </w:t>
      </w:r>
      <w:r w:rsidR="006A6E80" w:rsidRPr="00900F2A">
        <w:rPr>
          <w:rFonts w:ascii="Times New Roman" w:hAnsi="Times New Roman" w:cs="Times New Roman"/>
          <w:sz w:val="24"/>
          <w:szCs w:val="24"/>
        </w:rPr>
        <w:t xml:space="preserve">they do not fit to the garment and however they deteriorate the other’s garment. </w:t>
      </w:r>
      <w:r w:rsidR="00900F2A" w:rsidRPr="00900F2A">
        <w:rPr>
          <w:rFonts w:ascii="Times New Roman" w:hAnsi="Times New Roman" w:cs="Times New Roman"/>
          <w:sz w:val="24"/>
          <w:szCs w:val="24"/>
        </w:rPr>
        <w:t>Thus,</w:t>
      </w:r>
      <w:r w:rsidR="006A6E80" w:rsidRPr="00900F2A">
        <w:rPr>
          <w:rFonts w:ascii="Times New Roman" w:hAnsi="Times New Roman" w:cs="Times New Roman"/>
          <w:sz w:val="24"/>
          <w:szCs w:val="24"/>
        </w:rPr>
        <w:t xml:space="preserve"> the slanderer by this conversation endeavors to detract one virtue and from another so that</w:t>
      </w:r>
      <w:r w:rsidR="003C4117" w:rsidRPr="00900F2A">
        <w:rPr>
          <w:rFonts w:ascii="Times New Roman" w:hAnsi="Times New Roman" w:cs="Times New Roman"/>
          <w:sz w:val="24"/>
          <w:szCs w:val="24"/>
        </w:rPr>
        <w:t xml:space="preserve"> he himself may appear the fairer, but by this way he will not be embellished.</w:t>
      </w:r>
    </w:p>
    <w:p w:rsidR="003C4117" w:rsidRPr="00900F2A" w:rsidRDefault="003C4117"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Again, the slanderer is worse than a thief, because the thief takes only money, the slanderer takes fame. A vindication of slander is evident in Num. 12[:10], where Mary, the sister of Moses, slandering him was struck with leprosy, and it is fitting for who by slandering mutilates the society of men. Justly she herself was sequestered from the soci</w:t>
      </w:r>
      <w:r w:rsidR="007E1EF0" w:rsidRPr="00900F2A">
        <w:rPr>
          <w:rFonts w:ascii="Times New Roman" w:hAnsi="Times New Roman" w:cs="Times New Roman"/>
          <w:sz w:val="24"/>
          <w:szCs w:val="24"/>
        </w:rPr>
        <w:t>e</w:t>
      </w:r>
      <w:r w:rsidRPr="00900F2A">
        <w:rPr>
          <w:rFonts w:ascii="Times New Roman" w:hAnsi="Times New Roman" w:cs="Times New Roman"/>
          <w:sz w:val="24"/>
          <w:szCs w:val="24"/>
        </w:rPr>
        <w:t>ty of men.</w:t>
      </w:r>
    </w:p>
    <w:p w:rsidR="007E1EF0" w:rsidRPr="00900F2A" w:rsidRDefault="007E1EF0"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xml:space="preserve">¶ Again, Num. 13[:26], because the explorers slandered the land of promise </w:t>
      </w:r>
      <w:r w:rsidR="00340AEA" w:rsidRPr="00900F2A">
        <w:rPr>
          <w:rFonts w:ascii="Times New Roman" w:hAnsi="Times New Roman" w:cs="Times New Roman"/>
          <w:sz w:val="24"/>
          <w:szCs w:val="24"/>
        </w:rPr>
        <w:t>they did not enter it. Wherefore, Prov. 13[:13]: “Whosoever speaks ill of anything, binds himself for the time to come,” namely, as a penalty because he is held to restitution of fame which he has taken away than diminished. Therefore, slander is particularly to be watched. Therefore, superiors, because it is difficult to restore fame of those if it is damaged, Exod. 22[:28]: “You shall not speak ill of the gods, and the prince of your people you shall not curse.”</w:t>
      </w:r>
    </w:p>
    <w:p w:rsidR="00340AEA" w:rsidRPr="00900F2A" w:rsidRDefault="00340AEA"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xml:space="preserve">¶ The punishment of this sin </w:t>
      </w:r>
      <w:r w:rsidR="00E24EE8" w:rsidRPr="00900F2A">
        <w:rPr>
          <w:rFonts w:ascii="Times New Roman" w:hAnsi="Times New Roman" w:cs="Times New Roman"/>
          <w:sz w:val="24"/>
          <w:szCs w:val="24"/>
        </w:rPr>
        <w:t>is figured</w:t>
      </w:r>
      <w:r w:rsidRPr="00900F2A">
        <w:rPr>
          <w:rFonts w:ascii="Times New Roman" w:hAnsi="Times New Roman" w:cs="Times New Roman"/>
          <w:sz w:val="24"/>
          <w:szCs w:val="24"/>
        </w:rPr>
        <w:t xml:space="preserve"> in Gen. 9[:22-23], in the son of Noah who derided his father to be respected and showed his derision to others.</w:t>
      </w:r>
      <w:r w:rsidR="00DF48BA" w:rsidRPr="00900F2A">
        <w:rPr>
          <w:rFonts w:ascii="Times New Roman" w:hAnsi="Times New Roman" w:cs="Times New Roman"/>
          <w:sz w:val="24"/>
          <w:szCs w:val="24"/>
        </w:rPr>
        <w:t xml:space="preserve"> Wherefore, he incurred the curse of his father and he was delivered over to servitude.</w:t>
      </w:r>
    </w:p>
    <w:p w:rsidR="003C4117" w:rsidRPr="00900F2A" w:rsidRDefault="00DF48BA"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xml:space="preserve">¶ Again, </w:t>
      </w:r>
      <w:r w:rsidR="00603AFB" w:rsidRPr="00900F2A">
        <w:rPr>
          <w:rFonts w:ascii="Times New Roman" w:hAnsi="Times New Roman" w:cs="Times New Roman"/>
          <w:sz w:val="24"/>
          <w:szCs w:val="24"/>
        </w:rPr>
        <w:t xml:space="preserve">slander is experienced at injuring because it kills three souls, the one listening, the one scandalized, and the slanderer himself. Wherefore, Bernard, </w:t>
      </w:r>
      <w:r w:rsidR="00603AFB" w:rsidRPr="00900F2A">
        <w:rPr>
          <w:rFonts w:ascii="Times New Roman" w:hAnsi="Times New Roman" w:cs="Times New Roman"/>
          <w:i/>
          <w:sz w:val="24"/>
          <w:szCs w:val="24"/>
        </w:rPr>
        <w:t>Super Canticum</w:t>
      </w:r>
      <w:r w:rsidR="00603AFB" w:rsidRPr="00900F2A">
        <w:rPr>
          <w:rFonts w:ascii="Times New Roman" w:hAnsi="Times New Roman" w:cs="Times New Roman"/>
          <w:iCs/>
          <w:sz w:val="24"/>
          <w:szCs w:val="24"/>
        </w:rPr>
        <w:t>,</w:t>
      </w:r>
      <w:r w:rsidR="00CC134C" w:rsidRPr="00900F2A">
        <w:rPr>
          <w:rStyle w:val="EndnoteReference"/>
          <w:rFonts w:ascii="Times New Roman" w:hAnsi="Times New Roman" w:cs="Times New Roman"/>
          <w:iCs/>
          <w:sz w:val="24"/>
          <w:szCs w:val="24"/>
        </w:rPr>
        <w:endnoteReference w:id="11"/>
      </w:r>
      <w:r w:rsidR="00603AFB" w:rsidRPr="00900F2A">
        <w:rPr>
          <w:rFonts w:ascii="Times New Roman" w:hAnsi="Times New Roman" w:cs="Times New Roman"/>
          <w:i/>
          <w:sz w:val="24"/>
          <w:szCs w:val="24"/>
        </w:rPr>
        <w:t xml:space="preserve"> </w:t>
      </w:r>
      <w:r w:rsidR="006B1D6A" w:rsidRPr="00900F2A">
        <w:rPr>
          <w:rFonts w:ascii="Times New Roman" w:hAnsi="Times New Roman" w:cs="Times New Roman"/>
          <w:sz w:val="24"/>
          <w:szCs w:val="24"/>
        </w:rPr>
        <w:t xml:space="preserve">which of these is worse, to slander or </w:t>
      </w:r>
      <w:r w:rsidR="00822272" w:rsidRPr="00900F2A">
        <w:rPr>
          <w:rFonts w:ascii="Times New Roman" w:hAnsi="Times New Roman" w:cs="Times New Roman"/>
          <w:sz w:val="24"/>
          <w:szCs w:val="24"/>
        </w:rPr>
        <w:t>(</w:t>
      </w:r>
      <w:r w:rsidR="00834A2A" w:rsidRPr="00900F2A">
        <w:rPr>
          <w:rFonts w:ascii="Times New Roman" w:hAnsi="Times New Roman" w:cs="Times New Roman"/>
          <w:sz w:val="24"/>
          <w:szCs w:val="24"/>
        </w:rPr>
        <w:t>the one listening</w:t>
      </w:r>
      <w:r w:rsidR="00822272" w:rsidRPr="00900F2A">
        <w:rPr>
          <w:rFonts w:ascii="Times New Roman" w:hAnsi="Times New Roman" w:cs="Times New Roman"/>
          <w:sz w:val="24"/>
          <w:szCs w:val="24"/>
        </w:rPr>
        <w:t>)</w:t>
      </w:r>
      <w:r w:rsidR="00834A2A" w:rsidRPr="00900F2A">
        <w:rPr>
          <w:rFonts w:ascii="Times New Roman" w:hAnsi="Times New Roman" w:cs="Times New Roman"/>
          <w:sz w:val="24"/>
          <w:szCs w:val="24"/>
        </w:rPr>
        <w:t>, as above.</w:t>
      </w:r>
      <w:r w:rsidR="00822272" w:rsidRPr="00900F2A">
        <w:rPr>
          <w:rStyle w:val="EndnoteReference"/>
          <w:rFonts w:ascii="Times New Roman" w:hAnsi="Times New Roman" w:cs="Times New Roman"/>
          <w:sz w:val="24"/>
          <w:szCs w:val="24"/>
        </w:rPr>
        <w:endnoteReference w:id="12"/>
      </w:r>
      <w:r w:rsidR="00834A2A" w:rsidRPr="00900F2A">
        <w:rPr>
          <w:rFonts w:ascii="Times New Roman" w:hAnsi="Times New Roman" w:cs="Times New Roman"/>
          <w:sz w:val="24"/>
          <w:szCs w:val="24"/>
        </w:rPr>
        <w:t xml:space="preserve"> For according of Augustine,</w:t>
      </w:r>
      <w:r w:rsidR="00CC134C" w:rsidRPr="00900F2A">
        <w:rPr>
          <w:rStyle w:val="EndnoteReference"/>
          <w:rFonts w:ascii="Times New Roman" w:hAnsi="Times New Roman" w:cs="Times New Roman"/>
          <w:sz w:val="24"/>
          <w:szCs w:val="24"/>
        </w:rPr>
        <w:endnoteReference w:id="13"/>
      </w:r>
      <w:r w:rsidR="00834A2A" w:rsidRPr="00900F2A">
        <w:rPr>
          <w:rFonts w:ascii="Times New Roman" w:hAnsi="Times New Roman" w:cs="Times New Roman"/>
          <w:sz w:val="24"/>
          <w:szCs w:val="24"/>
        </w:rPr>
        <w:t xml:space="preserve"> no one would be a slandere</w:t>
      </w:r>
      <w:r w:rsidR="00E24EE8" w:rsidRPr="00900F2A">
        <w:rPr>
          <w:rFonts w:ascii="Times New Roman" w:hAnsi="Times New Roman" w:cs="Times New Roman"/>
          <w:sz w:val="24"/>
          <w:szCs w:val="24"/>
        </w:rPr>
        <w:t>r if</w:t>
      </w:r>
      <w:r w:rsidR="00834A2A" w:rsidRPr="00900F2A">
        <w:rPr>
          <w:rFonts w:ascii="Times New Roman" w:hAnsi="Times New Roman" w:cs="Times New Roman"/>
          <w:sz w:val="24"/>
          <w:szCs w:val="24"/>
        </w:rPr>
        <w:t xml:space="preserve"> he were not a listener. Wherefore, Lev. 19[:14]: “You shall not speak evil of the deaf,” that is, do not slander one absent who cannot hear. Prov. [24:21]: “Have nothing to do with detractors.” “Because the</w:t>
      </w:r>
      <w:r w:rsidR="00313B5C" w:rsidRPr="00900F2A">
        <w:rPr>
          <w:rFonts w:ascii="Times New Roman" w:hAnsi="Times New Roman" w:cs="Times New Roman"/>
          <w:sz w:val="24"/>
          <w:szCs w:val="24"/>
        </w:rPr>
        <w:t>ir perdition shall suddenly come,” [Jer. 6:26]. For according to Augustine,</w:t>
      </w:r>
      <w:r w:rsidR="00CC6741" w:rsidRPr="00900F2A">
        <w:rPr>
          <w:rStyle w:val="EndnoteReference"/>
          <w:rFonts w:ascii="Times New Roman" w:hAnsi="Times New Roman" w:cs="Times New Roman"/>
          <w:sz w:val="24"/>
          <w:szCs w:val="24"/>
        </w:rPr>
        <w:endnoteReference w:id="14"/>
      </w:r>
      <w:r w:rsidR="00313B5C" w:rsidRPr="00900F2A">
        <w:rPr>
          <w:rFonts w:ascii="Times New Roman" w:hAnsi="Times New Roman" w:cs="Times New Roman"/>
          <w:sz w:val="24"/>
          <w:szCs w:val="24"/>
        </w:rPr>
        <w:t xml:space="preserve"> slanderers diminish the good of men and exaggerate the evils</w:t>
      </w:r>
      <w:r w:rsidR="00F73204" w:rsidRPr="00900F2A">
        <w:rPr>
          <w:rFonts w:ascii="Times New Roman" w:hAnsi="Times New Roman" w:cs="Times New Roman"/>
          <w:sz w:val="24"/>
          <w:szCs w:val="24"/>
        </w:rPr>
        <w:t>, the</w:t>
      </w:r>
      <w:r w:rsidR="008B3AB8" w:rsidRPr="00900F2A">
        <w:rPr>
          <w:rFonts w:ascii="Times New Roman" w:hAnsi="Times New Roman" w:cs="Times New Roman"/>
          <w:sz w:val="24"/>
          <w:szCs w:val="24"/>
        </w:rPr>
        <w:t>y</w:t>
      </w:r>
      <w:r w:rsidR="00F73204" w:rsidRPr="00900F2A">
        <w:rPr>
          <w:rFonts w:ascii="Times New Roman" w:hAnsi="Times New Roman" w:cs="Times New Roman"/>
          <w:sz w:val="24"/>
          <w:szCs w:val="24"/>
        </w:rPr>
        <w:t xml:space="preserve"> stab without distinction.</w:t>
      </w:r>
    </w:p>
    <w:p w:rsidR="00F73204" w:rsidRPr="00900F2A" w:rsidRDefault="00F73204"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xml:space="preserve">¶ Therefore, </w:t>
      </w:r>
      <w:r w:rsidR="008B3AB8" w:rsidRPr="00900F2A">
        <w:rPr>
          <w:rFonts w:ascii="Times New Roman" w:hAnsi="Times New Roman" w:cs="Times New Roman"/>
          <w:sz w:val="24"/>
          <w:szCs w:val="24"/>
        </w:rPr>
        <w:t>let one be whole to follow the example of the ant, Prov. 6[:6]: “Go to the ant … and learn wisdom.” Whose nature</w:t>
      </w:r>
      <w:r w:rsidR="00CC134C" w:rsidRPr="00900F2A">
        <w:rPr>
          <w:rStyle w:val="EndnoteReference"/>
          <w:rFonts w:ascii="Times New Roman" w:hAnsi="Times New Roman" w:cs="Times New Roman"/>
          <w:sz w:val="24"/>
          <w:szCs w:val="24"/>
        </w:rPr>
        <w:endnoteReference w:id="15"/>
      </w:r>
      <w:r w:rsidR="008B3AB8" w:rsidRPr="00900F2A">
        <w:rPr>
          <w:rFonts w:ascii="Times New Roman" w:hAnsi="Times New Roman" w:cs="Times New Roman"/>
          <w:sz w:val="24"/>
          <w:szCs w:val="24"/>
        </w:rPr>
        <w:t xml:space="preserve"> is that if it finds a corpse</w:t>
      </w:r>
      <w:r w:rsidR="00261B31" w:rsidRPr="00900F2A">
        <w:rPr>
          <w:rFonts w:ascii="Times New Roman" w:hAnsi="Times New Roman" w:cs="Times New Roman"/>
          <w:sz w:val="24"/>
          <w:szCs w:val="24"/>
        </w:rPr>
        <w:t xml:space="preserve"> [of a fellow ant] that is corrupted in one part, [etc.]. And we ought to spread the good fame of our neighbor</w:t>
      </w:r>
      <w:r w:rsidR="00900F2A">
        <w:rPr>
          <w:rFonts w:ascii="Times New Roman" w:hAnsi="Times New Roman" w:cs="Times New Roman"/>
          <w:sz w:val="24"/>
          <w:szCs w:val="24"/>
        </w:rPr>
        <w:t>,</w:t>
      </w:r>
      <w:r w:rsidR="00261B31" w:rsidRPr="00900F2A">
        <w:rPr>
          <w:rFonts w:ascii="Times New Roman" w:hAnsi="Times New Roman" w:cs="Times New Roman"/>
          <w:sz w:val="24"/>
          <w:szCs w:val="24"/>
        </w:rPr>
        <w:t xml:space="preserve"> not scatter the evils, Eccli. 19[:24]: the just man “casts down his </w:t>
      </w:r>
      <w:r w:rsidR="00900F2A" w:rsidRPr="00900F2A">
        <w:rPr>
          <w:rFonts w:ascii="Times New Roman" w:hAnsi="Times New Roman" w:cs="Times New Roman"/>
          <w:sz w:val="24"/>
          <w:szCs w:val="24"/>
        </w:rPr>
        <w:t>countenance and</w:t>
      </w:r>
      <w:r w:rsidR="00261B31" w:rsidRPr="00900F2A">
        <w:rPr>
          <w:rFonts w:ascii="Times New Roman" w:hAnsi="Times New Roman" w:cs="Times New Roman"/>
          <w:sz w:val="24"/>
          <w:szCs w:val="24"/>
        </w:rPr>
        <w:t xml:space="preserve"> makes as if he did not see.” But the slanderer inclines himself to the evil part. He is similar in this to the bat</w:t>
      </w:r>
      <w:r w:rsidR="00822272" w:rsidRPr="00900F2A">
        <w:rPr>
          <w:rStyle w:val="EndnoteReference"/>
          <w:rFonts w:ascii="Times New Roman" w:hAnsi="Times New Roman" w:cs="Times New Roman"/>
          <w:sz w:val="24"/>
          <w:szCs w:val="24"/>
        </w:rPr>
        <w:endnoteReference w:id="16"/>
      </w:r>
      <w:r w:rsidR="00261B31" w:rsidRPr="00900F2A">
        <w:rPr>
          <w:rFonts w:ascii="Times New Roman" w:hAnsi="Times New Roman" w:cs="Times New Roman"/>
          <w:sz w:val="24"/>
          <w:szCs w:val="24"/>
        </w:rPr>
        <w:t xml:space="preserve"> which settles upon </w:t>
      </w:r>
      <w:r w:rsidR="0053653D" w:rsidRPr="00900F2A">
        <w:rPr>
          <w:rFonts w:ascii="Times New Roman" w:hAnsi="Times New Roman" w:cs="Times New Roman"/>
          <w:sz w:val="24"/>
          <w:szCs w:val="24"/>
        </w:rPr>
        <w:t xml:space="preserve">a lit lamp so that he may extinguish it because he hates the light and </w:t>
      </w:r>
      <w:r w:rsidR="00900F2A" w:rsidRPr="00900F2A">
        <w:rPr>
          <w:rFonts w:ascii="Times New Roman" w:hAnsi="Times New Roman" w:cs="Times New Roman"/>
          <w:sz w:val="24"/>
          <w:szCs w:val="24"/>
        </w:rPr>
        <w:t>nevertheless,</w:t>
      </w:r>
      <w:r w:rsidR="0053653D" w:rsidRPr="00900F2A">
        <w:rPr>
          <w:rFonts w:ascii="Times New Roman" w:hAnsi="Times New Roman" w:cs="Times New Roman"/>
          <w:sz w:val="24"/>
          <w:szCs w:val="24"/>
        </w:rPr>
        <w:t xml:space="preserve"> he burns himself, Isai. 5[:20]: “Woe to you that call evil good,” perverse are their intents. Prov. 25[:23]: “The north wind drives away rain, as does a sad countenance a backbiting tongue.”</w:t>
      </w:r>
    </w:p>
    <w:p w:rsidR="0053653D" w:rsidRPr="00900F2A" w:rsidRDefault="0053653D"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xml:space="preserve">¶ </w:t>
      </w:r>
      <w:r w:rsidR="00CF42B3" w:rsidRPr="00900F2A">
        <w:rPr>
          <w:rFonts w:ascii="Times New Roman" w:hAnsi="Times New Roman" w:cs="Times New Roman"/>
          <w:sz w:val="24"/>
          <w:szCs w:val="24"/>
        </w:rPr>
        <w:t xml:space="preserve">Again, the slanderer is compared to a bear, Dan. 7[:5], which has “three rows in the mouth thereof, and in the teeth thereof, and thus they said to it: Arise, devour much flesh.” Three rows of teeth are the kinds of slander which are contradiction, derogation, and slander. </w:t>
      </w:r>
      <w:r w:rsidR="008A263C" w:rsidRPr="00900F2A">
        <w:rPr>
          <w:rFonts w:ascii="Times New Roman" w:hAnsi="Times New Roman" w:cs="Times New Roman"/>
          <w:sz w:val="24"/>
          <w:szCs w:val="24"/>
        </w:rPr>
        <w:t>Contradiction is to contend against the acknowledged truth. Wherefore, someone is appreciated less.</w:t>
      </w:r>
    </w:p>
    <w:p w:rsidR="008A263C" w:rsidRPr="00900F2A" w:rsidRDefault="008A263C"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Derogation is the decrease of the goods of another, and such is similar to a dog or animal having unequal lips, greater and lesser is the slander when it is spoken concerning the evil he broadens his lips, Prov. 20[:19]: “Meddle not with him that reveals secrets … and opens wide his lips,” but in the goods of one’s neighbor he uses short lips.</w:t>
      </w:r>
    </w:p>
    <w:p w:rsidR="008A263C" w:rsidRPr="00900F2A" w:rsidRDefault="00183630"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xml:space="preserve">¶ The third kind is said to be slander which turns doubts into partly evil, Eccli. 11[:33]: “For he lies in wait and turns good into evil, and on the </w:t>
      </w:r>
      <w:r w:rsidR="00900F2A" w:rsidRPr="00900F2A">
        <w:rPr>
          <w:rFonts w:ascii="Times New Roman" w:hAnsi="Times New Roman" w:cs="Times New Roman"/>
          <w:sz w:val="24"/>
          <w:szCs w:val="24"/>
        </w:rPr>
        <w:t>elect,</w:t>
      </w:r>
      <w:r w:rsidRPr="00900F2A">
        <w:rPr>
          <w:rFonts w:ascii="Times New Roman" w:hAnsi="Times New Roman" w:cs="Times New Roman"/>
          <w:sz w:val="24"/>
          <w:szCs w:val="24"/>
        </w:rPr>
        <w:t xml:space="preserve"> he will lay a blot.” Therefore, do according to the counsel, Prov. 4[:24]: “Remove from you a froward mouth, and let detracting lips be far from you.” However, according to Bernard,</w:t>
      </w:r>
      <w:r w:rsidR="00CC134C" w:rsidRPr="00900F2A">
        <w:rPr>
          <w:rStyle w:val="EndnoteReference"/>
          <w:rFonts w:ascii="Times New Roman" w:hAnsi="Times New Roman" w:cs="Times New Roman"/>
          <w:sz w:val="24"/>
          <w:szCs w:val="24"/>
        </w:rPr>
        <w:endnoteReference w:id="17"/>
      </w:r>
      <w:r w:rsidRPr="00900F2A">
        <w:rPr>
          <w:rFonts w:ascii="Times New Roman" w:hAnsi="Times New Roman" w:cs="Times New Roman"/>
          <w:sz w:val="24"/>
          <w:szCs w:val="24"/>
        </w:rPr>
        <w:t xml:space="preserve"> there are two species of this vice, of which one is naked, which is immediately evident, the other is shaded, which begins by some commendation. If the slanderer thus begins, God knows that I love him about whom I speak, and I do not speak on account of his evil, but I wish that he would conduct himself other</w:t>
      </w:r>
      <w:r w:rsidR="00E404C1" w:rsidRPr="00900F2A">
        <w:rPr>
          <w:rFonts w:ascii="Times New Roman" w:hAnsi="Times New Roman" w:cs="Times New Roman"/>
          <w:sz w:val="24"/>
          <w:szCs w:val="24"/>
        </w:rPr>
        <w:t>wise, wherefore, he would be more commended.</w:t>
      </w:r>
    </w:p>
    <w:p w:rsidR="00B401CA" w:rsidRPr="00900F2A" w:rsidRDefault="00B401CA"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xml:space="preserve">¶ Again, according to Augustine, </w:t>
      </w:r>
      <w:r w:rsidR="008C4A08" w:rsidRPr="00900F2A">
        <w:rPr>
          <w:rFonts w:ascii="Times New Roman" w:hAnsi="Times New Roman" w:cs="Times New Roman"/>
          <w:sz w:val="24"/>
          <w:szCs w:val="24"/>
        </w:rPr>
        <w:t xml:space="preserve">in the book </w:t>
      </w:r>
      <w:r w:rsidR="00E54D83" w:rsidRPr="00900F2A">
        <w:rPr>
          <w:rFonts w:ascii="Times New Roman" w:hAnsi="Times New Roman" w:cs="Times New Roman"/>
          <w:i/>
          <w:sz w:val="24"/>
          <w:szCs w:val="24"/>
        </w:rPr>
        <w:t>De Similitudinibus,</w:t>
      </w:r>
      <w:r w:rsidR="00CC134C" w:rsidRPr="00900F2A">
        <w:rPr>
          <w:rStyle w:val="EndnoteReference"/>
          <w:rFonts w:ascii="Times New Roman" w:hAnsi="Times New Roman" w:cs="Times New Roman"/>
          <w:i/>
          <w:sz w:val="24"/>
          <w:szCs w:val="24"/>
        </w:rPr>
        <w:endnoteReference w:id="18"/>
      </w:r>
      <w:r w:rsidR="00E54D83" w:rsidRPr="00900F2A">
        <w:rPr>
          <w:rFonts w:ascii="Times New Roman" w:hAnsi="Times New Roman" w:cs="Times New Roman"/>
          <w:i/>
          <w:sz w:val="24"/>
          <w:szCs w:val="24"/>
        </w:rPr>
        <w:t xml:space="preserve"> </w:t>
      </w:r>
      <w:r w:rsidR="008C4A08" w:rsidRPr="00900F2A">
        <w:rPr>
          <w:rFonts w:ascii="Times New Roman" w:hAnsi="Times New Roman" w:cs="Times New Roman"/>
          <w:sz w:val="24"/>
          <w:szCs w:val="24"/>
        </w:rPr>
        <w:t>detraction happens as often as something is said about someone with that intention that he will be less valued, and it is committed in five ways according to some. First when the good which is known to be a fact is denied. Second when the good which cannot be denied is perverted.</w:t>
      </w:r>
      <w:r w:rsidR="00E54D83" w:rsidRPr="00900F2A">
        <w:rPr>
          <w:rFonts w:ascii="Times New Roman" w:hAnsi="Times New Roman" w:cs="Times New Roman"/>
          <w:sz w:val="24"/>
          <w:szCs w:val="24"/>
        </w:rPr>
        <w:t xml:space="preserve"> Third when the hidden evil is revealed. Fourth when </w:t>
      </w:r>
      <w:r w:rsidR="009650C8" w:rsidRPr="00900F2A">
        <w:rPr>
          <w:rFonts w:ascii="Times New Roman" w:hAnsi="Times New Roman" w:cs="Times New Roman"/>
          <w:sz w:val="24"/>
          <w:szCs w:val="24"/>
        </w:rPr>
        <w:t>the factual evil is augmented to the confusion of the doer. Fifth when a new evil is manufactured.</w:t>
      </w:r>
    </w:p>
    <w:p w:rsidR="009650C8" w:rsidRPr="00900F2A" w:rsidRDefault="009650C8"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xml:space="preserve">¶ </w:t>
      </w:r>
      <w:r w:rsidR="00B4264A" w:rsidRPr="00900F2A">
        <w:rPr>
          <w:rFonts w:ascii="Times New Roman" w:hAnsi="Times New Roman" w:cs="Times New Roman"/>
          <w:sz w:val="24"/>
          <w:szCs w:val="24"/>
        </w:rPr>
        <w:t xml:space="preserve">Concerning all of which the Apostle says, [Rom. 1:30]: “Detractors, hateful to God.” Again, Ambrose, book three, </w:t>
      </w:r>
      <w:r w:rsidR="00B4264A" w:rsidRPr="00900F2A">
        <w:rPr>
          <w:rFonts w:ascii="Times New Roman" w:hAnsi="Times New Roman" w:cs="Times New Roman"/>
          <w:i/>
          <w:sz w:val="24"/>
          <w:szCs w:val="24"/>
        </w:rPr>
        <w:t>De officiis,</w:t>
      </w:r>
      <w:r w:rsidR="0022267A" w:rsidRPr="00900F2A">
        <w:rPr>
          <w:rStyle w:val="EndnoteReference"/>
          <w:rFonts w:ascii="Times New Roman" w:hAnsi="Times New Roman" w:cs="Times New Roman"/>
          <w:i/>
          <w:sz w:val="24"/>
          <w:szCs w:val="24"/>
        </w:rPr>
        <w:endnoteReference w:id="19"/>
      </w:r>
      <w:r w:rsidR="00B4264A" w:rsidRPr="00900F2A">
        <w:rPr>
          <w:rFonts w:ascii="Times New Roman" w:hAnsi="Times New Roman" w:cs="Times New Roman"/>
          <w:sz w:val="24"/>
          <w:szCs w:val="24"/>
        </w:rPr>
        <w:t xml:space="preserve"> Christ emptied himself so that he might enrich man with virtues.</w:t>
      </w:r>
      <w:r w:rsidR="000E6960" w:rsidRPr="00900F2A">
        <w:rPr>
          <w:rFonts w:ascii="Times New Roman" w:hAnsi="Times New Roman" w:cs="Times New Roman"/>
          <w:sz w:val="24"/>
          <w:szCs w:val="24"/>
        </w:rPr>
        <w:t xml:space="preserve"> However, you by slandering as much as in you lies, you spoil what Christ has clothed. Wherefore, Augustine, </w:t>
      </w:r>
      <w:r w:rsidR="000E6960" w:rsidRPr="00900F2A">
        <w:rPr>
          <w:rFonts w:ascii="Times New Roman" w:hAnsi="Times New Roman" w:cs="Times New Roman"/>
          <w:i/>
          <w:sz w:val="24"/>
          <w:szCs w:val="24"/>
        </w:rPr>
        <w:t xml:space="preserve">Super Joannem, </w:t>
      </w:r>
      <w:r w:rsidR="000E6960" w:rsidRPr="00900F2A">
        <w:rPr>
          <w:rFonts w:ascii="Times New Roman" w:hAnsi="Times New Roman" w:cs="Times New Roman"/>
          <w:sz w:val="24"/>
          <w:szCs w:val="24"/>
        </w:rPr>
        <w:t>homi</w:t>
      </w:r>
      <w:r w:rsidR="00F56AB7" w:rsidRPr="00900F2A">
        <w:rPr>
          <w:rFonts w:ascii="Times New Roman" w:hAnsi="Times New Roman" w:cs="Times New Roman"/>
          <w:sz w:val="24"/>
          <w:szCs w:val="24"/>
        </w:rPr>
        <w:t>ly 5,</w:t>
      </w:r>
      <w:r w:rsidR="0022267A" w:rsidRPr="00900F2A">
        <w:rPr>
          <w:rStyle w:val="EndnoteReference"/>
          <w:rFonts w:ascii="Times New Roman" w:hAnsi="Times New Roman" w:cs="Times New Roman"/>
          <w:sz w:val="24"/>
          <w:szCs w:val="24"/>
        </w:rPr>
        <w:endnoteReference w:id="20"/>
      </w:r>
      <w:r w:rsidR="00F56AB7" w:rsidRPr="00900F2A">
        <w:rPr>
          <w:rFonts w:ascii="Times New Roman" w:hAnsi="Times New Roman" w:cs="Times New Roman"/>
          <w:sz w:val="24"/>
          <w:szCs w:val="24"/>
        </w:rPr>
        <w:t xml:space="preserve"> it is more burdensome</w:t>
      </w:r>
      <w:r w:rsidR="000E6960" w:rsidRPr="00900F2A">
        <w:rPr>
          <w:rFonts w:ascii="Times New Roman" w:hAnsi="Times New Roman" w:cs="Times New Roman"/>
          <w:sz w:val="24"/>
          <w:szCs w:val="24"/>
        </w:rPr>
        <w:t xml:space="preserve"> to pursue in man because he is a Christian than because he is a man.</w:t>
      </w:r>
      <w:r w:rsidR="00F56AB7" w:rsidRPr="00900F2A">
        <w:rPr>
          <w:rFonts w:ascii="Times New Roman" w:hAnsi="Times New Roman" w:cs="Times New Roman"/>
          <w:sz w:val="24"/>
          <w:szCs w:val="24"/>
        </w:rPr>
        <w:t xml:space="preserve"> Again, Anselm, in the book </w:t>
      </w:r>
      <w:r w:rsidR="00F56AB7" w:rsidRPr="00900F2A">
        <w:rPr>
          <w:rFonts w:ascii="Times New Roman" w:hAnsi="Times New Roman" w:cs="Times New Roman"/>
          <w:i/>
          <w:sz w:val="24"/>
          <w:szCs w:val="24"/>
        </w:rPr>
        <w:t>De similitudinibus</w:t>
      </w:r>
      <w:r w:rsidR="00F56AB7" w:rsidRPr="00900F2A">
        <w:rPr>
          <w:rFonts w:ascii="Times New Roman" w:hAnsi="Times New Roman" w:cs="Times New Roman"/>
          <w:sz w:val="24"/>
          <w:szCs w:val="24"/>
        </w:rPr>
        <w:t>,</w:t>
      </w:r>
      <w:r w:rsidR="0022267A" w:rsidRPr="00900F2A">
        <w:rPr>
          <w:rStyle w:val="EndnoteReference"/>
          <w:rFonts w:ascii="Times New Roman" w:hAnsi="Times New Roman" w:cs="Times New Roman"/>
          <w:sz w:val="24"/>
          <w:szCs w:val="24"/>
        </w:rPr>
        <w:endnoteReference w:id="21"/>
      </w:r>
      <w:r w:rsidR="00F56AB7" w:rsidRPr="00900F2A">
        <w:rPr>
          <w:rFonts w:ascii="Times New Roman" w:hAnsi="Times New Roman" w:cs="Times New Roman"/>
          <w:sz w:val="24"/>
          <w:szCs w:val="24"/>
        </w:rPr>
        <w:t xml:space="preserve"> says there are three kinds of homicide which are murder of the body, slander, brotherly hatred. Concerning which it is said </w:t>
      </w:r>
      <w:r w:rsidR="00F56AB7" w:rsidRPr="00900F2A">
        <w:rPr>
          <w:rFonts w:ascii="Times New Roman" w:hAnsi="Times New Roman" w:cs="Times New Roman"/>
          <w:i/>
          <w:sz w:val="24"/>
          <w:szCs w:val="24"/>
        </w:rPr>
        <w:t xml:space="preserve">De penitentia, </w:t>
      </w:r>
      <w:r w:rsidR="00F56AB7" w:rsidRPr="00900F2A">
        <w:rPr>
          <w:rFonts w:ascii="Times New Roman" w:hAnsi="Times New Roman" w:cs="Times New Roman"/>
          <w:sz w:val="24"/>
          <w:szCs w:val="24"/>
        </w:rPr>
        <w:t xml:space="preserve">Dist. 1, c. </w:t>
      </w:r>
      <w:r w:rsidR="00F56AB7" w:rsidRPr="00900F2A">
        <w:rPr>
          <w:rFonts w:ascii="Times New Roman" w:hAnsi="Times New Roman" w:cs="Times New Roman"/>
          <w:i/>
          <w:sz w:val="24"/>
          <w:szCs w:val="24"/>
        </w:rPr>
        <w:t>Homicidiorum</w:t>
      </w:r>
      <w:r w:rsidR="00F56AB7" w:rsidRPr="00900F2A">
        <w:rPr>
          <w:rFonts w:ascii="Times New Roman" w:hAnsi="Times New Roman" w:cs="Times New Roman"/>
          <w:sz w:val="24"/>
          <w:szCs w:val="24"/>
        </w:rPr>
        <w:t>.</w:t>
      </w:r>
      <w:r w:rsidR="0022267A" w:rsidRPr="00900F2A">
        <w:rPr>
          <w:rStyle w:val="EndnoteReference"/>
          <w:rFonts w:ascii="Times New Roman" w:hAnsi="Times New Roman" w:cs="Times New Roman"/>
          <w:sz w:val="24"/>
          <w:szCs w:val="24"/>
        </w:rPr>
        <w:endnoteReference w:id="22"/>
      </w:r>
    </w:p>
    <w:p w:rsidR="00F56AB7" w:rsidRPr="00900F2A" w:rsidRDefault="00646D60"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xml:space="preserve">¶ Again, Chrysostom, </w:t>
      </w:r>
      <w:r w:rsidRPr="00900F2A">
        <w:rPr>
          <w:rFonts w:ascii="Times New Roman" w:hAnsi="Times New Roman" w:cs="Times New Roman"/>
          <w:i/>
          <w:sz w:val="24"/>
          <w:szCs w:val="24"/>
        </w:rPr>
        <w:t xml:space="preserve">Super Mattheum, </w:t>
      </w:r>
      <w:r w:rsidRPr="00900F2A">
        <w:rPr>
          <w:rFonts w:ascii="Times New Roman" w:hAnsi="Times New Roman" w:cs="Times New Roman"/>
          <w:sz w:val="24"/>
          <w:szCs w:val="24"/>
        </w:rPr>
        <w:t>homily 48,</w:t>
      </w:r>
      <w:r w:rsidR="0022267A" w:rsidRPr="00900F2A">
        <w:rPr>
          <w:rStyle w:val="EndnoteReference"/>
          <w:rFonts w:ascii="Times New Roman" w:hAnsi="Times New Roman" w:cs="Times New Roman"/>
          <w:sz w:val="24"/>
          <w:szCs w:val="24"/>
        </w:rPr>
        <w:endnoteReference w:id="23"/>
      </w:r>
      <w:r w:rsidRPr="00900F2A">
        <w:rPr>
          <w:rFonts w:ascii="Times New Roman" w:hAnsi="Times New Roman" w:cs="Times New Roman"/>
          <w:sz w:val="24"/>
          <w:szCs w:val="24"/>
        </w:rPr>
        <w:t xml:space="preserve"> slandering he confounds himself as if one might say the sun is dark. Not only does he slander, but he confounds himself.</w:t>
      </w:r>
    </w:p>
    <w:p w:rsidR="00B4264A" w:rsidRPr="00900F2A" w:rsidRDefault="00646D60"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xml:space="preserve">¶ Again, Gregory, </w:t>
      </w:r>
      <w:r w:rsidRPr="00900F2A">
        <w:rPr>
          <w:rFonts w:ascii="Times New Roman" w:hAnsi="Times New Roman" w:cs="Times New Roman"/>
          <w:i/>
          <w:sz w:val="24"/>
          <w:szCs w:val="24"/>
        </w:rPr>
        <w:t>Moralia</w:t>
      </w:r>
      <w:r w:rsidRPr="00900F2A">
        <w:rPr>
          <w:rFonts w:ascii="Times New Roman" w:hAnsi="Times New Roman" w:cs="Times New Roman"/>
          <w:sz w:val="24"/>
          <w:szCs w:val="24"/>
        </w:rPr>
        <w:t xml:space="preserve"> 22,</w:t>
      </w:r>
      <w:r w:rsidR="0022267A" w:rsidRPr="00900F2A">
        <w:rPr>
          <w:rStyle w:val="EndnoteReference"/>
          <w:rFonts w:ascii="Times New Roman" w:hAnsi="Times New Roman" w:cs="Times New Roman"/>
          <w:sz w:val="24"/>
          <w:szCs w:val="24"/>
        </w:rPr>
        <w:endnoteReference w:id="24"/>
      </w:r>
      <w:r w:rsidRPr="00900F2A">
        <w:rPr>
          <w:rFonts w:ascii="Times New Roman" w:hAnsi="Times New Roman" w:cs="Times New Roman"/>
          <w:sz w:val="24"/>
          <w:szCs w:val="24"/>
        </w:rPr>
        <w:t xml:space="preserve"> very often, we </w:t>
      </w:r>
      <w:r w:rsidR="00900F2A" w:rsidRPr="00900F2A">
        <w:rPr>
          <w:rFonts w:ascii="Times New Roman" w:hAnsi="Times New Roman" w:cs="Times New Roman"/>
          <w:sz w:val="24"/>
          <w:szCs w:val="24"/>
        </w:rPr>
        <w:t>can</w:t>
      </w:r>
      <w:r w:rsidRPr="00900F2A">
        <w:rPr>
          <w:rFonts w:ascii="Times New Roman" w:hAnsi="Times New Roman" w:cs="Times New Roman"/>
          <w:sz w:val="24"/>
          <w:szCs w:val="24"/>
        </w:rPr>
        <w:t xml:space="preserve"> be torn in pieces by calumnies even, that so when the voice of one commending </w:t>
      </w:r>
      <w:r w:rsidR="00900F2A" w:rsidRPr="00900F2A">
        <w:rPr>
          <w:rFonts w:ascii="Times New Roman" w:hAnsi="Times New Roman" w:cs="Times New Roman"/>
          <w:sz w:val="24"/>
          <w:szCs w:val="24"/>
        </w:rPr>
        <w:t>lifts</w:t>
      </w:r>
      <w:r w:rsidRPr="00900F2A">
        <w:rPr>
          <w:rFonts w:ascii="Times New Roman" w:hAnsi="Times New Roman" w:cs="Times New Roman"/>
          <w:sz w:val="24"/>
          <w:szCs w:val="24"/>
        </w:rPr>
        <w:t xml:space="preserve"> the heart, the tongue of o</w:t>
      </w:r>
      <w:r w:rsidR="00FF2BAB" w:rsidRPr="00900F2A">
        <w:rPr>
          <w:rFonts w:ascii="Times New Roman" w:hAnsi="Times New Roman" w:cs="Times New Roman"/>
          <w:sz w:val="24"/>
          <w:szCs w:val="24"/>
        </w:rPr>
        <w:t>ne calumniating should abase it. And he puts the example of the tree</w:t>
      </w:r>
      <w:r w:rsidRPr="00900F2A">
        <w:rPr>
          <w:rFonts w:ascii="Times New Roman" w:hAnsi="Times New Roman" w:cs="Times New Roman"/>
          <w:sz w:val="24"/>
          <w:szCs w:val="24"/>
        </w:rPr>
        <w:t xml:space="preserve">, which is so driven by the impulse of one wind as to seem now that it might </w:t>
      </w:r>
      <w:r w:rsidR="00907161" w:rsidRPr="00900F2A">
        <w:rPr>
          <w:rFonts w:ascii="Times New Roman" w:hAnsi="Times New Roman" w:cs="Times New Roman"/>
          <w:sz w:val="24"/>
          <w:szCs w:val="24"/>
        </w:rPr>
        <w:t>well-nigh</w:t>
      </w:r>
      <w:r w:rsidRPr="00900F2A">
        <w:rPr>
          <w:rFonts w:ascii="Times New Roman" w:hAnsi="Times New Roman" w:cs="Times New Roman"/>
          <w:sz w:val="24"/>
          <w:szCs w:val="24"/>
        </w:rPr>
        <w:t xml:space="preserve"> be rooted out of its place, is set up again by a blast of another wind from an opposite quarter</w:t>
      </w:r>
      <w:r w:rsidR="00FF2BAB" w:rsidRPr="00900F2A">
        <w:rPr>
          <w:rFonts w:ascii="Times New Roman" w:hAnsi="Times New Roman" w:cs="Times New Roman"/>
          <w:sz w:val="24"/>
          <w:szCs w:val="24"/>
        </w:rPr>
        <w:t xml:space="preserve"> </w:t>
      </w:r>
      <w:r w:rsidRPr="00900F2A">
        <w:rPr>
          <w:rFonts w:ascii="Times New Roman" w:hAnsi="Times New Roman" w:cs="Times New Roman"/>
          <w:sz w:val="24"/>
          <w:szCs w:val="24"/>
        </w:rPr>
        <w:t xml:space="preserve">is brought back from another to its standing position. And </w:t>
      </w:r>
      <w:r w:rsidR="00FF2BAB" w:rsidRPr="00900F2A">
        <w:rPr>
          <w:rFonts w:ascii="Times New Roman" w:hAnsi="Times New Roman" w:cs="Times New Roman"/>
          <w:sz w:val="24"/>
          <w:szCs w:val="24"/>
        </w:rPr>
        <w:t>th</w:t>
      </w:r>
      <w:r w:rsidR="00907161" w:rsidRPr="00900F2A">
        <w:rPr>
          <w:rFonts w:ascii="Times New Roman" w:hAnsi="Times New Roman" w:cs="Times New Roman"/>
          <w:sz w:val="24"/>
          <w:szCs w:val="24"/>
        </w:rPr>
        <w:t>r</w:t>
      </w:r>
      <w:r w:rsidR="00FF2BAB" w:rsidRPr="00900F2A">
        <w:rPr>
          <w:rFonts w:ascii="Times New Roman" w:hAnsi="Times New Roman" w:cs="Times New Roman"/>
          <w:sz w:val="24"/>
          <w:szCs w:val="24"/>
        </w:rPr>
        <w:t xml:space="preserve">ough this it grows better. 2 Cor. 6[:8]: “By honor and dishonor.” Therefore, says Jerome, </w:t>
      </w:r>
      <w:r w:rsidR="00FF2BAB" w:rsidRPr="00900F2A">
        <w:rPr>
          <w:rFonts w:ascii="Times New Roman" w:hAnsi="Times New Roman" w:cs="Times New Roman"/>
          <w:i/>
          <w:sz w:val="24"/>
          <w:szCs w:val="24"/>
        </w:rPr>
        <w:t>Epist</w:t>
      </w:r>
      <w:r w:rsidR="00900F2A">
        <w:rPr>
          <w:rFonts w:ascii="Times New Roman" w:hAnsi="Times New Roman" w:cs="Times New Roman"/>
          <w:i/>
          <w:sz w:val="24"/>
          <w:szCs w:val="24"/>
        </w:rPr>
        <w:t>o</w:t>
      </w:r>
      <w:r w:rsidR="00FF2BAB" w:rsidRPr="00900F2A">
        <w:rPr>
          <w:rFonts w:ascii="Times New Roman" w:hAnsi="Times New Roman" w:cs="Times New Roman"/>
          <w:i/>
          <w:sz w:val="24"/>
          <w:szCs w:val="24"/>
        </w:rPr>
        <w:t>la</w:t>
      </w:r>
      <w:r w:rsidR="00FF2BAB" w:rsidRPr="00900F2A">
        <w:rPr>
          <w:rFonts w:ascii="Times New Roman" w:hAnsi="Times New Roman" w:cs="Times New Roman"/>
          <w:sz w:val="24"/>
          <w:szCs w:val="24"/>
        </w:rPr>
        <w:t xml:space="preserve"> 94,</w:t>
      </w:r>
      <w:r w:rsidR="0022267A" w:rsidRPr="00900F2A">
        <w:rPr>
          <w:rStyle w:val="EndnoteReference"/>
          <w:rFonts w:ascii="Times New Roman" w:hAnsi="Times New Roman" w:cs="Times New Roman"/>
          <w:sz w:val="24"/>
          <w:szCs w:val="24"/>
        </w:rPr>
        <w:endnoteReference w:id="25"/>
      </w:r>
      <w:r w:rsidR="00FF2BAB" w:rsidRPr="00900F2A">
        <w:rPr>
          <w:rFonts w:ascii="Times New Roman" w:hAnsi="Times New Roman" w:cs="Times New Roman"/>
          <w:sz w:val="24"/>
          <w:szCs w:val="24"/>
        </w:rPr>
        <w:t xml:space="preserve"> they cannot overturn the</w:t>
      </w:r>
      <w:r w:rsidR="00211C0B" w:rsidRPr="00900F2A">
        <w:rPr>
          <w:rFonts w:ascii="Times New Roman" w:hAnsi="Times New Roman" w:cs="Times New Roman"/>
          <w:sz w:val="24"/>
          <w:szCs w:val="24"/>
        </w:rPr>
        <w:t xml:space="preserve"> life of the saints, although they strive to discolor fame, but the slander of the depraved too little hurt the just. For the false rumor is quickly oppressed, and the later life judges concerning the previous. However, one ought not to neglect oneself, because others discern concerning themselves. Because according to Ambrose, first book, </w:t>
      </w:r>
      <w:r w:rsidR="00211C0B" w:rsidRPr="00900F2A">
        <w:rPr>
          <w:rFonts w:ascii="Times New Roman" w:hAnsi="Times New Roman" w:cs="Times New Roman"/>
          <w:i/>
          <w:sz w:val="24"/>
          <w:szCs w:val="24"/>
        </w:rPr>
        <w:t>De officiis,</w:t>
      </w:r>
      <w:r w:rsidR="0022267A" w:rsidRPr="00900F2A">
        <w:rPr>
          <w:rStyle w:val="EndnoteReference"/>
          <w:rFonts w:ascii="Times New Roman" w:hAnsi="Times New Roman" w:cs="Times New Roman"/>
          <w:i/>
          <w:sz w:val="24"/>
          <w:szCs w:val="24"/>
        </w:rPr>
        <w:endnoteReference w:id="26"/>
      </w:r>
      <w:r w:rsidR="00211C0B" w:rsidRPr="00900F2A">
        <w:rPr>
          <w:rFonts w:ascii="Times New Roman" w:hAnsi="Times New Roman" w:cs="Times New Roman"/>
          <w:i/>
          <w:sz w:val="24"/>
          <w:szCs w:val="24"/>
        </w:rPr>
        <w:t xml:space="preserve"> </w:t>
      </w:r>
      <w:r w:rsidR="00211C0B" w:rsidRPr="00900F2A">
        <w:rPr>
          <w:rFonts w:ascii="Times New Roman" w:hAnsi="Times New Roman" w:cs="Times New Roman"/>
          <w:sz w:val="24"/>
          <w:szCs w:val="24"/>
        </w:rPr>
        <w:t xml:space="preserve">to </w:t>
      </w:r>
      <w:r w:rsidR="0001370A" w:rsidRPr="00900F2A">
        <w:rPr>
          <w:rFonts w:ascii="Times New Roman" w:hAnsi="Times New Roman" w:cs="Times New Roman"/>
          <w:sz w:val="24"/>
          <w:szCs w:val="24"/>
        </w:rPr>
        <w:t>neglect the works, judgments, or conscience of the good is either arrogance or dissolution. For, our reputation is necessary for us one account of ourselves but also on account of others, C</w:t>
      </w:r>
      <w:r w:rsidR="00DB5CF7" w:rsidRPr="00900F2A">
        <w:rPr>
          <w:rFonts w:ascii="Times New Roman" w:hAnsi="Times New Roman" w:cs="Times New Roman"/>
          <w:sz w:val="24"/>
          <w:szCs w:val="24"/>
        </w:rPr>
        <w:t>ausa</w:t>
      </w:r>
      <w:r w:rsidR="0001370A" w:rsidRPr="00900F2A">
        <w:rPr>
          <w:rFonts w:ascii="Times New Roman" w:hAnsi="Times New Roman" w:cs="Times New Roman"/>
          <w:sz w:val="24"/>
          <w:szCs w:val="24"/>
        </w:rPr>
        <w:t xml:space="preserve"> 11, q</w:t>
      </w:r>
      <w:r w:rsidR="00DB5CF7" w:rsidRPr="00900F2A">
        <w:rPr>
          <w:rFonts w:ascii="Times New Roman" w:hAnsi="Times New Roman" w:cs="Times New Roman"/>
          <w:sz w:val="24"/>
          <w:szCs w:val="24"/>
        </w:rPr>
        <w:t>uest</w:t>
      </w:r>
      <w:r w:rsidR="0001370A" w:rsidRPr="00900F2A">
        <w:rPr>
          <w:rFonts w:ascii="Times New Roman" w:hAnsi="Times New Roman" w:cs="Times New Roman"/>
          <w:sz w:val="24"/>
          <w:szCs w:val="24"/>
        </w:rPr>
        <w:t>. 3, [c. 13].</w:t>
      </w:r>
      <w:r w:rsidR="0022267A" w:rsidRPr="00900F2A">
        <w:rPr>
          <w:rStyle w:val="EndnoteReference"/>
          <w:rFonts w:ascii="Times New Roman" w:hAnsi="Times New Roman" w:cs="Times New Roman"/>
          <w:sz w:val="24"/>
          <w:szCs w:val="24"/>
        </w:rPr>
        <w:endnoteReference w:id="27"/>
      </w:r>
    </w:p>
    <w:p w:rsidR="0001370A" w:rsidRPr="00900F2A" w:rsidRDefault="0001370A" w:rsidP="00871E6A">
      <w:pPr>
        <w:spacing w:line="480" w:lineRule="auto"/>
        <w:rPr>
          <w:rFonts w:ascii="Times New Roman" w:hAnsi="Times New Roman" w:cs="Times New Roman"/>
          <w:sz w:val="24"/>
          <w:szCs w:val="24"/>
        </w:rPr>
      </w:pPr>
      <w:r w:rsidRPr="00900F2A">
        <w:rPr>
          <w:rFonts w:ascii="Times New Roman" w:hAnsi="Times New Roman" w:cs="Times New Roman"/>
          <w:sz w:val="24"/>
          <w:szCs w:val="24"/>
        </w:rPr>
        <w:t xml:space="preserve">¶ Again, the slanderer is </w:t>
      </w:r>
      <w:r w:rsidR="00900F2A" w:rsidRPr="00900F2A">
        <w:rPr>
          <w:rFonts w:ascii="Times New Roman" w:hAnsi="Times New Roman" w:cs="Times New Roman"/>
          <w:sz w:val="24"/>
          <w:szCs w:val="24"/>
        </w:rPr>
        <w:t>like</w:t>
      </w:r>
      <w:r w:rsidRPr="00900F2A">
        <w:rPr>
          <w:rFonts w:ascii="Times New Roman" w:hAnsi="Times New Roman" w:cs="Times New Roman"/>
          <w:sz w:val="24"/>
          <w:szCs w:val="24"/>
        </w:rPr>
        <w:t xml:space="preserve"> the dog which first puts i</w:t>
      </w:r>
      <w:r w:rsidR="00A56B50" w:rsidRPr="00900F2A">
        <w:rPr>
          <w:rFonts w:ascii="Times New Roman" w:hAnsi="Times New Roman" w:cs="Times New Roman"/>
          <w:sz w:val="24"/>
          <w:szCs w:val="24"/>
        </w:rPr>
        <w:t>t</w:t>
      </w:r>
      <w:r w:rsidRPr="00900F2A">
        <w:rPr>
          <w:rFonts w:ascii="Times New Roman" w:hAnsi="Times New Roman" w:cs="Times New Roman"/>
          <w:sz w:val="24"/>
          <w:szCs w:val="24"/>
        </w:rPr>
        <w:t xml:space="preserve">s mouth to the tails of other dogs in order to smell </w:t>
      </w:r>
      <w:r w:rsidR="00A56B50" w:rsidRPr="00900F2A">
        <w:rPr>
          <w:rFonts w:ascii="Times New Roman" w:hAnsi="Times New Roman" w:cs="Times New Roman"/>
          <w:sz w:val="24"/>
          <w:szCs w:val="24"/>
        </w:rPr>
        <w:t>their foulness. The Philosopher, book 3.</w:t>
      </w:r>
      <w:r w:rsidR="0022267A" w:rsidRPr="00900F2A">
        <w:rPr>
          <w:rStyle w:val="EndnoteReference"/>
          <w:rFonts w:ascii="Times New Roman" w:hAnsi="Times New Roman" w:cs="Times New Roman"/>
          <w:sz w:val="24"/>
          <w:szCs w:val="24"/>
        </w:rPr>
        <w:endnoteReference w:id="28"/>
      </w:r>
      <w:r w:rsidR="00A56B50" w:rsidRPr="00900F2A">
        <w:rPr>
          <w:rFonts w:ascii="Times New Roman" w:hAnsi="Times New Roman" w:cs="Times New Roman"/>
          <w:sz w:val="24"/>
          <w:szCs w:val="24"/>
        </w:rPr>
        <w:t xml:space="preserve"> Look at dogs, look at workers of evil, rather they are similar to the serpent whose tongue is bifurcated, according to the Philosopher, second book, </w:t>
      </w:r>
      <w:r w:rsidR="00A56B50" w:rsidRPr="00900F2A">
        <w:rPr>
          <w:rFonts w:ascii="Times New Roman" w:hAnsi="Times New Roman" w:cs="Times New Roman"/>
          <w:i/>
          <w:sz w:val="24"/>
          <w:szCs w:val="24"/>
        </w:rPr>
        <w:t>De animalibus</w:t>
      </w:r>
      <w:r w:rsidR="00A56B50" w:rsidRPr="00900F2A">
        <w:rPr>
          <w:rFonts w:ascii="Times New Roman" w:hAnsi="Times New Roman" w:cs="Times New Roman"/>
          <w:sz w:val="24"/>
          <w:szCs w:val="24"/>
        </w:rPr>
        <w:t>,</w:t>
      </w:r>
      <w:r w:rsidR="0022267A" w:rsidRPr="00900F2A">
        <w:rPr>
          <w:rStyle w:val="EndnoteReference"/>
          <w:rFonts w:ascii="Times New Roman" w:hAnsi="Times New Roman" w:cs="Times New Roman"/>
          <w:sz w:val="24"/>
          <w:szCs w:val="24"/>
        </w:rPr>
        <w:endnoteReference w:id="29"/>
      </w:r>
      <w:r w:rsidR="00A56B50" w:rsidRPr="00900F2A">
        <w:rPr>
          <w:rFonts w:ascii="Times New Roman" w:hAnsi="Times New Roman" w:cs="Times New Roman"/>
          <w:sz w:val="24"/>
          <w:szCs w:val="24"/>
        </w:rPr>
        <w:t xml:space="preserve"> because certainly strong in the natural world it is for man if he is bilingual, </w:t>
      </w:r>
      <w:r w:rsidR="00A36BEB" w:rsidRPr="00900F2A">
        <w:rPr>
          <w:rFonts w:ascii="Times New Roman" w:hAnsi="Times New Roman" w:cs="Times New Roman"/>
          <w:sz w:val="24"/>
          <w:szCs w:val="24"/>
        </w:rPr>
        <w:t>since in his other senses he has</w:t>
      </w:r>
      <w:r w:rsidR="00A56B50" w:rsidRPr="00900F2A">
        <w:rPr>
          <w:rFonts w:ascii="Times New Roman" w:hAnsi="Times New Roman" w:cs="Times New Roman"/>
          <w:sz w:val="24"/>
          <w:szCs w:val="24"/>
        </w:rPr>
        <w:t xml:space="preserve"> two organs, </w:t>
      </w:r>
      <w:r w:rsidR="001D5322" w:rsidRPr="00900F2A">
        <w:rPr>
          <w:rFonts w:ascii="Times New Roman" w:hAnsi="Times New Roman" w:cs="Times New Roman"/>
          <w:sz w:val="24"/>
          <w:szCs w:val="24"/>
        </w:rPr>
        <w:t>but in the sense of speaking he has only the one instrument of the tongue. Therefore, acco</w:t>
      </w:r>
      <w:bookmarkStart w:id="14" w:name="_GoBack"/>
      <w:bookmarkEnd w:id="14"/>
      <w:r w:rsidR="001D5322" w:rsidRPr="00900F2A">
        <w:rPr>
          <w:rFonts w:ascii="Times New Roman" w:hAnsi="Times New Roman" w:cs="Times New Roman"/>
          <w:sz w:val="24"/>
          <w:szCs w:val="24"/>
        </w:rPr>
        <w:t xml:space="preserve">rding to Bernard, </w:t>
      </w:r>
      <w:r w:rsidR="001D5322" w:rsidRPr="00900F2A">
        <w:rPr>
          <w:rFonts w:ascii="Times New Roman" w:hAnsi="Times New Roman" w:cs="Times New Roman"/>
          <w:i/>
          <w:sz w:val="24"/>
          <w:szCs w:val="24"/>
        </w:rPr>
        <w:t>Super Cantica</w:t>
      </w:r>
      <w:r w:rsidR="001D5322" w:rsidRPr="00900F2A">
        <w:rPr>
          <w:rFonts w:ascii="Times New Roman" w:hAnsi="Times New Roman" w:cs="Times New Roman"/>
          <w:sz w:val="24"/>
          <w:szCs w:val="24"/>
        </w:rPr>
        <w:t>, homily 14,</w:t>
      </w:r>
      <w:r w:rsidR="0022267A" w:rsidRPr="00900F2A">
        <w:rPr>
          <w:rStyle w:val="EndnoteReference"/>
          <w:rFonts w:ascii="Times New Roman" w:hAnsi="Times New Roman" w:cs="Times New Roman"/>
          <w:sz w:val="24"/>
          <w:szCs w:val="24"/>
        </w:rPr>
        <w:endnoteReference w:id="30"/>
      </w:r>
      <w:r w:rsidR="001D5322" w:rsidRPr="00900F2A">
        <w:rPr>
          <w:rFonts w:ascii="Times New Roman" w:hAnsi="Times New Roman" w:cs="Times New Roman"/>
          <w:sz w:val="24"/>
          <w:szCs w:val="24"/>
        </w:rPr>
        <w:t xml:space="preserve"> take care not to be either a curious explorer or an imprudent judge of another’s life. Even</w:t>
      </w:r>
      <w:r w:rsidR="00A36BEB" w:rsidRPr="00900F2A">
        <w:rPr>
          <w:rFonts w:ascii="Times New Roman" w:hAnsi="Times New Roman" w:cs="Times New Roman"/>
          <w:sz w:val="24"/>
          <w:szCs w:val="24"/>
        </w:rPr>
        <w:t xml:space="preserve"> if</w:t>
      </w:r>
      <w:r w:rsidR="001D5322" w:rsidRPr="00900F2A">
        <w:rPr>
          <w:rFonts w:ascii="Times New Roman" w:hAnsi="Times New Roman" w:cs="Times New Roman"/>
          <w:sz w:val="24"/>
          <w:szCs w:val="24"/>
        </w:rPr>
        <w:t xml:space="preserve"> I have committed the act thus which you </w:t>
      </w:r>
      <w:r w:rsidR="005B0E47" w:rsidRPr="00900F2A">
        <w:rPr>
          <w:rFonts w:ascii="Times New Roman" w:hAnsi="Times New Roman" w:cs="Times New Roman"/>
          <w:sz w:val="24"/>
          <w:szCs w:val="24"/>
        </w:rPr>
        <w:t>seize upon, however it is better to excuse the intention if you cannot excuse the work.</w:t>
      </w:r>
    </w:p>
    <w:sectPr w:rsidR="0001370A" w:rsidRPr="00900F2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74B" w:rsidRDefault="00C1674B" w:rsidP="00C1674B">
      <w:pPr>
        <w:spacing w:after="0" w:line="240" w:lineRule="auto"/>
      </w:pPr>
      <w:r>
        <w:separator/>
      </w:r>
    </w:p>
  </w:endnote>
  <w:endnote w:type="continuationSeparator" w:id="0">
    <w:p w:rsidR="00C1674B" w:rsidRDefault="00C1674B" w:rsidP="00C1674B">
      <w:pPr>
        <w:spacing w:after="0" w:line="240" w:lineRule="auto"/>
      </w:pPr>
      <w:r>
        <w:continuationSeparator/>
      </w:r>
    </w:p>
  </w:endnote>
  <w:endnote w:id="1">
    <w:p w:rsidR="005D0AF7" w:rsidRPr="00E671C4" w:rsidRDefault="003E306E">
      <w:pPr>
        <w:pStyle w:val="EndnoteText"/>
        <w:rPr>
          <w:rFonts w:ascii="Times New Roman" w:hAnsi="Times New Roman" w:cs="Times New Roman"/>
          <w:color w:val="000000"/>
          <w:sz w:val="24"/>
          <w:szCs w:val="24"/>
          <w:shd w:val="clear" w:color="auto" w:fill="FFFFFF"/>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Isidore, </w:t>
      </w:r>
      <w:r w:rsidRPr="00E671C4">
        <w:rPr>
          <w:rFonts w:ascii="Times New Roman" w:hAnsi="Times New Roman" w:cs="Times New Roman"/>
          <w:i/>
          <w:iCs/>
          <w:sz w:val="24"/>
          <w:szCs w:val="24"/>
        </w:rPr>
        <w:t>Etymologies</w:t>
      </w:r>
      <w:r w:rsidRPr="00E671C4">
        <w:rPr>
          <w:rFonts w:ascii="Times New Roman" w:hAnsi="Times New Roman" w:cs="Times New Roman"/>
          <w:sz w:val="24"/>
          <w:szCs w:val="24"/>
        </w:rPr>
        <w:t xml:space="preserve"> 12.4.</w:t>
      </w:r>
      <w:r w:rsidR="005D0AF7" w:rsidRPr="00E671C4">
        <w:rPr>
          <w:rFonts w:ascii="Times New Roman" w:hAnsi="Times New Roman" w:cs="Times New Roman"/>
          <w:sz w:val="24"/>
          <w:szCs w:val="24"/>
        </w:rPr>
        <w:t xml:space="preserve">3 (PL 82:442): </w:t>
      </w:r>
      <w:r w:rsidR="005D0AF7" w:rsidRPr="00E671C4">
        <w:rPr>
          <w:rFonts w:ascii="Times New Roman" w:hAnsi="Times New Roman" w:cs="Times New Roman"/>
          <w:color w:val="000000"/>
          <w:sz w:val="24"/>
          <w:szCs w:val="24"/>
          <w:shd w:val="clear" w:color="auto" w:fill="FFFFFF"/>
        </w:rPr>
        <w:t>quorum tot venena, quot genera; tot pernicies, quot species; tot dolores, quot colores habentur.</w:t>
      </w:r>
    </w:p>
    <w:p w:rsidR="005D0AF7" w:rsidRPr="00E671C4" w:rsidRDefault="005D0AF7" w:rsidP="005D0AF7">
      <w:pPr>
        <w:pStyle w:val="NormalWeb"/>
        <w:rPr>
          <w:color w:val="000000"/>
        </w:rPr>
      </w:pPr>
      <w:r w:rsidRPr="00E671C4">
        <w:rPr>
          <w:color w:val="000000"/>
          <w:shd w:val="clear" w:color="auto" w:fill="FFFFFF"/>
        </w:rPr>
        <w:t xml:space="preserve">12.4.39-42 (PL 82:447): </w:t>
      </w:r>
      <w:r w:rsidRPr="00E671C4">
        <w:rPr>
          <w:color w:val="000000"/>
        </w:rPr>
        <w:t> Omnes autem serpentes natura sua frigidae sunt, nec percutiunt, nisi quando calescunt; nam quando sunt frigidae, nullum tangunt. 40. Unde et venena eorum plus die quam nocte nocent. Torpent enim noctis algore, et merito, quia frigidi sunt nocturno rore. In se enim adducunt vaporem gelidae pestes et natura frigidae. Unde et hieme in nodos torpent, aestate solvuntur.41. Inde est quod dum quicunque serpentium veneno percutitur, primum obstupescit; et postea ubi in illo calefactum ipsum virus exarserit, statim et hominem exstinguit. Venenum autem dictum, eo quod per venas vadit. Infusa enim pestis ejus per </w:t>
      </w:r>
      <w:r w:rsidRPr="00E671C4">
        <w:rPr>
          <w:rStyle w:val="Strong"/>
          <w:b w:val="0"/>
          <w:bCs w:val="0"/>
          <w:color w:val="000000"/>
        </w:rPr>
        <w:t>[Col.0447C]</w:t>
      </w:r>
      <w:r w:rsidRPr="00E671C4">
        <w:rPr>
          <w:rStyle w:val="Strong"/>
          <w:color w:val="000000"/>
        </w:rPr>
        <w:t> </w:t>
      </w:r>
      <w:r w:rsidRPr="00E671C4">
        <w:rPr>
          <w:color w:val="000000"/>
        </w:rPr>
        <w:t>venas vegetatione corporis aucta discurrit, et animam exigit. 42. Unde non potest venenum nocere, nisi hominis tetigerit sanguinem. </w:t>
      </w:r>
    </w:p>
    <w:p w:rsidR="005D0AF7" w:rsidRPr="00E671C4" w:rsidRDefault="005D0AF7">
      <w:pPr>
        <w:pStyle w:val="EndnoteText"/>
        <w:rPr>
          <w:rFonts w:ascii="Times New Roman" w:hAnsi="Times New Roman" w:cs="Times New Roman"/>
          <w:sz w:val="24"/>
          <w:szCs w:val="24"/>
        </w:rPr>
      </w:pPr>
    </w:p>
    <w:p w:rsidR="005D0AF7" w:rsidRPr="00E671C4" w:rsidRDefault="005D0AF7">
      <w:pPr>
        <w:pStyle w:val="EndnoteText"/>
        <w:rPr>
          <w:rFonts w:ascii="Times New Roman" w:hAnsi="Times New Roman" w:cs="Times New Roman"/>
          <w:sz w:val="24"/>
          <w:szCs w:val="24"/>
        </w:rPr>
      </w:pPr>
      <w:r w:rsidRPr="00E671C4">
        <w:rPr>
          <w:rFonts w:ascii="Times New Roman" w:hAnsi="Times New Roman" w:cs="Times New Roman"/>
          <w:color w:val="000000"/>
          <w:sz w:val="24"/>
          <w:szCs w:val="24"/>
          <w:shd w:val="clear" w:color="auto" w:fill="FFFFFF"/>
        </w:rPr>
        <w:t>Snakes have as many poisons (</w:t>
      </w:r>
      <w:r w:rsidRPr="00E671C4">
        <w:rPr>
          <w:rFonts w:ascii="Times New Roman" w:hAnsi="Times New Roman" w:cs="Times New Roman"/>
          <w:i/>
          <w:iCs/>
          <w:color w:val="000000"/>
          <w:sz w:val="24"/>
          <w:szCs w:val="24"/>
          <w:shd w:val="clear" w:color="auto" w:fill="FFFFFF"/>
        </w:rPr>
        <w:t>venena</w:t>
      </w:r>
      <w:r w:rsidRPr="00E671C4">
        <w:rPr>
          <w:rFonts w:ascii="Times New Roman" w:hAnsi="Times New Roman" w:cs="Times New Roman"/>
          <w:color w:val="000000"/>
          <w:sz w:val="24"/>
          <w:szCs w:val="24"/>
          <w:shd w:val="clear" w:color="auto" w:fill="FFFFFF"/>
        </w:rPr>
        <w:t>) as there are kinds (</w:t>
      </w:r>
      <w:r w:rsidRPr="00E671C4">
        <w:rPr>
          <w:rFonts w:ascii="Times New Roman" w:hAnsi="Times New Roman" w:cs="Times New Roman"/>
          <w:i/>
          <w:iCs/>
          <w:color w:val="000000"/>
          <w:sz w:val="24"/>
          <w:szCs w:val="24"/>
          <w:shd w:val="clear" w:color="auto" w:fill="FFFFFF"/>
        </w:rPr>
        <w:t>genera</w:t>
      </w:r>
      <w:r w:rsidRPr="00E671C4">
        <w:rPr>
          <w:rFonts w:ascii="Times New Roman" w:hAnsi="Times New Roman" w:cs="Times New Roman"/>
          <w:color w:val="000000"/>
          <w:sz w:val="24"/>
          <w:szCs w:val="24"/>
          <w:shd w:val="clear" w:color="auto" w:fill="FFFFFF"/>
        </w:rPr>
        <w:t>); cause as many deaths (</w:t>
      </w:r>
      <w:r w:rsidRPr="00E671C4">
        <w:rPr>
          <w:rFonts w:ascii="Times New Roman" w:hAnsi="Times New Roman" w:cs="Times New Roman"/>
          <w:i/>
          <w:iCs/>
          <w:color w:val="000000"/>
          <w:sz w:val="24"/>
          <w:szCs w:val="24"/>
          <w:shd w:val="clear" w:color="auto" w:fill="FFFFFF"/>
        </w:rPr>
        <w:t>pernices</w:t>
      </w:r>
      <w:r w:rsidRPr="00E671C4">
        <w:rPr>
          <w:rFonts w:ascii="Times New Roman" w:hAnsi="Times New Roman" w:cs="Times New Roman"/>
          <w:color w:val="000000"/>
          <w:sz w:val="24"/>
          <w:szCs w:val="24"/>
          <w:shd w:val="clear" w:color="auto" w:fill="FFFFFF"/>
        </w:rPr>
        <w:t>) as there are species (</w:t>
      </w:r>
      <w:r w:rsidRPr="00E671C4">
        <w:rPr>
          <w:rFonts w:ascii="Times New Roman" w:hAnsi="Times New Roman" w:cs="Times New Roman"/>
          <w:i/>
          <w:iCs/>
          <w:color w:val="000000"/>
          <w:sz w:val="24"/>
          <w:szCs w:val="24"/>
          <w:shd w:val="clear" w:color="auto" w:fill="FFFFFF"/>
        </w:rPr>
        <w:t>species</w:t>
      </w:r>
      <w:r w:rsidRPr="00E671C4">
        <w:rPr>
          <w:rFonts w:ascii="Times New Roman" w:hAnsi="Times New Roman" w:cs="Times New Roman"/>
          <w:color w:val="000000"/>
          <w:sz w:val="24"/>
          <w:szCs w:val="24"/>
          <w:shd w:val="clear" w:color="auto" w:fill="FFFFFF"/>
        </w:rPr>
        <w:t>); resulting in as many griefs (</w:t>
      </w:r>
      <w:r w:rsidRPr="00E671C4">
        <w:rPr>
          <w:rFonts w:ascii="Times New Roman" w:hAnsi="Times New Roman" w:cs="Times New Roman"/>
          <w:i/>
          <w:iCs/>
          <w:color w:val="000000"/>
          <w:sz w:val="24"/>
          <w:szCs w:val="24"/>
          <w:shd w:val="clear" w:color="auto" w:fill="FFFFFF"/>
        </w:rPr>
        <w:t>dolores</w:t>
      </w:r>
      <w:r w:rsidRPr="00E671C4">
        <w:rPr>
          <w:rFonts w:ascii="Times New Roman" w:hAnsi="Times New Roman" w:cs="Times New Roman"/>
          <w:color w:val="000000"/>
          <w:sz w:val="24"/>
          <w:szCs w:val="24"/>
          <w:shd w:val="clear" w:color="auto" w:fill="FFFFFF"/>
        </w:rPr>
        <w:t>) as they have colors (</w:t>
      </w:r>
      <w:r w:rsidRPr="00E671C4">
        <w:rPr>
          <w:rFonts w:ascii="Times New Roman" w:hAnsi="Times New Roman" w:cs="Times New Roman"/>
          <w:i/>
          <w:iCs/>
          <w:color w:val="000000"/>
          <w:sz w:val="24"/>
          <w:szCs w:val="24"/>
          <w:shd w:val="clear" w:color="auto" w:fill="FFFFFF"/>
        </w:rPr>
        <w:t>colores</w:t>
      </w:r>
      <w:r w:rsidRPr="00E671C4">
        <w:rPr>
          <w:rFonts w:ascii="Times New Roman" w:hAnsi="Times New Roman" w:cs="Times New Roman"/>
          <w:color w:val="000000"/>
          <w:sz w:val="24"/>
          <w:szCs w:val="24"/>
          <w:shd w:val="clear" w:color="auto" w:fill="FFFFFF"/>
        </w:rPr>
        <w:t>). (Book 12, 4:39-42): Snakes are cold by nature and do not strike until they warm up; they are therefore more dangerous by day than by night. A person who is struck by a snake's poison first becomes numb (as from cold), but when the poison becomes hot it burns and immediately kills the man. Its poison (</w:t>
      </w:r>
      <w:r w:rsidRPr="00E671C4">
        <w:rPr>
          <w:rFonts w:ascii="Times New Roman" w:hAnsi="Times New Roman" w:cs="Times New Roman"/>
          <w:i/>
          <w:iCs/>
          <w:color w:val="000000"/>
          <w:sz w:val="24"/>
          <w:szCs w:val="24"/>
          <w:shd w:val="clear" w:color="auto" w:fill="FFFFFF"/>
        </w:rPr>
        <w:t>venenum</w:t>
      </w:r>
      <w:r w:rsidRPr="00E671C4">
        <w:rPr>
          <w:rFonts w:ascii="Times New Roman" w:hAnsi="Times New Roman" w:cs="Times New Roman"/>
          <w:color w:val="000000"/>
          <w:sz w:val="24"/>
          <w:szCs w:val="24"/>
          <w:shd w:val="clear" w:color="auto" w:fill="FFFFFF"/>
        </w:rPr>
        <w:t xml:space="preserve">) is so called because it runs through the veins; </w:t>
      </w:r>
      <w:proofErr w:type="gramStart"/>
      <w:r w:rsidRPr="00E671C4">
        <w:rPr>
          <w:rFonts w:ascii="Times New Roman" w:hAnsi="Times New Roman" w:cs="Times New Roman"/>
          <w:color w:val="000000"/>
          <w:sz w:val="24"/>
          <w:szCs w:val="24"/>
          <w:shd w:val="clear" w:color="auto" w:fill="FFFFFF"/>
        </w:rPr>
        <w:t>therefore</w:t>
      </w:r>
      <w:proofErr w:type="gramEnd"/>
      <w:r w:rsidRPr="00E671C4">
        <w:rPr>
          <w:rFonts w:ascii="Times New Roman" w:hAnsi="Times New Roman" w:cs="Times New Roman"/>
          <w:color w:val="000000"/>
          <w:sz w:val="24"/>
          <w:szCs w:val="24"/>
          <w:shd w:val="clear" w:color="auto" w:fill="FFFFFF"/>
        </w:rPr>
        <w:t xml:space="preserve"> the poison can do no harm unless it touches the blood of a man. </w:t>
      </w:r>
    </w:p>
    <w:p w:rsidR="003E306E" w:rsidRPr="00E671C4" w:rsidRDefault="003E306E">
      <w:pPr>
        <w:pStyle w:val="EndnoteText"/>
        <w:rPr>
          <w:rFonts w:ascii="Times New Roman" w:hAnsi="Times New Roman" w:cs="Times New Roman"/>
          <w:sz w:val="24"/>
          <w:szCs w:val="24"/>
        </w:rPr>
      </w:pPr>
    </w:p>
  </w:endnote>
  <w:endnote w:id="2">
    <w:p w:rsidR="00CC134C" w:rsidRPr="00E671C4" w:rsidRDefault="00CC134C" w:rsidP="00CC134C">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Cf. Hugo de Folieto [c. 1110-72 CE] (from British Library MS. Sloane </w:t>
      </w:r>
      <w:proofErr w:type="gramStart"/>
      <w:r w:rsidRPr="00E671C4">
        <w:rPr>
          <w:rFonts w:ascii="Times New Roman" w:hAnsi="Times New Roman" w:cs="Times New Roman"/>
          <w:sz w:val="24"/>
          <w:szCs w:val="24"/>
        </w:rPr>
        <w:t>278,  Druce</w:t>
      </w:r>
      <w:proofErr w:type="gramEnd"/>
      <w:r w:rsidRPr="00E671C4">
        <w:rPr>
          <w:rFonts w:ascii="Times New Roman" w:hAnsi="Times New Roman" w:cs="Times New Roman"/>
          <w:sz w:val="24"/>
          <w:szCs w:val="24"/>
        </w:rPr>
        <w:t xml:space="preserve"> translation):  This creature is lifted by the strength of its venom into the air as if it were flying, and the air is set in motion by it.</w:t>
      </w:r>
    </w:p>
    <w:p w:rsidR="005D0AF7" w:rsidRPr="00E671C4" w:rsidRDefault="005D0AF7" w:rsidP="00CC134C">
      <w:pPr>
        <w:pStyle w:val="EndnoteText"/>
        <w:rPr>
          <w:rFonts w:ascii="Times New Roman" w:hAnsi="Times New Roman" w:cs="Times New Roman"/>
          <w:sz w:val="24"/>
          <w:szCs w:val="24"/>
        </w:rPr>
      </w:pPr>
    </w:p>
    <w:p w:rsidR="00CC134C" w:rsidRPr="00E671C4" w:rsidRDefault="00CC134C" w:rsidP="00CC134C">
      <w:pPr>
        <w:pStyle w:val="EndnoteText"/>
        <w:rPr>
          <w:rFonts w:ascii="Times New Roman" w:hAnsi="Times New Roman" w:cs="Times New Roman"/>
          <w:sz w:val="24"/>
          <w:szCs w:val="24"/>
        </w:rPr>
      </w:pPr>
      <w:r w:rsidRPr="00E671C4">
        <w:rPr>
          <w:rFonts w:ascii="Times New Roman" w:hAnsi="Times New Roman" w:cs="Times New Roman"/>
          <w:sz w:val="24"/>
          <w:szCs w:val="24"/>
        </w:rPr>
        <w:t>Cf. Levithan is described as a fire breather, Job 41:9-10: Sternutatio ejus splendor ignis, et oculi ejus ut palpebrae diluculi. De ore ejus lampades procedunt, sicut taedae ignis accensae.</w:t>
      </w:r>
    </w:p>
    <w:p w:rsidR="00CC134C" w:rsidRPr="00E671C4" w:rsidRDefault="00CC134C" w:rsidP="00CC134C">
      <w:pPr>
        <w:pStyle w:val="EndnoteText"/>
        <w:rPr>
          <w:rFonts w:ascii="Times New Roman" w:hAnsi="Times New Roman" w:cs="Times New Roman"/>
          <w:sz w:val="24"/>
          <w:szCs w:val="24"/>
        </w:rPr>
      </w:pPr>
      <w:r w:rsidRPr="00E671C4">
        <w:rPr>
          <w:rFonts w:ascii="Times New Roman" w:hAnsi="Times New Roman" w:cs="Times New Roman"/>
          <w:sz w:val="24"/>
          <w:szCs w:val="24"/>
        </w:rPr>
        <w:t>His sneezing is like the shining of fire, and his eyes like the eyelids of the morning. Out of his mouth go forth lamps, like torches of lighted fire.</w:t>
      </w:r>
    </w:p>
    <w:p w:rsidR="00CC134C" w:rsidRPr="00E671C4" w:rsidRDefault="00CC134C">
      <w:pPr>
        <w:pStyle w:val="EndnoteText"/>
        <w:rPr>
          <w:rFonts w:ascii="Times New Roman" w:hAnsi="Times New Roman" w:cs="Times New Roman"/>
          <w:sz w:val="24"/>
          <w:szCs w:val="24"/>
        </w:rPr>
      </w:pPr>
    </w:p>
  </w:endnote>
  <w:endnote w:id="3">
    <w:p w:rsidR="00421622" w:rsidRPr="00E671C4" w:rsidRDefault="00421622">
      <w:pPr>
        <w:pStyle w:val="EndnoteText"/>
        <w:rPr>
          <w:rFonts w:ascii="Times New Roman" w:hAnsi="Times New Roman" w:cs="Times New Roman"/>
          <w:color w:val="333333"/>
          <w:spacing w:val="-2"/>
          <w:sz w:val="24"/>
          <w:szCs w:val="24"/>
          <w:shd w:val="clear" w:color="auto" w:fill="FFFFFF"/>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Pliny, </w:t>
      </w:r>
      <w:r w:rsidRPr="00E671C4">
        <w:rPr>
          <w:rFonts w:ascii="Times New Roman" w:hAnsi="Times New Roman" w:cs="Times New Roman"/>
          <w:i/>
          <w:iCs/>
          <w:sz w:val="24"/>
          <w:szCs w:val="24"/>
        </w:rPr>
        <w:t>Natural History</w:t>
      </w:r>
      <w:r w:rsidRPr="00E671C4">
        <w:rPr>
          <w:rFonts w:ascii="Times New Roman" w:hAnsi="Times New Roman" w:cs="Times New Roman"/>
          <w:sz w:val="24"/>
          <w:szCs w:val="24"/>
        </w:rPr>
        <w:t xml:space="preserve"> 11.115.277 (LCL 353:606-607): </w:t>
      </w:r>
      <w:r w:rsidRPr="00E671C4">
        <w:rPr>
          <w:rFonts w:ascii="Times New Roman" w:hAnsi="Times New Roman" w:cs="Times New Roman"/>
          <w:color w:val="333333"/>
          <w:spacing w:val="-2"/>
          <w:sz w:val="24"/>
          <w:szCs w:val="24"/>
          <w:shd w:val="clear" w:color="auto" w:fill="FFFFFF"/>
        </w:rPr>
        <w:t>Animae leonis virus grave</w:t>
      </w:r>
    </w:p>
    <w:p w:rsidR="00421622" w:rsidRPr="00E671C4" w:rsidRDefault="00421622">
      <w:pPr>
        <w:pStyle w:val="EndnoteText"/>
        <w:rPr>
          <w:rFonts w:ascii="Times New Roman" w:hAnsi="Times New Roman" w:cs="Times New Roman"/>
          <w:color w:val="333333"/>
          <w:spacing w:val="-2"/>
          <w:sz w:val="24"/>
          <w:szCs w:val="24"/>
          <w:shd w:val="clear" w:color="auto" w:fill="FFFFFF"/>
        </w:rPr>
      </w:pPr>
    </w:p>
    <w:p w:rsidR="00421622" w:rsidRPr="00E671C4" w:rsidRDefault="00421622">
      <w:pPr>
        <w:pStyle w:val="EndnoteText"/>
        <w:rPr>
          <w:rFonts w:ascii="Times New Roman" w:hAnsi="Times New Roman" w:cs="Times New Roman"/>
          <w:sz w:val="24"/>
          <w:szCs w:val="24"/>
        </w:rPr>
      </w:pPr>
      <w:r w:rsidRPr="00E671C4">
        <w:rPr>
          <w:rFonts w:ascii="Times New Roman" w:hAnsi="Times New Roman" w:cs="Times New Roman"/>
          <w:color w:val="333333"/>
          <w:spacing w:val="-2"/>
          <w:sz w:val="24"/>
          <w:szCs w:val="24"/>
          <w:shd w:val="clear" w:color="auto" w:fill="FFFFFF"/>
        </w:rPr>
        <w:t>The lion’s breathg contains a severe poison</w:t>
      </w:r>
      <w:r w:rsidRPr="00E671C4">
        <w:rPr>
          <w:rStyle w:val="italic"/>
          <w:rFonts w:ascii="Times New Roman" w:hAnsi="Times New Roman" w:cs="Times New Roman"/>
          <w:color w:val="333333"/>
          <w:spacing w:val="-2"/>
          <w:sz w:val="24"/>
          <w:szCs w:val="24"/>
          <w:shd w:val="clear" w:color="auto" w:fill="FFFFFF"/>
        </w:rPr>
        <w:t>.</w:t>
      </w:r>
    </w:p>
    <w:p w:rsidR="00421622" w:rsidRPr="00E671C4" w:rsidRDefault="00421622">
      <w:pPr>
        <w:pStyle w:val="EndnoteText"/>
        <w:rPr>
          <w:rFonts w:ascii="Times New Roman" w:hAnsi="Times New Roman" w:cs="Times New Roman"/>
          <w:sz w:val="24"/>
          <w:szCs w:val="24"/>
        </w:rPr>
      </w:pPr>
    </w:p>
  </w:endnote>
  <w:endnote w:id="4">
    <w:p w:rsidR="00421622" w:rsidRPr="00E671C4" w:rsidRDefault="00421622">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w:t>
      </w:r>
      <w:r w:rsidR="00200B04" w:rsidRPr="00E671C4">
        <w:rPr>
          <w:rFonts w:ascii="Times New Roman" w:hAnsi="Times New Roman" w:cs="Times New Roman"/>
          <w:i/>
          <w:iCs/>
          <w:sz w:val="24"/>
          <w:szCs w:val="24"/>
        </w:rPr>
        <w:t>The Bestiary: A Book of Beasts</w:t>
      </w:r>
      <w:r w:rsidR="00200B04" w:rsidRPr="00E671C4">
        <w:rPr>
          <w:rFonts w:ascii="Times New Roman" w:hAnsi="Times New Roman" w:cs="Times New Roman"/>
          <w:sz w:val="24"/>
          <w:szCs w:val="24"/>
        </w:rPr>
        <w:t xml:space="preserve">, trans. T. H. White (NY: Capricon Books, 1954): In the second place, they pop their paws carefully into their mouths and pull out the meat of their own accord, when they have eaten too much. Indeed, when they </w:t>
      </w:r>
      <w:proofErr w:type="gramStart"/>
      <w:r w:rsidR="00200B04" w:rsidRPr="00E671C4">
        <w:rPr>
          <w:rFonts w:ascii="Times New Roman" w:hAnsi="Times New Roman" w:cs="Times New Roman"/>
          <w:sz w:val="24"/>
          <w:szCs w:val="24"/>
        </w:rPr>
        <w:t>have to</w:t>
      </w:r>
      <w:proofErr w:type="gramEnd"/>
      <w:r w:rsidR="00200B04" w:rsidRPr="00E671C4">
        <w:rPr>
          <w:rFonts w:ascii="Times New Roman" w:hAnsi="Times New Roman" w:cs="Times New Roman"/>
          <w:sz w:val="24"/>
          <w:szCs w:val="24"/>
        </w:rPr>
        <w:t xml:space="preserve"> run away from somebody, they perform the same action if they are full up.</w:t>
      </w:r>
    </w:p>
    <w:p w:rsidR="00421622" w:rsidRPr="00E671C4" w:rsidRDefault="00421622">
      <w:pPr>
        <w:pStyle w:val="EndnoteText"/>
        <w:rPr>
          <w:rFonts w:ascii="Times New Roman" w:hAnsi="Times New Roman" w:cs="Times New Roman"/>
          <w:sz w:val="24"/>
          <w:szCs w:val="24"/>
        </w:rPr>
      </w:pPr>
    </w:p>
  </w:endnote>
  <w:endnote w:id="5">
    <w:p w:rsidR="00CC134C" w:rsidRPr="00E671C4" w:rsidRDefault="00CC134C" w:rsidP="00CC134C">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w:t>
      </w:r>
      <w:bookmarkStart w:id="0" w:name="_Hlk535763484"/>
      <w:r w:rsidRPr="00E671C4">
        <w:rPr>
          <w:rFonts w:ascii="Times New Roman" w:hAnsi="Times New Roman" w:cs="Times New Roman"/>
          <w:sz w:val="24"/>
          <w:szCs w:val="24"/>
        </w:rPr>
        <w:t xml:space="preserve">Bernard, </w:t>
      </w:r>
      <w:r w:rsidRPr="00E671C4">
        <w:rPr>
          <w:rFonts w:ascii="Times New Roman" w:hAnsi="Times New Roman" w:cs="Times New Roman"/>
          <w:i/>
          <w:sz w:val="24"/>
          <w:szCs w:val="24"/>
        </w:rPr>
        <w:t>Sermones in Cantica canticorum</w:t>
      </w:r>
      <w:r w:rsidRPr="00E671C4">
        <w:rPr>
          <w:rFonts w:ascii="Times New Roman" w:hAnsi="Times New Roman" w:cs="Times New Roman"/>
          <w:sz w:val="24"/>
          <w:szCs w:val="24"/>
        </w:rPr>
        <w:t xml:space="preserve"> 25.4 (PL 183:895-96)</w:t>
      </w:r>
      <w:bookmarkEnd w:id="0"/>
      <w:r w:rsidRPr="00E671C4">
        <w:rPr>
          <w:rFonts w:ascii="Times New Roman" w:hAnsi="Times New Roman" w:cs="Times New Roman"/>
          <w:sz w:val="24"/>
          <w:szCs w:val="24"/>
        </w:rPr>
        <w:t>: Omnis qui detrahit, primum quidem se ipsum prodit vacuum charitate, Deinde quid aliud detrahendo intendit, nisi ut is, cui detrahit, veniat in odium vel contemptum ipsis, apud quos detrahit? Ferit ergo charitatem in omnibus qui se audiunt lingua maledica, et quantum in se est, necat funditus et exstinguit:</w:t>
      </w:r>
    </w:p>
    <w:p w:rsidR="00CC134C" w:rsidRPr="00E671C4" w:rsidRDefault="00CC134C">
      <w:pPr>
        <w:pStyle w:val="EndnoteText"/>
        <w:rPr>
          <w:rFonts w:ascii="Times New Roman" w:hAnsi="Times New Roman" w:cs="Times New Roman"/>
          <w:sz w:val="24"/>
          <w:szCs w:val="24"/>
        </w:rPr>
      </w:pPr>
    </w:p>
  </w:endnote>
  <w:endnote w:id="6">
    <w:p w:rsidR="00CC134C" w:rsidRPr="00E671C4" w:rsidRDefault="00CC134C" w:rsidP="00CC134C">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w:t>
      </w:r>
      <w:bookmarkStart w:id="1" w:name="_Hlk535763682"/>
      <w:r w:rsidRPr="00E671C4">
        <w:rPr>
          <w:rFonts w:ascii="Times New Roman" w:hAnsi="Times New Roman" w:cs="Times New Roman"/>
          <w:sz w:val="24"/>
          <w:szCs w:val="24"/>
        </w:rPr>
        <w:t xml:space="preserve">Jerome, </w:t>
      </w:r>
      <w:r w:rsidRPr="00E671C4">
        <w:rPr>
          <w:rFonts w:ascii="Times New Roman" w:hAnsi="Times New Roman" w:cs="Times New Roman"/>
          <w:i/>
          <w:sz w:val="24"/>
          <w:szCs w:val="24"/>
        </w:rPr>
        <w:t xml:space="preserve">Epistola </w:t>
      </w:r>
      <w:r w:rsidRPr="00E671C4">
        <w:rPr>
          <w:rFonts w:ascii="Times New Roman" w:hAnsi="Times New Roman" w:cs="Times New Roman"/>
          <w:sz w:val="24"/>
          <w:szCs w:val="24"/>
        </w:rPr>
        <w:t xml:space="preserve">125 </w:t>
      </w:r>
      <w:r w:rsidRPr="00E671C4">
        <w:rPr>
          <w:rFonts w:ascii="Times New Roman" w:hAnsi="Times New Roman" w:cs="Times New Roman"/>
          <w:i/>
          <w:sz w:val="24"/>
          <w:szCs w:val="24"/>
        </w:rPr>
        <w:t xml:space="preserve">Ad Rusticum monacum </w:t>
      </w:r>
      <w:r w:rsidRPr="00E671C4">
        <w:rPr>
          <w:rFonts w:ascii="Times New Roman" w:hAnsi="Times New Roman" w:cs="Times New Roman"/>
          <w:sz w:val="24"/>
          <w:szCs w:val="24"/>
        </w:rPr>
        <w:t>19 (PL 22:1084)</w:t>
      </w:r>
      <w:bookmarkEnd w:id="1"/>
      <w:r w:rsidRPr="00E671C4">
        <w:rPr>
          <w:rFonts w:ascii="Times New Roman" w:hAnsi="Times New Roman" w:cs="Times New Roman"/>
          <w:sz w:val="24"/>
          <w:szCs w:val="24"/>
        </w:rPr>
        <w:t>: Quid enim mihi prodest, si aliis mala referas mea?</w:t>
      </w:r>
    </w:p>
    <w:p w:rsidR="00CC134C" w:rsidRPr="00E671C4" w:rsidRDefault="00CC134C">
      <w:pPr>
        <w:pStyle w:val="EndnoteText"/>
        <w:rPr>
          <w:rFonts w:ascii="Times New Roman" w:hAnsi="Times New Roman" w:cs="Times New Roman"/>
          <w:sz w:val="24"/>
          <w:szCs w:val="24"/>
        </w:rPr>
      </w:pPr>
    </w:p>
  </w:endnote>
  <w:endnote w:id="7">
    <w:p w:rsidR="00CC134C" w:rsidRPr="00E671C4" w:rsidRDefault="00CC134C">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w:t>
      </w:r>
      <w:bookmarkStart w:id="2" w:name="_Hlk535763856"/>
      <w:r w:rsidRPr="00E671C4">
        <w:rPr>
          <w:rFonts w:ascii="Times New Roman" w:hAnsi="Times New Roman" w:cs="Times New Roman"/>
          <w:sz w:val="24"/>
          <w:szCs w:val="24"/>
        </w:rPr>
        <w:t xml:space="preserve">Bernard, </w:t>
      </w:r>
      <w:r w:rsidRPr="00E671C4">
        <w:rPr>
          <w:rFonts w:ascii="Times New Roman" w:hAnsi="Times New Roman" w:cs="Times New Roman"/>
          <w:i/>
          <w:sz w:val="24"/>
          <w:szCs w:val="24"/>
        </w:rPr>
        <w:t xml:space="preserve">De consideratione...ad Eugenium Tertium </w:t>
      </w:r>
      <w:r w:rsidRPr="00E671C4">
        <w:rPr>
          <w:rFonts w:ascii="Times New Roman" w:hAnsi="Times New Roman" w:cs="Times New Roman"/>
          <w:sz w:val="24"/>
          <w:szCs w:val="24"/>
        </w:rPr>
        <w:t>2.13.22 (PL 182:756)</w:t>
      </w:r>
      <w:bookmarkEnd w:id="2"/>
      <w:r w:rsidRPr="00E671C4">
        <w:rPr>
          <w:rFonts w:ascii="Times New Roman" w:hAnsi="Times New Roman" w:cs="Times New Roman"/>
          <w:sz w:val="24"/>
          <w:szCs w:val="24"/>
        </w:rPr>
        <w:t>: Porro detrahere, aut detrahentem audire, quid horum damnabilius sit, non facile dixerim.</w:t>
      </w:r>
    </w:p>
    <w:p w:rsidR="00CC134C" w:rsidRPr="00E671C4" w:rsidRDefault="00CC134C">
      <w:pPr>
        <w:pStyle w:val="EndnoteText"/>
        <w:rPr>
          <w:rFonts w:ascii="Times New Roman" w:hAnsi="Times New Roman" w:cs="Times New Roman"/>
          <w:sz w:val="24"/>
          <w:szCs w:val="24"/>
        </w:rPr>
      </w:pPr>
    </w:p>
  </w:endnote>
  <w:endnote w:id="8">
    <w:p w:rsidR="00CC134C" w:rsidRPr="00E671C4" w:rsidRDefault="00CC134C">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Cf. Aristotle, </w:t>
      </w:r>
      <w:r w:rsidRPr="00E671C4">
        <w:rPr>
          <w:rFonts w:ascii="Times New Roman" w:hAnsi="Times New Roman" w:cs="Times New Roman"/>
          <w:i/>
          <w:sz w:val="24"/>
          <w:szCs w:val="24"/>
        </w:rPr>
        <w:t>History of Animals</w:t>
      </w:r>
      <w:r w:rsidRPr="00E671C4">
        <w:rPr>
          <w:rFonts w:ascii="Times New Roman" w:hAnsi="Times New Roman" w:cs="Times New Roman"/>
          <w:sz w:val="24"/>
          <w:szCs w:val="24"/>
        </w:rPr>
        <w:t xml:space="preserve"> 4.8, 535a6-12 (Barnes 1:846): Testaceans have the senses of smell and taste. With regard to their possession of the sense of smell, that is proved by the use of baits, e.g. in the case of the purple-fish; for this creature is enticed by baits of rancid meat, which it perceives and is attracted to from a great distance. The proof that it possesses a sense of taste hangs by the proof of its sense of smell; for whenever an animal is attracted to a thing by perceiving its smell, it is sure to like the taste of it. Further, all animals furnished with a mouth derive pleasure or pain from the touch of sapid juices.</w:t>
      </w:r>
    </w:p>
    <w:p w:rsidR="00CC134C" w:rsidRPr="00E671C4" w:rsidRDefault="00CC134C">
      <w:pPr>
        <w:pStyle w:val="EndnoteText"/>
        <w:rPr>
          <w:rFonts w:ascii="Times New Roman" w:hAnsi="Times New Roman" w:cs="Times New Roman"/>
          <w:sz w:val="24"/>
          <w:szCs w:val="24"/>
        </w:rPr>
      </w:pPr>
    </w:p>
  </w:endnote>
  <w:endnote w:id="9">
    <w:p w:rsidR="00CC134C" w:rsidRPr="00E671C4" w:rsidRDefault="00CC134C" w:rsidP="00CC134C">
      <w:pPr>
        <w:pStyle w:val="FootnoteText"/>
        <w:rPr>
          <w:sz w:val="24"/>
          <w:szCs w:val="24"/>
        </w:rPr>
      </w:pPr>
      <w:r w:rsidRPr="00E671C4">
        <w:rPr>
          <w:rStyle w:val="EndnoteReference"/>
          <w:sz w:val="24"/>
          <w:szCs w:val="24"/>
        </w:rPr>
        <w:endnoteRef/>
      </w:r>
      <w:r w:rsidRPr="00E671C4">
        <w:rPr>
          <w:sz w:val="24"/>
          <w:szCs w:val="24"/>
        </w:rPr>
        <w:t xml:space="preserve"> Jerome, 125 </w:t>
      </w:r>
      <w:r w:rsidRPr="00E671C4">
        <w:rPr>
          <w:i/>
          <w:sz w:val="24"/>
          <w:szCs w:val="24"/>
        </w:rPr>
        <w:t xml:space="preserve">Ad Rusticum monacum </w:t>
      </w:r>
      <w:r w:rsidRPr="00E671C4">
        <w:rPr>
          <w:sz w:val="24"/>
          <w:szCs w:val="24"/>
        </w:rPr>
        <w:t>19 (PL 22:1084): si me vis corrigere delinquentem, aperte increpa, tantum ne occulte mordeas. ... Quid enim mihi prodest, si aliis mala referas mea? Si me nesciente, peccatis meis, imo detractionibus tuis alium vulneres.</w:t>
      </w:r>
    </w:p>
    <w:p w:rsidR="00CC134C" w:rsidRPr="00E671C4" w:rsidRDefault="00CC134C">
      <w:pPr>
        <w:pStyle w:val="EndnoteText"/>
        <w:rPr>
          <w:rFonts w:ascii="Times New Roman" w:hAnsi="Times New Roman" w:cs="Times New Roman"/>
          <w:sz w:val="24"/>
          <w:szCs w:val="24"/>
        </w:rPr>
      </w:pPr>
    </w:p>
  </w:endnote>
  <w:endnote w:id="10">
    <w:p w:rsidR="00CC134C" w:rsidRPr="00E671C4" w:rsidRDefault="00CC134C">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w:t>
      </w:r>
      <w:bookmarkStart w:id="3" w:name="_Hlk535764598"/>
      <w:r w:rsidRPr="00E671C4">
        <w:rPr>
          <w:rFonts w:ascii="Times New Roman" w:hAnsi="Times New Roman" w:cs="Times New Roman"/>
          <w:sz w:val="24"/>
          <w:szCs w:val="24"/>
        </w:rPr>
        <w:t xml:space="preserve">Cicero, </w:t>
      </w:r>
      <w:r w:rsidRPr="00E671C4">
        <w:rPr>
          <w:rFonts w:ascii="Times New Roman" w:hAnsi="Times New Roman" w:cs="Times New Roman"/>
          <w:i/>
          <w:sz w:val="24"/>
          <w:szCs w:val="24"/>
        </w:rPr>
        <w:t>De officiis</w:t>
      </w:r>
      <w:r w:rsidRPr="00E671C4">
        <w:rPr>
          <w:rFonts w:ascii="Times New Roman" w:hAnsi="Times New Roman" w:cs="Times New Roman"/>
          <w:sz w:val="24"/>
          <w:szCs w:val="24"/>
        </w:rPr>
        <w:t xml:space="preserve"> 3.21 (LCL 30:288)</w:t>
      </w:r>
      <w:bookmarkEnd w:id="3"/>
      <w:r w:rsidRPr="00E671C4">
        <w:rPr>
          <w:rFonts w:ascii="Times New Roman" w:hAnsi="Times New Roman" w:cs="Times New Roman"/>
          <w:sz w:val="24"/>
          <w:szCs w:val="24"/>
        </w:rPr>
        <w:t>: Detrahere igitur alteri aliquid et hominem hominis incommodo suum commodum augere magis est contra naturam quam mors, quam paupertas, quam dolor, quam cetera, quae possunt aut corpori accidere aut rebus externis.</w:t>
      </w:r>
    </w:p>
    <w:p w:rsidR="00CC134C" w:rsidRPr="00E671C4" w:rsidRDefault="00CC134C">
      <w:pPr>
        <w:pStyle w:val="EndnoteText"/>
        <w:rPr>
          <w:rFonts w:ascii="Times New Roman" w:hAnsi="Times New Roman" w:cs="Times New Roman"/>
          <w:sz w:val="24"/>
          <w:szCs w:val="24"/>
        </w:rPr>
      </w:pPr>
    </w:p>
  </w:endnote>
  <w:endnote w:id="11">
    <w:p w:rsidR="00CC134C" w:rsidRPr="00E671C4" w:rsidRDefault="00CC134C">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Bernard, </w:t>
      </w:r>
      <w:r w:rsidRPr="00E671C4">
        <w:rPr>
          <w:rFonts w:ascii="Times New Roman" w:hAnsi="Times New Roman" w:cs="Times New Roman"/>
          <w:i/>
          <w:sz w:val="24"/>
          <w:szCs w:val="24"/>
        </w:rPr>
        <w:t xml:space="preserve">De consideratione...ad Eugenium </w:t>
      </w:r>
      <w:proofErr w:type="gramStart"/>
      <w:r w:rsidRPr="00E671C4">
        <w:rPr>
          <w:rFonts w:ascii="Times New Roman" w:hAnsi="Times New Roman" w:cs="Times New Roman"/>
          <w:i/>
          <w:sz w:val="24"/>
          <w:szCs w:val="24"/>
        </w:rPr>
        <w:t xml:space="preserve">Tertium  </w:t>
      </w:r>
      <w:r w:rsidRPr="00E671C4">
        <w:rPr>
          <w:rFonts w:ascii="Times New Roman" w:hAnsi="Times New Roman" w:cs="Times New Roman"/>
          <w:sz w:val="24"/>
          <w:szCs w:val="24"/>
        </w:rPr>
        <w:t>2.13.22</w:t>
      </w:r>
      <w:proofErr w:type="gramEnd"/>
      <w:r w:rsidRPr="00E671C4">
        <w:rPr>
          <w:rFonts w:ascii="Times New Roman" w:hAnsi="Times New Roman" w:cs="Times New Roman"/>
          <w:sz w:val="24"/>
          <w:szCs w:val="24"/>
        </w:rPr>
        <w:t xml:space="preserve"> (PL 182:756): Porro detrahere, aut detrahentem audire, quid horum damnabilius sit, non facile dixerim.</w:t>
      </w:r>
    </w:p>
    <w:p w:rsidR="00CC134C" w:rsidRPr="00E671C4" w:rsidRDefault="00CC134C">
      <w:pPr>
        <w:pStyle w:val="EndnoteText"/>
        <w:rPr>
          <w:rFonts w:ascii="Times New Roman" w:hAnsi="Times New Roman" w:cs="Times New Roman"/>
          <w:sz w:val="24"/>
          <w:szCs w:val="24"/>
        </w:rPr>
      </w:pPr>
    </w:p>
  </w:endnote>
  <w:endnote w:id="12">
    <w:p w:rsidR="00822272" w:rsidRPr="00E671C4" w:rsidRDefault="00822272" w:rsidP="003E1EC6">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w:t>
      </w:r>
      <w:r w:rsidR="003E1EC6" w:rsidRPr="00E671C4">
        <w:rPr>
          <w:rFonts w:ascii="Times New Roman" w:hAnsi="Times New Roman" w:cs="Times New Roman"/>
          <w:i/>
          <w:iCs/>
          <w:sz w:val="24"/>
          <w:szCs w:val="24"/>
        </w:rPr>
        <w:t>Fasciculum Morum</w:t>
      </w:r>
      <w:r w:rsidR="003E1EC6" w:rsidRPr="00E671C4">
        <w:rPr>
          <w:rFonts w:ascii="Times New Roman" w:hAnsi="Times New Roman" w:cs="Times New Roman"/>
          <w:sz w:val="24"/>
          <w:szCs w:val="24"/>
        </w:rPr>
        <w:t>, ed. Siegfried Wenzel (London: Pennsylvania State University Press, 1989), (160-161): Unde dicit Bernardus: “Qui, inquit, detrahit aut detrahentem libenter audit, quis horum dampnabilior fuerit, non facile dixerim.”</w:t>
      </w:r>
    </w:p>
    <w:p w:rsidR="003E1EC6" w:rsidRPr="00E671C4" w:rsidRDefault="003E1EC6" w:rsidP="003E1EC6">
      <w:pPr>
        <w:pStyle w:val="EndnoteText"/>
        <w:rPr>
          <w:rFonts w:ascii="Times New Roman" w:hAnsi="Times New Roman" w:cs="Times New Roman"/>
          <w:sz w:val="24"/>
          <w:szCs w:val="24"/>
        </w:rPr>
      </w:pPr>
    </w:p>
    <w:p w:rsidR="003E1EC6" w:rsidRPr="00E671C4" w:rsidRDefault="003E1EC6" w:rsidP="003E1EC6">
      <w:pPr>
        <w:pStyle w:val="EndnoteText"/>
        <w:rPr>
          <w:rFonts w:ascii="Times New Roman" w:hAnsi="Times New Roman" w:cs="Times New Roman"/>
          <w:sz w:val="24"/>
          <w:szCs w:val="24"/>
        </w:rPr>
      </w:pPr>
      <w:proofErr w:type="gramStart"/>
      <w:r w:rsidRPr="00E671C4">
        <w:rPr>
          <w:rFonts w:ascii="Times New Roman" w:hAnsi="Times New Roman" w:cs="Times New Roman"/>
          <w:sz w:val="24"/>
          <w:szCs w:val="24"/>
        </w:rPr>
        <w:t>Therefore</w:t>
      </w:r>
      <w:proofErr w:type="gramEnd"/>
      <w:r w:rsidRPr="00E671C4">
        <w:rPr>
          <w:rFonts w:ascii="Times New Roman" w:hAnsi="Times New Roman" w:cs="Times New Roman"/>
          <w:sz w:val="24"/>
          <w:szCs w:val="24"/>
        </w:rPr>
        <w:t xml:space="preserve"> says Bernard: The person who backbites and the person who willingly listen to him—which of them is more blameworthy is hard to say.</w:t>
      </w:r>
    </w:p>
    <w:p w:rsidR="00822272" w:rsidRPr="00E671C4" w:rsidRDefault="00822272">
      <w:pPr>
        <w:pStyle w:val="EndnoteText"/>
        <w:rPr>
          <w:rFonts w:ascii="Times New Roman" w:hAnsi="Times New Roman" w:cs="Times New Roman"/>
          <w:sz w:val="24"/>
          <w:szCs w:val="24"/>
        </w:rPr>
      </w:pPr>
    </w:p>
  </w:endnote>
  <w:endnote w:id="13">
    <w:p w:rsidR="00CC134C" w:rsidRPr="00E671C4" w:rsidRDefault="00CC134C" w:rsidP="00CC134C">
      <w:pPr>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Augustine, cf. </w:t>
      </w:r>
      <w:r w:rsidRPr="00E671C4">
        <w:rPr>
          <w:rFonts w:ascii="Times New Roman" w:hAnsi="Times New Roman" w:cs="Times New Roman"/>
          <w:i/>
          <w:sz w:val="24"/>
          <w:szCs w:val="24"/>
        </w:rPr>
        <w:t>Fasciculus Morum</w:t>
      </w:r>
      <w:r w:rsidRPr="00E671C4">
        <w:rPr>
          <w:rFonts w:ascii="Times New Roman" w:hAnsi="Times New Roman" w:cs="Times New Roman"/>
          <w:sz w:val="24"/>
          <w:szCs w:val="24"/>
        </w:rPr>
        <w:t>. ed. Siegfried Wenzel (London: Pennsylvania State University Press, 1989)</w:t>
      </w:r>
      <w:r w:rsidR="003E1EC6" w:rsidRPr="00E671C4">
        <w:rPr>
          <w:rFonts w:ascii="Times New Roman" w:hAnsi="Times New Roman" w:cs="Times New Roman"/>
          <w:sz w:val="24"/>
          <w:szCs w:val="24"/>
        </w:rPr>
        <w:t>,</w:t>
      </w:r>
      <w:r w:rsidRPr="00E671C4">
        <w:rPr>
          <w:rFonts w:ascii="Times New Roman" w:hAnsi="Times New Roman" w:cs="Times New Roman"/>
          <w:sz w:val="24"/>
          <w:szCs w:val="24"/>
        </w:rPr>
        <w:t xml:space="preserve"> </w:t>
      </w:r>
      <w:r w:rsidR="003E1EC6" w:rsidRPr="00E671C4">
        <w:rPr>
          <w:rFonts w:ascii="Times New Roman" w:hAnsi="Times New Roman" w:cs="Times New Roman"/>
          <w:sz w:val="24"/>
          <w:szCs w:val="24"/>
        </w:rPr>
        <w:t>(</w:t>
      </w:r>
      <w:r w:rsidRPr="00E671C4">
        <w:rPr>
          <w:rFonts w:ascii="Times New Roman" w:hAnsi="Times New Roman" w:cs="Times New Roman"/>
          <w:sz w:val="24"/>
          <w:szCs w:val="24"/>
        </w:rPr>
        <w:t>160</w:t>
      </w:r>
      <w:r w:rsidR="003E1EC6" w:rsidRPr="00E671C4">
        <w:rPr>
          <w:rFonts w:ascii="Times New Roman" w:hAnsi="Times New Roman" w:cs="Times New Roman"/>
          <w:sz w:val="24"/>
          <w:szCs w:val="24"/>
        </w:rPr>
        <w:t>-161)</w:t>
      </w:r>
      <w:r w:rsidRPr="00E671C4">
        <w:rPr>
          <w:rFonts w:ascii="Times New Roman" w:hAnsi="Times New Roman" w:cs="Times New Roman"/>
          <w:sz w:val="24"/>
          <w:szCs w:val="24"/>
        </w:rPr>
        <w:t xml:space="preserve">: Nam secundum Augustinum numquam esset detractor si non esset auditor. </w:t>
      </w:r>
    </w:p>
    <w:p w:rsidR="003E1EC6" w:rsidRPr="00E671C4" w:rsidRDefault="003E1EC6" w:rsidP="00CC134C">
      <w:pPr>
        <w:rPr>
          <w:rFonts w:ascii="Times New Roman" w:hAnsi="Times New Roman" w:cs="Times New Roman"/>
          <w:sz w:val="24"/>
          <w:szCs w:val="24"/>
        </w:rPr>
      </w:pPr>
      <w:r w:rsidRPr="00E671C4">
        <w:rPr>
          <w:rFonts w:ascii="Times New Roman" w:hAnsi="Times New Roman" w:cs="Times New Roman"/>
          <w:sz w:val="24"/>
          <w:szCs w:val="24"/>
        </w:rPr>
        <w:t>For according to Augustine there would never be a backbiters if there were not an audience.”</w:t>
      </w:r>
    </w:p>
    <w:p w:rsidR="00CC134C" w:rsidRPr="00E671C4" w:rsidRDefault="00CC134C" w:rsidP="0022267A">
      <w:pPr>
        <w:rPr>
          <w:rFonts w:ascii="Times New Roman" w:hAnsi="Times New Roman" w:cs="Times New Roman"/>
          <w:sz w:val="24"/>
          <w:szCs w:val="24"/>
        </w:rPr>
      </w:pPr>
      <w:r w:rsidRPr="00E671C4">
        <w:rPr>
          <w:rFonts w:ascii="Times New Roman" w:hAnsi="Times New Roman" w:cs="Times New Roman"/>
          <w:sz w:val="24"/>
          <w:szCs w:val="24"/>
        </w:rPr>
        <w:t xml:space="preserve">Cf. V. E. Langum, “Sins of Tongues, Pains of Members: Speech, Division and Sacrament in Late Medieval Exempla” </w:t>
      </w:r>
      <w:r w:rsidRPr="00E671C4">
        <w:rPr>
          <w:rFonts w:ascii="Times New Roman" w:hAnsi="Times New Roman" w:cs="Times New Roman"/>
          <w:i/>
          <w:sz w:val="24"/>
          <w:szCs w:val="24"/>
        </w:rPr>
        <w:t xml:space="preserve">Marginalia, </w:t>
      </w:r>
      <w:r w:rsidRPr="00E671C4">
        <w:rPr>
          <w:rFonts w:ascii="Times New Roman" w:hAnsi="Times New Roman" w:cs="Times New Roman"/>
          <w:sz w:val="24"/>
          <w:szCs w:val="24"/>
        </w:rPr>
        <w:t>vol. 6 (2006-2007 Cambridge Yearbook), n. 48.</w:t>
      </w:r>
    </w:p>
  </w:endnote>
  <w:endnote w:id="14">
    <w:p w:rsidR="00CC6741" w:rsidRPr="00E671C4" w:rsidRDefault="00CC6741">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A</w:t>
      </w:r>
      <w:r w:rsidR="00E671C4" w:rsidRPr="00E671C4">
        <w:rPr>
          <w:rFonts w:ascii="Times New Roman" w:hAnsi="Times New Roman" w:cs="Times New Roman"/>
          <w:sz w:val="24"/>
          <w:szCs w:val="24"/>
        </w:rPr>
        <w:t xml:space="preserve">ugustine, </w:t>
      </w:r>
    </w:p>
    <w:p w:rsidR="00CC6741" w:rsidRPr="00E671C4" w:rsidRDefault="00CC6741">
      <w:pPr>
        <w:pStyle w:val="EndnoteText"/>
        <w:rPr>
          <w:rFonts w:ascii="Times New Roman" w:hAnsi="Times New Roman" w:cs="Times New Roman"/>
          <w:sz w:val="24"/>
          <w:szCs w:val="24"/>
        </w:rPr>
      </w:pPr>
    </w:p>
  </w:endnote>
  <w:endnote w:id="15">
    <w:p w:rsidR="00CC134C" w:rsidRPr="00E671C4" w:rsidRDefault="00CC134C" w:rsidP="00CC134C">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Cf. Pliny the Elder, </w:t>
      </w:r>
      <w:r w:rsidRPr="00E671C4">
        <w:rPr>
          <w:rFonts w:ascii="Times New Roman" w:hAnsi="Times New Roman" w:cs="Times New Roman"/>
          <w:i/>
          <w:sz w:val="24"/>
          <w:szCs w:val="24"/>
        </w:rPr>
        <w:t>Historia Naturalis</w:t>
      </w:r>
      <w:r w:rsidRPr="00E671C4">
        <w:rPr>
          <w:rFonts w:ascii="Times New Roman" w:hAnsi="Times New Roman" w:cs="Times New Roman"/>
          <w:sz w:val="24"/>
          <w:szCs w:val="24"/>
        </w:rPr>
        <w:t xml:space="preserve"> 11.36.110 (LCL 353:500-501): sepeliunt inter se viventium solae praeter hominem.</w:t>
      </w:r>
    </w:p>
    <w:p w:rsidR="00CC134C" w:rsidRPr="00E671C4" w:rsidRDefault="00CC134C" w:rsidP="00CC134C">
      <w:pPr>
        <w:pStyle w:val="EndnoteText"/>
        <w:rPr>
          <w:rFonts w:ascii="Times New Roman" w:hAnsi="Times New Roman" w:cs="Times New Roman"/>
          <w:sz w:val="24"/>
          <w:szCs w:val="24"/>
        </w:rPr>
      </w:pPr>
    </w:p>
    <w:p w:rsidR="00CC134C" w:rsidRPr="00E671C4" w:rsidRDefault="00CC134C" w:rsidP="00CC134C">
      <w:pPr>
        <w:pStyle w:val="EndnoteText"/>
        <w:rPr>
          <w:rFonts w:ascii="Times New Roman" w:hAnsi="Times New Roman" w:cs="Times New Roman"/>
          <w:sz w:val="24"/>
          <w:szCs w:val="24"/>
        </w:rPr>
      </w:pPr>
      <w:r w:rsidRPr="00E671C4">
        <w:rPr>
          <w:rFonts w:ascii="Times New Roman" w:hAnsi="Times New Roman" w:cs="Times New Roman"/>
          <w:sz w:val="24"/>
          <w:szCs w:val="24"/>
        </w:rPr>
        <w:t>They are the only living creatures beside man that bury their dead.</w:t>
      </w:r>
    </w:p>
    <w:p w:rsidR="00CC134C" w:rsidRPr="00E671C4" w:rsidRDefault="00CC134C" w:rsidP="00CC134C">
      <w:pPr>
        <w:pStyle w:val="EndnoteText"/>
        <w:rPr>
          <w:rFonts w:ascii="Times New Roman" w:hAnsi="Times New Roman" w:cs="Times New Roman"/>
          <w:sz w:val="24"/>
          <w:szCs w:val="24"/>
        </w:rPr>
      </w:pPr>
    </w:p>
    <w:p w:rsidR="00CC134C" w:rsidRPr="00E671C4" w:rsidRDefault="00CC134C" w:rsidP="00CC134C">
      <w:pPr>
        <w:pStyle w:val="EndnoteText"/>
        <w:rPr>
          <w:rFonts w:ascii="Times New Roman" w:hAnsi="Times New Roman" w:cs="Times New Roman"/>
          <w:sz w:val="24"/>
          <w:szCs w:val="24"/>
        </w:rPr>
      </w:pPr>
      <w:r w:rsidRPr="00E671C4">
        <w:rPr>
          <w:rFonts w:ascii="Times New Roman" w:hAnsi="Times New Roman" w:cs="Times New Roman"/>
          <w:sz w:val="24"/>
          <w:szCs w:val="24"/>
        </w:rPr>
        <w:t>Higden must have left out part of this analogy. Perhaps the following blog may shed some light on what he has presented: “On the death rituals of ants”: To the naked eye, ants deal with their dead much like humans.  When a member of the colony dies, the carcass will lie where it fell for a period of roughly two days.  In the fashion of a wake, this time period presumably gives the other ants time to pay their respects to their fallen comrade.  After two days, the living ants take the dead ant to an ant graveyard in a respectful procession, honoring the good work it performed for the colony. Two days after death, the tiny ant corpse begins emitting a chemical called oleic acid.  To an ant, the smell of oleic acid equals death.  The experience of death is not a sense of loss, not a dead body, not an ascent to ant afterlife- it is simply oleic acid.  As soon as the living ants smell the oleic acid smell, they spring into action, carrying the tiny decaying intruder out of their midst and dumping it into the pile. Well, not quite.  The carcass does lie there for two days and it is carted off to a pile of dead ants.  But this isn’t done out of social obligations or as a healing ritual to soften the loss.  As Harvard entomologist Edward O. Wilson discovered</w:t>
      </w:r>
      <w:proofErr w:type="gramStart"/>
      <w:r w:rsidRPr="00E671C4">
        <w:rPr>
          <w:rFonts w:ascii="Times New Roman" w:hAnsi="Times New Roman" w:cs="Times New Roman"/>
          <w:sz w:val="24"/>
          <w:szCs w:val="24"/>
        </w:rPr>
        <w:t>, in reality, the</w:t>
      </w:r>
      <w:proofErr w:type="gramEnd"/>
      <w:r w:rsidRPr="00E671C4">
        <w:rPr>
          <w:rFonts w:ascii="Times New Roman" w:hAnsi="Times New Roman" w:cs="Times New Roman"/>
          <w:sz w:val="24"/>
          <w:szCs w:val="24"/>
        </w:rPr>
        <w:t xml:space="preserve"> dead ant must lay there for two days because the other ants simply don’t realize it is dead.</w:t>
      </w:r>
    </w:p>
    <w:p w:rsidR="00CC134C" w:rsidRPr="00E671C4" w:rsidRDefault="00491F39" w:rsidP="00CC134C">
      <w:pPr>
        <w:pStyle w:val="EndnoteText"/>
        <w:rPr>
          <w:rFonts w:ascii="Times New Roman" w:hAnsi="Times New Roman" w:cs="Times New Roman"/>
          <w:sz w:val="24"/>
          <w:szCs w:val="24"/>
        </w:rPr>
      </w:pPr>
      <w:hyperlink r:id="rId1" w:history="1">
        <w:r w:rsidR="00CC134C" w:rsidRPr="00E671C4">
          <w:rPr>
            <w:rStyle w:val="Hyperlink"/>
            <w:rFonts w:ascii="Times New Roman" w:hAnsi="Times New Roman" w:cs="Times New Roman"/>
            <w:sz w:val="24"/>
            <w:szCs w:val="24"/>
          </w:rPr>
          <w:t>http://www.orderofthegooddeath.com/on-the-death-rituals-of-ants</w:t>
        </w:r>
      </w:hyperlink>
    </w:p>
    <w:p w:rsidR="00CC134C" w:rsidRPr="00E671C4" w:rsidRDefault="00CC134C">
      <w:pPr>
        <w:pStyle w:val="EndnoteText"/>
        <w:rPr>
          <w:rFonts w:ascii="Times New Roman" w:hAnsi="Times New Roman" w:cs="Times New Roman"/>
          <w:sz w:val="24"/>
          <w:szCs w:val="24"/>
        </w:rPr>
      </w:pPr>
    </w:p>
  </w:endnote>
  <w:endnote w:id="16">
    <w:p w:rsidR="00822272" w:rsidRPr="00E671C4" w:rsidRDefault="00822272">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w:t>
      </w:r>
      <w:r w:rsidRPr="00E671C4">
        <w:rPr>
          <w:rFonts w:ascii="Times New Roman" w:hAnsi="Times New Roman" w:cs="Times New Roman"/>
          <w:i/>
          <w:iCs/>
          <w:sz w:val="24"/>
          <w:szCs w:val="24"/>
        </w:rPr>
        <w:t>Fasciculus morum</w:t>
      </w:r>
      <w:r w:rsidRPr="00E671C4">
        <w:rPr>
          <w:rFonts w:ascii="Times New Roman" w:hAnsi="Times New Roman" w:cs="Times New Roman"/>
          <w:sz w:val="24"/>
          <w:szCs w:val="24"/>
        </w:rPr>
        <w:t>, ed. Siegfried Wenzel (University Park: Pennsylvania State University Press, 1989): Et sunt similes verpertilioni, cuius natura est quod quando videt lampadem aut cereum accensum, seqmper querit lumen extinguere.</w:t>
      </w:r>
    </w:p>
    <w:p w:rsidR="00822272" w:rsidRPr="00E671C4" w:rsidRDefault="00822272">
      <w:pPr>
        <w:pStyle w:val="EndnoteText"/>
        <w:rPr>
          <w:rFonts w:ascii="Times New Roman" w:hAnsi="Times New Roman" w:cs="Times New Roman"/>
          <w:sz w:val="24"/>
          <w:szCs w:val="24"/>
        </w:rPr>
      </w:pPr>
    </w:p>
    <w:p w:rsidR="00822272" w:rsidRPr="00E671C4" w:rsidRDefault="00822272">
      <w:pPr>
        <w:pStyle w:val="EndnoteText"/>
        <w:rPr>
          <w:rFonts w:ascii="Times New Roman" w:hAnsi="Times New Roman" w:cs="Times New Roman"/>
          <w:sz w:val="24"/>
          <w:szCs w:val="24"/>
        </w:rPr>
      </w:pPr>
      <w:r w:rsidRPr="00E671C4">
        <w:rPr>
          <w:rFonts w:ascii="Times New Roman" w:hAnsi="Times New Roman" w:cs="Times New Roman"/>
          <w:sz w:val="24"/>
          <w:szCs w:val="24"/>
        </w:rPr>
        <w:t>Such people are like a bat: when it sees a lighted lamp or candle, it naturally triest to extinguish the light.</w:t>
      </w:r>
    </w:p>
    <w:p w:rsidR="00822272" w:rsidRPr="00E671C4" w:rsidRDefault="00822272">
      <w:pPr>
        <w:pStyle w:val="EndnoteText"/>
        <w:rPr>
          <w:rFonts w:ascii="Times New Roman" w:hAnsi="Times New Roman" w:cs="Times New Roman"/>
          <w:sz w:val="24"/>
          <w:szCs w:val="24"/>
        </w:rPr>
      </w:pPr>
    </w:p>
  </w:endnote>
  <w:endnote w:id="17">
    <w:p w:rsidR="00CC134C" w:rsidRPr="00E671C4" w:rsidRDefault="00CC134C">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w:t>
      </w:r>
      <w:bookmarkStart w:id="4" w:name="_Hlk535766002"/>
      <w:r w:rsidRPr="00E671C4">
        <w:rPr>
          <w:rFonts w:ascii="Times New Roman" w:hAnsi="Times New Roman" w:cs="Times New Roman"/>
          <w:sz w:val="24"/>
          <w:szCs w:val="24"/>
        </w:rPr>
        <w:t xml:space="preserve">Bernard, </w:t>
      </w:r>
      <w:r w:rsidRPr="00E671C4">
        <w:rPr>
          <w:rFonts w:ascii="Times New Roman" w:hAnsi="Times New Roman" w:cs="Times New Roman"/>
          <w:i/>
          <w:sz w:val="24"/>
          <w:szCs w:val="24"/>
        </w:rPr>
        <w:t>Sermones in Cantica canticorum</w:t>
      </w:r>
      <w:r w:rsidRPr="00E671C4">
        <w:rPr>
          <w:rFonts w:ascii="Times New Roman" w:hAnsi="Times New Roman" w:cs="Times New Roman"/>
          <w:sz w:val="24"/>
          <w:szCs w:val="24"/>
        </w:rPr>
        <w:t xml:space="preserve"> 63.intro., 4 (PL 183:1080-81)</w:t>
      </w:r>
      <w:bookmarkEnd w:id="4"/>
      <w:r w:rsidRPr="00E671C4">
        <w:rPr>
          <w:rFonts w:ascii="Times New Roman" w:hAnsi="Times New Roman" w:cs="Times New Roman"/>
          <w:sz w:val="24"/>
          <w:szCs w:val="24"/>
        </w:rPr>
        <w:t>: et de duobus vulpium generibus, scilicet adulatoribus et detractoribus; et de tentationibus monachorum novitiorum. … Pessima vulpes occultus detractor, sed non minus nequam adulator blandus. Cavebit sapiens ab his.</w:t>
      </w:r>
    </w:p>
    <w:p w:rsidR="00CC134C" w:rsidRPr="00E671C4" w:rsidRDefault="00CC134C">
      <w:pPr>
        <w:pStyle w:val="EndnoteText"/>
        <w:rPr>
          <w:rFonts w:ascii="Times New Roman" w:hAnsi="Times New Roman" w:cs="Times New Roman"/>
          <w:sz w:val="24"/>
          <w:szCs w:val="24"/>
        </w:rPr>
      </w:pPr>
    </w:p>
  </w:endnote>
  <w:endnote w:id="18">
    <w:p w:rsidR="00CC134C" w:rsidRPr="00E671C4" w:rsidRDefault="00CC134C" w:rsidP="00CC134C">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Augustine, cf. Eadmer of Canterbury, </w:t>
      </w:r>
      <w:r w:rsidRPr="00E671C4">
        <w:rPr>
          <w:rFonts w:ascii="Times New Roman" w:hAnsi="Times New Roman" w:cs="Times New Roman"/>
          <w:i/>
          <w:sz w:val="24"/>
          <w:szCs w:val="24"/>
        </w:rPr>
        <w:t xml:space="preserve">Liber de Sancti Anselmi Similitudinibus </w:t>
      </w:r>
      <w:r w:rsidRPr="00E671C4">
        <w:rPr>
          <w:rFonts w:ascii="Times New Roman" w:hAnsi="Times New Roman" w:cs="Times New Roman"/>
          <w:sz w:val="24"/>
          <w:szCs w:val="24"/>
        </w:rPr>
        <w:t>150 (PL 159:686): Detractio itaque est quotiescunque quis aliquid ea intentione de aliquo dicit unde ipse vel minus amari sive minus appretiari possit.</w:t>
      </w:r>
    </w:p>
    <w:p w:rsidR="00CC134C" w:rsidRPr="00E671C4" w:rsidRDefault="00CC134C">
      <w:pPr>
        <w:pStyle w:val="EndnoteText"/>
        <w:rPr>
          <w:rFonts w:ascii="Times New Roman" w:hAnsi="Times New Roman" w:cs="Times New Roman"/>
          <w:sz w:val="24"/>
          <w:szCs w:val="24"/>
        </w:rPr>
      </w:pPr>
    </w:p>
  </w:endnote>
  <w:endnote w:id="19">
    <w:p w:rsidR="0022267A" w:rsidRPr="00E671C4" w:rsidRDefault="0022267A">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w:t>
      </w:r>
      <w:bookmarkStart w:id="5" w:name="_Hlk535766289"/>
      <w:r w:rsidRPr="00E671C4">
        <w:rPr>
          <w:rFonts w:ascii="Times New Roman" w:hAnsi="Times New Roman" w:cs="Times New Roman"/>
          <w:sz w:val="24"/>
          <w:szCs w:val="24"/>
        </w:rPr>
        <w:t xml:space="preserve">Ambrose, </w:t>
      </w:r>
      <w:r w:rsidRPr="00E671C4">
        <w:rPr>
          <w:rFonts w:ascii="Times New Roman" w:hAnsi="Times New Roman" w:cs="Times New Roman"/>
          <w:i/>
          <w:sz w:val="24"/>
          <w:szCs w:val="24"/>
        </w:rPr>
        <w:t xml:space="preserve">De officiis ministrorum </w:t>
      </w:r>
      <w:r w:rsidRPr="00E671C4">
        <w:rPr>
          <w:rFonts w:ascii="Times New Roman" w:hAnsi="Times New Roman" w:cs="Times New Roman"/>
          <w:sz w:val="24"/>
          <w:szCs w:val="24"/>
        </w:rPr>
        <w:t>3.3.15 (PL 16:149)</w:t>
      </w:r>
      <w:bookmarkEnd w:id="5"/>
      <w:r w:rsidRPr="00E671C4">
        <w:rPr>
          <w:rFonts w:ascii="Times New Roman" w:hAnsi="Times New Roman" w:cs="Times New Roman"/>
          <w:sz w:val="24"/>
          <w:szCs w:val="24"/>
        </w:rPr>
        <w:t>: Christus enim Dominus cum esset in Dei forma, exinanivit se, ut formam susciperet hominis, quam operum suorum locupletaret virtutibus. Tu ergo spolias, quem Christus induit? Tu exuis, quem vestivit Christus?</w:t>
      </w:r>
    </w:p>
    <w:p w:rsidR="0022267A" w:rsidRPr="00E671C4" w:rsidRDefault="0022267A">
      <w:pPr>
        <w:pStyle w:val="EndnoteText"/>
        <w:rPr>
          <w:rFonts w:ascii="Times New Roman" w:hAnsi="Times New Roman" w:cs="Times New Roman"/>
          <w:sz w:val="24"/>
          <w:szCs w:val="24"/>
        </w:rPr>
      </w:pPr>
    </w:p>
  </w:endnote>
  <w:endnote w:id="20">
    <w:p w:rsidR="0022267A" w:rsidRPr="00E671C4" w:rsidRDefault="0022267A">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w:t>
      </w:r>
      <w:bookmarkStart w:id="6" w:name="_Hlk535766417"/>
      <w:r w:rsidRPr="00E671C4">
        <w:rPr>
          <w:rFonts w:ascii="Times New Roman" w:hAnsi="Times New Roman" w:cs="Times New Roman"/>
          <w:sz w:val="24"/>
          <w:szCs w:val="24"/>
        </w:rPr>
        <w:t xml:space="preserve">Augustine, </w:t>
      </w:r>
      <w:r w:rsidRPr="00E671C4">
        <w:rPr>
          <w:rFonts w:ascii="Times New Roman" w:hAnsi="Times New Roman" w:cs="Times New Roman"/>
          <w:i/>
          <w:sz w:val="24"/>
          <w:szCs w:val="24"/>
        </w:rPr>
        <w:t xml:space="preserve">In Joannis Evangelium tractatus </w:t>
      </w:r>
      <w:r w:rsidRPr="00E671C4">
        <w:rPr>
          <w:rFonts w:ascii="Times New Roman" w:hAnsi="Times New Roman" w:cs="Times New Roman"/>
          <w:sz w:val="24"/>
          <w:szCs w:val="24"/>
        </w:rPr>
        <w:t>5.12 (PL 35:1420)</w:t>
      </w:r>
      <w:bookmarkEnd w:id="6"/>
      <w:r w:rsidRPr="00E671C4">
        <w:rPr>
          <w:rFonts w:ascii="Times New Roman" w:hAnsi="Times New Roman" w:cs="Times New Roman"/>
          <w:sz w:val="24"/>
          <w:szCs w:val="24"/>
        </w:rPr>
        <w:t>: Quod homo est, commune cum multis: quod christianus est, secernitur a multis; et plus ad illum pertinet quod christianus, quam quod homo.</w:t>
      </w:r>
    </w:p>
    <w:p w:rsidR="0022267A" w:rsidRPr="00E671C4" w:rsidRDefault="0022267A">
      <w:pPr>
        <w:pStyle w:val="EndnoteText"/>
        <w:rPr>
          <w:rFonts w:ascii="Times New Roman" w:hAnsi="Times New Roman" w:cs="Times New Roman"/>
          <w:sz w:val="24"/>
          <w:szCs w:val="24"/>
        </w:rPr>
      </w:pPr>
    </w:p>
  </w:endnote>
  <w:endnote w:id="21">
    <w:p w:rsidR="0022267A" w:rsidRPr="00E671C4" w:rsidRDefault="0022267A" w:rsidP="0022267A">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w:t>
      </w:r>
      <w:bookmarkStart w:id="7" w:name="_Hlk535766539"/>
      <w:r w:rsidRPr="00E671C4">
        <w:rPr>
          <w:rFonts w:ascii="Times New Roman" w:hAnsi="Times New Roman" w:cs="Times New Roman"/>
          <w:sz w:val="24"/>
          <w:szCs w:val="24"/>
        </w:rPr>
        <w:t xml:space="preserve">Anselm in Eadmer of Canterbury, </w:t>
      </w:r>
      <w:r w:rsidRPr="00E671C4">
        <w:rPr>
          <w:rFonts w:ascii="Times New Roman" w:hAnsi="Times New Roman" w:cs="Times New Roman"/>
          <w:i/>
          <w:sz w:val="24"/>
          <w:szCs w:val="24"/>
        </w:rPr>
        <w:t xml:space="preserve">Liber de Sancti Anselmi Similitudinibus </w:t>
      </w:r>
      <w:r w:rsidRPr="00E671C4">
        <w:rPr>
          <w:rFonts w:ascii="Times New Roman" w:hAnsi="Times New Roman" w:cs="Times New Roman"/>
          <w:sz w:val="24"/>
          <w:szCs w:val="24"/>
        </w:rPr>
        <w:t>148 (PL 159:685)</w:t>
      </w:r>
      <w:bookmarkEnd w:id="7"/>
      <w:r w:rsidRPr="00E671C4">
        <w:rPr>
          <w:rFonts w:ascii="Times New Roman" w:hAnsi="Times New Roman" w:cs="Times New Roman"/>
          <w:sz w:val="24"/>
          <w:szCs w:val="24"/>
        </w:rPr>
        <w:t>: Tria sunt genera homicidii, quae pari poena plectuntur: interfectio fratrum, detractio, odium.</w:t>
      </w:r>
    </w:p>
    <w:p w:rsidR="0022267A" w:rsidRPr="00E671C4" w:rsidRDefault="0022267A">
      <w:pPr>
        <w:pStyle w:val="EndnoteText"/>
        <w:rPr>
          <w:rFonts w:ascii="Times New Roman" w:hAnsi="Times New Roman" w:cs="Times New Roman"/>
          <w:sz w:val="24"/>
          <w:szCs w:val="24"/>
        </w:rPr>
      </w:pPr>
    </w:p>
  </w:endnote>
  <w:endnote w:id="22">
    <w:p w:rsidR="0022267A" w:rsidRPr="00E671C4" w:rsidRDefault="0022267A" w:rsidP="0022267A">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w:t>
      </w:r>
      <w:bookmarkStart w:id="8" w:name="_Hlk535766749"/>
      <w:r w:rsidRPr="00E671C4">
        <w:rPr>
          <w:rFonts w:ascii="Times New Roman" w:hAnsi="Times New Roman" w:cs="Times New Roman"/>
          <w:sz w:val="24"/>
          <w:szCs w:val="24"/>
        </w:rPr>
        <w:t xml:space="preserve">Decretum, </w:t>
      </w:r>
      <w:r w:rsidRPr="00E671C4">
        <w:rPr>
          <w:rFonts w:ascii="Times New Roman" w:hAnsi="Times New Roman" w:cs="Times New Roman"/>
          <w:i/>
          <w:sz w:val="24"/>
          <w:szCs w:val="24"/>
        </w:rPr>
        <w:t>De poenitentia,</w:t>
      </w:r>
      <w:r w:rsidRPr="00E671C4">
        <w:rPr>
          <w:rFonts w:ascii="Times New Roman" w:hAnsi="Times New Roman" w:cs="Times New Roman"/>
          <w:sz w:val="24"/>
          <w:szCs w:val="24"/>
        </w:rPr>
        <w:t xml:space="preserve"> D. 1, c. 24.</w:t>
      </w:r>
      <w:bookmarkEnd w:id="8"/>
    </w:p>
    <w:p w:rsidR="0022267A" w:rsidRPr="00E671C4" w:rsidRDefault="0022267A">
      <w:pPr>
        <w:pStyle w:val="EndnoteText"/>
        <w:rPr>
          <w:rFonts w:ascii="Times New Roman" w:hAnsi="Times New Roman" w:cs="Times New Roman"/>
          <w:sz w:val="24"/>
          <w:szCs w:val="24"/>
        </w:rPr>
      </w:pPr>
    </w:p>
  </w:endnote>
  <w:endnote w:id="23">
    <w:p w:rsidR="0022267A" w:rsidRPr="00E671C4" w:rsidRDefault="0022267A" w:rsidP="0022267A">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John Chrysostom, </w:t>
      </w:r>
    </w:p>
    <w:p w:rsidR="0022267A" w:rsidRPr="00E671C4" w:rsidRDefault="0022267A">
      <w:pPr>
        <w:pStyle w:val="EndnoteText"/>
        <w:rPr>
          <w:rFonts w:ascii="Times New Roman" w:hAnsi="Times New Roman" w:cs="Times New Roman"/>
          <w:sz w:val="24"/>
          <w:szCs w:val="24"/>
        </w:rPr>
      </w:pPr>
    </w:p>
  </w:endnote>
  <w:endnote w:id="24">
    <w:p w:rsidR="0022267A" w:rsidRPr="00E671C4" w:rsidRDefault="0022267A" w:rsidP="0022267A">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w:t>
      </w:r>
      <w:bookmarkStart w:id="9" w:name="_Hlk535767409"/>
      <w:r w:rsidRPr="00E671C4">
        <w:rPr>
          <w:rFonts w:ascii="Times New Roman" w:hAnsi="Times New Roman" w:cs="Times New Roman"/>
          <w:sz w:val="24"/>
          <w:szCs w:val="24"/>
        </w:rPr>
        <w:t xml:space="preserve">Gregory, </w:t>
      </w:r>
      <w:r w:rsidRPr="00E671C4">
        <w:rPr>
          <w:rFonts w:ascii="Times New Roman" w:hAnsi="Times New Roman" w:cs="Times New Roman"/>
          <w:i/>
          <w:sz w:val="24"/>
          <w:szCs w:val="24"/>
        </w:rPr>
        <w:t>Moralia</w:t>
      </w:r>
      <w:r w:rsidRPr="00E671C4">
        <w:rPr>
          <w:rFonts w:ascii="Times New Roman" w:hAnsi="Times New Roman" w:cs="Times New Roman"/>
          <w:sz w:val="24"/>
          <w:szCs w:val="24"/>
        </w:rPr>
        <w:t xml:space="preserve"> 22.7.17 (PL 76:223)</w:t>
      </w:r>
      <w:bookmarkEnd w:id="9"/>
      <w:r w:rsidRPr="00E671C4">
        <w:rPr>
          <w:rFonts w:ascii="Times New Roman" w:hAnsi="Times New Roman" w:cs="Times New Roman"/>
          <w:sz w:val="24"/>
          <w:szCs w:val="24"/>
        </w:rPr>
        <w:t>: plerumque miro rectoris nostri moderamine etiam detractionibus lacerari permittimur, ut cum nos vox laudantis elevat, lingua detrahentis humiliet, quia et arbor saepe quae unius venti impulsu ita impellitur, ut pene jam erui posse videatur, alterius e diverso venientis flatu erigitur, et quae hac ex parte inflexionem pertulit, ab alia ad statum redit. Unde et illa arbor alte radicata quasi inter adversantes ventos fixa steterat,</w:t>
      </w:r>
    </w:p>
    <w:p w:rsidR="0022267A" w:rsidRPr="00E671C4" w:rsidRDefault="0022267A">
      <w:pPr>
        <w:pStyle w:val="EndnoteText"/>
        <w:rPr>
          <w:rFonts w:ascii="Times New Roman" w:hAnsi="Times New Roman" w:cs="Times New Roman"/>
          <w:sz w:val="24"/>
          <w:szCs w:val="24"/>
        </w:rPr>
      </w:pPr>
    </w:p>
  </w:endnote>
  <w:endnote w:id="25">
    <w:p w:rsidR="0022267A" w:rsidRPr="00E671C4" w:rsidRDefault="0022267A" w:rsidP="0022267A">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w:t>
      </w:r>
      <w:bookmarkStart w:id="10" w:name="_Hlk535767529"/>
      <w:r w:rsidRPr="00E671C4">
        <w:rPr>
          <w:rFonts w:ascii="Times New Roman" w:hAnsi="Times New Roman" w:cs="Times New Roman"/>
          <w:sz w:val="24"/>
          <w:szCs w:val="24"/>
        </w:rPr>
        <w:t xml:space="preserve">Jerome, </w:t>
      </w:r>
      <w:r w:rsidRPr="00E671C4">
        <w:rPr>
          <w:rFonts w:ascii="Times New Roman" w:hAnsi="Times New Roman" w:cs="Times New Roman"/>
          <w:i/>
          <w:sz w:val="24"/>
          <w:szCs w:val="24"/>
        </w:rPr>
        <w:t xml:space="preserve">Epistola </w:t>
      </w:r>
      <w:r w:rsidRPr="00E671C4">
        <w:rPr>
          <w:rFonts w:ascii="Times New Roman" w:hAnsi="Times New Roman" w:cs="Times New Roman"/>
          <w:sz w:val="24"/>
          <w:szCs w:val="24"/>
        </w:rPr>
        <w:t xml:space="preserve">54, </w:t>
      </w:r>
      <w:r w:rsidRPr="00E671C4">
        <w:rPr>
          <w:rFonts w:ascii="Times New Roman" w:hAnsi="Times New Roman" w:cs="Times New Roman"/>
          <w:i/>
          <w:sz w:val="24"/>
          <w:szCs w:val="24"/>
        </w:rPr>
        <w:t>Ad Furiam</w:t>
      </w:r>
      <w:r w:rsidRPr="00E671C4">
        <w:rPr>
          <w:rFonts w:ascii="Times New Roman" w:hAnsi="Times New Roman" w:cs="Times New Roman"/>
          <w:sz w:val="24"/>
          <w:szCs w:val="24"/>
        </w:rPr>
        <w:t xml:space="preserve"> 54.13 (PL 22:556)</w:t>
      </w:r>
      <w:bookmarkEnd w:id="10"/>
      <w:r w:rsidRPr="00E671C4">
        <w:rPr>
          <w:rFonts w:ascii="Times New Roman" w:hAnsi="Times New Roman" w:cs="Times New Roman"/>
          <w:sz w:val="24"/>
          <w:szCs w:val="24"/>
        </w:rPr>
        <w:t>: Falsus rumor cito opprimitur, et vita posterior judicat de priore.</w:t>
      </w:r>
    </w:p>
    <w:p w:rsidR="0022267A" w:rsidRPr="00E671C4" w:rsidRDefault="0022267A">
      <w:pPr>
        <w:pStyle w:val="EndnoteText"/>
        <w:rPr>
          <w:rFonts w:ascii="Times New Roman" w:hAnsi="Times New Roman" w:cs="Times New Roman"/>
          <w:sz w:val="24"/>
          <w:szCs w:val="24"/>
        </w:rPr>
      </w:pPr>
    </w:p>
  </w:endnote>
  <w:endnote w:id="26">
    <w:p w:rsidR="0022267A" w:rsidRPr="00E671C4" w:rsidRDefault="0022267A" w:rsidP="0022267A">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w:t>
      </w:r>
      <w:bookmarkStart w:id="11" w:name="_Hlk535767645"/>
      <w:r w:rsidRPr="00E671C4">
        <w:rPr>
          <w:rFonts w:ascii="Times New Roman" w:hAnsi="Times New Roman" w:cs="Times New Roman"/>
          <w:sz w:val="24"/>
          <w:szCs w:val="24"/>
        </w:rPr>
        <w:t xml:space="preserve">Ambrose, </w:t>
      </w:r>
      <w:r w:rsidRPr="00E671C4">
        <w:rPr>
          <w:rFonts w:ascii="Times New Roman" w:hAnsi="Times New Roman" w:cs="Times New Roman"/>
          <w:i/>
          <w:sz w:val="24"/>
          <w:szCs w:val="24"/>
        </w:rPr>
        <w:t>De officiis ministrorum</w:t>
      </w:r>
      <w:r w:rsidRPr="00E671C4">
        <w:rPr>
          <w:rFonts w:ascii="Times New Roman" w:hAnsi="Times New Roman" w:cs="Times New Roman"/>
          <w:sz w:val="24"/>
          <w:szCs w:val="24"/>
        </w:rPr>
        <w:t xml:space="preserve"> 1.47.226 (PL 16:90-91)</w:t>
      </w:r>
      <w:bookmarkEnd w:id="11"/>
      <w:r w:rsidRPr="00E671C4">
        <w:rPr>
          <w:rFonts w:ascii="Times New Roman" w:hAnsi="Times New Roman" w:cs="Times New Roman"/>
          <w:sz w:val="24"/>
          <w:szCs w:val="24"/>
        </w:rPr>
        <w:t xml:space="preserve">:  Nam negligere bonorum judicia vel arrogantiae, vel dissolutionis est: </w:t>
      </w:r>
      <w:proofErr w:type="gramStart"/>
      <w:r w:rsidRPr="00E671C4">
        <w:rPr>
          <w:rFonts w:ascii="Times New Roman" w:hAnsi="Times New Roman" w:cs="Times New Roman"/>
          <w:sz w:val="24"/>
          <w:szCs w:val="24"/>
        </w:rPr>
        <w:t>quorum  alterum</w:t>
      </w:r>
      <w:proofErr w:type="gramEnd"/>
      <w:r w:rsidRPr="00E671C4">
        <w:rPr>
          <w:rFonts w:ascii="Times New Roman" w:hAnsi="Times New Roman" w:cs="Times New Roman"/>
          <w:sz w:val="24"/>
          <w:szCs w:val="24"/>
        </w:rPr>
        <w:t xml:space="preserve"> superbiae ascribitur, alterum negligentiae.</w:t>
      </w:r>
    </w:p>
    <w:p w:rsidR="0022267A" w:rsidRPr="00E671C4" w:rsidRDefault="0022267A">
      <w:pPr>
        <w:pStyle w:val="EndnoteText"/>
        <w:rPr>
          <w:rFonts w:ascii="Times New Roman" w:hAnsi="Times New Roman" w:cs="Times New Roman"/>
          <w:sz w:val="24"/>
          <w:szCs w:val="24"/>
        </w:rPr>
      </w:pPr>
    </w:p>
  </w:endnote>
  <w:endnote w:id="27">
    <w:p w:rsidR="0022267A" w:rsidRPr="00E671C4" w:rsidRDefault="0022267A" w:rsidP="0022267A">
      <w:pPr>
        <w:pStyle w:val="EndnoteText"/>
        <w:rPr>
          <w:rFonts w:ascii="Times New Roman" w:hAnsi="Times New Roman" w:cs="Times New Roman"/>
          <w:i/>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w:t>
      </w:r>
      <w:bookmarkStart w:id="12" w:name="_Hlk535767723"/>
      <w:r w:rsidRPr="00E671C4">
        <w:rPr>
          <w:rFonts w:ascii="Times New Roman" w:hAnsi="Times New Roman" w:cs="Times New Roman"/>
          <w:sz w:val="24"/>
          <w:szCs w:val="24"/>
        </w:rPr>
        <w:t>Decretum, C. 11, q. 3, c. 13</w:t>
      </w:r>
      <w:bookmarkEnd w:id="12"/>
      <w:r w:rsidRPr="00E671C4">
        <w:rPr>
          <w:rFonts w:ascii="Times New Roman" w:hAnsi="Times New Roman" w:cs="Times New Roman"/>
          <w:sz w:val="24"/>
          <w:szCs w:val="24"/>
        </w:rPr>
        <w:t xml:space="preserve">, </w:t>
      </w:r>
      <w:r w:rsidRPr="00E671C4">
        <w:rPr>
          <w:rFonts w:ascii="Times New Roman" w:hAnsi="Times New Roman" w:cs="Times New Roman"/>
          <w:i/>
          <w:sz w:val="24"/>
          <w:szCs w:val="24"/>
        </w:rPr>
        <w:t>Si quis non obediat.</w:t>
      </w:r>
    </w:p>
    <w:p w:rsidR="0022267A" w:rsidRPr="00E671C4" w:rsidRDefault="0022267A">
      <w:pPr>
        <w:pStyle w:val="EndnoteText"/>
        <w:rPr>
          <w:rFonts w:ascii="Times New Roman" w:hAnsi="Times New Roman" w:cs="Times New Roman"/>
          <w:sz w:val="24"/>
          <w:szCs w:val="24"/>
        </w:rPr>
      </w:pPr>
    </w:p>
  </w:endnote>
  <w:endnote w:id="28">
    <w:p w:rsidR="0022267A" w:rsidRPr="00E671C4" w:rsidRDefault="0022267A" w:rsidP="0022267A">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cf. Aristotle, </w:t>
      </w:r>
      <w:r w:rsidRPr="00E671C4">
        <w:rPr>
          <w:rFonts w:ascii="Times New Roman" w:hAnsi="Times New Roman" w:cs="Times New Roman"/>
          <w:i/>
          <w:sz w:val="24"/>
          <w:szCs w:val="24"/>
        </w:rPr>
        <w:t>History of Animals,</w:t>
      </w:r>
      <w:r w:rsidRPr="00E671C4">
        <w:rPr>
          <w:rFonts w:ascii="Times New Roman" w:hAnsi="Times New Roman" w:cs="Times New Roman"/>
          <w:sz w:val="24"/>
          <w:szCs w:val="24"/>
        </w:rPr>
        <w:t xml:space="preserve"> 8.5, 594b25 (Barnes 1:930): The wind discharged from off its stomach is pungent, and its urine emits a strong odour, a phenomenon which, in the case of dogs, accounts for their habit of sniffing at trees; for, by the way, the lion, like the dog, lifts its leg to void its urine.</w:t>
      </w:r>
    </w:p>
    <w:p w:rsidR="0022267A" w:rsidRPr="00E671C4" w:rsidRDefault="0022267A">
      <w:pPr>
        <w:pStyle w:val="EndnoteText"/>
        <w:rPr>
          <w:rFonts w:ascii="Times New Roman" w:hAnsi="Times New Roman" w:cs="Times New Roman"/>
          <w:sz w:val="24"/>
          <w:szCs w:val="24"/>
        </w:rPr>
      </w:pPr>
    </w:p>
  </w:endnote>
  <w:endnote w:id="29">
    <w:p w:rsidR="0022267A" w:rsidRPr="00E671C4" w:rsidRDefault="0022267A" w:rsidP="0022267A">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w:t>
      </w:r>
      <w:bookmarkStart w:id="13" w:name="_Hlk535768584"/>
      <w:r w:rsidRPr="00E671C4">
        <w:rPr>
          <w:rFonts w:ascii="Times New Roman" w:hAnsi="Times New Roman" w:cs="Times New Roman"/>
          <w:sz w:val="24"/>
          <w:szCs w:val="24"/>
        </w:rPr>
        <w:t xml:space="preserve">Aristotle, </w:t>
      </w:r>
      <w:r w:rsidRPr="00E671C4">
        <w:rPr>
          <w:rFonts w:ascii="Times New Roman" w:hAnsi="Times New Roman" w:cs="Times New Roman"/>
          <w:i/>
          <w:sz w:val="24"/>
          <w:szCs w:val="24"/>
        </w:rPr>
        <w:t xml:space="preserve">History of Animals, </w:t>
      </w:r>
      <w:r w:rsidRPr="00E671C4">
        <w:rPr>
          <w:rFonts w:ascii="Times New Roman" w:hAnsi="Times New Roman" w:cs="Times New Roman"/>
          <w:sz w:val="24"/>
          <w:szCs w:val="24"/>
        </w:rPr>
        <w:t>2.17, 508a23 (Barnes 1:807)</w:t>
      </w:r>
      <w:bookmarkEnd w:id="13"/>
      <w:r w:rsidRPr="00E671C4">
        <w:rPr>
          <w:rFonts w:ascii="Times New Roman" w:hAnsi="Times New Roman" w:cs="Times New Roman"/>
          <w:sz w:val="24"/>
          <w:szCs w:val="24"/>
        </w:rPr>
        <w:t>: The tongue, moreover, is thin and long and black, and can be protruded to a great distance.</w:t>
      </w:r>
    </w:p>
    <w:p w:rsidR="0022267A" w:rsidRPr="00E671C4" w:rsidRDefault="0022267A">
      <w:pPr>
        <w:pStyle w:val="EndnoteText"/>
        <w:rPr>
          <w:rFonts w:ascii="Times New Roman" w:hAnsi="Times New Roman" w:cs="Times New Roman"/>
          <w:sz w:val="24"/>
          <w:szCs w:val="24"/>
        </w:rPr>
      </w:pPr>
    </w:p>
  </w:endnote>
  <w:endnote w:id="30">
    <w:p w:rsidR="0022267A" w:rsidRPr="00E671C4" w:rsidRDefault="0022267A" w:rsidP="0022267A">
      <w:pPr>
        <w:pStyle w:val="EndnoteText"/>
        <w:rPr>
          <w:rFonts w:ascii="Times New Roman" w:hAnsi="Times New Roman" w:cs="Times New Roman"/>
          <w:sz w:val="24"/>
          <w:szCs w:val="24"/>
        </w:rPr>
      </w:pPr>
      <w:r w:rsidRPr="00E671C4">
        <w:rPr>
          <w:rStyle w:val="EndnoteReference"/>
          <w:rFonts w:ascii="Times New Roman" w:hAnsi="Times New Roman" w:cs="Times New Roman"/>
          <w:sz w:val="24"/>
          <w:szCs w:val="24"/>
        </w:rPr>
        <w:endnoteRef/>
      </w:r>
      <w:r w:rsidRPr="00E671C4">
        <w:rPr>
          <w:rFonts w:ascii="Times New Roman" w:hAnsi="Times New Roman" w:cs="Times New Roman"/>
          <w:sz w:val="24"/>
          <w:szCs w:val="24"/>
        </w:rPr>
        <w:t xml:space="preserve"> </w:t>
      </w:r>
      <w:bookmarkStart w:id="15" w:name="_Hlk535768689"/>
      <w:r w:rsidRPr="00E671C4">
        <w:rPr>
          <w:rFonts w:ascii="Times New Roman" w:hAnsi="Times New Roman" w:cs="Times New Roman"/>
          <w:sz w:val="24"/>
          <w:szCs w:val="24"/>
        </w:rPr>
        <w:t xml:space="preserve">Bernard, </w:t>
      </w:r>
      <w:r w:rsidRPr="00E671C4">
        <w:rPr>
          <w:rFonts w:ascii="Times New Roman" w:hAnsi="Times New Roman" w:cs="Times New Roman"/>
          <w:i/>
          <w:sz w:val="24"/>
          <w:szCs w:val="24"/>
        </w:rPr>
        <w:t>Sermones in Cantica Canticorum</w:t>
      </w:r>
      <w:r w:rsidRPr="00E671C4">
        <w:rPr>
          <w:rFonts w:ascii="Times New Roman" w:hAnsi="Times New Roman" w:cs="Times New Roman"/>
          <w:sz w:val="24"/>
          <w:szCs w:val="24"/>
        </w:rPr>
        <w:t xml:space="preserve"> 40.5 (PL 183:984)</w:t>
      </w:r>
      <w:bookmarkEnd w:id="15"/>
      <w:r w:rsidRPr="00E671C4">
        <w:rPr>
          <w:rFonts w:ascii="Times New Roman" w:hAnsi="Times New Roman" w:cs="Times New Roman"/>
          <w:sz w:val="24"/>
          <w:szCs w:val="24"/>
        </w:rPr>
        <w:t>:  tantum cave alienae conversationis esse aut curiosus explorator, aut temerarius judex. Etiamsi perperam actum quid deprehendas, nec sic judices proximum, magis autem excusa. Excusa intentionem, si opus non potes;</w:t>
      </w:r>
    </w:p>
    <w:p w:rsidR="0022267A" w:rsidRPr="00E671C4" w:rsidRDefault="0022267A">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74B" w:rsidRDefault="00C1674B" w:rsidP="00C1674B">
      <w:pPr>
        <w:spacing w:after="0" w:line="240" w:lineRule="auto"/>
      </w:pPr>
      <w:r>
        <w:separator/>
      </w:r>
    </w:p>
  </w:footnote>
  <w:footnote w:type="continuationSeparator" w:id="0">
    <w:p w:rsidR="00C1674B" w:rsidRDefault="00C1674B" w:rsidP="00C167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659"/>
    <w:rsid w:val="0001370A"/>
    <w:rsid w:val="000A3BAF"/>
    <w:rsid w:val="000E6960"/>
    <w:rsid w:val="00183630"/>
    <w:rsid w:val="001D5322"/>
    <w:rsid w:val="001E721A"/>
    <w:rsid w:val="00200B04"/>
    <w:rsid w:val="00211C0B"/>
    <w:rsid w:val="0022267A"/>
    <w:rsid w:val="00261B31"/>
    <w:rsid w:val="00276737"/>
    <w:rsid w:val="00294B30"/>
    <w:rsid w:val="002D2A41"/>
    <w:rsid w:val="00313B5C"/>
    <w:rsid w:val="00340AEA"/>
    <w:rsid w:val="003C4117"/>
    <w:rsid w:val="003E1EC6"/>
    <w:rsid w:val="003E306E"/>
    <w:rsid w:val="00421622"/>
    <w:rsid w:val="00480474"/>
    <w:rsid w:val="004816F2"/>
    <w:rsid w:val="00491F39"/>
    <w:rsid w:val="0053653D"/>
    <w:rsid w:val="00571277"/>
    <w:rsid w:val="005B0E47"/>
    <w:rsid w:val="005D0AF7"/>
    <w:rsid w:val="00603AFB"/>
    <w:rsid w:val="00646D60"/>
    <w:rsid w:val="00696180"/>
    <w:rsid w:val="006A6E80"/>
    <w:rsid w:val="006B1D6A"/>
    <w:rsid w:val="0074546F"/>
    <w:rsid w:val="007E1EF0"/>
    <w:rsid w:val="00822272"/>
    <w:rsid w:val="00834A2A"/>
    <w:rsid w:val="00871E6A"/>
    <w:rsid w:val="00885843"/>
    <w:rsid w:val="008A263C"/>
    <w:rsid w:val="008B3AB8"/>
    <w:rsid w:val="008C4A08"/>
    <w:rsid w:val="00900F2A"/>
    <w:rsid w:val="00907161"/>
    <w:rsid w:val="009650C8"/>
    <w:rsid w:val="00A10162"/>
    <w:rsid w:val="00A36BEB"/>
    <w:rsid w:val="00A56B50"/>
    <w:rsid w:val="00AE10BD"/>
    <w:rsid w:val="00B401CA"/>
    <w:rsid w:val="00B4264A"/>
    <w:rsid w:val="00BC2659"/>
    <w:rsid w:val="00C1674B"/>
    <w:rsid w:val="00C74441"/>
    <w:rsid w:val="00CC134C"/>
    <w:rsid w:val="00CC59FF"/>
    <w:rsid w:val="00CC6741"/>
    <w:rsid w:val="00CF42B3"/>
    <w:rsid w:val="00DB5CF7"/>
    <w:rsid w:val="00DC74AA"/>
    <w:rsid w:val="00DD3964"/>
    <w:rsid w:val="00DF48BA"/>
    <w:rsid w:val="00E24EE8"/>
    <w:rsid w:val="00E404C1"/>
    <w:rsid w:val="00E54D83"/>
    <w:rsid w:val="00E671C4"/>
    <w:rsid w:val="00E749D8"/>
    <w:rsid w:val="00E9574F"/>
    <w:rsid w:val="00F56AB7"/>
    <w:rsid w:val="00F73204"/>
    <w:rsid w:val="00FF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F7D3"/>
  <w15:docId w15:val="{16578F16-E040-4D43-8D5E-889E4AD1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A41"/>
    <w:rPr>
      <w:rFonts w:ascii="Segoe UI" w:hAnsi="Segoe UI" w:cs="Segoe UI"/>
      <w:sz w:val="18"/>
      <w:szCs w:val="18"/>
    </w:rPr>
  </w:style>
  <w:style w:type="paragraph" w:styleId="EndnoteText">
    <w:name w:val="endnote text"/>
    <w:basedOn w:val="Normal"/>
    <w:link w:val="EndnoteTextChar"/>
    <w:semiHidden/>
    <w:unhideWhenUsed/>
    <w:rsid w:val="00C167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674B"/>
    <w:rPr>
      <w:sz w:val="20"/>
      <w:szCs w:val="20"/>
    </w:rPr>
  </w:style>
  <w:style w:type="character" w:styleId="EndnoteReference">
    <w:name w:val="endnote reference"/>
    <w:basedOn w:val="DefaultParagraphFont"/>
    <w:uiPriority w:val="99"/>
    <w:semiHidden/>
    <w:unhideWhenUsed/>
    <w:rsid w:val="00C1674B"/>
    <w:rPr>
      <w:vertAlign w:val="superscript"/>
    </w:rPr>
  </w:style>
  <w:style w:type="paragraph" w:styleId="FootnoteText">
    <w:name w:val="footnote text"/>
    <w:basedOn w:val="Normal"/>
    <w:link w:val="FootnoteTextChar"/>
    <w:semiHidden/>
    <w:rsid w:val="00CC134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C134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C134C"/>
    <w:rPr>
      <w:color w:val="0000FF" w:themeColor="hyperlink"/>
      <w:u w:val="single"/>
    </w:rPr>
  </w:style>
  <w:style w:type="character" w:styleId="Emphasis">
    <w:name w:val="Emphasis"/>
    <w:basedOn w:val="DefaultParagraphFont"/>
    <w:uiPriority w:val="20"/>
    <w:qFormat/>
    <w:rsid w:val="005D0AF7"/>
    <w:rPr>
      <w:i/>
      <w:iCs/>
    </w:rPr>
  </w:style>
  <w:style w:type="paragraph" w:styleId="NormalWeb">
    <w:name w:val="Normal (Web)"/>
    <w:basedOn w:val="Normal"/>
    <w:uiPriority w:val="99"/>
    <w:semiHidden/>
    <w:unhideWhenUsed/>
    <w:rsid w:val="005D0A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AF7"/>
    <w:rPr>
      <w:b/>
      <w:bCs/>
    </w:rPr>
  </w:style>
  <w:style w:type="character" w:customStyle="1" w:styleId="hi">
    <w:name w:val="hi"/>
    <w:basedOn w:val="DefaultParagraphFont"/>
    <w:rsid w:val="00421622"/>
  </w:style>
  <w:style w:type="character" w:customStyle="1" w:styleId="italic">
    <w:name w:val="italic"/>
    <w:basedOn w:val="DefaultParagraphFont"/>
    <w:rsid w:val="00421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36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orderofthegooddeath.com/on-the-death-rituals-of-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F1A49D8-D6C1-482D-8B12-A36D21A4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2</cp:revision>
  <cp:lastPrinted>2020-08-08T22:37:00Z</cp:lastPrinted>
  <dcterms:created xsi:type="dcterms:W3CDTF">2020-08-08T22:41:00Z</dcterms:created>
  <dcterms:modified xsi:type="dcterms:W3CDTF">2020-08-08T22:41:00Z</dcterms:modified>
</cp:coreProperties>
</file>