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738" w:rsidRPr="004C60A3" w:rsidRDefault="007D7EAF" w:rsidP="0012341A">
      <w:pPr>
        <w:spacing w:line="480" w:lineRule="auto"/>
        <w:rPr>
          <w:rFonts w:ascii="Times New Roman" w:hAnsi="Times New Roman" w:cs="Times New Roman"/>
          <w:sz w:val="24"/>
          <w:szCs w:val="24"/>
        </w:rPr>
      </w:pPr>
      <w:r w:rsidRPr="004C60A3">
        <w:rPr>
          <w:rFonts w:ascii="Times New Roman" w:hAnsi="Times New Roman" w:cs="Times New Roman"/>
          <w:sz w:val="24"/>
          <w:szCs w:val="24"/>
        </w:rPr>
        <w:t>87 To Increase (</w:t>
      </w:r>
      <w:r w:rsidRPr="004C60A3">
        <w:rPr>
          <w:rFonts w:ascii="Times New Roman" w:hAnsi="Times New Roman" w:cs="Times New Roman"/>
          <w:i/>
          <w:sz w:val="24"/>
          <w:szCs w:val="24"/>
        </w:rPr>
        <w:t>Crescere</w:t>
      </w:r>
      <w:r w:rsidRPr="004C60A3">
        <w:rPr>
          <w:rFonts w:ascii="Times New Roman" w:hAnsi="Times New Roman" w:cs="Times New Roman"/>
          <w:sz w:val="24"/>
          <w:szCs w:val="24"/>
        </w:rPr>
        <w:t>)</w:t>
      </w:r>
    </w:p>
    <w:p w:rsidR="0012341A" w:rsidRPr="004C60A3" w:rsidRDefault="0012341A" w:rsidP="0012341A">
      <w:pPr>
        <w:spacing w:line="480" w:lineRule="auto"/>
        <w:rPr>
          <w:rFonts w:ascii="Times New Roman" w:hAnsi="Times New Roman" w:cs="Times New Roman"/>
          <w:sz w:val="24"/>
          <w:szCs w:val="24"/>
        </w:rPr>
      </w:pPr>
      <w:r w:rsidRPr="004C60A3">
        <w:rPr>
          <w:rFonts w:ascii="Times New Roman" w:hAnsi="Times New Roman" w:cs="Times New Roman"/>
          <w:sz w:val="24"/>
          <w:szCs w:val="24"/>
        </w:rPr>
        <w:t xml:space="preserve">According to the commandment of the Lord, Gen. </w:t>
      </w:r>
      <w:r w:rsidR="000C2136" w:rsidRPr="004C60A3">
        <w:rPr>
          <w:rFonts w:ascii="Times New Roman" w:hAnsi="Times New Roman" w:cs="Times New Roman"/>
          <w:sz w:val="24"/>
          <w:szCs w:val="24"/>
        </w:rPr>
        <w:t>1[:22], man ought to increase and multiply, “Increase,” he said, “</w:t>
      </w:r>
      <w:r w:rsidR="00F45CC7" w:rsidRPr="004C60A3">
        <w:rPr>
          <w:rFonts w:ascii="Times New Roman" w:hAnsi="Times New Roman" w:cs="Times New Roman"/>
          <w:sz w:val="24"/>
          <w:szCs w:val="24"/>
        </w:rPr>
        <w:t>And</w:t>
      </w:r>
      <w:r w:rsidR="000C2136" w:rsidRPr="004C60A3">
        <w:rPr>
          <w:rFonts w:ascii="Times New Roman" w:hAnsi="Times New Roman" w:cs="Times New Roman"/>
          <w:sz w:val="24"/>
          <w:szCs w:val="24"/>
        </w:rPr>
        <w:t xml:space="preserve"> multiply.” Because it is not said to all generally, as far as the production of children, because if it were</w:t>
      </w:r>
      <w:r w:rsidR="006B2348" w:rsidRPr="004C60A3">
        <w:rPr>
          <w:rFonts w:ascii="Times New Roman" w:hAnsi="Times New Roman" w:cs="Times New Roman"/>
          <w:sz w:val="24"/>
          <w:szCs w:val="24"/>
        </w:rPr>
        <w:t>, Christ</w:t>
      </w:r>
      <w:r w:rsidR="0017503E" w:rsidRPr="004C60A3">
        <w:rPr>
          <w:rFonts w:ascii="Times New Roman" w:hAnsi="Times New Roman" w:cs="Times New Roman"/>
          <w:sz w:val="24"/>
          <w:szCs w:val="24"/>
        </w:rPr>
        <w:t xml:space="preserve"> fulfilled this according to this understanding</w:t>
      </w:r>
      <w:r w:rsidR="006B2348" w:rsidRPr="004C60A3">
        <w:rPr>
          <w:rFonts w:ascii="Times New Roman" w:hAnsi="Times New Roman" w:cs="Times New Roman"/>
          <w:sz w:val="24"/>
          <w:szCs w:val="24"/>
        </w:rPr>
        <w:t>,</w:t>
      </w:r>
      <w:r w:rsidR="0017503E" w:rsidRPr="004C60A3">
        <w:rPr>
          <w:rFonts w:ascii="Times New Roman" w:hAnsi="Times New Roman" w:cs="Times New Roman"/>
          <w:sz w:val="24"/>
          <w:szCs w:val="24"/>
        </w:rPr>
        <w:t xml:space="preserve"> which he did not do</w:t>
      </w:r>
      <w:r w:rsidR="006B2348" w:rsidRPr="004C60A3">
        <w:rPr>
          <w:rFonts w:ascii="Times New Roman" w:hAnsi="Times New Roman" w:cs="Times New Roman"/>
          <w:sz w:val="24"/>
          <w:szCs w:val="24"/>
        </w:rPr>
        <w:t>,</w:t>
      </w:r>
      <w:r w:rsidR="0017503E" w:rsidRPr="004C60A3">
        <w:rPr>
          <w:rFonts w:ascii="Times New Roman" w:hAnsi="Times New Roman" w:cs="Times New Roman"/>
          <w:sz w:val="24"/>
          <w:szCs w:val="24"/>
        </w:rPr>
        <w:t xml:space="preserve"> and yet, “he grew, and waxed strong … advanced in wisdom, and </w:t>
      </w:r>
      <w:r w:rsidR="006B2348" w:rsidRPr="004C60A3">
        <w:rPr>
          <w:rFonts w:ascii="Times New Roman" w:hAnsi="Times New Roman" w:cs="Times New Roman"/>
          <w:sz w:val="24"/>
          <w:szCs w:val="24"/>
        </w:rPr>
        <w:t xml:space="preserve">age, and grace with God and men,” Luke 2[:40]. And concerning John the Baptist it is read, Luke 1[:80], that “he grew, and was strengthened in spirit,” who, however, was a virgin. Therefore, by imitating Christ we increase, both as far as ourselves, and as far as our neighbors, and as far as God. For this is to grow just as we see trees grow in depth through the root, in width, through their branches, in height through their trunk. On account of this triple way of growing, God is read to have said three times to man: “Increase and multiply,” first in Gen. 1[:22], second in Gen. 8[:17], third in Gen. 9[:1]. And in Mark 8{24], it is said, </w:t>
      </w:r>
      <w:r w:rsidR="002703C7" w:rsidRPr="004C60A3">
        <w:rPr>
          <w:rFonts w:ascii="Times New Roman" w:hAnsi="Times New Roman" w:cs="Times New Roman"/>
          <w:sz w:val="24"/>
          <w:szCs w:val="24"/>
        </w:rPr>
        <w:t>“I see men as it were trees.” Therefore, man grows in himself, first by sending a deep root of humility. For it is that a building never grows very secure, unless its foundation extends down deeply.</w:t>
      </w:r>
    </w:p>
    <w:p w:rsidR="002703C7" w:rsidRPr="004C60A3" w:rsidRDefault="002703C7" w:rsidP="00D22066">
      <w:pPr>
        <w:spacing w:line="480" w:lineRule="auto"/>
        <w:rPr>
          <w:rFonts w:ascii="Times New Roman" w:hAnsi="Times New Roman" w:cs="Times New Roman"/>
          <w:sz w:val="24"/>
          <w:szCs w:val="24"/>
        </w:rPr>
      </w:pPr>
      <w:r w:rsidRPr="004C60A3">
        <w:rPr>
          <w:rFonts w:ascii="Times New Roman" w:hAnsi="Times New Roman" w:cs="Times New Roman"/>
          <w:sz w:val="24"/>
          <w:szCs w:val="24"/>
        </w:rPr>
        <w:t>¶ But because Christ teaches us deep humility, Matt. 11[:29]: “Learn of me, because I am meek</w:t>
      </w:r>
      <w:r w:rsidR="00D22066" w:rsidRPr="004C60A3">
        <w:rPr>
          <w:rFonts w:ascii="Times New Roman" w:hAnsi="Times New Roman" w:cs="Times New Roman"/>
          <w:sz w:val="24"/>
          <w:szCs w:val="24"/>
        </w:rPr>
        <w:t>, and humble,” etc. Therefore, the Apostle said, Eph. 2[:20-21]: “Christ … in whom all the building, being framed together, grows up,” etc.</w:t>
      </w:r>
    </w:p>
    <w:p w:rsidR="00D22066" w:rsidRPr="004C60A3" w:rsidRDefault="00D22066" w:rsidP="00D22066">
      <w:pPr>
        <w:spacing w:line="480" w:lineRule="auto"/>
        <w:rPr>
          <w:rFonts w:ascii="Times New Roman" w:hAnsi="Times New Roman" w:cs="Times New Roman"/>
          <w:sz w:val="24"/>
          <w:szCs w:val="24"/>
        </w:rPr>
      </w:pPr>
      <w:r w:rsidRPr="004C60A3">
        <w:rPr>
          <w:rFonts w:ascii="Times New Roman" w:hAnsi="Times New Roman" w:cs="Times New Roman"/>
          <w:sz w:val="24"/>
          <w:szCs w:val="24"/>
        </w:rPr>
        <w:t xml:space="preserve">¶ The figure for this is had in [1] Mach. </w:t>
      </w:r>
      <w:r w:rsidR="00AB5BAE" w:rsidRPr="004C60A3">
        <w:rPr>
          <w:rFonts w:ascii="Times New Roman" w:hAnsi="Times New Roman" w:cs="Times New Roman"/>
          <w:sz w:val="24"/>
          <w:szCs w:val="24"/>
        </w:rPr>
        <w:t xml:space="preserve">9[:66], concerning Jonathan who is interpreted as the dove, because he began “to increase in forces.” </w:t>
      </w:r>
      <w:r w:rsidR="004C60A3" w:rsidRPr="004C60A3">
        <w:rPr>
          <w:rFonts w:ascii="Times New Roman" w:hAnsi="Times New Roman" w:cs="Times New Roman"/>
          <w:sz w:val="24"/>
          <w:szCs w:val="24"/>
        </w:rPr>
        <w:t>Thus,</w:t>
      </w:r>
      <w:r w:rsidR="00AB5BAE" w:rsidRPr="004C60A3">
        <w:rPr>
          <w:rFonts w:ascii="Times New Roman" w:hAnsi="Times New Roman" w:cs="Times New Roman"/>
          <w:sz w:val="24"/>
          <w:szCs w:val="24"/>
        </w:rPr>
        <w:t xml:space="preserve"> whoever is in himself a dove through true humility grows in virtues through perfect sanctity. For Gregory says</w:t>
      </w:r>
      <w:r w:rsidR="007F627F" w:rsidRPr="004C60A3">
        <w:rPr>
          <w:rStyle w:val="EndnoteReference"/>
          <w:rFonts w:ascii="Times New Roman" w:hAnsi="Times New Roman" w:cs="Times New Roman"/>
          <w:sz w:val="24"/>
          <w:szCs w:val="24"/>
        </w:rPr>
        <w:endnoteReference w:id="1"/>
      </w:r>
      <w:r w:rsidR="00AB5BAE" w:rsidRPr="004C60A3">
        <w:rPr>
          <w:rFonts w:ascii="Times New Roman" w:hAnsi="Times New Roman" w:cs="Times New Roman"/>
          <w:sz w:val="24"/>
          <w:szCs w:val="24"/>
        </w:rPr>
        <w:t xml:space="preserve"> whoever gathers virtues without humility, is like one who carries dust in a wind. Juda is that one, Esth. [11:10]: “A little fountain grew into a very great </w:t>
      </w:r>
      <w:r w:rsidR="004C60A3" w:rsidRPr="004C60A3">
        <w:rPr>
          <w:rFonts w:ascii="Times New Roman" w:hAnsi="Times New Roman" w:cs="Times New Roman"/>
          <w:sz w:val="24"/>
          <w:szCs w:val="24"/>
        </w:rPr>
        <w:t>river and</w:t>
      </w:r>
      <w:r w:rsidR="00AB5BAE" w:rsidRPr="004C60A3">
        <w:rPr>
          <w:rFonts w:ascii="Times New Roman" w:hAnsi="Times New Roman" w:cs="Times New Roman"/>
          <w:sz w:val="24"/>
          <w:szCs w:val="24"/>
        </w:rPr>
        <w:t xml:space="preserve"> abounded into many waters.” Literally, a small fertile </w:t>
      </w:r>
      <w:r w:rsidR="00AB5BAE" w:rsidRPr="004C60A3">
        <w:rPr>
          <w:rFonts w:ascii="Times New Roman" w:hAnsi="Times New Roman" w:cs="Times New Roman"/>
          <w:sz w:val="24"/>
          <w:szCs w:val="24"/>
        </w:rPr>
        <w:lastRenderedPageBreak/>
        <w:t>fountain poured fourth water, which was great, just as a humble and small person in his reputation</w:t>
      </w:r>
      <w:r w:rsidR="001550CB" w:rsidRPr="004C60A3">
        <w:rPr>
          <w:rFonts w:ascii="Times New Roman" w:hAnsi="Times New Roman" w:cs="Times New Roman"/>
          <w:sz w:val="24"/>
          <w:szCs w:val="24"/>
        </w:rPr>
        <w:t xml:space="preserve"> grows to greater perfection of virtues than one great proud person, to whom that which he has is not sufficient to him, just as the water of a lake is hardly sufficient to one where a small fountain overflows copiously. </w:t>
      </w:r>
      <w:r w:rsidR="0093739E" w:rsidRPr="004C60A3">
        <w:rPr>
          <w:rFonts w:ascii="Times New Roman" w:hAnsi="Times New Roman" w:cs="Times New Roman"/>
          <w:sz w:val="24"/>
          <w:szCs w:val="24"/>
        </w:rPr>
        <w:t>This is evident in Saul, 1 Kings 15[:17], to whom it was said, “</w:t>
      </w:r>
      <w:r w:rsidR="00784DB5" w:rsidRPr="004C60A3">
        <w:rPr>
          <w:rFonts w:ascii="Times New Roman" w:hAnsi="Times New Roman" w:cs="Times New Roman"/>
          <w:sz w:val="24"/>
          <w:szCs w:val="24"/>
        </w:rPr>
        <w:t xml:space="preserve">When you were a little one in </w:t>
      </w:r>
      <w:r w:rsidR="0093739E" w:rsidRPr="004C60A3">
        <w:rPr>
          <w:rFonts w:ascii="Times New Roman" w:hAnsi="Times New Roman" w:cs="Times New Roman"/>
          <w:sz w:val="24"/>
          <w:szCs w:val="24"/>
        </w:rPr>
        <w:t>y</w:t>
      </w:r>
      <w:r w:rsidR="00784DB5" w:rsidRPr="004C60A3">
        <w:rPr>
          <w:rFonts w:ascii="Times New Roman" w:hAnsi="Times New Roman" w:cs="Times New Roman"/>
          <w:sz w:val="24"/>
          <w:szCs w:val="24"/>
        </w:rPr>
        <w:t>our own eyes, were y</w:t>
      </w:r>
      <w:r w:rsidR="0093739E" w:rsidRPr="004C60A3">
        <w:rPr>
          <w:rFonts w:ascii="Times New Roman" w:hAnsi="Times New Roman" w:cs="Times New Roman"/>
          <w:sz w:val="24"/>
          <w:szCs w:val="24"/>
        </w:rPr>
        <w:t>ou not made the head of the tribes of Israel?</w:t>
      </w:r>
      <w:r w:rsidR="00784DB5" w:rsidRPr="004C60A3">
        <w:rPr>
          <w:rFonts w:ascii="Times New Roman" w:hAnsi="Times New Roman" w:cs="Times New Roman"/>
          <w:sz w:val="24"/>
          <w:szCs w:val="24"/>
        </w:rPr>
        <w:t>” And from the custodian of the asses he grew into the custodi</w:t>
      </w:r>
      <w:r w:rsidR="00FD128C" w:rsidRPr="004C60A3">
        <w:rPr>
          <w:rFonts w:ascii="Times New Roman" w:hAnsi="Times New Roman" w:cs="Times New Roman"/>
          <w:sz w:val="24"/>
          <w:szCs w:val="24"/>
        </w:rPr>
        <w:t>an of men because he was humble</w:t>
      </w:r>
      <w:r w:rsidR="00784DB5" w:rsidRPr="004C60A3">
        <w:rPr>
          <w:rFonts w:ascii="Times New Roman" w:hAnsi="Times New Roman" w:cs="Times New Roman"/>
          <w:sz w:val="24"/>
          <w:szCs w:val="24"/>
        </w:rPr>
        <w:t xml:space="preserve">. When, in truth, he grew proud and did not obey God he was cast out of the reign. Wherefore, Augustine, </w:t>
      </w:r>
      <w:r w:rsidR="00784DB5" w:rsidRPr="004C60A3">
        <w:rPr>
          <w:rFonts w:ascii="Times New Roman" w:hAnsi="Times New Roman" w:cs="Times New Roman"/>
          <w:i/>
          <w:sz w:val="24"/>
          <w:szCs w:val="24"/>
        </w:rPr>
        <w:t>Super Catholicam Ioannis</w:t>
      </w:r>
      <w:r w:rsidR="00784DB5" w:rsidRPr="004C60A3">
        <w:rPr>
          <w:rFonts w:ascii="Times New Roman" w:hAnsi="Times New Roman" w:cs="Times New Roman"/>
          <w:sz w:val="24"/>
          <w:szCs w:val="24"/>
        </w:rPr>
        <w:t>, the third homily,</w:t>
      </w:r>
      <w:r w:rsidR="007F627F" w:rsidRPr="004C60A3">
        <w:rPr>
          <w:rStyle w:val="EndnoteReference"/>
          <w:rFonts w:ascii="Times New Roman" w:hAnsi="Times New Roman" w:cs="Times New Roman"/>
          <w:sz w:val="24"/>
          <w:szCs w:val="24"/>
        </w:rPr>
        <w:endnoteReference w:id="2"/>
      </w:r>
      <w:r w:rsidR="00784DB5" w:rsidRPr="004C60A3">
        <w:rPr>
          <w:rFonts w:ascii="Times New Roman" w:hAnsi="Times New Roman" w:cs="Times New Roman"/>
          <w:sz w:val="24"/>
          <w:szCs w:val="24"/>
        </w:rPr>
        <w:t xml:space="preserve"> no one grows according to the flesh, just as no one is born when he wants. However, where there is necessity in the will, there is an increase in the will, but no one out of water in the spirit is born unless willing. Therefore,</w:t>
      </w:r>
      <w:r w:rsidR="001267C3" w:rsidRPr="004C60A3">
        <w:rPr>
          <w:rFonts w:ascii="Times New Roman" w:hAnsi="Times New Roman" w:cs="Times New Roman"/>
          <w:sz w:val="24"/>
          <w:szCs w:val="24"/>
        </w:rPr>
        <w:t xml:space="preserve"> if one wants, he grows; who does not want to grow, decreases. What is it to grow unless to make progress, what is it to decrease unless to </w:t>
      </w:r>
      <w:r w:rsidR="004C60A3" w:rsidRPr="004C60A3">
        <w:rPr>
          <w:rFonts w:ascii="Times New Roman" w:hAnsi="Times New Roman" w:cs="Times New Roman"/>
          <w:sz w:val="24"/>
          <w:szCs w:val="24"/>
        </w:rPr>
        <w:t>diminish?</w:t>
      </w:r>
      <w:r w:rsidR="001267C3" w:rsidRPr="004C60A3">
        <w:rPr>
          <w:rFonts w:ascii="Times New Roman" w:hAnsi="Times New Roman" w:cs="Times New Roman"/>
          <w:sz w:val="24"/>
          <w:szCs w:val="24"/>
        </w:rPr>
        <w:t xml:space="preserve"> Therefore, eagerly one latches on to his mother’s breasts and quickly grows.</w:t>
      </w:r>
    </w:p>
    <w:p w:rsidR="00C25E62" w:rsidRPr="004C60A3" w:rsidRDefault="001267C3"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For our mother is the Church, her two breasts are the two testaments to the letter whoever nurses at the more abundant nipple grows better. Or the nipple of our mother the Church is the New Testament which teaches humility</w:t>
      </w:r>
      <w:r w:rsidR="001E32DD" w:rsidRPr="004C60A3">
        <w:rPr>
          <w:rFonts w:ascii="Times New Roman" w:hAnsi="Times New Roman" w:cs="Times New Roman"/>
          <w:sz w:val="24"/>
          <w:szCs w:val="24"/>
        </w:rPr>
        <w:t xml:space="preserve"> and virtues. Therefore, nursing</w:t>
      </w:r>
      <w:r w:rsidRPr="004C60A3">
        <w:rPr>
          <w:rFonts w:ascii="Times New Roman" w:hAnsi="Times New Roman" w:cs="Times New Roman"/>
          <w:sz w:val="24"/>
          <w:szCs w:val="24"/>
        </w:rPr>
        <w:t xml:space="preserve"> from that breast</w:t>
      </w:r>
      <w:r w:rsidR="001E32DD" w:rsidRPr="004C60A3">
        <w:rPr>
          <w:rFonts w:ascii="Times New Roman" w:hAnsi="Times New Roman" w:cs="Times New Roman"/>
          <w:sz w:val="24"/>
          <w:szCs w:val="24"/>
        </w:rPr>
        <w:t>, they grow better. This Peter intimated when he said, 1 Pet. 2[:2]: “As newborn babes, desire the rational milk without guile,” namely, the teachings of Christ, “that thereby you may grow unto salvation.” John the Baptist seeing the humility of Christ, said, John 3[:30]: “He must increase, but I must decrease.” In the sign of which thing Christ was born when the days began to increase and the earth began</w:t>
      </w:r>
      <w:r w:rsidR="00FD128C" w:rsidRPr="004C60A3">
        <w:rPr>
          <w:rFonts w:ascii="Times New Roman" w:hAnsi="Times New Roman" w:cs="Times New Roman"/>
          <w:sz w:val="24"/>
          <w:szCs w:val="24"/>
        </w:rPr>
        <w:t xml:space="preserve"> to</w:t>
      </w:r>
      <w:r w:rsidR="001E32DD" w:rsidRPr="004C60A3">
        <w:rPr>
          <w:rFonts w:ascii="Times New Roman" w:hAnsi="Times New Roman" w:cs="Times New Roman"/>
          <w:sz w:val="24"/>
          <w:szCs w:val="24"/>
        </w:rPr>
        <w:t xml:space="preserve"> grow green in birth, so that man may grow through himself and in him through true humility. John at that time was born when the days began to decrease, because he who in his reputation was the least</w:t>
      </w:r>
      <w:r w:rsidR="00C25E62" w:rsidRPr="004C60A3">
        <w:rPr>
          <w:rFonts w:ascii="Times New Roman" w:hAnsi="Times New Roman" w:cs="Times New Roman"/>
          <w:sz w:val="24"/>
          <w:szCs w:val="24"/>
        </w:rPr>
        <w:t xml:space="preserve"> merited more to be called by Christ [Luke 7:28]: “Amongst those that are born of women.” But it is [said] of many just as of the moon. For it</w:t>
      </w:r>
      <w:r w:rsidR="00FD128C" w:rsidRPr="004C60A3">
        <w:rPr>
          <w:rFonts w:ascii="Times New Roman" w:hAnsi="Times New Roman" w:cs="Times New Roman"/>
          <w:sz w:val="24"/>
          <w:szCs w:val="24"/>
        </w:rPr>
        <w:t>,</w:t>
      </w:r>
      <w:r w:rsidR="00C25E62" w:rsidRPr="004C60A3">
        <w:rPr>
          <w:rFonts w:ascii="Times New Roman" w:hAnsi="Times New Roman" w:cs="Times New Roman"/>
          <w:sz w:val="24"/>
          <w:szCs w:val="24"/>
        </w:rPr>
        <w:t xml:space="preserve"> as far as the eyes of men</w:t>
      </w:r>
      <w:r w:rsidR="00FD128C" w:rsidRPr="004C60A3">
        <w:rPr>
          <w:rFonts w:ascii="Times New Roman" w:hAnsi="Times New Roman" w:cs="Times New Roman"/>
          <w:sz w:val="24"/>
          <w:szCs w:val="24"/>
        </w:rPr>
        <w:t>,</w:t>
      </w:r>
      <w:r w:rsidR="00C25E62" w:rsidRPr="004C60A3">
        <w:rPr>
          <w:rFonts w:ascii="Times New Roman" w:hAnsi="Times New Roman" w:cs="Times New Roman"/>
          <w:sz w:val="24"/>
          <w:szCs w:val="24"/>
        </w:rPr>
        <w:t xml:space="preserve"> seems to grow</w:t>
      </w:r>
      <w:r w:rsidR="00FD128C" w:rsidRPr="004C60A3">
        <w:rPr>
          <w:rFonts w:ascii="Times New Roman" w:hAnsi="Times New Roman" w:cs="Times New Roman"/>
          <w:sz w:val="24"/>
          <w:szCs w:val="24"/>
        </w:rPr>
        <w:t>,</w:t>
      </w:r>
      <w:r w:rsidR="00C25E62" w:rsidRPr="004C60A3">
        <w:rPr>
          <w:rFonts w:ascii="Times New Roman" w:hAnsi="Times New Roman" w:cs="Times New Roman"/>
          <w:sz w:val="24"/>
          <w:szCs w:val="24"/>
        </w:rPr>
        <w:t xml:space="preserve"> which however in itself never grows, so such ones who are hypocrites who do not care for the depth of virtue, but how they seem to the reputations of men</w:t>
      </w:r>
      <w:r w:rsidR="002304D1" w:rsidRPr="004C60A3">
        <w:rPr>
          <w:rFonts w:ascii="Times New Roman" w:hAnsi="Times New Roman" w:cs="Times New Roman"/>
          <w:sz w:val="24"/>
          <w:szCs w:val="24"/>
        </w:rPr>
        <w:t xml:space="preserve">. </w:t>
      </w:r>
      <w:r w:rsidR="004C60A3" w:rsidRPr="004C60A3">
        <w:rPr>
          <w:rFonts w:ascii="Times New Roman" w:hAnsi="Times New Roman" w:cs="Times New Roman"/>
          <w:sz w:val="24"/>
          <w:szCs w:val="24"/>
        </w:rPr>
        <w:t>Thus,</w:t>
      </w:r>
      <w:r w:rsidR="002304D1" w:rsidRPr="004C60A3">
        <w:rPr>
          <w:rFonts w:ascii="Times New Roman" w:hAnsi="Times New Roman" w:cs="Times New Roman"/>
          <w:sz w:val="24"/>
          <w:szCs w:val="24"/>
        </w:rPr>
        <w:t xml:space="preserve"> the rose bush grows and produces flowers, after the fall of which nothing remains except the thorn. </w:t>
      </w:r>
      <w:r w:rsidR="004C60A3" w:rsidRPr="004C60A3">
        <w:rPr>
          <w:rFonts w:ascii="Times New Roman" w:hAnsi="Times New Roman" w:cs="Times New Roman"/>
          <w:sz w:val="24"/>
          <w:szCs w:val="24"/>
        </w:rPr>
        <w:t>Thus,</w:t>
      </w:r>
      <w:r w:rsidR="002304D1" w:rsidRPr="004C60A3">
        <w:rPr>
          <w:rFonts w:ascii="Times New Roman" w:hAnsi="Times New Roman" w:cs="Times New Roman"/>
          <w:sz w:val="24"/>
          <w:szCs w:val="24"/>
        </w:rPr>
        <w:t xml:space="preserve"> the elderberry grows in fragrant flowers but after the fall of the flower nothing remains except the ill smelling tree without fruit. </w:t>
      </w:r>
      <w:r w:rsidR="004C60A3" w:rsidRPr="004C60A3">
        <w:rPr>
          <w:rFonts w:ascii="Times New Roman" w:hAnsi="Times New Roman" w:cs="Times New Roman"/>
          <w:sz w:val="24"/>
          <w:szCs w:val="24"/>
        </w:rPr>
        <w:t>Thus,</w:t>
      </w:r>
      <w:r w:rsidR="002304D1" w:rsidRPr="004C60A3">
        <w:rPr>
          <w:rFonts w:ascii="Times New Roman" w:hAnsi="Times New Roman" w:cs="Times New Roman"/>
          <w:sz w:val="24"/>
          <w:szCs w:val="24"/>
        </w:rPr>
        <w:t xml:space="preserve"> it is with the hypocrite flowering in exteriors, but when the flowers </w:t>
      </w:r>
      <w:r w:rsidR="004C60A3" w:rsidRPr="004C60A3">
        <w:rPr>
          <w:rFonts w:ascii="Times New Roman" w:hAnsi="Times New Roman" w:cs="Times New Roman"/>
          <w:sz w:val="24"/>
          <w:szCs w:val="24"/>
        </w:rPr>
        <w:t>fail,</w:t>
      </w:r>
      <w:r w:rsidR="002304D1" w:rsidRPr="004C60A3">
        <w:rPr>
          <w:rFonts w:ascii="Times New Roman" w:hAnsi="Times New Roman" w:cs="Times New Roman"/>
          <w:sz w:val="24"/>
          <w:szCs w:val="24"/>
        </w:rPr>
        <w:t xml:space="preserve"> he remains a miserable trunk. Wherefore Job 8[:11-13]: “Can the rush be green without moisture? or a sedge-bush grow without water? When it is yet in flower, and is not plucked up with the hand, it withers before all herbs. Even so are the ways of all that forget God, and the hope of the hypocrite shall perish.” About which Gregory, book 8, </w:t>
      </w:r>
      <w:r w:rsidR="002304D1" w:rsidRPr="004C60A3">
        <w:rPr>
          <w:rFonts w:ascii="Times New Roman" w:hAnsi="Times New Roman" w:cs="Times New Roman"/>
          <w:i/>
          <w:sz w:val="24"/>
          <w:szCs w:val="24"/>
        </w:rPr>
        <w:t>Moralia</w:t>
      </w:r>
      <w:r w:rsidR="002304D1" w:rsidRPr="004C60A3">
        <w:rPr>
          <w:rFonts w:ascii="Times New Roman" w:hAnsi="Times New Roman" w:cs="Times New Roman"/>
          <w:sz w:val="24"/>
          <w:szCs w:val="24"/>
        </w:rPr>
        <w:t>,</w:t>
      </w:r>
      <w:r w:rsidR="007F627F" w:rsidRPr="004C60A3">
        <w:rPr>
          <w:rStyle w:val="EndnoteReference"/>
          <w:rFonts w:ascii="Times New Roman" w:hAnsi="Times New Roman" w:cs="Times New Roman"/>
          <w:sz w:val="24"/>
          <w:szCs w:val="24"/>
        </w:rPr>
        <w:endnoteReference w:id="3"/>
      </w:r>
      <w:r w:rsidR="002304D1" w:rsidRPr="004C60A3">
        <w:rPr>
          <w:rFonts w:ascii="Times New Roman" w:hAnsi="Times New Roman" w:cs="Times New Roman"/>
          <w:sz w:val="24"/>
          <w:szCs w:val="24"/>
        </w:rPr>
        <w:t xml:space="preserve"> </w:t>
      </w:r>
      <w:r w:rsidR="00987230" w:rsidRPr="004C60A3">
        <w:rPr>
          <w:rFonts w:ascii="Times New Roman" w:hAnsi="Times New Roman" w:cs="Times New Roman"/>
          <w:sz w:val="24"/>
          <w:szCs w:val="24"/>
        </w:rPr>
        <w:t>so that by the name of a rush or a flag, he denotes the life of the hypocrite, which has an appearance of greenness, but has no fruit of usefulness for the services of man, which continuing dry in barrenness of practice, is green with only the color of sanctity alone. Wherefore, Num. 6[:5]: “He shall be holy,” that is, he will appear holy, “and shall let the hair of his head grow,” b</w:t>
      </w:r>
      <w:r w:rsidR="005B22F2" w:rsidRPr="004C60A3">
        <w:rPr>
          <w:rFonts w:ascii="Times New Roman" w:hAnsi="Times New Roman" w:cs="Times New Roman"/>
          <w:sz w:val="24"/>
          <w:szCs w:val="24"/>
        </w:rPr>
        <w:t xml:space="preserve">y which </w:t>
      </w:r>
      <w:r w:rsidR="00987230" w:rsidRPr="004C60A3">
        <w:rPr>
          <w:rFonts w:ascii="Times New Roman" w:hAnsi="Times New Roman" w:cs="Times New Roman"/>
          <w:sz w:val="24"/>
          <w:szCs w:val="24"/>
        </w:rPr>
        <w:t>deficien</w:t>
      </w:r>
      <w:r w:rsidR="005B22F2" w:rsidRPr="004C60A3">
        <w:rPr>
          <w:rFonts w:ascii="Times New Roman" w:hAnsi="Times New Roman" w:cs="Times New Roman"/>
          <w:sz w:val="24"/>
          <w:szCs w:val="24"/>
        </w:rPr>
        <w:t>cy he will be unclean.</w:t>
      </w:r>
    </w:p>
    <w:p w:rsidR="005B22F2" w:rsidRPr="004C60A3" w:rsidRDefault="005B22F2"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xml:space="preserve">¶ The figure for this is concerning Sampson, Judges 16[:4-21], whose hairs when they </w:t>
      </w:r>
      <w:r w:rsidR="004C60A3" w:rsidRPr="004C60A3">
        <w:rPr>
          <w:rFonts w:ascii="Times New Roman" w:hAnsi="Times New Roman" w:cs="Times New Roman"/>
          <w:sz w:val="24"/>
          <w:szCs w:val="24"/>
        </w:rPr>
        <w:t>grew,</w:t>
      </w:r>
      <w:r w:rsidRPr="004C60A3">
        <w:rPr>
          <w:rFonts w:ascii="Times New Roman" w:hAnsi="Times New Roman" w:cs="Times New Roman"/>
          <w:sz w:val="24"/>
          <w:szCs w:val="24"/>
        </w:rPr>
        <w:t xml:space="preserve"> he was strong. After they had been cut and lacking his strength receded and he was cap</w:t>
      </w:r>
      <w:r w:rsidR="00FD128C" w:rsidRPr="004C60A3">
        <w:rPr>
          <w:rFonts w:ascii="Times New Roman" w:hAnsi="Times New Roman" w:cs="Times New Roman"/>
          <w:sz w:val="24"/>
          <w:szCs w:val="24"/>
        </w:rPr>
        <w:t>tured. Second, we grow as fa</w:t>
      </w:r>
      <w:r w:rsidRPr="004C60A3">
        <w:rPr>
          <w:rFonts w:ascii="Times New Roman" w:hAnsi="Times New Roman" w:cs="Times New Roman"/>
          <w:sz w:val="24"/>
          <w:szCs w:val="24"/>
        </w:rPr>
        <w:t>r as our neighbors and this through the works of piety. Wherefore, Job 31[:18] said, “From my infancy mercy grew up with me. Therefore, although he had lost all his belongings, after that period he received them back doubled, namely, opinion in the present and glory in the future.</w:t>
      </w:r>
    </w:p>
    <w:p w:rsidR="005B22F2" w:rsidRPr="004C60A3" w:rsidRDefault="005B22F2"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xml:space="preserve">¶ The example of the grain sown in good ground, sometimes it returns </w:t>
      </w:r>
      <w:r w:rsidR="007F5198" w:rsidRPr="004C60A3">
        <w:rPr>
          <w:rFonts w:ascii="Times New Roman" w:hAnsi="Times New Roman" w:cs="Times New Roman"/>
          <w:sz w:val="24"/>
          <w:szCs w:val="24"/>
        </w:rPr>
        <w:t xml:space="preserve">grain a hundredfold. In growing the poor are the good earth because they are made fertile by divine grace and by the cultivation of God. Therefore, they who sow in them receive much fruit, 2 Cor. 9[:10]: “Multiply your </w:t>
      </w:r>
      <w:r w:rsidR="004C60A3" w:rsidRPr="004C60A3">
        <w:rPr>
          <w:rFonts w:ascii="Times New Roman" w:hAnsi="Times New Roman" w:cs="Times New Roman"/>
          <w:sz w:val="24"/>
          <w:szCs w:val="24"/>
        </w:rPr>
        <w:t>seed and</w:t>
      </w:r>
      <w:r w:rsidR="007F5198" w:rsidRPr="004C60A3">
        <w:rPr>
          <w:rFonts w:ascii="Times New Roman" w:hAnsi="Times New Roman" w:cs="Times New Roman"/>
          <w:sz w:val="24"/>
          <w:szCs w:val="24"/>
        </w:rPr>
        <w:t xml:space="preserve"> increase the growth of the fruits of your justice.” Wherefore, Augustine, </w:t>
      </w:r>
      <w:r w:rsidR="007F5198" w:rsidRPr="004C60A3">
        <w:rPr>
          <w:rFonts w:ascii="Times New Roman" w:hAnsi="Times New Roman" w:cs="Times New Roman"/>
          <w:i/>
          <w:sz w:val="24"/>
          <w:szCs w:val="24"/>
        </w:rPr>
        <w:t>De verbis Domini</w:t>
      </w:r>
      <w:r w:rsidR="007F5198" w:rsidRPr="004C60A3">
        <w:rPr>
          <w:rFonts w:ascii="Times New Roman" w:hAnsi="Times New Roman" w:cs="Times New Roman"/>
          <w:sz w:val="24"/>
          <w:szCs w:val="24"/>
        </w:rPr>
        <w:t>, on Luke, Homily 24,</w:t>
      </w:r>
      <w:r w:rsidR="007F627F" w:rsidRPr="004C60A3">
        <w:rPr>
          <w:rStyle w:val="EndnoteReference"/>
          <w:rFonts w:ascii="Times New Roman" w:hAnsi="Times New Roman" w:cs="Times New Roman"/>
          <w:sz w:val="24"/>
          <w:szCs w:val="24"/>
        </w:rPr>
        <w:endnoteReference w:id="4"/>
      </w:r>
      <w:r w:rsidR="007F5198" w:rsidRPr="004C60A3">
        <w:rPr>
          <w:rFonts w:ascii="Times New Roman" w:hAnsi="Times New Roman" w:cs="Times New Roman"/>
          <w:sz w:val="24"/>
          <w:szCs w:val="24"/>
        </w:rPr>
        <w:t xml:space="preserve"> what you do now of good you will not see, because the farmer when he sows the cornfield does not see it, but believe the earth, and you do not believe God. Christ says, Matt. 13[:30]: “Suffer both to grow until the harvest,</w:t>
      </w:r>
      <w:r w:rsidR="00AF2363" w:rsidRPr="004C60A3">
        <w:rPr>
          <w:rFonts w:ascii="Times New Roman" w:hAnsi="Times New Roman" w:cs="Times New Roman"/>
          <w:sz w:val="24"/>
          <w:szCs w:val="24"/>
        </w:rPr>
        <w:t>” namely, the tares with the wheat,</w:t>
      </w:r>
      <w:r w:rsidR="007F5198" w:rsidRPr="004C60A3">
        <w:rPr>
          <w:rFonts w:ascii="Times New Roman" w:hAnsi="Times New Roman" w:cs="Times New Roman"/>
          <w:sz w:val="24"/>
          <w:szCs w:val="24"/>
        </w:rPr>
        <w:t xml:space="preserve"> </w:t>
      </w:r>
      <w:r w:rsidR="00AF2363" w:rsidRPr="004C60A3">
        <w:rPr>
          <w:rFonts w:ascii="Times New Roman" w:hAnsi="Times New Roman" w:cs="Times New Roman"/>
          <w:sz w:val="24"/>
          <w:szCs w:val="24"/>
        </w:rPr>
        <w:t>“</w:t>
      </w:r>
      <w:r w:rsidR="007F5198" w:rsidRPr="004C60A3">
        <w:rPr>
          <w:rFonts w:ascii="Times New Roman" w:hAnsi="Times New Roman" w:cs="Times New Roman"/>
          <w:sz w:val="24"/>
          <w:szCs w:val="24"/>
        </w:rPr>
        <w:t>and in the time of the ha</w:t>
      </w:r>
      <w:r w:rsidR="00AF2363" w:rsidRPr="004C60A3">
        <w:rPr>
          <w:rFonts w:ascii="Times New Roman" w:hAnsi="Times New Roman" w:cs="Times New Roman"/>
          <w:sz w:val="24"/>
          <w:szCs w:val="24"/>
        </w:rPr>
        <w:t>rvest I will say to the reapers,” etc., up to “</w:t>
      </w:r>
      <w:r w:rsidR="007F5198" w:rsidRPr="004C60A3">
        <w:rPr>
          <w:rFonts w:ascii="Times New Roman" w:hAnsi="Times New Roman" w:cs="Times New Roman"/>
          <w:sz w:val="24"/>
          <w:szCs w:val="24"/>
        </w:rPr>
        <w:t>into my barn.</w:t>
      </w:r>
      <w:r w:rsidR="00AF2363" w:rsidRPr="004C60A3">
        <w:rPr>
          <w:rFonts w:ascii="Times New Roman" w:hAnsi="Times New Roman" w:cs="Times New Roman"/>
          <w:sz w:val="24"/>
          <w:szCs w:val="24"/>
        </w:rPr>
        <w:t xml:space="preserve">” Sometimes it happens that a good plant grows better among bad plants than by itself, because among others it is defended from the wind and from the storms, so it is concerning good men, as is evident in Exod. 1[:12], who however much more they were oppressed by the Egyptians, “the more they were multiplied, and increased,” in the sterile earth than in the fertile. </w:t>
      </w:r>
      <w:r w:rsidR="004C60A3" w:rsidRPr="004C60A3">
        <w:rPr>
          <w:rFonts w:ascii="Times New Roman" w:hAnsi="Times New Roman" w:cs="Times New Roman"/>
          <w:sz w:val="24"/>
          <w:szCs w:val="24"/>
        </w:rPr>
        <w:t>So,</w:t>
      </w:r>
      <w:r w:rsidR="00AF2363" w:rsidRPr="004C60A3">
        <w:rPr>
          <w:rFonts w:ascii="Times New Roman" w:hAnsi="Times New Roman" w:cs="Times New Roman"/>
          <w:sz w:val="24"/>
          <w:szCs w:val="24"/>
        </w:rPr>
        <w:t xml:space="preserve"> in our emaciated </w:t>
      </w:r>
      <w:r w:rsidR="004C60A3" w:rsidRPr="004C60A3">
        <w:rPr>
          <w:rFonts w:ascii="Times New Roman" w:hAnsi="Times New Roman" w:cs="Times New Roman"/>
          <w:sz w:val="24"/>
          <w:szCs w:val="24"/>
        </w:rPr>
        <w:t>flesh,</w:t>
      </w:r>
      <w:r w:rsidR="00AF2363" w:rsidRPr="004C60A3">
        <w:rPr>
          <w:rFonts w:ascii="Times New Roman" w:hAnsi="Times New Roman" w:cs="Times New Roman"/>
          <w:sz w:val="24"/>
          <w:szCs w:val="24"/>
        </w:rPr>
        <w:t xml:space="preserve"> which is the earth, </w:t>
      </w:r>
      <w:r w:rsidR="005A7CDA" w:rsidRPr="004C60A3">
        <w:rPr>
          <w:rFonts w:ascii="Times New Roman" w:hAnsi="Times New Roman" w:cs="Times New Roman"/>
          <w:sz w:val="24"/>
          <w:szCs w:val="24"/>
        </w:rPr>
        <w:t>the fruit of virtues grow better than in the heavier, Gen. 41[:52]: “God has made me to grow in the land of my poverty.”</w:t>
      </w:r>
    </w:p>
    <w:p w:rsidR="005A7CDA" w:rsidRPr="004C60A3" w:rsidRDefault="005A7CDA"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xml:space="preserve">¶ Third, </w:t>
      </w:r>
      <w:r w:rsidR="00977055" w:rsidRPr="004C60A3">
        <w:rPr>
          <w:rFonts w:ascii="Times New Roman" w:hAnsi="Times New Roman" w:cs="Times New Roman"/>
          <w:sz w:val="24"/>
          <w:szCs w:val="24"/>
        </w:rPr>
        <w:t>man grows in height to God through works of charity, Eph. 4[:15]: “Doing the truth in charity, we may in all things grow up in him.” Whoever does the truth is well founded against the falsity of life.</w:t>
      </w:r>
    </w:p>
    <w:p w:rsidR="00884F6E" w:rsidRPr="004C60A3" w:rsidRDefault="00977055"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xml:space="preserve">¶ “Being rooted and founded in charity,” he said, “You may be able to comprehend, with all the saints,” etc., Eph. 3[:17-18]. The son cannot comprehend this that is elevated in the hand of his father except he grows well. </w:t>
      </w:r>
      <w:r w:rsidR="00C30F8C" w:rsidRPr="004C60A3">
        <w:rPr>
          <w:rFonts w:ascii="Times New Roman" w:hAnsi="Times New Roman" w:cs="Times New Roman"/>
          <w:sz w:val="24"/>
          <w:szCs w:val="24"/>
        </w:rPr>
        <w:t>However, he does not</w:t>
      </w:r>
      <w:r w:rsidRPr="004C60A3">
        <w:rPr>
          <w:rFonts w:ascii="Times New Roman" w:hAnsi="Times New Roman" w:cs="Times New Roman"/>
          <w:sz w:val="24"/>
          <w:szCs w:val="24"/>
        </w:rPr>
        <w:t xml:space="preserve"> grow </w:t>
      </w:r>
      <w:r w:rsidR="00C30F8C" w:rsidRPr="004C60A3">
        <w:rPr>
          <w:rFonts w:ascii="Times New Roman" w:hAnsi="Times New Roman" w:cs="Times New Roman"/>
          <w:sz w:val="24"/>
          <w:szCs w:val="24"/>
        </w:rPr>
        <w:t xml:space="preserve">unless he has a good and healthy nature. </w:t>
      </w:r>
      <w:r w:rsidR="004C60A3" w:rsidRPr="004C60A3">
        <w:rPr>
          <w:rFonts w:ascii="Times New Roman" w:hAnsi="Times New Roman" w:cs="Times New Roman"/>
          <w:sz w:val="24"/>
          <w:szCs w:val="24"/>
        </w:rPr>
        <w:t>Thus,</w:t>
      </w:r>
      <w:r w:rsidR="00C30F8C" w:rsidRPr="004C60A3">
        <w:rPr>
          <w:rFonts w:ascii="Times New Roman" w:hAnsi="Times New Roman" w:cs="Times New Roman"/>
          <w:sz w:val="24"/>
          <w:szCs w:val="24"/>
        </w:rPr>
        <w:t xml:space="preserve"> we cannot apprehend </w:t>
      </w:r>
      <w:r w:rsidR="004C60A3" w:rsidRPr="004C60A3">
        <w:rPr>
          <w:rFonts w:ascii="Times New Roman" w:hAnsi="Times New Roman" w:cs="Times New Roman"/>
          <w:sz w:val="24"/>
          <w:szCs w:val="24"/>
        </w:rPr>
        <w:t>beatitude,</w:t>
      </w:r>
      <w:r w:rsidR="00C30F8C" w:rsidRPr="004C60A3">
        <w:rPr>
          <w:rFonts w:ascii="Times New Roman" w:hAnsi="Times New Roman" w:cs="Times New Roman"/>
          <w:sz w:val="24"/>
          <w:szCs w:val="24"/>
        </w:rPr>
        <w:t xml:space="preserve"> which is in the hand of God the Father, elevated from us unless we grow in charity. Therefore, it is said 2 Pet. 3[:18]: “Grow in grace.” Wherefore, Augustine, book 6, </w:t>
      </w:r>
      <w:r w:rsidR="00C30F8C" w:rsidRPr="004C60A3">
        <w:rPr>
          <w:rFonts w:ascii="Times New Roman" w:hAnsi="Times New Roman" w:cs="Times New Roman"/>
          <w:i/>
          <w:sz w:val="24"/>
          <w:szCs w:val="24"/>
        </w:rPr>
        <w:t xml:space="preserve">De trinitate, </w:t>
      </w:r>
      <w:r w:rsidR="00C30F8C" w:rsidRPr="004C60A3">
        <w:rPr>
          <w:rFonts w:ascii="Times New Roman" w:hAnsi="Times New Roman" w:cs="Times New Roman"/>
          <w:sz w:val="24"/>
          <w:szCs w:val="24"/>
        </w:rPr>
        <w:t>c. 12</w:t>
      </w:r>
      <w:r w:rsidR="00C30F8C" w:rsidRPr="004909C5">
        <w:rPr>
          <w:rFonts w:ascii="Times New Roman" w:hAnsi="Times New Roman" w:cs="Times New Roman"/>
          <w:iCs/>
          <w:sz w:val="24"/>
          <w:szCs w:val="24"/>
        </w:rPr>
        <w:t>,</w:t>
      </w:r>
      <w:r w:rsidR="007F627F" w:rsidRPr="004909C5">
        <w:rPr>
          <w:rStyle w:val="EndnoteReference"/>
          <w:rFonts w:ascii="Times New Roman" w:hAnsi="Times New Roman" w:cs="Times New Roman"/>
          <w:iCs/>
          <w:sz w:val="24"/>
          <w:szCs w:val="24"/>
        </w:rPr>
        <w:endnoteReference w:id="5"/>
      </w:r>
      <w:r w:rsidR="00C30F8C" w:rsidRPr="004C60A3">
        <w:rPr>
          <w:rFonts w:ascii="Times New Roman" w:hAnsi="Times New Roman" w:cs="Times New Roman"/>
          <w:i/>
          <w:sz w:val="24"/>
          <w:szCs w:val="24"/>
        </w:rPr>
        <w:t xml:space="preserve"> </w:t>
      </w:r>
      <w:r w:rsidR="002A48C8" w:rsidRPr="004C60A3">
        <w:rPr>
          <w:rFonts w:ascii="Times New Roman" w:hAnsi="Times New Roman" w:cs="Times New Roman"/>
          <w:sz w:val="24"/>
          <w:szCs w:val="24"/>
        </w:rPr>
        <w:t>bodies grow</w:t>
      </w:r>
      <w:r w:rsidR="00C57D27" w:rsidRPr="004C60A3">
        <w:rPr>
          <w:rFonts w:ascii="Times New Roman" w:hAnsi="Times New Roman" w:cs="Times New Roman"/>
          <w:sz w:val="24"/>
          <w:szCs w:val="24"/>
        </w:rPr>
        <w:t xml:space="preserve"> by their joining. But the spirit of a rational creature grows only by adhering to God. Where, the Philosopher in the fourth book of the </w:t>
      </w:r>
      <w:r w:rsidR="00F45CC7" w:rsidRPr="004C60A3">
        <w:rPr>
          <w:rFonts w:ascii="Times New Roman" w:hAnsi="Times New Roman" w:cs="Times New Roman"/>
          <w:i/>
          <w:sz w:val="24"/>
          <w:szCs w:val="24"/>
        </w:rPr>
        <w:t>Physica</w:t>
      </w:r>
      <w:r w:rsidR="00C57D27" w:rsidRPr="004C60A3">
        <w:rPr>
          <w:rFonts w:ascii="Times New Roman" w:hAnsi="Times New Roman" w:cs="Times New Roman"/>
          <w:sz w:val="24"/>
          <w:szCs w:val="24"/>
        </w:rPr>
        <w:t xml:space="preserve"> says</w:t>
      </w:r>
      <w:r w:rsidR="007F627F" w:rsidRPr="004C60A3">
        <w:rPr>
          <w:rStyle w:val="EndnoteReference"/>
          <w:rFonts w:ascii="Times New Roman" w:hAnsi="Times New Roman" w:cs="Times New Roman"/>
          <w:sz w:val="24"/>
          <w:szCs w:val="24"/>
        </w:rPr>
        <w:endnoteReference w:id="6"/>
      </w:r>
      <w:r w:rsidR="00C57D27" w:rsidRPr="004C60A3">
        <w:rPr>
          <w:rFonts w:ascii="Times New Roman" w:hAnsi="Times New Roman" w:cs="Times New Roman"/>
          <w:sz w:val="24"/>
          <w:szCs w:val="24"/>
        </w:rPr>
        <w:t xml:space="preserve"> that animate things grow and just as many drops leading the way dispose toward a cavity of a rock, but </w:t>
      </w:r>
      <w:r w:rsidR="004C60A3" w:rsidRPr="004C60A3">
        <w:rPr>
          <w:rFonts w:ascii="Times New Roman" w:hAnsi="Times New Roman" w:cs="Times New Roman"/>
          <w:sz w:val="24"/>
          <w:szCs w:val="24"/>
        </w:rPr>
        <w:t>ultimately,</w:t>
      </w:r>
      <w:r w:rsidR="00C57D27" w:rsidRPr="004C60A3">
        <w:rPr>
          <w:rFonts w:ascii="Times New Roman" w:hAnsi="Times New Roman" w:cs="Times New Roman"/>
          <w:sz w:val="24"/>
          <w:szCs w:val="24"/>
        </w:rPr>
        <w:t xml:space="preserve"> they make it hollow. </w:t>
      </w:r>
      <w:r w:rsidR="004C60A3" w:rsidRPr="004C60A3">
        <w:rPr>
          <w:rFonts w:ascii="Times New Roman" w:hAnsi="Times New Roman" w:cs="Times New Roman"/>
          <w:sz w:val="24"/>
          <w:szCs w:val="24"/>
        </w:rPr>
        <w:t>Thus,</w:t>
      </w:r>
      <w:r w:rsidR="00C57D27" w:rsidRPr="004C60A3">
        <w:rPr>
          <w:rFonts w:ascii="Times New Roman" w:hAnsi="Times New Roman" w:cs="Times New Roman"/>
          <w:sz w:val="24"/>
          <w:szCs w:val="24"/>
        </w:rPr>
        <w:t xml:space="preserve"> grow the souls through ultimate disposition in virtue of first things. For no one suddenly becomes the highest, but just as Gregory says, </w:t>
      </w:r>
      <w:r w:rsidR="00C57D27" w:rsidRPr="004C60A3">
        <w:rPr>
          <w:rFonts w:ascii="Times New Roman" w:hAnsi="Times New Roman" w:cs="Times New Roman"/>
          <w:i/>
          <w:sz w:val="24"/>
          <w:szCs w:val="24"/>
        </w:rPr>
        <w:t>Super Canticum</w:t>
      </w:r>
      <w:r w:rsidR="00C57D27" w:rsidRPr="004C60A3">
        <w:rPr>
          <w:rFonts w:ascii="Times New Roman" w:hAnsi="Times New Roman" w:cs="Times New Roman"/>
          <w:sz w:val="24"/>
          <w:szCs w:val="24"/>
        </w:rPr>
        <w:t xml:space="preserve"> homily 3,</w:t>
      </w:r>
      <w:r w:rsidR="007F627F" w:rsidRPr="004C60A3">
        <w:rPr>
          <w:rStyle w:val="EndnoteReference"/>
          <w:rFonts w:ascii="Times New Roman" w:hAnsi="Times New Roman" w:cs="Times New Roman"/>
          <w:sz w:val="24"/>
          <w:szCs w:val="24"/>
        </w:rPr>
        <w:endnoteReference w:id="7"/>
      </w:r>
      <w:r w:rsidR="00C57D27" w:rsidRPr="004C60A3">
        <w:rPr>
          <w:rFonts w:ascii="Times New Roman" w:hAnsi="Times New Roman" w:cs="Times New Roman"/>
          <w:sz w:val="24"/>
          <w:szCs w:val="24"/>
        </w:rPr>
        <w:t xml:space="preserve"> </w:t>
      </w:r>
      <w:r w:rsidR="0076467D" w:rsidRPr="004C60A3">
        <w:rPr>
          <w:rFonts w:ascii="Times New Roman" w:hAnsi="Times New Roman" w:cs="Times New Roman"/>
          <w:sz w:val="24"/>
          <w:szCs w:val="24"/>
        </w:rPr>
        <w:t xml:space="preserve">through many good dispositions of grace one is rendered apt that he may grow as if in the end of those dispositions and become great. </w:t>
      </w:r>
      <w:r w:rsidR="004C60A3" w:rsidRPr="004C60A3">
        <w:rPr>
          <w:rFonts w:ascii="Times New Roman" w:hAnsi="Times New Roman" w:cs="Times New Roman"/>
          <w:sz w:val="24"/>
          <w:szCs w:val="24"/>
        </w:rPr>
        <w:t>Thus,</w:t>
      </w:r>
      <w:r w:rsidR="0076467D" w:rsidRPr="004C60A3">
        <w:rPr>
          <w:rFonts w:ascii="Times New Roman" w:hAnsi="Times New Roman" w:cs="Times New Roman"/>
          <w:sz w:val="24"/>
          <w:szCs w:val="24"/>
        </w:rPr>
        <w:t xml:space="preserve"> Isaac trembles, Gen. 26[:13]: “He went on prospering and increasing, till he became exceeding great.” Giants are said to grow greatly and to be made magicians. If in growing one touches heaven with a hand</w:t>
      </w:r>
      <w:r w:rsidR="0005576A" w:rsidRPr="004C60A3">
        <w:rPr>
          <w:rFonts w:ascii="Times New Roman" w:hAnsi="Times New Roman" w:cs="Times New Roman"/>
          <w:sz w:val="24"/>
          <w:szCs w:val="24"/>
        </w:rPr>
        <w:t xml:space="preserve"> just </w:t>
      </w:r>
      <w:r w:rsidR="00DE3F60" w:rsidRPr="004C60A3">
        <w:rPr>
          <w:rFonts w:ascii="Times New Roman" w:hAnsi="Times New Roman" w:cs="Times New Roman"/>
          <w:sz w:val="24"/>
          <w:szCs w:val="24"/>
        </w:rPr>
        <w:t>as the poets treat of Ata</w:t>
      </w:r>
      <w:r w:rsidR="0076467D" w:rsidRPr="004C60A3">
        <w:rPr>
          <w:rFonts w:ascii="Times New Roman" w:hAnsi="Times New Roman" w:cs="Times New Roman"/>
          <w:sz w:val="24"/>
          <w:szCs w:val="24"/>
        </w:rPr>
        <w:t xml:space="preserve">lanta, as Boethius witnesses, </w:t>
      </w:r>
      <w:r w:rsidR="0076467D" w:rsidRPr="004C60A3">
        <w:rPr>
          <w:rFonts w:ascii="Times New Roman" w:hAnsi="Times New Roman" w:cs="Times New Roman"/>
          <w:i/>
          <w:sz w:val="24"/>
          <w:szCs w:val="24"/>
        </w:rPr>
        <w:t>De consolation</w:t>
      </w:r>
      <w:r w:rsidR="0076467D" w:rsidRPr="004C60A3">
        <w:rPr>
          <w:rFonts w:ascii="Times New Roman" w:hAnsi="Times New Roman" w:cs="Times New Roman"/>
          <w:sz w:val="24"/>
          <w:szCs w:val="24"/>
        </w:rPr>
        <w:t>, who says</w:t>
      </w:r>
      <w:r w:rsidR="007F627F" w:rsidRPr="004C60A3">
        <w:rPr>
          <w:rStyle w:val="EndnoteReference"/>
          <w:rFonts w:ascii="Times New Roman" w:hAnsi="Times New Roman" w:cs="Times New Roman"/>
          <w:sz w:val="24"/>
          <w:szCs w:val="24"/>
        </w:rPr>
        <w:endnoteReference w:id="8"/>
      </w:r>
      <w:r w:rsidR="0076467D" w:rsidRPr="004C60A3">
        <w:rPr>
          <w:rFonts w:ascii="Times New Roman" w:hAnsi="Times New Roman" w:cs="Times New Roman"/>
          <w:sz w:val="24"/>
          <w:szCs w:val="24"/>
        </w:rPr>
        <w:t xml:space="preserve"> that </w:t>
      </w:r>
      <w:r w:rsidR="0005576A" w:rsidRPr="004C60A3">
        <w:rPr>
          <w:rFonts w:ascii="Times New Roman" w:hAnsi="Times New Roman" w:cs="Times New Roman"/>
          <w:sz w:val="24"/>
          <w:szCs w:val="24"/>
        </w:rPr>
        <w:t>he suppor</w:t>
      </w:r>
      <w:r w:rsidR="00C76FBD" w:rsidRPr="004C60A3">
        <w:rPr>
          <w:rFonts w:ascii="Times New Roman" w:hAnsi="Times New Roman" w:cs="Times New Roman"/>
          <w:sz w:val="24"/>
          <w:szCs w:val="24"/>
        </w:rPr>
        <w:t>ted heaven with his hand lest it</w:t>
      </w:r>
      <w:r w:rsidR="0005576A" w:rsidRPr="004C60A3">
        <w:rPr>
          <w:rFonts w:ascii="Times New Roman" w:hAnsi="Times New Roman" w:cs="Times New Roman"/>
          <w:sz w:val="24"/>
          <w:szCs w:val="24"/>
        </w:rPr>
        <w:t xml:space="preserve"> fall.</w:t>
      </w:r>
      <w:r w:rsidR="00C76FBD" w:rsidRPr="004C60A3">
        <w:rPr>
          <w:rFonts w:ascii="Times New Roman" w:hAnsi="Times New Roman" w:cs="Times New Roman"/>
          <w:sz w:val="24"/>
          <w:szCs w:val="24"/>
        </w:rPr>
        <w:t xml:space="preserve"> But charity does this which, according to Thomas, charity can grow into infinity because not only can it touch heaven, but also it can penetrate heaven itself.</w:t>
      </w:r>
      <w:r w:rsidR="007F627F" w:rsidRPr="004C60A3">
        <w:rPr>
          <w:rStyle w:val="EndnoteReference"/>
          <w:rFonts w:ascii="Times New Roman" w:hAnsi="Times New Roman" w:cs="Times New Roman"/>
          <w:sz w:val="24"/>
          <w:szCs w:val="24"/>
        </w:rPr>
        <w:endnoteReference w:id="9"/>
      </w:r>
      <w:r w:rsidR="00C76FBD" w:rsidRPr="004C60A3">
        <w:rPr>
          <w:rFonts w:ascii="Times New Roman" w:hAnsi="Times New Roman" w:cs="Times New Roman"/>
          <w:sz w:val="24"/>
          <w:szCs w:val="24"/>
        </w:rPr>
        <w:t xml:space="preserve"> Wherefore, Chrysostom, Hom</w:t>
      </w:r>
      <w:r w:rsidR="004C60A3">
        <w:rPr>
          <w:rFonts w:ascii="Times New Roman" w:hAnsi="Times New Roman" w:cs="Times New Roman"/>
          <w:sz w:val="24"/>
          <w:szCs w:val="24"/>
        </w:rPr>
        <w:t>i</w:t>
      </w:r>
      <w:r w:rsidR="00C76FBD" w:rsidRPr="004C60A3">
        <w:rPr>
          <w:rFonts w:ascii="Times New Roman" w:hAnsi="Times New Roman" w:cs="Times New Roman"/>
          <w:sz w:val="24"/>
          <w:szCs w:val="24"/>
        </w:rPr>
        <w:t xml:space="preserve">lia 6, on </w:t>
      </w:r>
      <w:r w:rsidR="00C76FBD" w:rsidRPr="004C60A3">
        <w:rPr>
          <w:rFonts w:ascii="Times New Roman" w:hAnsi="Times New Roman" w:cs="Times New Roman"/>
          <w:i/>
          <w:sz w:val="24"/>
          <w:szCs w:val="24"/>
        </w:rPr>
        <w:t>Matthaeum in imperfect</w:t>
      </w:r>
      <w:r w:rsidR="005417A2" w:rsidRPr="004C60A3">
        <w:rPr>
          <w:rFonts w:ascii="Times New Roman" w:hAnsi="Times New Roman" w:cs="Times New Roman"/>
          <w:i/>
          <w:sz w:val="24"/>
          <w:szCs w:val="24"/>
        </w:rPr>
        <w:t>a</w:t>
      </w:r>
      <w:r w:rsidR="00C76FBD" w:rsidRPr="004C60A3">
        <w:rPr>
          <w:rFonts w:ascii="Times New Roman" w:hAnsi="Times New Roman" w:cs="Times New Roman"/>
          <w:sz w:val="24"/>
          <w:szCs w:val="24"/>
        </w:rPr>
        <w:t>,</w:t>
      </w:r>
      <w:bookmarkStart w:id="7" w:name="_GoBack"/>
      <w:bookmarkEnd w:id="7"/>
      <w:r w:rsidR="007F627F" w:rsidRPr="004C60A3">
        <w:rPr>
          <w:rStyle w:val="EndnoteReference"/>
          <w:rFonts w:ascii="Times New Roman" w:hAnsi="Times New Roman" w:cs="Times New Roman"/>
          <w:sz w:val="24"/>
          <w:szCs w:val="24"/>
        </w:rPr>
        <w:endnoteReference w:id="10"/>
      </w:r>
      <w:r w:rsidR="00C76FBD" w:rsidRPr="004C60A3">
        <w:rPr>
          <w:rFonts w:ascii="Times New Roman" w:hAnsi="Times New Roman" w:cs="Times New Roman"/>
          <w:sz w:val="24"/>
          <w:szCs w:val="24"/>
        </w:rPr>
        <w:t xml:space="preserve"> in the right time lilies grow, are formed, and are clothed in white, filled with fragrance, and because earth did not give to its root, nor the root to it, </w:t>
      </w:r>
      <w:r w:rsidR="00884F6E" w:rsidRPr="004C60A3">
        <w:rPr>
          <w:rFonts w:ascii="Times New Roman" w:hAnsi="Times New Roman" w:cs="Times New Roman"/>
          <w:sz w:val="24"/>
          <w:szCs w:val="24"/>
        </w:rPr>
        <w:t xml:space="preserve">God increased the invisible operation. </w:t>
      </w:r>
      <w:r w:rsidR="004C60A3" w:rsidRPr="004C60A3">
        <w:rPr>
          <w:rFonts w:ascii="Times New Roman" w:hAnsi="Times New Roman" w:cs="Times New Roman"/>
          <w:sz w:val="24"/>
          <w:szCs w:val="24"/>
        </w:rPr>
        <w:t>Thus,</w:t>
      </w:r>
      <w:r w:rsidR="00884F6E" w:rsidRPr="004C60A3">
        <w:rPr>
          <w:rFonts w:ascii="Times New Roman" w:hAnsi="Times New Roman" w:cs="Times New Roman"/>
          <w:sz w:val="24"/>
          <w:szCs w:val="24"/>
        </w:rPr>
        <w:t xml:space="preserve"> God makes man to grow invisibly. Through the mediating heat of the sun the plants grow, 1 Cor. 1[:6]: “I have planted, Apollo watered, but God gave the increase.” Eccli. 2[:3]: “Join yourself to God, and endure, that your life may be increased in the latter end.”</w:t>
      </w:r>
    </w:p>
    <w:p w:rsidR="00977055" w:rsidRPr="004C60A3" w:rsidRDefault="00884F6E"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However, he who thought himself consume</w:t>
      </w:r>
      <w:r w:rsidR="008C2FF8" w:rsidRPr="004C60A3">
        <w:rPr>
          <w:rFonts w:ascii="Times New Roman" w:hAnsi="Times New Roman" w:cs="Times New Roman"/>
          <w:sz w:val="24"/>
          <w:szCs w:val="24"/>
        </w:rPr>
        <w:t xml:space="preserve">d his life </w:t>
      </w:r>
      <w:r w:rsidRPr="004C60A3">
        <w:rPr>
          <w:rFonts w:ascii="Times New Roman" w:hAnsi="Times New Roman" w:cs="Times New Roman"/>
          <w:sz w:val="24"/>
          <w:szCs w:val="24"/>
        </w:rPr>
        <w:t xml:space="preserve">grows through death </w:t>
      </w:r>
      <w:r w:rsidR="008C2FF8" w:rsidRPr="004C60A3">
        <w:rPr>
          <w:rFonts w:ascii="Times New Roman" w:hAnsi="Times New Roman" w:cs="Times New Roman"/>
          <w:sz w:val="24"/>
          <w:szCs w:val="24"/>
        </w:rPr>
        <w:t>into a perfect life, just as a grain of corn falling into the earth grows to a better and to a greater.</w:t>
      </w:r>
    </w:p>
    <w:p w:rsidR="00E77909" w:rsidRPr="004C60A3" w:rsidRDefault="008C2FF8"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From the foregoing it is connected that man spiritually grows in the way</w:t>
      </w:r>
      <w:r w:rsidR="002A48C8" w:rsidRPr="004C60A3">
        <w:rPr>
          <w:rFonts w:ascii="Times New Roman" w:hAnsi="Times New Roman" w:cs="Times New Roman"/>
          <w:sz w:val="24"/>
          <w:szCs w:val="24"/>
        </w:rPr>
        <w:t xml:space="preserve"> of</w:t>
      </w:r>
      <w:r w:rsidRPr="004C60A3">
        <w:rPr>
          <w:rFonts w:ascii="Times New Roman" w:hAnsi="Times New Roman" w:cs="Times New Roman"/>
          <w:sz w:val="24"/>
          <w:szCs w:val="24"/>
        </w:rPr>
        <w:t xml:space="preserve"> a natural bodily thing because in the depth as far as to himself just as pits and roots and this through contempt of the earths or through humility. For fourth, </w:t>
      </w:r>
      <w:r w:rsidR="00102B34" w:rsidRPr="004C60A3">
        <w:rPr>
          <w:rFonts w:ascii="Times New Roman" w:hAnsi="Times New Roman" w:cs="Times New Roman"/>
          <w:sz w:val="24"/>
          <w:szCs w:val="24"/>
        </w:rPr>
        <w:t xml:space="preserve">if </w:t>
      </w:r>
      <w:r w:rsidRPr="004C60A3">
        <w:rPr>
          <w:rFonts w:ascii="Times New Roman" w:hAnsi="Times New Roman" w:cs="Times New Roman"/>
          <w:sz w:val="24"/>
          <w:szCs w:val="24"/>
        </w:rPr>
        <w:t>the root goes down as deep as a tree</w:t>
      </w:r>
      <w:r w:rsidR="00102B34" w:rsidRPr="004C60A3">
        <w:rPr>
          <w:rFonts w:ascii="Times New Roman" w:hAnsi="Times New Roman" w:cs="Times New Roman"/>
          <w:sz w:val="24"/>
          <w:szCs w:val="24"/>
        </w:rPr>
        <w:t xml:space="preserve">, so much more it will be exalted upwards, [1] Mach. 9[:66], Jonathan “began to increase in forces.” </w:t>
      </w:r>
      <w:r w:rsidR="004C60A3" w:rsidRPr="004C60A3">
        <w:rPr>
          <w:rFonts w:ascii="Times New Roman" w:hAnsi="Times New Roman" w:cs="Times New Roman"/>
          <w:sz w:val="24"/>
          <w:szCs w:val="24"/>
        </w:rPr>
        <w:t>Thus,</w:t>
      </w:r>
      <w:r w:rsidR="00102B34" w:rsidRPr="004C60A3">
        <w:rPr>
          <w:rFonts w:ascii="Times New Roman" w:hAnsi="Times New Roman" w:cs="Times New Roman"/>
          <w:sz w:val="24"/>
          <w:szCs w:val="24"/>
        </w:rPr>
        <w:t xml:space="preserve"> the humble handmaiden grew into a queen, Esth. 2[:17]. Man grows in depth through purgation just as a plant purged of the thorns, rocks, and superfluous branches grows better. Judg. 13[:24]: “The child grew, and the Lord blessed him.” </w:t>
      </w:r>
    </w:p>
    <w:p w:rsidR="00E77909" w:rsidRPr="004C60A3" w:rsidRDefault="00102B34"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Second, man grows in width as far as his neighbor. First through patience in adversities just as the good soldier hurrying to the thrust grows in glory, thus the children of Israel</w:t>
      </w:r>
      <w:r w:rsidR="00EA1405" w:rsidRPr="004C60A3">
        <w:rPr>
          <w:rFonts w:ascii="Times New Roman" w:hAnsi="Times New Roman" w:cs="Times New Roman"/>
          <w:sz w:val="24"/>
          <w:szCs w:val="24"/>
        </w:rPr>
        <w:t xml:space="preserve"> grew through oppression, Exod. 1[:7] and Gen. 41[:52]: “God hath made me to grow in the land of my poverty.” </w:t>
      </w:r>
    </w:p>
    <w:p w:rsidR="008C2FF8" w:rsidRPr="004C60A3" w:rsidRDefault="00EA1405"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Second</w:t>
      </w:r>
      <w:r w:rsidR="00E77909" w:rsidRPr="004C60A3">
        <w:rPr>
          <w:rFonts w:ascii="Times New Roman" w:hAnsi="Times New Roman" w:cs="Times New Roman"/>
          <w:sz w:val="24"/>
          <w:szCs w:val="24"/>
        </w:rPr>
        <w:t>,</w:t>
      </w:r>
      <w:r w:rsidRPr="004C60A3">
        <w:rPr>
          <w:rFonts w:ascii="Times New Roman" w:hAnsi="Times New Roman" w:cs="Times New Roman"/>
          <w:sz w:val="24"/>
          <w:szCs w:val="24"/>
        </w:rPr>
        <w:t xml:space="preserve"> he grows in width through mercy, to the sick man, Job 31[:18]: “From my infancy mercy grew up with me.”</w:t>
      </w:r>
    </w:p>
    <w:p w:rsidR="00E77909" w:rsidRPr="004C60A3" w:rsidRDefault="00EA1405"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xml:space="preserve">¶ Therefore, his possessions grew in the earth, Job 1[:10]. </w:t>
      </w:r>
    </w:p>
    <w:p w:rsidR="00E77909" w:rsidRPr="004C60A3" w:rsidRDefault="00EA1405"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xml:space="preserve">Third, he grew in width through teaching to the unknowing, thus Act. 6[:1]: “Increasing,” by the word of God the faithful grew in numbers. </w:t>
      </w:r>
    </w:p>
    <w:p w:rsidR="00EA1405" w:rsidRPr="004C60A3" w:rsidRDefault="00EA1405"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xml:space="preserve">Fourth he grows in </w:t>
      </w:r>
      <w:r w:rsidR="002817C1" w:rsidRPr="004C60A3">
        <w:rPr>
          <w:rFonts w:ascii="Times New Roman" w:hAnsi="Times New Roman" w:cs="Times New Roman"/>
          <w:sz w:val="24"/>
          <w:szCs w:val="24"/>
        </w:rPr>
        <w:t>width through the scent of tradition, Esth. 9[:4]: “The fame of his name increased.” Therefore, Peter says, 2 Pet. 3[:18]: “Grow in grace, and in the knowledge of our Lord.”</w:t>
      </w:r>
    </w:p>
    <w:p w:rsidR="00E77909" w:rsidRPr="004C60A3" w:rsidRDefault="002817C1"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 Third, man grows in length through the continuation of good desires and through the endurance of labors just as money grows through multiplication, Luke 13[:18-19]: “</w:t>
      </w:r>
      <w:r w:rsidR="000816D2" w:rsidRPr="004C60A3">
        <w:rPr>
          <w:rFonts w:ascii="Times New Roman" w:hAnsi="Times New Roman" w:cs="Times New Roman"/>
          <w:sz w:val="24"/>
          <w:szCs w:val="24"/>
        </w:rPr>
        <w:t>The kingdom of heaven is</w:t>
      </w:r>
      <w:r w:rsidRPr="004C60A3">
        <w:rPr>
          <w:rFonts w:ascii="Times New Roman" w:hAnsi="Times New Roman" w:cs="Times New Roman"/>
          <w:sz w:val="24"/>
          <w:szCs w:val="24"/>
        </w:rPr>
        <w:t xml:space="preserve"> like</w:t>
      </w:r>
      <w:r w:rsidR="000816D2" w:rsidRPr="004C60A3">
        <w:rPr>
          <w:rFonts w:ascii="Times New Roman" w:hAnsi="Times New Roman" w:cs="Times New Roman"/>
          <w:sz w:val="24"/>
          <w:szCs w:val="24"/>
        </w:rPr>
        <w:t xml:space="preserve"> …</w:t>
      </w:r>
      <w:r w:rsidRPr="004C60A3">
        <w:rPr>
          <w:rFonts w:ascii="Times New Roman" w:hAnsi="Times New Roman" w:cs="Times New Roman"/>
          <w:sz w:val="24"/>
          <w:szCs w:val="24"/>
        </w:rPr>
        <w:t xml:space="preserve"> to a grain of mustard seed, which a man took and cast into his garden, and it grew and became a great tree</w:t>
      </w:r>
      <w:r w:rsidR="000816D2" w:rsidRPr="004C60A3">
        <w:rPr>
          <w:rFonts w:ascii="Times New Roman" w:hAnsi="Times New Roman" w:cs="Times New Roman"/>
          <w:sz w:val="24"/>
          <w:szCs w:val="24"/>
        </w:rPr>
        <w:t xml:space="preserve">.” </w:t>
      </w:r>
    </w:p>
    <w:p w:rsidR="002817C1" w:rsidRPr="004C60A3" w:rsidRDefault="000816D2" w:rsidP="00C25E62">
      <w:pPr>
        <w:spacing w:line="480" w:lineRule="auto"/>
        <w:rPr>
          <w:rFonts w:ascii="Times New Roman" w:hAnsi="Times New Roman" w:cs="Times New Roman"/>
          <w:sz w:val="24"/>
          <w:szCs w:val="24"/>
        </w:rPr>
      </w:pPr>
      <w:r w:rsidRPr="004C60A3">
        <w:rPr>
          <w:rFonts w:ascii="Times New Roman" w:hAnsi="Times New Roman" w:cs="Times New Roman"/>
          <w:sz w:val="24"/>
          <w:szCs w:val="24"/>
        </w:rPr>
        <w:t>Fourth, man grows in height toward the Lord, just as buildings and trees and this through eternal desires, just as a fire however much more it tends upward, so much the more it grows, Eph. 4[:15]: “Doing the truth in charity, we may in all things grow up in him who is the head, even Christ.” [2] Pet. 3[:18]: “Grow in grace, and in the knowledge of our” God. Eccli. 2[:3]: “Join yourself to God, and endure, that your life may be increased in the latter end.” Again, three things are required for making an increase: the sun shining, rain or moisture bedewing,</w:t>
      </w:r>
      <w:r w:rsidR="00C14A48" w:rsidRPr="004C60A3">
        <w:rPr>
          <w:rFonts w:ascii="Times New Roman" w:hAnsi="Times New Roman" w:cs="Times New Roman"/>
          <w:sz w:val="24"/>
          <w:szCs w:val="24"/>
        </w:rPr>
        <w:t xml:space="preserve"> and</w:t>
      </w:r>
      <w:r w:rsidRPr="004C60A3">
        <w:rPr>
          <w:rFonts w:ascii="Times New Roman" w:hAnsi="Times New Roman" w:cs="Times New Roman"/>
          <w:sz w:val="24"/>
          <w:szCs w:val="24"/>
        </w:rPr>
        <w:t xml:space="preserve"> the wind agitating. Thus</w:t>
      </w:r>
      <w:r w:rsidR="00C14A48" w:rsidRPr="004C60A3">
        <w:rPr>
          <w:rFonts w:ascii="Times New Roman" w:hAnsi="Times New Roman" w:cs="Times New Roman"/>
          <w:sz w:val="24"/>
          <w:szCs w:val="24"/>
        </w:rPr>
        <w:t>,</w:t>
      </w:r>
      <w:r w:rsidRPr="004C60A3">
        <w:rPr>
          <w:rFonts w:ascii="Times New Roman" w:hAnsi="Times New Roman" w:cs="Times New Roman"/>
          <w:sz w:val="24"/>
          <w:szCs w:val="24"/>
        </w:rPr>
        <w:t xml:space="preserve"> </w:t>
      </w:r>
      <w:r w:rsidR="006A4593" w:rsidRPr="004C60A3">
        <w:rPr>
          <w:rFonts w:ascii="Times New Roman" w:hAnsi="Times New Roman" w:cs="Times New Roman"/>
          <w:sz w:val="24"/>
          <w:szCs w:val="24"/>
        </w:rPr>
        <w:t>for the success of man are required grace enlightening, tears making fruitful,</w:t>
      </w:r>
      <w:r w:rsidR="00C14A48" w:rsidRPr="004C60A3">
        <w:rPr>
          <w:rFonts w:ascii="Times New Roman" w:hAnsi="Times New Roman" w:cs="Times New Roman"/>
          <w:sz w:val="24"/>
          <w:szCs w:val="24"/>
        </w:rPr>
        <w:t xml:space="preserve"> and</w:t>
      </w:r>
      <w:r w:rsidR="006A4593" w:rsidRPr="004C60A3">
        <w:rPr>
          <w:rFonts w:ascii="Times New Roman" w:hAnsi="Times New Roman" w:cs="Times New Roman"/>
          <w:sz w:val="24"/>
          <w:szCs w:val="24"/>
        </w:rPr>
        <w:t xml:space="preserve"> temptation making firm. For the perfection of man consists in a triple increase, namely, of love, of working, and of knowing. For </w:t>
      </w:r>
      <w:r w:rsidR="004C60A3" w:rsidRPr="004C60A3">
        <w:rPr>
          <w:rFonts w:ascii="Times New Roman" w:hAnsi="Times New Roman" w:cs="Times New Roman"/>
          <w:sz w:val="24"/>
          <w:szCs w:val="24"/>
        </w:rPr>
        <w:t>example,</w:t>
      </w:r>
      <w:r w:rsidR="006A4593" w:rsidRPr="004C60A3">
        <w:rPr>
          <w:rFonts w:ascii="Times New Roman" w:hAnsi="Times New Roman" w:cs="Times New Roman"/>
          <w:sz w:val="24"/>
          <w:szCs w:val="24"/>
        </w:rPr>
        <w:t xml:space="preserve"> when the love of charity is more fervent, when the working of the good is more frequent, and when the knowledge of the faith is purer. Thus</w:t>
      </w:r>
      <w:r w:rsidR="000A75E3" w:rsidRPr="004C60A3">
        <w:rPr>
          <w:rFonts w:ascii="Times New Roman" w:hAnsi="Times New Roman" w:cs="Times New Roman"/>
          <w:sz w:val="24"/>
          <w:szCs w:val="24"/>
        </w:rPr>
        <w:t>,</w:t>
      </w:r>
      <w:r w:rsidR="006A4593" w:rsidRPr="004C60A3">
        <w:rPr>
          <w:rFonts w:ascii="Times New Roman" w:hAnsi="Times New Roman" w:cs="Times New Roman"/>
          <w:sz w:val="24"/>
          <w:szCs w:val="24"/>
        </w:rPr>
        <w:t xml:space="preserve"> the </w:t>
      </w:r>
      <w:r w:rsidR="004C60A3" w:rsidRPr="004C60A3">
        <w:rPr>
          <w:rFonts w:ascii="Times New Roman" w:hAnsi="Times New Roman" w:cs="Times New Roman"/>
          <w:sz w:val="24"/>
          <w:szCs w:val="24"/>
        </w:rPr>
        <w:t>physician</w:t>
      </w:r>
      <w:r w:rsidR="006A4593" w:rsidRPr="004C60A3">
        <w:rPr>
          <w:rFonts w:ascii="Times New Roman" w:hAnsi="Times New Roman" w:cs="Times New Roman"/>
          <w:sz w:val="24"/>
          <w:szCs w:val="24"/>
        </w:rPr>
        <w:t xml:space="preserve"> profits when he is more diligent in the cure, more trained in practice, and more prudent in theory.</w:t>
      </w:r>
    </w:p>
    <w:sectPr w:rsidR="002817C1" w:rsidRPr="004C60A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27F" w:rsidRDefault="007F627F" w:rsidP="007F627F">
      <w:pPr>
        <w:spacing w:after="0" w:line="240" w:lineRule="auto"/>
      </w:pPr>
      <w:r>
        <w:separator/>
      </w:r>
    </w:p>
  </w:endnote>
  <w:endnote w:type="continuationSeparator" w:id="0">
    <w:p w:rsidR="007F627F" w:rsidRDefault="007F627F" w:rsidP="007F627F">
      <w:pPr>
        <w:spacing w:after="0" w:line="240" w:lineRule="auto"/>
      </w:pPr>
      <w:r>
        <w:continuationSeparator/>
      </w:r>
    </w:p>
  </w:endnote>
  <w:endnote w:id="1">
    <w:p w:rsidR="007F627F" w:rsidRPr="007F627F" w:rsidRDefault="007F627F">
      <w:pPr>
        <w:pStyle w:val="EndnoteText"/>
        <w:rPr>
          <w:rFonts w:ascii="Times New Roman" w:hAnsi="Times New Roman" w:cs="Times New Roman"/>
          <w:sz w:val="24"/>
          <w:szCs w:val="24"/>
        </w:rPr>
      </w:pPr>
      <w:r w:rsidRPr="007F627F">
        <w:rPr>
          <w:rStyle w:val="EndnoteReference"/>
          <w:rFonts w:ascii="Times New Roman" w:hAnsi="Times New Roman" w:cs="Times New Roman"/>
          <w:sz w:val="24"/>
          <w:szCs w:val="24"/>
        </w:rPr>
        <w:endnoteRef/>
      </w:r>
      <w:r w:rsidRPr="007F627F">
        <w:rPr>
          <w:rFonts w:ascii="Times New Roman" w:hAnsi="Times New Roman" w:cs="Times New Roman"/>
          <w:sz w:val="24"/>
          <w:szCs w:val="24"/>
        </w:rPr>
        <w:t xml:space="preserve"> </w:t>
      </w:r>
      <w:bookmarkStart w:id="0" w:name="_Hlk535496410"/>
      <w:r w:rsidRPr="007F627F">
        <w:rPr>
          <w:rFonts w:ascii="Times New Roman" w:hAnsi="Times New Roman" w:cs="Times New Roman"/>
          <w:sz w:val="24"/>
          <w:szCs w:val="24"/>
        </w:rPr>
        <w:t xml:space="preserve">Gregory, </w:t>
      </w:r>
      <w:r w:rsidRPr="007F627F">
        <w:rPr>
          <w:rFonts w:ascii="Times New Roman" w:hAnsi="Times New Roman" w:cs="Times New Roman"/>
          <w:i/>
          <w:sz w:val="24"/>
          <w:szCs w:val="24"/>
        </w:rPr>
        <w:t>Homilia in Evangelia</w:t>
      </w:r>
      <w:r w:rsidRPr="007F627F">
        <w:rPr>
          <w:rFonts w:ascii="Times New Roman" w:hAnsi="Times New Roman" w:cs="Times New Roman"/>
          <w:sz w:val="24"/>
          <w:szCs w:val="24"/>
        </w:rPr>
        <w:t xml:space="preserve"> 7.4 (PL 76.1103)</w:t>
      </w:r>
      <w:bookmarkEnd w:id="0"/>
      <w:r w:rsidRPr="007F627F">
        <w:rPr>
          <w:rFonts w:ascii="Times New Roman" w:hAnsi="Times New Roman" w:cs="Times New Roman"/>
          <w:sz w:val="24"/>
          <w:szCs w:val="24"/>
        </w:rPr>
        <w:t>: Qui enim sine humilitate virtutes congregat, in ventum pulverem portat.</w:t>
      </w:r>
    </w:p>
    <w:p w:rsidR="007F627F" w:rsidRPr="007F627F" w:rsidRDefault="007F627F">
      <w:pPr>
        <w:pStyle w:val="EndnoteText"/>
        <w:rPr>
          <w:rFonts w:ascii="Times New Roman" w:hAnsi="Times New Roman" w:cs="Times New Roman"/>
          <w:sz w:val="24"/>
          <w:szCs w:val="24"/>
        </w:rPr>
      </w:pPr>
    </w:p>
  </w:endnote>
  <w:endnote w:id="2">
    <w:p w:rsidR="007F627F" w:rsidRPr="007F627F" w:rsidRDefault="007F627F" w:rsidP="007F627F">
      <w:pPr>
        <w:pStyle w:val="EndnoteText"/>
        <w:rPr>
          <w:rFonts w:ascii="Times New Roman" w:hAnsi="Times New Roman" w:cs="Times New Roman"/>
          <w:sz w:val="24"/>
          <w:szCs w:val="24"/>
        </w:rPr>
      </w:pPr>
      <w:r w:rsidRPr="007F627F">
        <w:rPr>
          <w:rStyle w:val="EndnoteReference"/>
          <w:rFonts w:ascii="Times New Roman" w:hAnsi="Times New Roman" w:cs="Times New Roman"/>
          <w:sz w:val="24"/>
          <w:szCs w:val="24"/>
        </w:rPr>
        <w:endnoteRef/>
      </w:r>
      <w:r w:rsidRPr="007F627F">
        <w:rPr>
          <w:rFonts w:ascii="Times New Roman" w:hAnsi="Times New Roman" w:cs="Times New Roman"/>
          <w:sz w:val="24"/>
          <w:szCs w:val="24"/>
        </w:rPr>
        <w:t xml:space="preserve"> </w:t>
      </w:r>
      <w:bookmarkStart w:id="1" w:name="_Hlk535496567"/>
      <w:r w:rsidRPr="007F627F">
        <w:rPr>
          <w:rFonts w:ascii="Times New Roman" w:hAnsi="Times New Roman" w:cs="Times New Roman"/>
          <w:sz w:val="24"/>
          <w:szCs w:val="24"/>
        </w:rPr>
        <w:t xml:space="preserve">Augustine, </w:t>
      </w:r>
      <w:r w:rsidRPr="007F627F">
        <w:rPr>
          <w:rFonts w:ascii="Times New Roman" w:hAnsi="Times New Roman" w:cs="Times New Roman"/>
          <w:i/>
          <w:sz w:val="24"/>
          <w:szCs w:val="24"/>
        </w:rPr>
        <w:t xml:space="preserve">In Epistolam Joannis ad Parthos </w:t>
      </w:r>
      <w:r w:rsidRPr="007F627F">
        <w:rPr>
          <w:rFonts w:ascii="Times New Roman" w:hAnsi="Times New Roman" w:cs="Times New Roman"/>
          <w:sz w:val="24"/>
          <w:szCs w:val="24"/>
        </w:rPr>
        <w:t>tract. 3.1 (PL 35.1997-98)</w:t>
      </w:r>
      <w:bookmarkEnd w:id="1"/>
      <w:r w:rsidRPr="007F627F">
        <w:rPr>
          <w:rFonts w:ascii="Times New Roman" w:hAnsi="Times New Roman" w:cs="Times New Roman"/>
          <w:sz w:val="24"/>
          <w:szCs w:val="24"/>
        </w:rPr>
        <w:t>: Ita nullus secundum carnem crescit quando vult; sicut nullus quando vult nascitur: ubi autem nativitas in voluntate est, et crementum in voluntate est. Nemo ex [Col.1998] aqua et Spiritu nascitur nisi volens. Ergo si vult, crescit: si vult, decrescit. Quid est crescere? Proficere. Quid est decrescere? Deficere. Quisquis novit natum se esse, audiat quia puer est et infans; avide inhiet uberibus matris, et cito crescit.</w:t>
      </w:r>
    </w:p>
    <w:p w:rsidR="007F627F" w:rsidRPr="007F627F" w:rsidRDefault="007F627F">
      <w:pPr>
        <w:pStyle w:val="EndnoteText"/>
        <w:rPr>
          <w:rFonts w:ascii="Times New Roman" w:hAnsi="Times New Roman" w:cs="Times New Roman"/>
          <w:sz w:val="24"/>
          <w:szCs w:val="24"/>
        </w:rPr>
      </w:pPr>
    </w:p>
  </w:endnote>
  <w:endnote w:id="3">
    <w:p w:rsidR="007F627F" w:rsidRPr="007F627F" w:rsidRDefault="007F627F" w:rsidP="007F627F">
      <w:pPr>
        <w:pStyle w:val="EndnoteText"/>
        <w:rPr>
          <w:rFonts w:ascii="Times New Roman" w:hAnsi="Times New Roman" w:cs="Times New Roman"/>
          <w:sz w:val="24"/>
          <w:szCs w:val="24"/>
        </w:rPr>
      </w:pPr>
      <w:r w:rsidRPr="007F627F">
        <w:rPr>
          <w:rStyle w:val="EndnoteReference"/>
          <w:rFonts w:ascii="Times New Roman" w:hAnsi="Times New Roman" w:cs="Times New Roman"/>
          <w:sz w:val="24"/>
          <w:szCs w:val="24"/>
        </w:rPr>
        <w:endnoteRef/>
      </w:r>
      <w:r w:rsidRPr="007F627F">
        <w:rPr>
          <w:rFonts w:ascii="Times New Roman" w:hAnsi="Times New Roman" w:cs="Times New Roman"/>
          <w:sz w:val="24"/>
          <w:szCs w:val="24"/>
        </w:rPr>
        <w:t xml:space="preserve"> </w:t>
      </w:r>
      <w:bookmarkStart w:id="2" w:name="_Hlk535497090"/>
      <w:r w:rsidRPr="007F627F">
        <w:rPr>
          <w:rFonts w:ascii="Times New Roman" w:hAnsi="Times New Roman" w:cs="Times New Roman"/>
          <w:sz w:val="24"/>
          <w:szCs w:val="24"/>
        </w:rPr>
        <w:t xml:space="preserve">Gregory, </w:t>
      </w:r>
      <w:r w:rsidRPr="007F627F">
        <w:rPr>
          <w:rFonts w:ascii="Times New Roman" w:hAnsi="Times New Roman" w:cs="Times New Roman"/>
          <w:i/>
          <w:sz w:val="24"/>
          <w:szCs w:val="24"/>
        </w:rPr>
        <w:t>Moralia</w:t>
      </w:r>
      <w:r w:rsidRPr="007F627F">
        <w:rPr>
          <w:rFonts w:ascii="Times New Roman" w:hAnsi="Times New Roman" w:cs="Times New Roman"/>
          <w:sz w:val="24"/>
          <w:szCs w:val="24"/>
        </w:rPr>
        <w:t xml:space="preserve"> 8.42.66 (PL 75.841)</w:t>
      </w:r>
      <w:bookmarkEnd w:id="2"/>
      <w:r w:rsidRPr="007F627F">
        <w:rPr>
          <w:rFonts w:ascii="Times New Roman" w:hAnsi="Times New Roman" w:cs="Times New Roman"/>
          <w:sz w:val="24"/>
          <w:szCs w:val="24"/>
        </w:rPr>
        <w:t>: Scirpi ergo vel carecti nomine hypocritae vitam signat, quae speciem quidem viriditatis habet, sed ad humanos usus fructum utilitatis non habet; quae, sterilitate operis arida permanens, solo sanctitatis colore viridescit.</w:t>
      </w:r>
    </w:p>
    <w:p w:rsidR="007F627F" w:rsidRPr="007F627F" w:rsidRDefault="007F627F">
      <w:pPr>
        <w:pStyle w:val="EndnoteText"/>
        <w:rPr>
          <w:rFonts w:ascii="Times New Roman" w:hAnsi="Times New Roman" w:cs="Times New Roman"/>
          <w:sz w:val="24"/>
          <w:szCs w:val="24"/>
        </w:rPr>
      </w:pPr>
    </w:p>
  </w:endnote>
  <w:endnote w:id="4">
    <w:p w:rsidR="007F627F" w:rsidRPr="007F627F" w:rsidRDefault="007F627F" w:rsidP="007F627F">
      <w:pPr>
        <w:pStyle w:val="EndnoteText"/>
        <w:rPr>
          <w:rFonts w:ascii="Times New Roman" w:hAnsi="Times New Roman" w:cs="Times New Roman"/>
          <w:sz w:val="24"/>
          <w:szCs w:val="24"/>
        </w:rPr>
      </w:pPr>
      <w:r w:rsidRPr="007F627F">
        <w:rPr>
          <w:rStyle w:val="EndnoteReference"/>
          <w:rFonts w:ascii="Times New Roman" w:hAnsi="Times New Roman" w:cs="Times New Roman"/>
          <w:sz w:val="24"/>
          <w:szCs w:val="24"/>
        </w:rPr>
        <w:endnoteRef/>
      </w:r>
      <w:r w:rsidRPr="007F627F">
        <w:rPr>
          <w:rFonts w:ascii="Times New Roman" w:hAnsi="Times New Roman" w:cs="Times New Roman"/>
          <w:sz w:val="24"/>
          <w:szCs w:val="24"/>
        </w:rPr>
        <w:t xml:space="preserve"> </w:t>
      </w:r>
      <w:bookmarkStart w:id="3" w:name="_Hlk535497248"/>
      <w:r w:rsidRPr="007F627F">
        <w:rPr>
          <w:rFonts w:ascii="Times New Roman" w:hAnsi="Times New Roman" w:cs="Times New Roman"/>
          <w:sz w:val="24"/>
          <w:szCs w:val="24"/>
        </w:rPr>
        <w:t xml:space="preserve">Augustine, </w:t>
      </w:r>
      <w:r w:rsidRPr="007F627F">
        <w:rPr>
          <w:rFonts w:ascii="Times New Roman" w:hAnsi="Times New Roman" w:cs="Times New Roman"/>
          <w:i/>
          <w:sz w:val="24"/>
          <w:szCs w:val="24"/>
        </w:rPr>
        <w:t>Sermo</w:t>
      </w:r>
      <w:r w:rsidRPr="007F627F">
        <w:rPr>
          <w:rFonts w:ascii="Times New Roman" w:hAnsi="Times New Roman" w:cs="Times New Roman"/>
          <w:sz w:val="24"/>
          <w:szCs w:val="24"/>
        </w:rPr>
        <w:t xml:space="preserve"> 102.4.5, De verbis Evangelii Lucae, </w:t>
      </w:r>
      <w:smartTag w:uri="urn:schemas-microsoft-com:office:smarttags" w:element="time">
        <w:smartTagPr>
          <w:attr w:name="Minute" w:val="16"/>
          <w:attr w:name="Hour" w:val="10"/>
        </w:smartTagPr>
        <w:r w:rsidRPr="007F627F">
          <w:rPr>
            <w:rFonts w:ascii="Times New Roman" w:hAnsi="Times New Roman" w:cs="Times New Roman"/>
            <w:sz w:val="24"/>
            <w:szCs w:val="24"/>
          </w:rPr>
          <w:t>10:16</w:t>
        </w:r>
      </w:smartTag>
      <w:r w:rsidRPr="007F627F">
        <w:rPr>
          <w:rFonts w:ascii="Times New Roman" w:hAnsi="Times New Roman" w:cs="Times New Roman"/>
          <w:sz w:val="24"/>
          <w:szCs w:val="24"/>
        </w:rPr>
        <w:t xml:space="preserve"> (PL 38.613)</w:t>
      </w:r>
      <w:bookmarkEnd w:id="3"/>
      <w:r w:rsidRPr="007F627F">
        <w:rPr>
          <w:rFonts w:ascii="Times New Roman" w:hAnsi="Times New Roman" w:cs="Times New Roman"/>
          <w:sz w:val="24"/>
          <w:szCs w:val="24"/>
        </w:rPr>
        <w:t>:  Quod facitis, quantum bonum sit nondum videtis: quia et rusticanus quando seminat, segetem non videt, sed terrae credit. Tu Deo quare non credis?</w:t>
      </w:r>
    </w:p>
    <w:p w:rsidR="007F627F" w:rsidRPr="007F627F" w:rsidRDefault="007F627F">
      <w:pPr>
        <w:pStyle w:val="EndnoteText"/>
        <w:rPr>
          <w:rFonts w:ascii="Times New Roman" w:hAnsi="Times New Roman" w:cs="Times New Roman"/>
          <w:sz w:val="24"/>
          <w:szCs w:val="24"/>
        </w:rPr>
      </w:pPr>
    </w:p>
  </w:endnote>
  <w:endnote w:id="5">
    <w:p w:rsidR="007F627F" w:rsidRPr="007F627F" w:rsidRDefault="007F627F" w:rsidP="007F627F">
      <w:pPr>
        <w:pStyle w:val="EndnoteText"/>
        <w:rPr>
          <w:rFonts w:ascii="Times New Roman" w:hAnsi="Times New Roman" w:cs="Times New Roman"/>
          <w:sz w:val="24"/>
          <w:szCs w:val="24"/>
        </w:rPr>
      </w:pPr>
      <w:r w:rsidRPr="007F627F">
        <w:rPr>
          <w:rStyle w:val="EndnoteReference"/>
          <w:rFonts w:ascii="Times New Roman" w:hAnsi="Times New Roman" w:cs="Times New Roman"/>
          <w:sz w:val="24"/>
          <w:szCs w:val="24"/>
        </w:rPr>
        <w:endnoteRef/>
      </w:r>
      <w:r w:rsidRPr="007F627F">
        <w:rPr>
          <w:rFonts w:ascii="Times New Roman" w:hAnsi="Times New Roman" w:cs="Times New Roman"/>
          <w:sz w:val="24"/>
          <w:szCs w:val="24"/>
        </w:rPr>
        <w:t xml:space="preserve"> </w:t>
      </w:r>
      <w:bookmarkStart w:id="4" w:name="_Hlk535497439"/>
      <w:r w:rsidRPr="007F627F">
        <w:rPr>
          <w:rFonts w:ascii="Times New Roman" w:hAnsi="Times New Roman" w:cs="Times New Roman"/>
          <w:sz w:val="24"/>
          <w:szCs w:val="24"/>
        </w:rPr>
        <w:t xml:space="preserve">Augustine, </w:t>
      </w:r>
      <w:r w:rsidRPr="007F627F">
        <w:rPr>
          <w:rFonts w:ascii="Times New Roman" w:hAnsi="Times New Roman" w:cs="Times New Roman"/>
          <w:i/>
          <w:sz w:val="24"/>
          <w:szCs w:val="24"/>
        </w:rPr>
        <w:t>De Trinitate</w:t>
      </w:r>
      <w:r w:rsidRPr="007F627F">
        <w:rPr>
          <w:rFonts w:ascii="Times New Roman" w:hAnsi="Times New Roman" w:cs="Times New Roman"/>
          <w:sz w:val="24"/>
          <w:szCs w:val="24"/>
        </w:rPr>
        <w:t xml:space="preserve"> 6.8 (PL 42.929)</w:t>
      </w:r>
      <w:bookmarkEnd w:id="4"/>
      <w:r w:rsidRPr="007F627F">
        <w:rPr>
          <w:rFonts w:ascii="Times New Roman" w:hAnsi="Times New Roman" w:cs="Times New Roman"/>
          <w:sz w:val="24"/>
          <w:szCs w:val="24"/>
        </w:rPr>
        <w:t>: Corpora quippe adjunctione sua crescunt. Quamvis enim qui adhaeret uxori suae, unum corpus sit; majus tamen corpus fit, quam si solius viri esset, aut solius uxoris. In rebus autem spiritualibus, cum minor majori adhaerescit, sicut creatura Creatori, illa fit major quam erat, non ille.</w:t>
      </w:r>
    </w:p>
    <w:p w:rsidR="007F627F" w:rsidRPr="007F627F" w:rsidRDefault="007F627F">
      <w:pPr>
        <w:pStyle w:val="EndnoteText"/>
        <w:rPr>
          <w:rFonts w:ascii="Times New Roman" w:hAnsi="Times New Roman" w:cs="Times New Roman"/>
          <w:sz w:val="24"/>
          <w:szCs w:val="24"/>
        </w:rPr>
      </w:pPr>
    </w:p>
  </w:endnote>
  <w:endnote w:id="6">
    <w:p w:rsidR="007F627F" w:rsidRPr="007F627F" w:rsidRDefault="007F627F" w:rsidP="007F627F">
      <w:pPr>
        <w:pStyle w:val="EndnoteText"/>
        <w:rPr>
          <w:rFonts w:ascii="Times New Roman" w:hAnsi="Times New Roman" w:cs="Times New Roman"/>
          <w:sz w:val="24"/>
          <w:szCs w:val="24"/>
        </w:rPr>
      </w:pPr>
      <w:r w:rsidRPr="007F627F">
        <w:rPr>
          <w:rStyle w:val="EndnoteReference"/>
          <w:rFonts w:ascii="Times New Roman" w:hAnsi="Times New Roman" w:cs="Times New Roman"/>
          <w:sz w:val="24"/>
          <w:szCs w:val="24"/>
        </w:rPr>
        <w:endnoteRef/>
      </w:r>
      <w:r w:rsidRPr="007F627F">
        <w:rPr>
          <w:rFonts w:ascii="Times New Roman" w:hAnsi="Times New Roman" w:cs="Times New Roman"/>
          <w:sz w:val="24"/>
          <w:szCs w:val="24"/>
        </w:rPr>
        <w:t xml:space="preserve"> </w:t>
      </w:r>
      <w:bookmarkStart w:id="5" w:name="_Hlk535498226"/>
      <w:r w:rsidRPr="007F627F">
        <w:rPr>
          <w:rFonts w:ascii="Times New Roman" w:hAnsi="Times New Roman" w:cs="Times New Roman"/>
          <w:sz w:val="24"/>
          <w:szCs w:val="24"/>
        </w:rPr>
        <w:t xml:space="preserve">Aristotle, </w:t>
      </w:r>
      <w:r w:rsidRPr="007F627F">
        <w:rPr>
          <w:rFonts w:ascii="Times New Roman" w:hAnsi="Times New Roman" w:cs="Times New Roman"/>
          <w:i/>
          <w:sz w:val="24"/>
          <w:szCs w:val="24"/>
        </w:rPr>
        <w:t>Physics</w:t>
      </w:r>
      <w:r w:rsidRPr="007F627F">
        <w:rPr>
          <w:rFonts w:ascii="Times New Roman" w:hAnsi="Times New Roman" w:cs="Times New Roman"/>
          <w:sz w:val="24"/>
          <w:szCs w:val="24"/>
        </w:rPr>
        <w:t xml:space="preserve"> 8.3, 253b13-17 (Barnes 1:423)</w:t>
      </w:r>
      <w:bookmarkEnd w:id="5"/>
      <w:r w:rsidRPr="007F627F">
        <w:rPr>
          <w:rFonts w:ascii="Times New Roman" w:hAnsi="Times New Roman" w:cs="Times New Roman"/>
          <w:sz w:val="24"/>
          <w:szCs w:val="24"/>
        </w:rPr>
        <w:t xml:space="preserve">: there cannot be a continuous process either of increase or of decrease: that which comes between the two </w:t>
      </w:r>
      <w:proofErr w:type="gramStart"/>
      <w:r w:rsidRPr="007F627F">
        <w:rPr>
          <w:rFonts w:ascii="Times New Roman" w:hAnsi="Times New Roman" w:cs="Times New Roman"/>
          <w:sz w:val="24"/>
          <w:szCs w:val="24"/>
        </w:rPr>
        <w:t>has to</w:t>
      </w:r>
      <w:proofErr w:type="gramEnd"/>
      <w:r w:rsidRPr="007F627F">
        <w:rPr>
          <w:rFonts w:ascii="Times New Roman" w:hAnsi="Times New Roman" w:cs="Times New Roman"/>
          <w:sz w:val="24"/>
          <w:szCs w:val="24"/>
        </w:rPr>
        <w:t xml:space="preserve"> be included. The theory resembles that about the stone being worn away by the drop of water or split by plants growing out of it: if so much has been extruded or removed by the drop, it does not follow that half the amount has previously been extruded or removed in half the time</w:t>
      </w:r>
    </w:p>
    <w:p w:rsidR="007F627F" w:rsidRPr="007F627F" w:rsidRDefault="007F627F">
      <w:pPr>
        <w:pStyle w:val="EndnoteText"/>
        <w:rPr>
          <w:rFonts w:ascii="Times New Roman" w:hAnsi="Times New Roman" w:cs="Times New Roman"/>
          <w:sz w:val="24"/>
          <w:szCs w:val="24"/>
        </w:rPr>
      </w:pPr>
    </w:p>
  </w:endnote>
  <w:endnote w:id="7">
    <w:p w:rsidR="007F627F" w:rsidRPr="007F627F" w:rsidRDefault="007F627F" w:rsidP="007F627F">
      <w:pPr>
        <w:pStyle w:val="EndnoteText"/>
        <w:rPr>
          <w:rFonts w:ascii="Times New Roman" w:hAnsi="Times New Roman" w:cs="Times New Roman"/>
          <w:sz w:val="24"/>
          <w:szCs w:val="24"/>
        </w:rPr>
      </w:pPr>
      <w:r w:rsidRPr="007F627F">
        <w:rPr>
          <w:rStyle w:val="EndnoteReference"/>
          <w:rFonts w:ascii="Times New Roman" w:hAnsi="Times New Roman" w:cs="Times New Roman"/>
          <w:sz w:val="24"/>
          <w:szCs w:val="24"/>
        </w:rPr>
        <w:endnoteRef/>
      </w:r>
      <w:r w:rsidRPr="007F627F">
        <w:rPr>
          <w:rFonts w:ascii="Times New Roman" w:hAnsi="Times New Roman" w:cs="Times New Roman"/>
          <w:sz w:val="24"/>
          <w:szCs w:val="24"/>
        </w:rPr>
        <w:t xml:space="preserve"> </w:t>
      </w:r>
      <w:r w:rsidRPr="007F627F">
        <w:rPr>
          <w:rFonts w:ascii="Times New Roman" w:hAnsi="Times New Roman" w:cs="Times New Roman"/>
          <w:sz w:val="24"/>
          <w:szCs w:val="24"/>
        </w:rPr>
        <w:t xml:space="preserve">Cf. Gregory, </w:t>
      </w:r>
      <w:r w:rsidRPr="007F627F">
        <w:rPr>
          <w:rFonts w:ascii="Times New Roman" w:hAnsi="Times New Roman" w:cs="Times New Roman"/>
          <w:i/>
          <w:sz w:val="24"/>
          <w:szCs w:val="24"/>
        </w:rPr>
        <w:t>Homiliarum in Ezechielem</w:t>
      </w:r>
      <w:r w:rsidRPr="007F627F">
        <w:rPr>
          <w:rFonts w:ascii="Times New Roman" w:hAnsi="Times New Roman" w:cs="Times New Roman"/>
          <w:sz w:val="24"/>
          <w:szCs w:val="24"/>
        </w:rPr>
        <w:t xml:space="preserve"> 2.3.3 (PL 76.959): Nemo enim repente fit summus, sed in bona conversatione a minimis quisque inchoat, ut ad magna perveniat.</w:t>
      </w:r>
    </w:p>
    <w:p w:rsidR="007F627F" w:rsidRPr="007F627F" w:rsidRDefault="007F627F">
      <w:pPr>
        <w:pStyle w:val="EndnoteText"/>
        <w:rPr>
          <w:rFonts w:ascii="Times New Roman" w:hAnsi="Times New Roman" w:cs="Times New Roman"/>
          <w:sz w:val="24"/>
          <w:szCs w:val="24"/>
        </w:rPr>
      </w:pPr>
    </w:p>
  </w:endnote>
  <w:endnote w:id="8">
    <w:p w:rsidR="007F627F" w:rsidRPr="007F627F" w:rsidRDefault="007F627F" w:rsidP="007F627F">
      <w:pPr>
        <w:pStyle w:val="EndnoteText"/>
        <w:rPr>
          <w:rFonts w:ascii="Times New Roman" w:hAnsi="Times New Roman" w:cs="Times New Roman"/>
          <w:sz w:val="24"/>
          <w:szCs w:val="24"/>
        </w:rPr>
      </w:pPr>
      <w:r w:rsidRPr="007F627F">
        <w:rPr>
          <w:rStyle w:val="EndnoteReference"/>
          <w:rFonts w:ascii="Times New Roman" w:hAnsi="Times New Roman" w:cs="Times New Roman"/>
          <w:sz w:val="24"/>
          <w:szCs w:val="24"/>
        </w:rPr>
        <w:endnoteRef/>
      </w:r>
      <w:r w:rsidRPr="007F627F">
        <w:rPr>
          <w:rFonts w:ascii="Times New Roman" w:hAnsi="Times New Roman" w:cs="Times New Roman"/>
          <w:sz w:val="24"/>
          <w:szCs w:val="24"/>
        </w:rPr>
        <w:t xml:space="preserve"> </w:t>
      </w:r>
      <w:bookmarkStart w:id="6" w:name="_Hlk535499058"/>
      <w:r w:rsidRPr="007F627F">
        <w:rPr>
          <w:rFonts w:ascii="Times New Roman" w:hAnsi="Times New Roman" w:cs="Times New Roman"/>
          <w:sz w:val="24"/>
          <w:szCs w:val="24"/>
        </w:rPr>
        <w:t xml:space="preserve">Boethius, </w:t>
      </w:r>
      <w:r w:rsidRPr="007F627F">
        <w:rPr>
          <w:rFonts w:ascii="Times New Roman" w:hAnsi="Times New Roman" w:cs="Times New Roman"/>
          <w:i/>
          <w:sz w:val="24"/>
          <w:szCs w:val="24"/>
        </w:rPr>
        <w:t>De consolatione philosophiae</w:t>
      </w:r>
      <w:r w:rsidRPr="007F627F">
        <w:rPr>
          <w:rFonts w:ascii="Times New Roman" w:hAnsi="Times New Roman" w:cs="Times New Roman"/>
          <w:sz w:val="24"/>
          <w:szCs w:val="24"/>
        </w:rPr>
        <w:t xml:space="preserve"> 3 pr. 12 (PL 63.780)</w:t>
      </w:r>
      <w:bookmarkEnd w:id="6"/>
      <w:r w:rsidRPr="007F627F">
        <w:rPr>
          <w:rFonts w:ascii="Times New Roman" w:hAnsi="Times New Roman" w:cs="Times New Roman"/>
          <w:sz w:val="24"/>
          <w:szCs w:val="24"/>
        </w:rPr>
        <w:t xml:space="preserve">: Accepisti, inquit, in fabulis lacessenteis coelum Gigantes: sed illos quoque, uti condignum fuit, benigna fortitudo deposuit. 4 met. 7 (PL 63:827: </w:t>
      </w:r>
    </w:p>
    <w:p w:rsidR="007F627F" w:rsidRPr="007F627F" w:rsidRDefault="007F627F" w:rsidP="007F627F">
      <w:pPr>
        <w:pStyle w:val="EndnoteText"/>
        <w:rPr>
          <w:rFonts w:ascii="Times New Roman" w:hAnsi="Times New Roman" w:cs="Times New Roman"/>
          <w:sz w:val="24"/>
          <w:szCs w:val="24"/>
        </w:rPr>
      </w:pPr>
      <w:r w:rsidRPr="007F627F">
        <w:rPr>
          <w:rFonts w:ascii="Times New Roman" w:hAnsi="Times New Roman" w:cs="Times New Roman"/>
          <w:sz w:val="24"/>
          <w:szCs w:val="24"/>
        </w:rPr>
        <w:t xml:space="preserve">Poma cernenti rapuit draconi, </w:t>
      </w:r>
    </w:p>
    <w:p w:rsidR="007F627F" w:rsidRPr="007F627F" w:rsidRDefault="007F627F" w:rsidP="007F627F">
      <w:pPr>
        <w:pStyle w:val="EndnoteText"/>
        <w:rPr>
          <w:rFonts w:ascii="Times New Roman" w:hAnsi="Times New Roman" w:cs="Times New Roman"/>
          <w:sz w:val="24"/>
          <w:szCs w:val="24"/>
        </w:rPr>
      </w:pPr>
      <w:r w:rsidRPr="007F627F">
        <w:rPr>
          <w:rFonts w:ascii="Times New Roman" w:hAnsi="Times New Roman" w:cs="Times New Roman"/>
          <w:sz w:val="24"/>
          <w:szCs w:val="24"/>
        </w:rPr>
        <w:t xml:space="preserve">Aureo laevam gravior metallo: </w:t>
      </w:r>
    </w:p>
    <w:p w:rsidR="007F627F" w:rsidRPr="007F627F" w:rsidRDefault="007F627F" w:rsidP="007F627F">
      <w:pPr>
        <w:pStyle w:val="EndnoteText"/>
        <w:rPr>
          <w:rFonts w:ascii="Times New Roman" w:hAnsi="Times New Roman" w:cs="Times New Roman"/>
          <w:sz w:val="24"/>
          <w:szCs w:val="24"/>
        </w:rPr>
      </w:pPr>
      <w:r w:rsidRPr="007F627F">
        <w:rPr>
          <w:rFonts w:ascii="Times New Roman" w:hAnsi="Times New Roman" w:cs="Times New Roman"/>
          <w:sz w:val="24"/>
          <w:szCs w:val="24"/>
        </w:rPr>
        <w:t>Cerberum traxit triplici catena.</w:t>
      </w:r>
    </w:p>
    <w:p w:rsidR="007F627F" w:rsidRPr="007F627F" w:rsidRDefault="007F627F" w:rsidP="007F627F">
      <w:pPr>
        <w:pStyle w:val="EndnoteText"/>
        <w:rPr>
          <w:rFonts w:ascii="Times New Roman" w:hAnsi="Times New Roman" w:cs="Times New Roman"/>
          <w:sz w:val="24"/>
          <w:szCs w:val="24"/>
        </w:rPr>
      </w:pPr>
      <w:r w:rsidRPr="007F627F">
        <w:rPr>
          <w:rFonts w:ascii="Times New Roman" w:hAnsi="Times New Roman" w:cs="Times New Roman"/>
          <w:sz w:val="24"/>
          <w:szCs w:val="24"/>
        </w:rPr>
        <w:t>17. Poma cernenti rapuit draconi, etc.] Quartus Herculis labor. Hesperides filiae Hesperi, qui frater Atlantis fuit; videlicet Aegle, Arethusa, et Hesperethusa, ad Lixum Mauritaniae oppidum feruntur hortos incoluisse aureis arboribus pretiosos, et a vigili dracone custoditos. Sed draconem interfecit Hercules, fructusque ablatos ad vitricum Euristheum detulit. Ex illo Hesperidum horto Venus fertur accepisse mala aurea, quibus dispersis Hippomenes Atalantam cursu superavit.</w:t>
      </w:r>
    </w:p>
    <w:p w:rsidR="007F627F" w:rsidRPr="007F627F" w:rsidRDefault="007F627F">
      <w:pPr>
        <w:pStyle w:val="EndnoteText"/>
        <w:rPr>
          <w:rFonts w:ascii="Times New Roman" w:hAnsi="Times New Roman" w:cs="Times New Roman"/>
          <w:sz w:val="24"/>
          <w:szCs w:val="24"/>
        </w:rPr>
      </w:pPr>
    </w:p>
  </w:endnote>
  <w:endnote w:id="9">
    <w:p w:rsidR="007F627F" w:rsidRPr="007F627F" w:rsidRDefault="007F627F">
      <w:pPr>
        <w:pStyle w:val="EndnoteText"/>
        <w:rPr>
          <w:rFonts w:ascii="Times New Roman" w:hAnsi="Times New Roman" w:cs="Times New Roman"/>
          <w:sz w:val="24"/>
          <w:szCs w:val="24"/>
        </w:rPr>
      </w:pPr>
      <w:r w:rsidRPr="007F627F">
        <w:rPr>
          <w:rStyle w:val="EndnoteReference"/>
          <w:rFonts w:ascii="Times New Roman" w:hAnsi="Times New Roman" w:cs="Times New Roman"/>
          <w:sz w:val="24"/>
          <w:szCs w:val="24"/>
        </w:rPr>
        <w:endnoteRef/>
      </w:r>
      <w:r w:rsidRPr="007F627F">
        <w:rPr>
          <w:rFonts w:ascii="Times New Roman" w:hAnsi="Times New Roman" w:cs="Times New Roman"/>
          <w:sz w:val="24"/>
          <w:szCs w:val="24"/>
        </w:rPr>
        <w:t xml:space="preserve"> </w:t>
      </w:r>
      <w:r w:rsidRPr="007F627F">
        <w:rPr>
          <w:rFonts w:ascii="Times New Roman" w:hAnsi="Times New Roman" w:cs="Times New Roman"/>
          <w:sz w:val="24"/>
          <w:szCs w:val="24"/>
        </w:rPr>
        <w:t xml:space="preserve">Cf. Thomas Aquinas, </w:t>
      </w:r>
      <w:r w:rsidRPr="007F627F">
        <w:rPr>
          <w:rFonts w:ascii="Times New Roman" w:hAnsi="Times New Roman" w:cs="Times New Roman"/>
          <w:i/>
          <w:sz w:val="24"/>
          <w:szCs w:val="24"/>
        </w:rPr>
        <w:t xml:space="preserve">Summa Theologica, </w:t>
      </w:r>
      <w:r w:rsidRPr="007F627F">
        <w:rPr>
          <w:rFonts w:ascii="Times New Roman" w:hAnsi="Times New Roman" w:cs="Times New Roman"/>
          <w:sz w:val="24"/>
          <w:szCs w:val="24"/>
        </w:rPr>
        <w:t>IIª-IIae q. 24 a. 7 s. c.: Sed contra est quod apostolus dicit, ad Philipp. III. Non quod iam acceperim, aut iam perfectus sim, sequor autem si quo modo comprehendam. Ubi dicit Glossa, nemo fidelium, etsi multum profecerit, dicat, sufficit mihi. Qui enim hoc dicit, exit de via ante finem. Ergo semper in via caritas potest magis ac magis augeri.</w:t>
      </w:r>
    </w:p>
    <w:p w:rsidR="007F627F" w:rsidRPr="007F627F" w:rsidRDefault="007F627F">
      <w:pPr>
        <w:pStyle w:val="EndnoteText"/>
        <w:rPr>
          <w:rFonts w:ascii="Times New Roman" w:hAnsi="Times New Roman" w:cs="Times New Roman"/>
          <w:sz w:val="24"/>
          <w:szCs w:val="24"/>
        </w:rPr>
      </w:pPr>
    </w:p>
  </w:endnote>
  <w:endnote w:id="10">
    <w:p w:rsidR="007F627F" w:rsidRPr="007F627F" w:rsidRDefault="007F627F" w:rsidP="007F627F">
      <w:pPr>
        <w:pStyle w:val="EndnoteText"/>
        <w:rPr>
          <w:rFonts w:ascii="Times New Roman" w:hAnsi="Times New Roman" w:cs="Times New Roman"/>
          <w:sz w:val="24"/>
          <w:szCs w:val="24"/>
        </w:rPr>
      </w:pPr>
      <w:r w:rsidRPr="007F627F">
        <w:rPr>
          <w:rStyle w:val="EndnoteReference"/>
          <w:rFonts w:ascii="Times New Roman" w:hAnsi="Times New Roman" w:cs="Times New Roman"/>
          <w:sz w:val="24"/>
          <w:szCs w:val="24"/>
        </w:rPr>
        <w:endnoteRef/>
      </w:r>
      <w:r w:rsidRPr="007F627F">
        <w:rPr>
          <w:rFonts w:ascii="Times New Roman" w:hAnsi="Times New Roman" w:cs="Times New Roman"/>
          <w:sz w:val="24"/>
          <w:szCs w:val="24"/>
        </w:rPr>
        <w:t xml:space="preserve"> </w:t>
      </w:r>
      <w:bookmarkStart w:id="8" w:name="_Hlk535499355"/>
      <w:r w:rsidRPr="007F627F">
        <w:rPr>
          <w:rFonts w:ascii="Times New Roman" w:hAnsi="Times New Roman" w:cs="Times New Roman"/>
          <w:sz w:val="24"/>
          <w:szCs w:val="24"/>
        </w:rPr>
        <w:t xml:space="preserve">(Pseudo-)Chrysostom, </w:t>
      </w:r>
      <w:r w:rsidRPr="007F627F">
        <w:rPr>
          <w:rFonts w:ascii="Times New Roman" w:hAnsi="Times New Roman" w:cs="Times New Roman"/>
          <w:i/>
          <w:sz w:val="24"/>
          <w:szCs w:val="24"/>
        </w:rPr>
        <w:t xml:space="preserve">Opus imperfectum in Matthaeum </w:t>
      </w:r>
      <w:r w:rsidRPr="007F627F">
        <w:rPr>
          <w:rFonts w:ascii="Times New Roman" w:hAnsi="Times New Roman" w:cs="Times New Roman"/>
          <w:sz w:val="24"/>
          <w:szCs w:val="24"/>
        </w:rPr>
        <w:t>Homilia</w:t>
      </w:r>
      <w:r w:rsidRPr="007F627F">
        <w:rPr>
          <w:rFonts w:ascii="Times New Roman" w:hAnsi="Times New Roman" w:cs="Times New Roman"/>
          <w:i/>
          <w:sz w:val="24"/>
          <w:szCs w:val="24"/>
        </w:rPr>
        <w:t xml:space="preserve"> </w:t>
      </w:r>
      <w:r w:rsidRPr="007F627F">
        <w:rPr>
          <w:rFonts w:ascii="Times New Roman" w:hAnsi="Times New Roman" w:cs="Times New Roman"/>
          <w:sz w:val="24"/>
          <w:szCs w:val="24"/>
        </w:rPr>
        <w:t>16.28, ex capite 6:28. (PG 56.723)</w:t>
      </w:r>
      <w:bookmarkEnd w:id="8"/>
      <w:r w:rsidRPr="007F627F">
        <w:rPr>
          <w:rFonts w:ascii="Times New Roman" w:hAnsi="Times New Roman" w:cs="Times New Roman"/>
          <w:sz w:val="24"/>
          <w:szCs w:val="24"/>
        </w:rPr>
        <w:t>: Considerate lilia agri, quomodo in tempore opportuno crescunt, tempore statuto formantur. In frondibus vestiuntur candore, implentur odoribus et quod terra radici non dederat, neque radix illi, invisibili operatione Deus largitur.</w:t>
      </w:r>
    </w:p>
    <w:p w:rsidR="007F627F" w:rsidRPr="007F627F" w:rsidRDefault="007F627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27F" w:rsidRDefault="007F627F" w:rsidP="007F627F">
      <w:pPr>
        <w:spacing w:after="0" w:line="240" w:lineRule="auto"/>
      </w:pPr>
      <w:r>
        <w:separator/>
      </w:r>
    </w:p>
  </w:footnote>
  <w:footnote w:type="continuationSeparator" w:id="0">
    <w:p w:rsidR="007F627F" w:rsidRDefault="007F627F" w:rsidP="007F62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EAF"/>
    <w:rsid w:val="00015738"/>
    <w:rsid w:val="0005576A"/>
    <w:rsid w:val="000816D2"/>
    <w:rsid w:val="00095D89"/>
    <w:rsid w:val="000A75E3"/>
    <w:rsid w:val="000C2136"/>
    <w:rsid w:val="00101B61"/>
    <w:rsid w:val="00102B34"/>
    <w:rsid w:val="0012341A"/>
    <w:rsid w:val="001267C3"/>
    <w:rsid w:val="001550CB"/>
    <w:rsid w:val="0017503E"/>
    <w:rsid w:val="001E32DD"/>
    <w:rsid w:val="002304D1"/>
    <w:rsid w:val="002703C7"/>
    <w:rsid w:val="002817C1"/>
    <w:rsid w:val="002A48C8"/>
    <w:rsid w:val="004909C5"/>
    <w:rsid w:val="004C60A3"/>
    <w:rsid w:val="004E196E"/>
    <w:rsid w:val="005417A2"/>
    <w:rsid w:val="005A7CDA"/>
    <w:rsid w:val="005B22F2"/>
    <w:rsid w:val="0068786A"/>
    <w:rsid w:val="006A4593"/>
    <w:rsid w:val="006B2348"/>
    <w:rsid w:val="0076467D"/>
    <w:rsid w:val="00784DB5"/>
    <w:rsid w:val="007D7EAF"/>
    <w:rsid w:val="007F5198"/>
    <w:rsid w:val="007F627F"/>
    <w:rsid w:val="00884F6E"/>
    <w:rsid w:val="008B2F22"/>
    <w:rsid w:val="008C2FF8"/>
    <w:rsid w:val="008C6C86"/>
    <w:rsid w:val="0093739E"/>
    <w:rsid w:val="00977055"/>
    <w:rsid w:val="00987230"/>
    <w:rsid w:val="00AB5BAE"/>
    <w:rsid w:val="00AF2363"/>
    <w:rsid w:val="00C14A48"/>
    <w:rsid w:val="00C25E62"/>
    <w:rsid w:val="00C30F8C"/>
    <w:rsid w:val="00C57D27"/>
    <w:rsid w:val="00C76FBD"/>
    <w:rsid w:val="00D22066"/>
    <w:rsid w:val="00DE3F60"/>
    <w:rsid w:val="00E77909"/>
    <w:rsid w:val="00EA1405"/>
    <w:rsid w:val="00F45CC7"/>
    <w:rsid w:val="00FD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653C1B4"/>
  <w15:docId w15:val="{BDCC50AB-9099-4EBA-9055-27F3356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F62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627F"/>
    <w:rPr>
      <w:sz w:val="20"/>
      <w:szCs w:val="20"/>
    </w:rPr>
  </w:style>
  <w:style w:type="character" w:styleId="EndnoteReference">
    <w:name w:val="endnote reference"/>
    <w:basedOn w:val="DefaultParagraphFont"/>
    <w:uiPriority w:val="99"/>
    <w:semiHidden/>
    <w:unhideWhenUsed/>
    <w:rsid w:val="007F6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D1013D4-653C-43B8-969A-3380946D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4</cp:revision>
  <cp:lastPrinted>2019-01-17T22:00:00Z</cp:lastPrinted>
  <dcterms:created xsi:type="dcterms:W3CDTF">2020-08-03T20:46:00Z</dcterms:created>
  <dcterms:modified xsi:type="dcterms:W3CDTF">2020-08-03T21:44:00Z</dcterms:modified>
</cp:coreProperties>
</file>