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13C7D" w14:textId="77777777" w:rsidR="00573EBA" w:rsidRPr="00C926F0" w:rsidRDefault="00573EBA" w:rsidP="00B97E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26F0">
        <w:rPr>
          <w:rFonts w:ascii="Times New Roman" w:hAnsi="Times New Roman" w:cs="Times New Roman"/>
          <w:sz w:val="24"/>
          <w:szCs w:val="24"/>
        </w:rPr>
        <w:t xml:space="preserve">65 Coluber </w:t>
      </w:r>
    </w:p>
    <w:p w14:paraId="19EA4F7E" w14:textId="30B56D6E" w:rsidR="00573EBA" w:rsidRPr="00C926F0" w:rsidRDefault="006C5164" w:rsidP="00B97E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26F0">
        <w:rPr>
          <w:rFonts w:ascii="Times New Roman" w:hAnsi="Times New Roman" w:cs="Times New Roman"/>
          <w:sz w:val="24"/>
          <w:szCs w:val="24"/>
        </w:rPr>
        <w:t>Coluber</w:t>
      </w:r>
      <w:r w:rsidR="00573EBA" w:rsidRPr="00C926F0">
        <w:rPr>
          <w:rFonts w:ascii="Times New Roman" w:hAnsi="Times New Roman" w:cs="Times New Roman"/>
          <w:sz w:val="24"/>
          <w:szCs w:val="24"/>
        </w:rPr>
        <w:t xml:space="preserve"> dicitur ethimologice quasi colens vmbram, et in hoc designat peccatum quod colit vmbram obscuritatis,</w:t>
      </w:r>
      <w:bookmarkStart w:id="0" w:name="_GoBack"/>
      <w:bookmarkEnd w:id="0"/>
      <w:r w:rsidR="00573EBA" w:rsidRPr="00C926F0">
        <w:rPr>
          <w:rFonts w:ascii="Times New Roman" w:hAnsi="Times New Roman" w:cs="Times New Roman"/>
          <w:sz w:val="24"/>
          <w:szCs w:val="24"/>
        </w:rPr>
        <w:t xml:space="preserve"> Eccle. 10[:8]: </w:t>
      </w:r>
      <w:r w:rsidR="00573EBA" w:rsidRPr="00C926F0">
        <w:rPr>
          <w:rFonts w:ascii="Times New Roman" w:hAnsi="Times New Roman" w:cs="Times New Roman"/>
          <w:i/>
          <w:iCs/>
          <w:sz w:val="24"/>
          <w:szCs w:val="24"/>
        </w:rPr>
        <w:t>Qui dissipat sepem</w:t>
      </w:r>
      <w:r w:rsidR="00573EBA" w:rsidRPr="00C926F0">
        <w:rPr>
          <w:rFonts w:ascii="Times New Roman" w:hAnsi="Times New Roman" w:cs="Times New Roman"/>
          <w:sz w:val="24"/>
          <w:szCs w:val="24"/>
        </w:rPr>
        <w:t xml:space="preserve"> mordebat </w:t>
      </w:r>
      <w:r w:rsidR="00573EBA" w:rsidRPr="00C926F0">
        <w:rPr>
          <w:rFonts w:ascii="Times New Roman" w:hAnsi="Times New Roman" w:cs="Times New Roman"/>
          <w:i/>
          <w:iCs/>
          <w:sz w:val="24"/>
          <w:szCs w:val="24"/>
        </w:rPr>
        <w:t>eum coluber</w:t>
      </w:r>
      <w:r w:rsidR="00573EBA" w:rsidRPr="00C926F0">
        <w:rPr>
          <w:rFonts w:ascii="Times New Roman" w:hAnsi="Times New Roman" w:cs="Times New Roman"/>
          <w:sz w:val="24"/>
          <w:szCs w:val="24"/>
        </w:rPr>
        <w:t xml:space="preserve">, id est, quia aufert vmbram eius. Sic peccator reluctatur contra eum qui redarguit peccatum eius ad sui correctionem, vnde Eccli. 21[:2]: </w:t>
      </w:r>
      <w:r w:rsidR="00573EBA" w:rsidRPr="00C926F0">
        <w:rPr>
          <w:rFonts w:ascii="Times New Roman" w:hAnsi="Times New Roman" w:cs="Times New Roman"/>
          <w:i/>
          <w:iCs/>
          <w:sz w:val="24"/>
          <w:szCs w:val="24"/>
        </w:rPr>
        <w:t>Quasi a facie colubri fuge</w:t>
      </w:r>
      <w:r w:rsidR="00573EBA" w:rsidRPr="00C926F0">
        <w:rPr>
          <w:rFonts w:ascii="Times New Roman" w:hAnsi="Times New Roman" w:cs="Times New Roman"/>
          <w:sz w:val="24"/>
          <w:szCs w:val="24"/>
        </w:rPr>
        <w:t xml:space="preserve"> peccatum. </w:t>
      </w:r>
    </w:p>
    <w:p w14:paraId="4CF86492" w14:textId="77777777" w:rsidR="00573EBA" w:rsidRPr="00C926F0" w:rsidRDefault="00573EBA" w:rsidP="006C51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26F0">
        <w:rPr>
          <w:rFonts w:ascii="Times New Roman" w:hAnsi="Times New Roman" w:cs="Times New Roman"/>
          <w:sz w:val="24"/>
          <w:szCs w:val="24"/>
        </w:rPr>
        <w:t xml:space="preserve">¶ Istud peccatum debet educi a corde hominis, sicut ad litteram educitur coluber, scilicet, cum suauitate lactis. Sic peccator cicius eicit venenum peccati dulcedine lenitatis quam rigore seueritatis, Job 26[:13]: </w:t>
      </w:r>
      <w:r w:rsidRPr="00C926F0">
        <w:rPr>
          <w:rFonts w:ascii="Times New Roman" w:hAnsi="Times New Roman" w:cs="Times New Roman"/>
          <w:i/>
          <w:iCs/>
          <w:sz w:val="24"/>
          <w:szCs w:val="24"/>
        </w:rPr>
        <w:t xml:space="preserve">Obstetricante manu ejus, eductus est </w:t>
      </w:r>
      <w:r w:rsidRPr="00C926F0">
        <w:rPr>
          <w:rFonts w:ascii="Times New Roman" w:hAnsi="Times New Roman" w:cs="Times New Roman"/>
          <w:sz w:val="24"/>
          <w:szCs w:val="24"/>
        </w:rPr>
        <w:t>[</w:t>
      </w:r>
      <w:r w:rsidRPr="00C926F0">
        <w:rPr>
          <w:rFonts w:ascii="Times New Roman" w:hAnsi="Times New Roman" w:cs="Times New Roman"/>
          <w:i/>
          <w:iCs/>
          <w:sz w:val="24"/>
          <w:szCs w:val="24"/>
        </w:rPr>
        <w:t>coluber</w:t>
      </w:r>
      <w:r w:rsidRPr="00C926F0">
        <w:rPr>
          <w:rFonts w:ascii="Times New Roman" w:hAnsi="Times New Roman" w:cs="Times New Roman"/>
          <w:sz w:val="24"/>
          <w:szCs w:val="24"/>
        </w:rPr>
        <w:t>]</w:t>
      </w:r>
      <w:r w:rsidRPr="00C926F0">
        <w:rPr>
          <w:rFonts w:ascii="Times New Roman" w:hAnsi="Times New Roman" w:cs="Times New Roman"/>
          <w:i/>
          <w:iCs/>
          <w:sz w:val="24"/>
          <w:szCs w:val="24"/>
        </w:rPr>
        <w:t xml:space="preserve"> tortuosus</w:t>
      </w:r>
      <w:r w:rsidRPr="00C926F0">
        <w:rPr>
          <w:rFonts w:ascii="Times New Roman" w:hAnsi="Times New Roman" w:cs="Times New Roman"/>
          <w:sz w:val="24"/>
          <w:szCs w:val="24"/>
        </w:rPr>
        <w:t xml:space="preserve">. Manus obstetricans debet esse lenis in figura istorum, Exod. 4[:3], virga proiecta de manu Moysi </w:t>
      </w:r>
      <w:r w:rsidRPr="00C926F0">
        <w:rPr>
          <w:rFonts w:ascii="Times New Roman" w:hAnsi="Times New Roman" w:cs="Times New Roman"/>
          <w:i/>
          <w:iCs/>
          <w:sz w:val="24"/>
          <w:szCs w:val="24"/>
        </w:rPr>
        <w:t>in terram versa est in colubrum</w:t>
      </w:r>
      <w:r w:rsidRPr="00C926F0">
        <w:rPr>
          <w:rFonts w:ascii="Times New Roman" w:hAnsi="Times New Roman" w:cs="Times New Roman"/>
          <w:sz w:val="24"/>
          <w:szCs w:val="24"/>
        </w:rPr>
        <w:t>. Sic quando prelatus nimis ponit super subditum, vertitur in peccatum, set resumat et redibit virgam.</w:t>
      </w:r>
    </w:p>
    <w:sectPr w:rsidR="00573EBA" w:rsidRPr="00C926F0" w:rsidSect="00C02BF5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B0CC8" w14:textId="77777777" w:rsidR="00D8520C" w:rsidRDefault="00D8520C" w:rsidP="00A80529">
      <w:pPr>
        <w:spacing w:after="0" w:line="240" w:lineRule="auto"/>
      </w:pPr>
      <w:r>
        <w:separator/>
      </w:r>
    </w:p>
  </w:endnote>
  <w:endnote w:type="continuationSeparator" w:id="0">
    <w:p w14:paraId="046006F6" w14:textId="77777777" w:rsidR="00D8520C" w:rsidRDefault="00D8520C" w:rsidP="00A80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72009" w14:textId="77777777" w:rsidR="00D8520C" w:rsidRDefault="00D8520C" w:rsidP="00A80529">
      <w:pPr>
        <w:spacing w:after="0" w:line="240" w:lineRule="auto"/>
      </w:pPr>
      <w:r>
        <w:separator/>
      </w:r>
    </w:p>
  </w:footnote>
  <w:footnote w:type="continuationSeparator" w:id="0">
    <w:p w14:paraId="3AE71192" w14:textId="77777777" w:rsidR="00D8520C" w:rsidRDefault="00D8520C" w:rsidP="00A805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embedSystemFonts/>
  <w:proofState w:grammar="clean"/>
  <w:doNotTrackMoves/>
  <w:defaultTabStop w:val="720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176B"/>
    <w:rsid w:val="00061E17"/>
    <w:rsid w:val="002A6748"/>
    <w:rsid w:val="003D65BE"/>
    <w:rsid w:val="004052F6"/>
    <w:rsid w:val="004B39E7"/>
    <w:rsid w:val="004D325C"/>
    <w:rsid w:val="00573EBA"/>
    <w:rsid w:val="006C5164"/>
    <w:rsid w:val="006D37E3"/>
    <w:rsid w:val="007F2A83"/>
    <w:rsid w:val="00806FC6"/>
    <w:rsid w:val="008766E7"/>
    <w:rsid w:val="00A80529"/>
    <w:rsid w:val="00AB0CCB"/>
    <w:rsid w:val="00AD176B"/>
    <w:rsid w:val="00B70D58"/>
    <w:rsid w:val="00B97EEA"/>
    <w:rsid w:val="00C02BF5"/>
    <w:rsid w:val="00C0634C"/>
    <w:rsid w:val="00C926F0"/>
    <w:rsid w:val="00D8520C"/>
    <w:rsid w:val="00DB2763"/>
    <w:rsid w:val="00E10AA1"/>
    <w:rsid w:val="00EE408A"/>
    <w:rsid w:val="00F045C7"/>
    <w:rsid w:val="00F1681C"/>
    <w:rsid w:val="00F4576D"/>
    <w:rsid w:val="00FA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5195DE"/>
  <w15:docId w15:val="{A5398C8E-6221-47A7-9FE7-F6AC4997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BF5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A8052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80529"/>
    <w:rPr>
      <w:sz w:val="20"/>
      <w:szCs w:val="20"/>
    </w:rPr>
  </w:style>
  <w:style w:type="character" w:styleId="EndnoteReference">
    <w:name w:val="endnote reference"/>
    <w:uiPriority w:val="99"/>
    <w:semiHidden/>
    <w:rsid w:val="00A8052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4B3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65 Coluber 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 Coluber</dc:title>
  <dc:subject/>
  <dc:creator>Eugene Crook</dc:creator>
  <cp:keywords/>
  <dc:description/>
  <cp:lastModifiedBy>Eugene Crook</cp:lastModifiedBy>
  <cp:revision>3</cp:revision>
  <cp:lastPrinted>2019-01-08T19:50:00Z</cp:lastPrinted>
  <dcterms:created xsi:type="dcterms:W3CDTF">2020-07-23T20:53:00Z</dcterms:created>
  <dcterms:modified xsi:type="dcterms:W3CDTF">2020-07-23T20:54:00Z</dcterms:modified>
</cp:coreProperties>
</file>