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B1BE" w14:textId="77777777" w:rsidR="00592FA6" w:rsidRPr="003B66EE" w:rsidRDefault="00F43AA1" w:rsidP="00AF32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66EE">
        <w:rPr>
          <w:rFonts w:ascii="Times New Roman" w:hAnsi="Times New Roman" w:cs="Times New Roman"/>
          <w:sz w:val="24"/>
          <w:szCs w:val="24"/>
        </w:rPr>
        <w:t>46</w:t>
      </w:r>
      <w:r w:rsidR="00592FA6" w:rsidRPr="003B66EE">
        <w:rPr>
          <w:rFonts w:ascii="Times New Roman" w:hAnsi="Times New Roman" w:cs="Times New Roman"/>
          <w:sz w:val="24"/>
          <w:szCs w:val="24"/>
        </w:rPr>
        <w:t xml:space="preserve"> Canis </w:t>
      </w:r>
      <w:bookmarkStart w:id="0" w:name="_GoBack"/>
      <w:bookmarkEnd w:id="0"/>
    </w:p>
    <w:p w14:paraId="2BE0C69A" w14:textId="65AFE494" w:rsidR="00592FA6" w:rsidRPr="003B66EE" w:rsidRDefault="00CB4B7E" w:rsidP="00135A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66EE">
        <w:rPr>
          <w:rFonts w:ascii="Times New Roman" w:hAnsi="Times New Roman" w:cs="Times New Roman"/>
          <w:sz w:val="24"/>
          <w:szCs w:val="24"/>
        </w:rPr>
        <w:t>D</w:t>
      </w:r>
      <w:r w:rsidR="00592FA6" w:rsidRPr="003B66EE">
        <w:rPr>
          <w:rFonts w:ascii="Times New Roman" w:hAnsi="Times New Roman" w:cs="Times New Roman"/>
          <w:sz w:val="24"/>
          <w:szCs w:val="24"/>
        </w:rPr>
        <w:t xml:space="preserve">icitur peccator, </w:t>
      </w:r>
      <w:r w:rsidR="00E3639E" w:rsidRPr="003B66EE">
        <w:rPr>
          <w:rFonts w:ascii="Times New Roman" w:hAnsi="Times New Roman" w:cs="Times New Roman"/>
          <w:sz w:val="24"/>
          <w:szCs w:val="24"/>
        </w:rPr>
        <w:t xml:space="preserve">quia </w:t>
      </w:r>
      <w:r w:rsidR="00592FA6" w:rsidRPr="003B66EE">
        <w:rPr>
          <w:rFonts w:ascii="Times New Roman" w:hAnsi="Times New Roman" w:cs="Times New Roman"/>
          <w:sz w:val="24"/>
          <w:szCs w:val="24"/>
        </w:rPr>
        <w:t xml:space="preserve">si sit extra societatem hominum, efficitur rabidus et furiosus, et quia redit ad vomitum, Prou. 26[:11]: </w:t>
      </w:r>
      <w:r w:rsidR="00592FA6" w:rsidRPr="003B66EE">
        <w:rPr>
          <w:rFonts w:ascii="Times New Roman" w:hAnsi="Times New Roman" w:cs="Times New Roman"/>
          <w:i/>
          <w:iCs/>
          <w:sz w:val="24"/>
          <w:szCs w:val="24"/>
        </w:rPr>
        <w:t xml:space="preserve">Sicut canis qui revertitur ad vomitum suum, sic </w:t>
      </w:r>
      <w:r w:rsidR="00592FA6" w:rsidRPr="003B66EE">
        <w:rPr>
          <w:rFonts w:ascii="Times New Roman" w:hAnsi="Times New Roman" w:cs="Times New Roman"/>
          <w:sz w:val="24"/>
          <w:szCs w:val="24"/>
        </w:rPr>
        <w:t xml:space="preserve">qui iterat stulticiam suam, </w:t>
      </w:r>
      <w:smartTag w:uri="urn:schemas-microsoft-com:office:smarttags" w:element="place">
        <w:r w:rsidR="00592FA6" w:rsidRPr="003B66EE">
          <w:rPr>
            <w:rFonts w:ascii="Times New Roman" w:hAnsi="Times New Roman" w:cs="Times New Roman"/>
            <w:sz w:val="24"/>
            <w:szCs w:val="24"/>
          </w:rPr>
          <w:t>Apo</w:t>
        </w:r>
      </w:smartTag>
      <w:r w:rsidR="00592FA6" w:rsidRPr="003B66EE">
        <w:rPr>
          <w:rFonts w:ascii="Times New Roman" w:hAnsi="Times New Roman" w:cs="Times New Roman"/>
          <w:sz w:val="24"/>
          <w:szCs w:val="24"/>
        </w:rPr>
        <w:t xml:space="preserve">. 22[:15]: </w:t>
      </w:r>
      <w:r w:rsidR="00592FA6" w:rsidRPr="003B66EE">
        <w:rPr>
          <w:rFonts w:ascii="Times New Roman" w:hAnsi="Times New Roman" w:cs="Times New Roman"/>
          <w:i/>
          <w:iCs/>
          <w:sz w:val="24"/>
          <w:szCs w:val="24"/>
        </w:rPr>
        <w:t xml:space="preserve">Foris canes, et venefici, </w:t>
      </w:r>
      <w:r w:rsidR="00592FA6" w:rsidRPr="003B66EE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692FD018" w14:textId="77777777" w:rsidR="00592FA6" w:rsidRPr="003B66EE" w:rsidRDefault="00592FA6" w:rsidP="00E65D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66EE">
        <w:rPr>
          <w:rFonts w:ascii="Times New Roman" w:hAnsi="Times New Roman" w:cs="Times New Roman"/>
          <w:sz w:val="24"/>
          <w:szCs w:val="24"/>
        </w:rPr>
        <w:t xml:space="preserve">¶ Dauid pingnaturus contra Goliam accessit ad eum, sicut ad canem, 1 Reg. 17[:43]. </w:t>
      </w:r>
    </w:p>
    <w:p w14:paraId="6A4F13DD" w14:textId="79ABDD8B" w:rsidR="00592FA6" w:rsidRPr="003B66EE" w:rsidRDefault="00592FA6" w:rsidP="00E65D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66EE">
        <w:rPr>
          <w:rFonts w:ascii="Times New Roman" w:hAnsi="Times New Roman" w:cs="Times New Roman"/>
          <w:sz w:val="24"/>
          <w:szCs w:val="24"/>
        </w:rPr>
        <w:t>¶ Item, secundum Philosophum</w:t>
      </w:r>
      <w:r w:rsidR="003A27E0" w:rsidRPr="003B66EE">
        <w:rPr>
          <w:rFonts w:ascii="Times New Roman" w:hAnsi="Times New Roman" w:cs="Times New Roman"/>
          <w:sz w:val="24"/>
          <w:szCs w:val="24"/>
        </w:rPr>
        <w:t>,</w:t>
      </w:r>
      <w:r w:rsidRPr="003B66EE">
        <w:rPr>
          <w:rFonts w:ascii="Times New Roman" w:hAnsi="Times New Roman" w:cs="Times New Roman"/>
          <w:sz w:val="24"/>
          <w:szCs w:val="24"/>
        </w:rPr>
        <w:t xml:space="preserve"> in ascensu canis moriuntur pisces in mari. Sic ascendente imperio ad dignitatem opprimuntur pauperes. Ideo rogat Psal. [</w:t>
      </w:r>
      <w:smartTag w:uri="urn:schemas-microsoft-com:office:smarttags" w:element="time">
        <w:smartTagPr>
          <w:attr w:name="Minute" w:val="21"/>
          <w:attr w:name="Hour" w:val="21"/>
        </w:smartTagPr>
        <w:r w:rsidRPr="003B66EE">
          <w:rPr>
            <w:rFonts w:ascii="Times New Roman" w:hAnsi="Times New Roman" w:cs="Times New Roman"/>
            <w:sz w:val="24"/>
            <w:szCs w:val="24"/>
          </w:rPr>
          <w:t>21:21</w:t>
        </w:r>
      </w:smartTag>
      <w:r w:rsidRPr="003B66EE">
        <w:rPr>
          <w:rFonts w:ascii="Times New Roman" w:hAnsi="Times New Roman" w:cs="Times New Roman"/>
          <w:sz w:val="24"/>
          <w:szCs w:val="24"/>
        </w:rPr>
        <w:t xml:space="preserve">]: </w:t>
      </w:r>
      <w:r w:rsidRPr="003B66EE">
        <w:rPr>
          <w:rFonts w:ascii="Times New Roman" w:hAnsi="Times New Roman" w:cs="Times New Roman"/>
          <w:i/>
          <w:iCs/>
          <w:sz w:val="24"/>
          <w:szCs w:val="24"/>
        </w:rPr>
        <w:t>Erue a framea, Deus, animam meam, et de manu canis.</w:t>
      </w:r>
      <w:r w:rsidRPr="003B66EE">
        <w:rPr>
          <w:rFonts w:ascii="Times New Roman" w:hAnsi="Times New Roman" w:cs="Times New Roman"/>
          <w:sz w:val="24"/>
          <w:szCs w:val="24"/>
        </w:rPr>
        <w:t xml:space="preserve"> Solinus dicit quod canis hienam quam cito tangit vmbram eius perdit vocem suam, sic detractor in absencia hominis latrat contra eum, in presencia silit. </w:t>
      </w:r>
    </w:p>
    <w:p w14:paraId="76B9FBBE" w14:textId="515F0E6A" w:rsidR="00592FA6" w:rsidRPr="003B66EE" w:rsidRDefault="00592FA6" w:rsidP="00E65D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66EE">
        <w:rPr>
          <w:rFonts w:ascii="Times New Roman" w:hAnsi="Times New Roman" w:cs="Times New Roman"/>
          <w:sz w:val="24"/>
          <w:szCs w:val="24"/>
        </w:rPr>
        <w:t xml:space="preserve">¶ Quare Augustinus, in libro </w:t>
      </w:r>
      <w:bookmarkStart w:id="1" w:name="_Hlk534289305"/>
      <w:r w:rsidRPr="003B66EE">
        <w:rPr>
          <w:rFonts w:ascii="Times New Roman" w:hAnsi="Times New Roman" w:cs="Times New Roman"/>
          <w:i/>
          <w:iCs/>
          <w:sz w:val="24"/>
          <w:szCs w:val="24"/>
        </w:rPr>
        <w:t>De quantitate anime</w:t>
      </w:r>
      <w:bookmarkEnd w:id="1"/>
      <w:r w:rsidR="000B1753" w:rsidRPr="003B66EE">
        <w:rPr>
          <w:rFonts w:ascii="Times New Roman" w:hAnsi="Times New Roman" w:cs="Times New Roman"/>
          <w:iCs/>
          <w:sz w:val="24"/>
          <w:szCs w:val="24"/>
        </w:rPr>
        <w:t>,</w:t>
      </w:r>
      <w:r w:rsidRPr="003B66EE">
        <w:rPr>
          <w:rFonts w:ascii="Times New Roman" w:hAnsi="Times New Roman" w:cs="Times New Roman"/>
          <w:sz w:val="24"/>
          <w:szCs w:val="24"/>
        </w:rPr>
        <w:t xml:space="preserve"> quod vnus canis</w:t>
      </w:r>
      <w:r w:rsidR="000B1753" w:rsidRPr="003B66EE">
        <w:rPr>
          <w:rFonts w:ascii="Times New Roman" w:hAnsi="Times New Roman" w:cs="Times New Roman"/>
          <w:sz w:val="24"/>
          <w:szCs w:val="24"/>
        </w:rPr>
        <w:t xml:space="preserve"> recognouit dominum suum post decem</w:t>
      </w:r>
      <w:r w:rsidRPr="003B66EE">
        <w:rPr>
          <w:rFonts w:ascii="Times New Roman" w:hAnsi="Times New Roman" w:cs="Times New Roman"/>
          <w:sz w:val="24"/>
          <w:szCs w:val="24"/>
        </w:rPr>
        <w:t xml:space="preserve"> annos.</w:t>
      </w:r>
    </w:p>
    <w:sectPr w:rsidR="00592FA6" w:rsidRPr="003B66EE" w:rsidSect="008263D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7830F" w14:textId="77777777" w:rsidR="0048014E" w:rsidRDefault="0048014E" w:rsidP="007F6DB1">
      <w:pPr>
        <w:spacing w:after="0" w:line="240" w:lineRule="auto"/>
      </w:pPr>
      <w:r>
        <w:separator/>
      </w:r>
    </w:p>
  </w:endnote>
  <w:endnote w:type="continuationSeparator" w:id="0">
    <w:p w14:paraId="4D7013D4" w14:textId="77777777" w:rsidR="0048014E" w:rsidRDefault="0048014E" w:rsidP="007F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7B734" w14:textId="77777777" w:rsidR="0048014E" w:rsidRDefault="0048014E" w:rsidP="007F6DB1">
      <w:pPr>
        <w:spacing w:after="0" w:line="240" w:lineRule="auto"/>
      </w:pPr>
      <w:r>
        <w:separator/>
      </w:r>
    </w:p>
  </w:footnote>
  <w:footnote w:type="continuationSeparator" w:id="0">
    <w:p w14:paraId="3FC13597" w14:textId="77777777" w:rsidR="0048014E" w:rsidRDefault="0048014E" w:rsidP="007F6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proofState w:grammar="clean"/>
  <w:doNotTrackMoves/>
  <w:defaultTabStop w:val="720"/>
  <w:characterSpacingControl w:val="doNotCompress"/>
  <w:savePreviewPicture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5C2"/>
    <w:rsid w:val="000415AA"/>
    <w:rsid w:val="00093716"/>
    <w:rsid w:val="000B1753"/>
    <w:rsid w:val="000B4FC1"/>
    <w:rsid w:val="00135ACF"/>
    <w:rsid w:val="001734F6"/>
    <w:rsid w:val="00191239"/>
    <w:rsid w:val="002601F0"/>
    <w:rsid w:val="0029270F"/>
    <w:rsid w:val="00352C5E"/>
    <w:rsid w:val="003A27E0"/>
    <w:rsid w:val="003B66EE"/>
    <w:rsid w:val="0048014E"/>
    <w:rsid w:val="005146BA"/>
    <w:rsid w:val="00592FA6"/>
    <w:rsid w:val="00646806"/>
    <w:rsid w:val="00677A97"/>
    <w:rsid w:val="00752551"/>
    <w:rsid w:val="007F6DB1"/>
    <w:rsid w:val="008263DC"/>
    <w:rsid w:val="00881034"/>
    <w:rsid w:val="008D1974"/>
    <w:rsid w:val="0095010A"/>
    <w:rsid w:val="00963AB7"/>
    <w:rsid w:val="00A23D06"/>
    <w:rsid w:val="00A93D99"/>
    <w:rsid w:val="00AD45C2"/>
    <w:rsid w:val="00AF3298"/>
    <w:rsid w:val="00AF3E96"/>
    <w:rsid w:val="00CB4B7E"/>
    <w:rsid w:val="00D83060"/>
    <w:rsid w:val="00E3639E"/>
    <w:rsid w:val="00E65DDF"/>
    <w:rsid w:val="00F43AA1"/>
    <w:rsid w:val="00FC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E0E6CB"/>
  <w15:docId w15:val="{11259C53-DEEB-4C27-87C6-757B6587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63D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7F6D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F6DB1"/>
    <w:rPr>
      <w:sz w:val="20"/>
      <w:szCs w:val="20"/>
    </w:rPr>
  </w:style>
  <w:style w:type="character" w:styleId="EndnoteReference">
    <w:name w:val="endnote reference"/>
    <w:uiPriority w:val="99"/>
    <w:semiHidden/>
    <w:rsid w:val="007F6DB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[46] Canis dicitur peccator si sit extra societatem hominum ef-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[46] Canis dicitur peccator si sit extra societatem hominum ef-</dc:title>
  <dc:subject/>
  <dc:creator>User1</dc:creator>
  <cp:keywords/>
  <dc:description/>
  <cp:lastModifiedBy>Eugene Crook</cp:lastModifiedBy>
  <cp:revision>2</cp:revision>
  <cp:lastPrinted>2020-07-16T19:40:00Z</cp:lastPrinted>
  <dcterms:created xsi:type="dcterms:W3CDTF">2020-07-16T19:44:00Z</dcterms:created>
  <dcterms:modified xsi:type="dcterms:W3CDTF">2020-07-16T19:44:00Z</dcterms:modified>
</cp:coreProperties>
</file>