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398FC" w14:textId="77777777" w:rsidR="00F86053" w:rsidRPr="00DD6F69" w:rsidRDefault="00F86053" w:rsidP="00F860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>402 Zelus</w:t>
      </w:r>
    </w:p>
    <w:p w14:paraId="56E7AC0B" w14:textId="79397454" w:rsidR="00D67ABB" w:rsidRPr="00DD6F69" w:rsidRDefault="00F86053" w:rsidP="00A21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F69"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duplicem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Dei et hominis.</w:t>
      </w:r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Zelus Dei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veh</w:t>
      </w:r>
      <w:r w:rsidR="00A92C91" w:rsidRPr="00DD6F69">
        <w:rPr>
          <w:rFonts w:ascii="Times New Roman" w:hAnsi="Times New Roman" w:cs="Times New Roman"/>
          <w:sz w:val="24"/>
          <w:szCs w:val="24"/>
        </w:rPr>
        <w:t>e</w:t>
      </w:r>
      <w:r w:rsidRPr="00DD6F69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amor ad</w:t>
      </w:r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hominem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>.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3E3C9" w14:textId="3076DE66" w:rsidR="00D67ABB" w:rsidRPr="00DD6F69" w:rsidRDefault="00D67ABB" w:rsidP="00A21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>P</w:t>
      </w:r>
      <w:r w:rsidR="00F86053" w:rsidRPr="00DD6F69">
        <w:rPr>
          <w:rFonts w:ascii="Times New Roman" w:hAnsi="Times New Roman" w:cs="Times New Roman"/>
          <w:sz w:val="24"/>
          <w:szCs w:val="24"/>
        </w:rPr>
        <w:t>rimo</w:t>
      </w:r>
      <w:r w:rsidR="00A92C91" w:rsidRPr="00DD6F69">
        <w:rPr>
          <w:rFonts w:ascii="Times New Roman" w:hAnsi="Times New Roman" w:cs="Times New Roman"/>
          <w:sz w:val="24"/>
          <w:szCs w:val="24"/>
        </w:rPr>
        <w:t>,</w:t>
      </w:r>
      <w:r w:rsidR="00F86053"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redemptione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generis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humani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ardenter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ama</w:t>
      </w:r>
      <w:r w:rsidR="00A92C91" w:rsidRPr="00DD6F6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adulteram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vxorem</w:t>
      </w:r>
      <w:proofErr w:type="spellEnd"/>
      <w:r w:rsidR="00A92C91" w:rsidRPr="00DD6F69">
        <w:rPr>
          <w:rFonts w:ascii="Times New Roman" w:hAnsi="Times New Roman" w:cs="Times New Roman"/>
          <w:sz w:val="24"/>
          <w:szCs w:val="24"/>
        </w:rPr>
        <w:t>.</w:t>
      </w:r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C91" w:rsidRPr="00DD6F69">
        <w:rPr>
          <w:rFonts w:ascii="Times New Roman" w:hAnsi="Times New Roman" w:cs="Times New Roman"/>
          <w:sz w:val="24"/>
          <w:szCs w:val="24"/>
        </w:rPr>
        <w:t>Q</w:t>
      </w:r>
      <w:r w:rsidR="00F86053" w:rsidRPr="00DD6F69">
        <w:rPr>
          <w:rFonts w:ascii="Times New Roman" w:hAnsi="Times New Roman" w:cs="Times New Roman"/>
          <w:sz w:val="24"/>
          <w:szCs w:val="24"/>
        </w:rPr>
        <w:t>uando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descendat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ad lupanar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roga</w:t>
      </w:r>
      <w:r w:rsidR="003A7447" w:rsidRPr="00DD6F69">
        <w:rPr>
          <w:rFonts w:ascii="Times New Roman" w:hAnsi="Times New Roman" w:cs="Times New Roman"/>
          <w:sz w:val="24"/>
          <w:szCs w:val="24"/>
        </w:rPr>
        <w:t>n</w:t>
      </w:r>
      <w:r w:rsidR="00F86053" w:rsidRPr="00DD6F6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reditu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promittens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condona</w:t>
      </w:r>
      <w:r w:rsidR="003A7447" w:rsidRPr="00DD6F69">
        <w:rPr>
          <w:rFonts w:ascii="Times New Roman" w:hAnsi="Times New Roman" w:cs="Times New Roman"/>
          <w:sz w:val="24"/>
          <w:szCs w:val="24"/>
        </w:rPr>
        <w:t>t</w:t>
      </w:r>
      <w:r w:rsidR="00F86053" w:rsidRPr="00DD6F69">
        <w:rPr>
          <w:rFonts w:ascii="Times New Roman" w:hAnsi="Times New Roman" w:cs="Times New Roman"/>
          <w:sz w:val="24"/>
          <w:szCs w:val="24"/>
        </w:rPr>
        <w:t>ionem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. 9[:7]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virtumque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de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incarnacione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3A7447" w:rsidRPr="00DD6F69">
        <w:rPr>
          <w:rFonts w:ascii="Times New Roman" w:hAnsi="Times New Roman" w:cs="Times New Roman"/>
          <w:sz w:val="24"/>
          <w:szCs w:val="24"/>
        </w:rPr>
        <w:t>,</w:t>
      </w:r>
      <w:r w:rsidR="00F86053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sz w:val="24"/>
          <w:szCs w:val="24"/>
        </w:rPr>
        <w:t>addit</w:t>
      </w:r>
      <w:proofErr w:type="spellEnd"/>
      <w:r w:rsidR="00F86053" w:rsidRPr="00DD6F69">
        <w:rPr>
          <w:rFonts w:ascii="Times New Roman" w:hAnsi="Times New Roman" w:cs="Times New Roman"/>
          <w:sz w:val="24"/>
          <w:szCs w:val="24"/>
        </w:rPr>
        <w:t xml:space="preserve">, </w:t>
      </w:r>
      <w:r w:rsidR="00F86053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Zelus Domini </w:t>
      </w:r>
      <w:proofErr w:type="spellStart"/>
      <w:r w:rsidR="00F86053" w:rsidRPr="00DD6F69">
        <w:rPr>
          <w:rFonts w:ascii="Times New Roman" w:hAnsi="Times New Roman" w:cs="Times New Roman"/>
          <w:i/>
          <w:iCs/>
          <w:sz w:val="24"/>
          <w:szCs w:val="24"/>
        </w:rPr>
        <w:t>exercituum</w:t>
      </w:r>
      <w:proofErr w:type="spellEnd"/>
      <w:r w:rsidR="00F86053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86053" w:rsidRPr="00DD6F69">
        <w:rPr>
          <w:rFonts w:ascii="Times New Roman" w:hAnsi="Times New Roman" w:cs="Times New Roman"/>
          <w:i/>
          <w:iCs/>
          <w:sz w:val="24"/>
          <w:szCs w:val="24"/>
        </w:rPr>
        <w:t>faciet</w:t>
      </w:r>
      <w:proofErr w:type="spellEnd"/>
      <w:r w:rsidR="00F86053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hoc</w:t>
      </w:r>
      <w:r w:rsidR="00F86053" w:rsidRPr="00DD6F69">
        <w:rPr>
          <w:rFonts w:ascii="Times New Roman" w:hAnsi="Times New Roman" w:cs="Times New Roman"/>
          <w:sz w:val="24"/>
          <w:szCs w:val="24"/>
        </w:rPr>
        <w:t>.</w:t>
      </w:r>
      <w:r w:rsidR="00A21A55" w:rsidRPr="00DD6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F84BA" w14:textId="77777777" w:rsidR="003A7447" w:rsidRPr="00DD6F69" w:rsidRDefault="00A21A55" w:rsidP="00A21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>Item</w:t>
      </w:r>
      <w:r w:rsidR="00D67ABB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[68:10]: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Zelus domus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tuæ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comedit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09A44D" w14:textId="094298D3" w:rsidR="00D67ABB" w:rsidRPr="00DD6F69" w:rsidRDefault="00A21A55" w:rsidP="00A21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3A7447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in</w:t>
      </w:r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iustificatione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ipsii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diligeret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in multis</w:t>
      </w:r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offendentem</w:t>
      </w:r>
      <w:proofErr w:type="spellEnd"/>
      <w:r w:rsidR="001969A4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qui solo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reditu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dimitteret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Exod. 20[:5]: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Ego sum Dominus Deus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fortis,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zelotes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vindicans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iniquitatem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patrum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filios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zelotipus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verberat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vxorem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filiam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ex amore et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faciens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misericordiam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me. </w:t>
      </w:r>
    </w:p>
    <w:p w14:paraId="12EDA197" w14:textId="01EA51F0" w:rsidR="00D67ABB" w:rsidRPr="00DD6F69" w:rsidRDefault="00A21A55" w:rsidP="00E352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>¶ Tercio</w:t>
      </w:r>
      <w:r w:rsidR="00D67ABB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in continua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consideracione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cuiuslibet</w:t>
      </w:r>
      <w:proofErr w:type="spellEnd"/>
      <w:r w:rsidR="00EA574B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zelotipus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gestum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nutum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vxoris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sue, Sap. 1[:10]: </w:t>
      </w:r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Auris </w:t>
      </w:r>
      <w:proofErr w:type="spellStart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>zeli</w:t>
      </w:r>
      <w:proofErr w:type="spellEnd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audit omnia</w:t>
      </w:r>
      <w:r w:rsidR="00E35222" w:rsidRPr="00DD6F69">
        <w:rPr>
          <w:rFonts w:ascii="Times New Roman" w:hAnsi="Times New Roman" w:cs="Times New Roman"/>
          <w:sz w:val="24"/>
          <w:szCs w:val="24"/>
        </w:rPr>
        <w:t xml:space="preserve">. Incognita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guardis</w:t>
      </w:r>
      <w:proofErr w:type="spellEnd"/>
      <w:r w:rsidR="00E35222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insa</w:t>
      </w:r>
      <w:r w:rsidR="00FC0F20" w:rsidRPr="00DD6F69">
        <w:rPr>
          <w:rFonts w:ascii="Times New Roman" w:hAnsi="Times New Roman" w:cs="Times New Roman"/>
          <w:sz w:val="24"/>
          <w:szCs w:val="24"/>
        </w:rPr>
        <w:t>ni</w:t>
      </w:r>
      <w:r w:rsidR="00E35222" w:rsidRPr="00DD6F6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FC0F20" w:rsidRPr="00DD6F69">
        <w:rPr>
          <w:rFonts w:ascii="Times New Roman" w:hAnsi="Times New Roman" w:cs="Times New Roman"/>
          <w:sz w:val="24"/>
          <w:szCs w:val="24"/>
        </w:rPr>
        <w:t>,</w:t>
      </w:r>
      <w:r w:rsidR="00E35222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E35222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E35222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turpe</w:t>
      </w:r>
      <w:proofErr w:type="spellEnd"/>
      <w:r w:rsidR="00E35222"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conspectu</w:t>
      </w:r>
      <w:proofErr w:type="spellEnd"/>
      <w:r w:rsidR="00E35222" w:rsidRPr="00DD6F69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35222" w:rsidRPr="00DD6F6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faceret</w:t>
      </w:r>
      <w:proofErr w:type="spellEnd"/>
      <w:r w:rsidR="00E35222"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5222" w:rsidRPr="00DD6F69">
        <w:rPr>
          <w:rFonts w:ascii="Times New Roman" w:hAnsi="Times New Roman" w:cs="Times New Roman"/>
          <w:sz w:val="24"/>
          <w:szCs w:val="24"/>
        </w:rPr>
        <w:t>conspectu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E35222" w:rsidRPr="00DD6F69">
        <w:rPr>
          <w:rFonts w:ascii="Times New Roman" w:hAnsi="Times New Roman" w:cs="Times New Roman"/>
          <w:sz w:val="24"/>
          <w:szCs w:val="24"/>
        </w:rPr>
        <w:t xml:space="preserve">hominis, Joel 2[:18]: </w:t>
      </w:r>
      <w:proofErr w:type="spellStart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>Zelatus</w:t>
      </w:r>
      <w:proofErr w:type="spellEnd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Dominus </w:t>
      </w:r>
      <w:proofErr w:type="spellStart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67AB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et] </w:t>
      </w:r>
      <w:proofErr w:type="spellStart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>pepercit</w:t>
      </w:r>
      <w:proofErr w:type="spellEnd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populo </w:t>
      </w:r>
      <w:proofErr w:type="spellStart"/>
      <w:r w:rsidR="00E35222" w:rsidRPr="00DD6F69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E35222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C35FA" w14:textId="28A82AD3" w:rsidR="00D67ABB" w:rsidRPr="00DD6F69" w:rsidRDefault="00E35222" w:rsidP="00E352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hominis duplex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C0F20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bonus et malus</w:t>
      </w:r>
      <w:r w:rsidR="00D67ABB" w:rsidRPr="00DD6F69">
        <w:rPr>
          <w:rFonts w:ascii="Times New Roman" w:hAnsi="Times New Roman" w:cs="Times New Roman"/>
          <w:sz w:val="24"/>
          <w:szCs w:val="24"/>
        </w:rPr>
        <w:t>.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D67ABB" w:rsidRPr="00DD6F69">
        <w:rPr>
          <w:rFonts w:ascii="Times New Roman" w:hAnsi="Times New Roman" w:cs="Times New Roman"/>
          <w:sz w:val="24"/>
          <w:szCs w:val="24"/>
        </w:rPr>
        <w:t>S</w:t>
      </w:r>
      <w:r w:rsidRPr="00DD6F69">
        <w:rPr>
          <w:rFonts w:ascii="Times New Roman" w:hAnsi="Times New Roman" w:cs="Times New Roman"/>
          <w:sz w:val="24"/>
          <w:szCs w:val="24"/>
        </w:rPr>
        <w:t xml:space="preserve">ed bonus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EEB66" w14:textId="536FD18F" w:rsidR="00D67ABB" w:rsidRPr="00DD6F69" w:rsidRDefault="00E35222" w:rsidP="00E352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>Primus</w:t>
      </w:r>
      <w:r w:rsidR="00D67ABB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indignando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contra malum, sic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zelatus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Phinees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Num. 25[:11]: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Phinees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avertit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iram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filiis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Israël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zelo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commotus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contra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  <w:r w:rsidR="00532451" w:rsidRPr="00DD6F69">
        <w:rPr>
          <w:rFonts w:ascii="Times New Roman" w:hAnsi="Times New Roman" w:cs="Times New Roman"/>
          <w:sz w:val="24"/>
          <w:szCs w:val="24"/>
        </w:rPr>
        <w:t>E</w:t>
      </w:r>
      <w:r w:rsidRPr="00DD6F69">
        <w:rPr>
          <w:rFonts w:ascii="Times New Roman" w:hAnsi="Times New Roman" w:cs="Times New Roman"/>
          <w:sz w:val="24"/>
          <w:szCs w:val="24"/>
        </w:rPr>
        <w:t xml:space="preserve">t in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. [118:</w:t>
      </w:r>
      <w:r w:rsidRPr="00DD6F69">
        <w:rPr>
          <w:rFonts w:ascii="Times New Roman" w:hAnsi="Times New Roman" w:cs="Times New Roman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139]: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Tabescere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meus,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obliti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verba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inimici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>].</w:t>
      </w:r>
      <w:r w:rsidR="00532451" w:rsidRPr="00DD6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2D65F" w14:textId="77777777" w:rsidR="00D67ABB" w:rsidRPr="00DD6F69" w:rsidRDefault="00532451" w:rsidP="005324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r w:rsidRPr="00DD6F6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prouocando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[51:24]: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Consiliatus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sum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facerem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illam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in me,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Zelatus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sum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BE259" w14:textId="3BDF0F95" w:rsidR="00D67ABB" w:rsidRPr="00DD6F69" w:rsidRDefault="00532451" w:rsidP="005324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lastRenderedPageBreak/>
        <w:t>Tercio</w:t>
      </w:r>
      <w:r w:rsidR="00D67ABB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sustinendo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zelatus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400ED3" w:rsidRPr="00DD6F69">
        <w:rPr>
          <w:rFonts w:ascii="Times New Roman" w:hAnsi="Times New Roman" w:cs="Times New Roman"/>
          <w:sz w:val="24"/>
          <w:szCs w:val="24"/>
        </w:rPr>
        <w:t>E</w:t>
      </w:r>
      <w:r w:rsidRPr="00DD6F69">
        <w:rPr>
          <w:rFonts w:ascii="Times New Roman" w:hAnsi="Times New Roman" w:cs="Times New Roman"/>
          <w:sz w:val="24"/>
          <w:szCs w:val="24"/>
        </w:rPr>
        <w:t xml:space="preserve">lias, 3 Reg. 19[:14]. Et 4 Reg. 10[:16].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. [68:10</w:t>
      </w:r>
      <w:r w:rsidR="00152FC6" w:rsidRPr="00DD6F69">
        <w:rPr>
          <w:rFonts w:ascii="Times New Roman" w:hAnsi="Times New Roman" w:cs="Times New Roman"/>
          <w:sz w:val="24"/>
          <w:szCs w:val="24"/>
        </w:rPr>
        <w:t>]:</w:t>
      </w:r>
      <w:r w:rsidR="00152FC6" w:rsidRPr="00DD6F69">
        <w:rPr>
          <w:rFonts w:ascii="Times New Roman" w:hAnsi="Times New Roman" w:cs="Times New Roman"/>
        </w:rPr>
        <w:t xml:space="preserve"> </w:t>
      </w:r>
      <w:r w:rsidR="00D67ABB" w:rsidRPr="00DD6F69">
        <w:rPr>
          <w:rFonts w:ascii="Times New Roman" w:hAnsi="Times New Roman" w:cs="Times New Roman"/>
        </w:rPr>
        <w:t xml:space="preserve"> </w:t>
      </w:r>
      <w:r w:rsidR="00152FC6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Zelus domus </w:t>
      </w:r>
      <w:proofErr w:type="spellStart"/>
      <w:r w:rsidR="00152FC6" w:rsidRPr="00DD6F69">
        <w:rPr>
          <w:rFonts w:ascii="Times New Roman" w:hAnsi="Times New Roman" w:cs="Times New Roman"/>
          <w:i/>
          <w:iCs/>
          <w:sz w:val="24"/>
          <w:szCs w:val="24"/>
        </w:rPr>
        <w:t>tuæ</w:t>
      </w:r>
      <w:proofErr w:type="spellEnd"/>
      <w:r w:rsidR="00152FC6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2FC6" w:rsidRPr="00DD6F69">
        <w:rPr>
          <w:rFonts w:ascii="Times New Roman" w:hAnsi="Times New Roman" w:cs="Times New Roman"/>
          <w:i/>
          <w:iCs/>
          <w:sz w:val="24"/>
          <w:szCs w:val="24"/>
        </w:rPr>
        <w:t>comedit</w:t>
      </w:r>
      <w:proofErr w:type="spellEnd"/>
      <w:r w:rsidR="00152FC6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152FC6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2C6CD" w14:textId="42DF5923" w:rsidR="00D67ABB" w:rsidRPr="00DD6F69" w:rsidRDefault="00152FC6" w:rsidP="00922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 xml:space="preserve">Malus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inuenitur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>multiplex</w:t>
      </w:r>
      <w:r w:rsidR="00A70300" w:rsidRPr="00DD6F69">
        <w:rPr>
          <w:rFonts w:ascii="Times New Roman" w:hAnsi="Times New Roman" w:cs="Times New Roman"/>
          <w:sz w:val="24"/>
          <w:szCs w:val="24"/>
        </w:rPr>
        <w:t>,</w:t>
      </w:r>
      <w:r w:rsidR="00CC750B" w:rsidRPr="00DD6F69">
        <w:rPr>
          <w:rFonts w:ascii="Times New Roman" w:hAnsi="Times New Roman" w:cs="Times New Roman"/>
          <w:sz w:val="24"/>
          <w:szCs w:val="24"/>
        </w:rPr>
        <w:t xml:space="preserve"> quorum primus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inuidie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torquentis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CC750B" w:rsidRPr="00DD6F69">
        <w:rPr>
          <w:rFonts w:ascii="Times New Roman" w:hAnsi="Times New Roman" w:cs="Times New Roman"/>
          <w:sz w:val="24"/>
          <w:szCs w:val="24"/>
        </w:rPr>
        <w:t xml:space="preserve">dolor de bono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alieno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. 30[:3]: </w:t>
      </w:r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docet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zelum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mittit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inimicum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inuidie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occasionaliter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CC750B" w:rsidRPr="00DD6F6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>.</w:t>
      </w:r>
      <w:r w:rsidR="00D67ABB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CC750B" w:rsidRPr="00DD6F69">
        <w:rPr>
          <w:rFonts w:ascii="Times New Roman" w:hAnsi="Times New Roman" w:cs="Times New Roman"/>
          <w:sz w:val="24"/>
          <w:szCs w:val="24"/>
        </w:rPr>
        <w:t xml:space="preserve">40[:4]: </w:t>
      </w:r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Furor,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zelus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tumultus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fluctuatio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timor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mortis,</w:t>
      </w:r>
      <w:r w:rsidR="00D67AB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iracundia</w:t>
      </w:r>
      <w:proofErr w:type="spellEnd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750B" w:rsidRPr="00DD6F69">
        <w:rPr>
          <w:rFonts w:ascii="Times New Roman" w:hAnsi="Times New Roman" w:cs="Times New Roman"/>
          <w:i/>
          <w:iCs/>
          <w:sz w:val="24"/>
          <w:szCs w:val="24"/>
        </w:rPr>
        <w:t>perseverans</w:t>
      </w:r>
      <w:proofErr w:type="spellEnd"/>
      <w:r w:rsidR="00CC750B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91618" w14:textId="473E0462" w:rsidR="00A70300" w:rsidRPr="00DD6F69" w:rsidRDefault="00CC750B" w:rsidP="00922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concupiscentie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anxiantis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Eccl</w:t>
      </w:r>
      <w:r w:rsidR="0092241B" w:rsidRPr="00DD6F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. 9[:</w:t>
      </w:r>
      <w:r w:rsidR="0092241B" w:rsidRPr="00DD6F69">
        <w:rPr>
          <w:rFonts w:ascii="Times New Roman" w:hAnsi="Times New Roman" w:cs="Times New Roman"/>
          <w:sz w:val="24"/>
          <w:szCs w:val="24"/>
        </w:rPr>
        <w:t xml:space="preserve">1]: </w:t>
      </w:r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>zeles</w:t>
      </w:r>
      <w:proofErr w:type="spellEnd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>mulierem</w:t>
      </w:r>
      <w:proofErr w:type="spellEnd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sinus tui</w:t>
      </w:r>
      <w:r w:rsidR="0092241B" w:rsidRPr="00DD6F6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2241B"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2241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41B" w:rsidRPr="00DD6F69">
        <w:rPr>
          <w:rFonts w:ascii="Times New Roman" w:hAnsi="Times New Roman" w:cs="Times New Roman"/>
          <w:sz w:val="24"/>
          <w:szCs w:val="24"/>
        </w:rPr>
        <w:t>concupiscentia</w:t>
      </w:r>
      <w:proofErr w:type="spellEnd"/>
      <w:r w:rsidR="0092241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41B" w:rsidRPr="00DD6F69"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 w:rsidR="0092241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41B" w:rsidRPr="00DD6F69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92241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41B" w:rsidRPr="00DD6F69">
        <w:rPr>
          <w:rFonts w:ascii="Times New Roman" w:hAnsi="Times New Roman" w:cs="Times New Roman"/>
          <w:sz w:val="24"/>
          <w:szCs w:val="24"/>
        </w:rPr>
        <w:t>sequendo</w:t>
      </w:r>
      <w:proofErr w:type="spellEnd"/>
      <w:r w:rsidR="0092241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>ostendat</w:t>
      </w:r>
      <w:proofErr w:type="spellEnd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>malitiam</w:t>
      </w:r>
      <w:proofErr w:type="spellEnd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>doctrinæ</w:t>
      </w:r>
      <w:proofErr w:type="spellEnd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41B" w:rsidRPr="00DD6F69">
        <w:rPr>
          <w:rFonts w:ascii="Times New Roman" w:hAnsi="Times New Roman" w:cs="Times New Roman"/>
          <w:i/>
          <w:iCs/>
          <w:sz w:val="24"/>
          <w:szCs w:val="24"/>
        </w:rPr>
        <w:t>nequam</w:t>
      </w:r>
      <w:proofErr w:type="spellEnd"/>
      <w:r w:rsidR="0092241B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52409" w14:textId="58CB0F9B" w:rsidR="00A70300" w:rsidRPr="00DD6F69" w:rsidRDefault="0092241B" w:rsidP="00922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>Tercio,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cupiditas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ambi</w:t>
      </w:r>
      <w:r w:rsidR="009211D0" w:rsidRPr="00DD6F69">
        <w:rPr>
          <w:rFonts w:ascii="Times New Roman" w:hAnsi="Times New Roman" w:cs="Times New Roman"/>
          <w:sz w:val="24"/>
          <w:szCs w:val="24"/>
        </w:rPr>
        <w:t>t</w:t>
      </w:r>
      <w:r w:rsidRPr="00DD6F69">
        <w:rPr>
          <w:rFonts w:ascii="Times New Roman" w:hAnsi="Times New Roman" w:cs="Times New Roman"/>
          <w:sz w:val="24"/>
          <w:szCs w:val="24"/>
        </w:rPr>
        <w:t>ientis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9[:16]: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zeles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opes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peccatoris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: non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scis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sit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futura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subversio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. Et 1 Cor. 3[:</w:t>
      </w:r>
      <w:r w:rsidR="00E32955" w:rsidRPr="00DD6F69">
        <w:rPr>
          <w:rFonts w:ascii="Times New Roman" w:hAnsi="Times New Roman" w:cs="Times New Roman"/>
          <w:sz w:val="24"/>
          <w:szCs w:val="24"/>
        </w:rPr>
        <w:t>3]</w:t>
      </w:r>
      <w:r w:rsidR="003A3221" w:rsidRPr="00DD6F69">
        <w:rPr>
          <w:rFonts w:ascii="Times New Roman" w:hAnsi="Times New Roman" w:cs="Times New Roman"/>
          <w:sz w:val="24"/>
          <w:szCs w:val="24"/>
        </w:rPr>
        <w:t>: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Cum sit inter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zelus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contentio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oriuntur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dictis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carnales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et secundum hominem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ambulatis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? Jac. 3[:14]: </w:t>
      </w:r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zelum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amarum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habetis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contentiones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sint in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cordibus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vestris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gloriari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zelantibus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parcet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Domini,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. 6[:34]: </w:t>
      </w:r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Zelus et furor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parcet</w:t>
      </w:r>
      <w:proofErr w:type="spellEnd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in die </w:t>
      </w:r>
      <w:proofErr w:type="spellStart"/>
      <w:r w:rsidR="003A3221" w:rsidRPr="00DD6F69">
        <w:rPr>
          <w:rFonts w:ascii="Times New Roman" w:hAnsi="Times New Roman" w:cs="Times New Roman"/>
          <w:i/>
          <w:iCs/>
          <w:sz w:val="24"/>
          <w:szCs w:val="24"/>
        </w:rPr>
        <w:t>vindictae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Ide</w:t>
      </w:r>
      <w:r w:rsidR="00A70300" w:rsidRPr="00DD6F6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3A3221" w:rsidRPr="00DD6F69">
        <w:rPr>
          <w:rFonts w:ascii="Times New Roman" w:hAnsi="Times New Roman" w:cs="Times New Roman"/>
          <w:sz w:val="24"/>
          <w:szCs w:val="24"/>
        </w:rPr>
        <w:t xml:space="preserve">ante diem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illum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preparemus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pensemus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221" w:rsidRPr="00DD6F69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3A3221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9494A" w14:textId="18A26205" w:rsidR="00C13F1B" w:rsidRPr="00DD6F69" w:rsidRDefault="003A3221" w:rsidP="00922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F69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, que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habere, secundum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zelum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inflaminet</w:t>
      </w:r>
      <w:proofErr w:type="spellEnd"/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C13F1B" w:rsidRPr="00DD6F69">
        <w:rPr>
          <w:rFonts w:ascii="Times New Roman" w:hAnsi="Times New Roman" w:cs="Times New Roman"/>
          <w:sz w:val="24"/>
          <w:szCs w:val="24"/>
        </w:rPr>
        <w:t xml:space="preserve">caritas,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informet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 xml:space="preserve"> veritas,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regat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firmet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F1B" w:rsidRPr="00DD6F69">
        <w:rPr>
          <w:rFonts w:ascii="Times New Roman" w:hAnsi="Times New Roman" w:cs="Times New Roman"/>
          <w:sz w:val="24"/>
          <w:szCs w:val="24"/>
        </w:rPr>
        <w:t>constancia</w:t>
      </w:r>
      <w:proofErr w:type="spellEnd"/>
      <w:r w:rsidR="00C13F1B" w:rsidRPr="00DD6F69">
        <w:rPr>
          <w:rFonts w:ascii="Times New Roman" w:hAnsi="Times New Roman" w:cs="Times New Roman"/>
          <w:sz w:val="24"/>
          <w:szCs w:val="24"/>
        </w:rPr>
        <w:t>.</w:t>
      </w:r>
    </w:p>
    <w:p w14:paraId="56A3C096" w14:textId="782C25F2" w:rsidR="00A70300" w:rsidRPr="00DD6F69" w:rsidRDefault="00853E98" w:rsidP="00922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 xml:space="preserve">De primo,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.</w:t>
      </w:r>
      <w:r w:rsidR="005F5AE1" w:rsidRPr="00DD6F69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DD6F69">
        <w:rPr>
          <w:rFonts w:ascii="Times New Roman" w:hAnsi="Times New Roman" w:cs="Times New Roman"/>
          <w:sz w:val="24"/>
          <w:szCs w:val="24"/>
        </w:rPr>
        <w:t xml:space="preserve"> [78:5]: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Accendetur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velut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ignis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accensus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Phinees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coeuntem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Madianitide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,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Num. 25[:14].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Gregorius,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EF134F" w:rsidRPr="00DD6F69">
        <w:rPr>
          <w:rFonts w:ascii="Times New Roman" w:hAnsi="Times New Roman" w:cs="Times New Roman"/>
          <w:i/>
          <w:iCs/>
          <w:sz w:val="24"/>
          <w:szCs w:val="24"/>
        </w:rPr>
        <w:t>Ezechielem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 prima,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omnipotenti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 Deo tale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sacrificium</w:t>
      </w:r>
      <w:proofErr w:type="spellEnd"/>
      <w:r w:rsidR="009F47F4" w:rsidRPr="00DD6F69">
        <w:rPr>
          <w:rFonts w:ascii="Times New Roman" w:hAnsi="Times New Roman" w:cs="Times New Roman"/>
          <w:sz w:val="24"/>
          <w:szCs w:val="24"/>
        </w:rPr>
        <w:t>,</w:t>
      </w:r>
      <w:r w:rsidR="00EF134F" w:rsidRPr="00DD6F69">
        <w:rPr>
          <w:rFonts w:ascii="Times New Roman" w:hAnsi="Times New Roman" w:cs="Times New Roman"/>
          <w:sz w:val="24"/>
          <w:szCs w:val="24"/>
        </w:rPr>
        <w:t xml:space="preserve"> quale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34F" w:rsidRPr="00DD6F69">
        <w:rPr>
          <w:rFonts w:ascii="Times New Roman" w:hAnsi="Times New Roman" w:cs="Times New Roman"/>
          <w:sz w:val="24"/>
          <w:szCs w:val="24"/>
        </w:rPr>
        <w:t>animarum</w:t>
      </w:r>
      <w:proofErr w:type="spellEnd"/>
      <w:r w:rsidR="00EF134F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41E1B" w14:textId="4178585D" w:rsidR="00A70300" w:rsidRPr="00DD6F69" w:rsidRDefault="00EF134F" w:rsidP="00922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>¶ Quantum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placet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offerri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1B0F6D" w:rsidRPr="00DD6F69">
        <w:rPr>
          <w:rFonts w:ascii="Times New Roman" w:hAnsi="Times New Roman" w:cs="Times New Roman"/>
          <w:sz w:val="24"/>
          <w:szCs w:val="24"/>
        </w:rPr>
        <w:t>,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simila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sacrificio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iubetur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. De qua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scribitur</w:t>
      </w:r>
      <w:proofErr w:type="spellEnd"/>
      <w:r w:rsidR="001B0F6D" w:rsidRPr="00DD6F69">
        <w:rPr>
          <w:rFonts w:ascii="Times New Roman" w:hAnsi="Times New Roman" w:cs="Times New Roman"/>
          <w:sz w:val="24"/>
          <w:szCs w:val="24"/>
        </w:rPr>
        <w:t xml:space="preserve"> [Leu. 6:21-22]: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1B0F6D" w:rsidRPr="00DD6F6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proofErr w:type="spellStart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sartagine</w:t>
      </w:r>
      <w:proofErr w:type="spellEnd"/>
      <w:r w:rsidR="00A7030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oleo </w:t>
      </w:r>
      <w:proofErr w:type="spellStart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conspersa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frigens</w:t>
      </w:r>
      <w:proofErr w:type="spellEnd"/>
      <w:r w:rsidR="001B0F6D" w:rsidRPr="00DD6F69">
        <w:rPr>
          <w:rFonts w:ascii="Times New Roman" w:hAnsi="Times New Roman" w:cs="Times New Roman"/>
          <w:sz w:val="24"/>
          <w:szCs w:val="24"/>
        </w:rPr>
        <w:t>.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1B0F6D" w:rsidRPr="00DD6F69">
        <w:rPr>
          <w:rFonts w:ascii="Times New Roman" w:hAnsi="Times New Roman" w:cs="Times New Roman"/>
          <w:sz w:val="24"/>
          <w:szCs w:val="24"/>
        </w:rPr>
        <w:t>E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offeret</w:t>
      </w:r>
      <w:proofErr w:type="spellEnd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calidam</w:t>
      </w:r>
      <w:proofErr w:type="spellEnd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odorem</w:t>
      </w:r>
      <w:proofErr w:type="spellEnd"/>
      <w:r w:rsidR="00A7030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suauissim</w:t>
      </w:r>
      <w:r w:rsidR="001B0F6D" w:rsidRPr="00DD6F6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0F6D" w:rsidRPr="00DD6F6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omino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i/>
          <w:iCs/>
          <w:sz w:val="24"/>
          <w:szCs w:val="24"/>
        </w:rPr>
        <w:t>sacerdos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simila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altari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frigitur</w:t>
      </w:r>
      <w:proofErr w:type="spellEnd"/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lastRenderedPageBreak/>
        <w:t>munda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zeli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ardorem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crematur</w:t>
      </w:r>
      <w:proofErr w:type="spellEnd"/>
      <w:r w:rsidR="004E44AD" w:rsidRPr="00DD6F69">
        <w:rPr>
          <w:rFonts w:ascii="Times New Roman" w:hAnsi="Times New Roman" w:cs="Times New Roman"/>
          <w:sz w:val="24"/>
          <w:szCs w:val="24"/>
        </w:rPr>
        <w:t>,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 que</w:t>
      </w:r>
      <w:r w:rsidR="005F5AE1" w:rsidRPr="00DD6F69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conspergi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ol</w:t>
      </w:r>
      <w:r w:rsidR="004E44AD" w:rsidRPr="00DD6F69">
        <w:rPr>
          <w:rFonts w:ascii="Times New Roman" w:hAnsi="Times New Roman" w:cs="Times New Roman"/>
          <w:sz w:val="24"/>
          <w:szCs w:val="24"/>
        </w:rPr>
        <w:t>e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precipitur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misceri</w:t>
      </w:r>
      <w:proofErr w:type="spellEnd"/>
      <w:r w:rsidR="004E44AD" w:rsidRPr="00DD6F69">
        <w:rPr>
          <w:rFonts w:ascii="Times New Roman" w:hAnsi="Times New Roman" w:cs="Times New Roman"/>
          <w:sz w:val="24"/>
          <w:szCs w:val="24"/>
        </w:rPr>
        <w:t>,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 que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conspectu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ardet</w:t>
      </w:r>
      <w:proofErr w:type="spellEnd"/>
      <w:r w:rsidR="004E44AD" w:rsidRPr="00DD6F69">
        <w:rPr>
          <w:rFonts w:ascii="Times New Roman" w:hAnsi="Times New Roman" w:cs="Times New Roman"/>
          <w:sz w:val="24"/>
          <w:szCs w:val="24"/>
        </w:rPr>
        <w:t>,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lucet</w:t>
      </w:r>
      <w:proofErr w:type="spellEnd"/>
      <w:r w:rsidR="004E44AD" w:rsidRPr="00DD6F69">
        <w:rPr>
          <w:rFonts w:ascii="Times New Roman" w:hAnsi="Times New Roman" w:cs="Times New Roman"/>
          <w:sz w:val="24"/>
          <w:szCs w:val="24"/>
        </w:rPr>
        <w:t>,</w:t>
      </w:r>
      <w:r w:rsidR="0013189E"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9E" w:rsidRPr="00DD6F69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13189E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2F72A" w14:textId="6FB1F139" w:rsidR="00AC01D8" w:rsidRPr="00DD6F69" w:rsidRDefault="0013189E" w:rsidP="00B337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, Zach. 8[:2-3]: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Zelatus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sum Sion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zelo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magno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, /f.125vb/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et sequitur,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vocabitur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Jerusalem civitas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veritatis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ipse Dominus qui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veritas di</w:t>
      </w:r>
      <w:r w:rsidR="00A70300" w:rsidRPr="00DD6F69">
        <w:rPr>
          <w:rFonts w:ascii="Times New Roman" w:hAnsi="Times New Roman" w:cs="Times New Roman"/>
          <w:sz w:val="24"/>
          <w:szCs w:val="24"/>
        </w:rPr>
        <w:t>x</w:t>
      </w:r>
      <w:r w:rsidRPr="00DD6F69">
        <w:rPr>
          <w:rFonts w:ascii="Times New Roman" w:hAnsi="Times New Roman" w:cs="Times New Roman"/>
          <w:sz w:val="24"/>
          <w:szCs w:val="24"/>
        </w:rPr>
        <w:t>it</w:t>
      </w:r>
      <w:r w:rsidR="00A70300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Exod. 20[:5]: </w:t>
      </w:r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go sum Dominus Deus </w:t>
      </w:r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fortis,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zelotes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>.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225815" w:rsidRPr="00DD6F69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. 39[:25]: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Assumam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zelum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>. Se</w:t>
      </w:r>
      <w:r w:rsidR="00A70300" w:rsidRPr="00DD6F69">
        <w:rPr>
          <w:rFonts w:ascii="Times New Roman" w:hAnsi="Times New Roman" w:cs="Times New Roman"/>
          <w:sz w:val="24"/>
          <w:szCs w:val="24"/>
        </w:rPr>
        <w:t>d</w:t>
      </w:r>
      <w:r w:rsidR="00225815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aduertendum</w:t>
      </w:r>
      <w:proofErr w:type="spellEnd"/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eleuans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Ezechielem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225815" w:rsidRPr="00DD6F6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ostium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externis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respiciebat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aquilonem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vbi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ydolum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zeli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prouocandum</w:t>
      </w:r>
      <w:proofErr w:type="spellEnd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815" w:rsidRPr="00DD6F69">
        <w:rPr>
          <w:rFonts w:ascii="Times New Roman" w:hAnsi="Times New Roman" w:cs="Times New Roman"/>
          <w:i/>
          <w:iCs/>
          <w:sz w:val="24"/>
          <w:szCs w:val="24"/>
        </w:rPr>
        <w:t>emulationem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815" w:rsidRPr="00DD6F69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225815" w:rsidRPr="00DD6F69">
        <w:rPr>
          <w:rFonts w:ascii="Times New Roman" w:hAnsi="Times New Roman" w:cs="Times New Roman"/>
          <w:sz w:val="24"/>
          <w:szCs w:val="24"/>
        </w:rPr>
        <w:t>.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225815" w:rsidRPr="00DD6F69">
        <w:rPr>
          <w:rFonts w:ascii="Times New Roman" w:hAnsi="Times New Roman" w:cs="Times New Roman"/>
          <w:sz w:val="24"/>
          <w:szCs w:val="24"/>
        </w:rPr>
        <w:t>8[:3].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 Sic homo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eleuatus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videbat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in domo</w:t>
      </w:r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statutum</w:t>
      </w:r>
      <w:proofErr w:type="spellEnd"/>
      <w:r w:rsidR="0056242E" w:rsidRPr="00DD6F69">
        <w:rPr>
          <w:rFonts w:ascii="Times New Roman" w:hAnsi="Times New Roman" w:cs="Times New Roman"/>
          <w:sz w:val="24"/>
          <w:szCs w:val="24"/>
        </w:rPr>
        <w:t>,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ydolum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zeli</w:t>
      </w:r>
      <w:proofErr w:type="spellEnd"/>
      <w:r w:rsidR="0056242E" w:rsidRPr="00DD6F69">
        <w:rPr>
          <w:rFonts w:ascii="Times New Roman" w:hAnsi="Times New Roman" w:cs="Times New Roman"/>
          <w:sz w:val="24"/>
          <w:szCs w:val="24"/>
        </w:rPr>
        <w:t>,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zelum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56242E" w:rsidRPr="00DD6F69">
        <w:rPr>
          <w:rFonts w:ascii="Times New Roman" w:hAnsi="Times New Roman" w:cs="Times New Roman"/>
          <w:sz w:val="24"/>
          <w:szCs w:val="24"/>
        </w:rPr>
        <w:t>v</w:t>
      </w:r>
      <w:r w:rsidR="00534580" w:rsidRPr="00DD6F69">
        <w:rPr>
          <w:rFonts w:ascii="Times New Roman" w:hAnsi="Times New Roman" w:cs="Times New Roman"/>
          <w:sz w:val="24"/>
          <w:szCs w:val="24"/>
        </w:rPr>
        <w:t>erum</w:t>
      </w:r>
      <w:r w:rsidR="0056242E" w:rsidRPr="00DD6F69">
        <w:rPr>
          <w:rFonts w:ascii="Times New Roman" w:hAnsi="Times New Roman" w:cs="Times New Roman"/>
          <w:sz w:val="24"/>
          <w:szCs w:val="24"/>
        </w:rPr>
        <w:t>,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aget</w:t>
      </w:r>
      <w:proofErr w:type="spellEnd"/>
      <w:r w:rsidR="00A7030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correctionem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zelo</w:t>
      </w:r>
      <w:proofErr w:type="spellEnd"/>
      <w:r w:rsidR="0056242E" w:rsidRPr="00DD6F69">
        <w:rPr>
          <w:rFonts w:ascii="Times New Roman" w:hAnsi="Times New Roman" w:cs="Times New Roman"/>
          <w:sz w:val="24"/>
          <w:szCs w:val="24"/>
        </w:rPr>
        <w:t>,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 sed ad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emulationem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quoniam tales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agnosci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poterunt</w:t>
      </w:r>
      <w:proofErr w:type="spellEnd"/>
      <w:r w:rsidR="0056242E" w:rsidRPr="00DD6F69">
        <w:rPr>
          <w:rFonts w:ascii="Times New Roman" w:hAnsi="Times New Roman" w:cs="Times New Roman"/>
          <w:sz w:val="24"/>
          <w:szCs w:val="24"/>
        </w:rPr>
        <w:t>,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>, [1] Cor. 3[:3]</w:t>
      </w:r>
      <w:r w:rsidR="00AD4875" w:rsidRPr="00DD6F69">
        <w:rPr>
          <w:rFonts w:ascii="Times New Roman" w:hAnsi="Times New Roman" w:cs="Times New Roman"/>
          <w:sz w:val="24"/>
          <w:szCs w:val="24"/>
        </w:rPr>
        <w:t>: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sit inter</w:t>
      </w:r>
      <w:r w:rsidR="00AC01D8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4875" w:rsidRPr="00DD6F6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>zelus</w:t>
      </w:r>
      <w:proofErr w:type="spellEnd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>conten</w:t>
      </w:r>
      <w:r w:rsidR="00AC01D8" w:rsidRPr="00DD6F6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C01D8" w:rsidRPr="00DD6F69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>carnales</w:t>
      </w:r>
      <w:proofErr w:type="spellEnd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AD4875" w:rsidRPr="00DD6F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AD4875" w:rsidRPr="00DD6F69">
        <w:rPr>
          <w:rFonts w:ascii="Times New Roman" w:hAnsi="Times New Roman" w:cs="Times New Roman"/>
          <w:sz w:val="24"/>
          <w:szCs w:val="24"/>
        </w:rPr>
        <w:t>Z</w:t>
      </w:r>
      <w:r w:rsidR="00534580" w:rsidRPr="00DD6F69">
        <w:rPr>
          <w:rFonts w:ascii="Times New Roman" w:hAnsi="Times New Roman" w:cs="Times New Roman"/>
          <w:sz w:val="24"/>
          <w:szCs w:val="24"/>
        </w:rPr>
        <w:t>elus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53458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80" w:rsidRPr="00DD6F69">
        <w:rPr>
          <w:rFonts w:ascii="Times New Roman" w:hAnsi="Times New Roman" w:cs="Times New Roman"/>
          <w:sz w:val="24"/>
          <w:szCs w:val="24"/>
        </w:rPr>
        <w:t>conten</w:t>
      </w:r>
      <w:r w:rsidR="00AC01D8" w:rsidRPr="00DD6F69">
        <w:rPr>
          <w:rFonts w:ascii="Times New Roman" w:hAnsi="Times New Roman" w:cs="Times New Roman"/>
          <w:sz w:val="24"/>
          <w:szCs w:val="24"/>
        </w:rPr>
        <w:t>t</w:t>
      </w:r>
      <w:r w:rsidR="00B33724" w:rsidRPr="00DD6F69">
        <w:rPr>
          <w:rFonts w:ascii="Times New Roman" w:hAnsi="Times New Roman" w:cs="Times New Roman"/>
          <w:sz w:val="24"/>
          <w:szCs w:val="24"/>
        </w:rPr>
        <w:t>ionem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cognitionem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, Jac. 3[:14]: </w:t>
      </w:r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zelum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amarum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habetis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contentiones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sint in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cordibus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vestris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gloriari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mendaces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esse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adversus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>. Talis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zelator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 scire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="00AD4875" w:rsidRPr="00DD6F69">
        <w:rPr>
          <w:rFonts w:ascii="Times New Roman" w:hAnsi="Times New Roman" w:cs="Times New Roman"/>
          <w:sz w:val="24"/>
          <w:szCs w:val="24"/>
        </w:rPr>
        <w:t>,</w:t>
      </w:r>
      <w:r w:rsidR="00B33724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non ut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corrigat</w:t>
      </w:r>
      <w:proofErr w:type="spellEnd"/>
      <w:r w:rsidR="00AD4875" w:rsidRPr="00DD6F69">
        <w:rPr>
          <w:rFonts w:ascii="Times New Roman" w:hAnsi="Times New Roman" w:cs="Times New Roman"/>
          <w:sz w:val="24"/>
          <w:szCs w:val="24"/>
        </w:rPr>
        <w:t>,</w:t>
      </w:r>
      <w:r w:rsidR="00B33724" w:rsidRPr="00DD6F69">
        <w:rPr>
          <w:rFonts w:ascii="Times New Roman" w:hAnsi="Times New Roman" w:cs="Times New Roman"/>
          <w:sz w:val="24"/>
          <w:szCs w:val="24"/>
        </w:rPr>
        <w:t xml:space="preserve"> sed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detrahet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33724" w:rsidRPr="00DD6F69">
        <w:rPr>
          <w:rFonts w:ascii="Times New Roman" w:hAnsi="Times New Roman" w:cs="Times New Roman"/>
          <w:sz w:val="24"/>
          <w:szCs w:val="24"/>
        </w:rPr>
        <w:t>diffamet</w:t>
      </w:r>
      <w:proofErr w:type="spellEnd"/>
      <w:r w:rsidR="00B33724" w:rsidRPr="00DD6F69">
        <w:rPr>
          <w:rFonts w:ascii="Times New Roman" w:hAnsi="Times New Roman" w:cs="Times New Roman"/>
          <w:sz w:val="24"/>
          <w:szCs w:val="24"/>
        </w:rPr>
        <w:t xml:space="preserve">, Sap. 1[:10]: </w:t>
      </w:r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Auris </w:t>
      </w:r>
      <w:proofErr w:type="spellStart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>zeli</w:t>
      </w:r>
      <w:proofErr w:type="spellEnd"/>
      <w:r w:rsidR="00B33724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audit omnia</w:t>
      </w:r>
      <w:r w:rsidR="00B33724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108D7" w14:textId="40876C80" w:rsidR="00B33724" w:rsidRPr="00DD6F69" w:rsidRDefault="00B33724" w:rsidP="00E501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 xml:space="preserve">De tercio,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9[:16-17]: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zeles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opes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peccatoris</w:t>
      </w:r>
      <w:proofErr w:type="spellEnd"/>
      <w:r w:rsidR="008B1A14" w:rsidRPr="00DD6F69">
        <w:rPr>
          <w:rFonts w:ascii="Times New Roman" w:hAnsi="Times New Roman" w:cs="Times New Roman"/>
          <w:sz w:val="24"/>
          <w:szCs w:val="24"/>
        </w:rPr>
        <w:t>,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et sequitur,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placeat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injuria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injustorum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duo mala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prophe</w:t>
      </w:r>
      <w:r w:rsidR="00AC01D8" w:rsidRPr="00DD6F69">
        <w:rPr>
          <w:rFonts w:ascii="Times New Roman" w:hAnsi="Times New Roman" w:cs="Times New Roman"/>
          <w:sz w:val="24"/>
          <w:szCs w:val="24"/>
        </w:rPr>
        <w:t>t</w:t>
      </w:r>
      <w:r w:rsidRPr="00DD6F6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proueniunt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regitur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AC01D8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set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auaritia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iniuria</w:t>
      </w:r>
      <w:proofErr w:type="spellEnd"/>
      <w:r w:rsidR="00A24C2F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quorum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prophetur</w:t>
      </w:r>
      <w:proofErr w:type="spellEnd"/>
      <w:r w:rsidR="00AC01D8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1C" w:rsidRPr="00DD6F6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5011C" w:rsidRPr="00DD6F69">
        <w:rPr>
          <w:rFonts w:ascii="Times New Roman" w:hAnsi="Times New Roman" w:cs="Times New Roman"/>
          <w:sz w:val="24"/>
          <w:szCs w:val="24"/>
        </w:rPr>
        <w:t xml:space="preserve">. [36:1]: </w:t>
      </w:r>
      <w:proofErr w:type="spellStart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>Noli</w:t>
      </w:r>
      <w:proofErr w:type="spellEnd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>æmulari</w:t>
      </w:r>
      <w:proofErr w:type="spellEnd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>malignantibus</w:t>
      </w:r>
      <w:proofErr w:type="spellEnd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>zelaveris</w:t>
      </w:r>
      <w:proofErr w:type="spellEnd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>facientes</w:t>
      </w:r>
      <w:proofErr w:type="spellEnd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011C" w:rsidRPr="00DD6F69">
        <w:rPr>
          <w:rFonts w:ascii="Times New Roman" w:hAnsi="Times New Roman" w:cs="Times New Roman"/>
          <w:i/>
          <w:iCs/>
          <w:sz w:val="24"/>
          <w:szCs w:val="24"/>
        </w:rPr>
        <w:t>iniquitatem</w:t>
      </w:r>
      <w:proofErr w:type="spellEnd"/>
      <w:r w:rsidR="00E5011C" w:rsidRPr="00DD6F69">
        <w:rPr>
          <w:rFonts w:ascii="Times New Roman" w:hAnsi="Times New Roman" w:cs="Times New Roman"/>
          <w:sz w:val="24"/>
          <w:szCs w:val="24"/>
        </w:rPr>
        <w:t xml:space="preserve">. Rom. 10[:2-3] loquitur </w:t>
      </w:r>
      <w:proofErr w:type="spellStart"/>
      <w:r w:rsidR="00E5011C" w:rsidRPr="00DD6F69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="00E5011C" w:rsidRPr="00DD6F69">
        <w:rPr>
          <w:rFonts w:ascii="Times New Roman" w:hAnsi="Times New Roman" w:cs="Times New Roman"/>
          <w:sz w:val="24"/>
          <w:szCs w:val="24"/>
        </w:rPr>
        <w:t xml:space="preserve"> ad tales</w:t>
      </w:r>
    </w:p>
    <w:p w14:paraId="75EB1DD0" w14:textId="3BD70CD8" w:rsidR="00AC01D8" w:rsidRPr="00DD6F69" w:rsidRDefault="00E5011C" w:rsidP="00E501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habent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sed non secundum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scientiam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Et sequitur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Ignorantes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justitiam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D6F6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tales</w:t>
      </w:r>
      <w:r w:rsidR="000A0DFC" w:rsidRPr="00DD6F69">
        <w:rPr>
          <w:rFonts w:ascii="Times New Roman" w:hAnsi="Times New Roman" w:cs="Times New Roman"/>
          <w:sz w:val="24"/>
          <w:szCs w:val="24"/>
        </w:rPr>
        <w:t>.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DFC" w:rsidRPr="00DD6F69">
        <w:rPr>
          <w:rFonts w:ascii="Times New Roman" w:hAnsi="Times New Roman" w:cs="Times New Roman"/>
          <w:sz w:val="24"/>
          <w:szCs w:val="24"/>
        </w:rPr>
        <w:t>O</w:t>
      </w:r>
      <w:r w:rsidRPr="00DD6F69">
        <w:rPr>
          <w:rFonts w:ascii="Times New Roman" w:hAnsi="Times New Roman" w:cs="Times New Roman"/>
          <w:sz w:val="24"/>
          <w:szCs w:val="24"/>
        </w:rPr>
        <w:t>mittunt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ordinem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iuris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replebuntur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Judei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, Ac</w:t>
      </w:r>
      <w:r w:rsidR="00AC01D8" w:rsidRPr="00DD6F69">
        <w:rPr>
          <w:rFonts w:ascii="Times New Roman" w:hAnsi="Times New Roman" w:cs="Times New Roman"/>
          <w:sz w:val="24"/>
          <w:szCs w:val="24"/>
        </w:rPr>
        <w:t>t.</w:t>
      </w:r>
      <w:r w:rsidRPr="00DD6F69">
        <w:rPr>
          <w:rFonts w:ascii="Times New Roman" w:hAnsi="Times New Roman" w:cs="Times New Roman"/>
          <w:sz w:val="24"/>
          <w:szCs w:val="24"/>
        </w:rPr>
        <w:t xml:space="preserve"> 13[:45]: </w:t>
      </w:r>
      <w:proofErr w:type="spellStart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>Judæi</w:t>
      </w:r>
      <w:proofErr w:type="spellEnd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>repleti</w:t>
      </w:r>
      <w:proofErr w:type="spellEnd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>zelo</w:t>
      </w:r>
      <w:proofErr w:type="spellEnd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[et] </w:t>
      </w:r>
      <w:proofErr w:type="spellStart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>contradicebant</w:t>
      </w:r>
      <w:proofErr w:type="spellEnd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his </w:t>
      </w:r>
      <w:proofErr w:type="spellStart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a Paulo </w:t>
      </w:r>
      <w:proofErr w:type="spellStart"/>
      <w:r w:rsidR="009356A0" w:rsidRPr="00DD6F69">
        <w:rPr>
          <w:rFonts w:ascii="Times New Roman" w:hAnsi="Times New Roman" w:cs="Times New Roman"/>
          <w:i/>
          <w:iCs/>
          <w:sz w:val="24"/>
          <w:szCs w:val="24"/>
        </w:rPr>
        <w:t>dicebantur</w:t>
      </w:r>
      <w:proofErr w:type="spellEnd"/>
      <w:r w:rsidR="009356A0" w:rsidRPr="00DD6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6A0" w:rsidRPr="00DD6F69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9356A0" w:rsidRPr="00DD6F69">
        <w:rPr>
          <w:rFonts w:ascii="Times New Roman" w:hAnsi="Times New Roman" w:cs="Times New Roman"/>
          <w:sz w:val="24"/>
          <w:szCs w:val="24"/>
        </w:rPr>
        <w:t xml:space="preserve"> fit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A0" w:rsidRPr="00DD6F69">
        <w:rPr>
          <w:rFonts w:ascii="Times New Roman" w:hAnsi="Times New Roman" w:cs="Times New Roman"/>
          <w:sz w:val="24"/>
          <w:szCs w:val="24"/>
        </w:rPr>
        <w:t>zelatores</w:t>
      </w:r>
      <w:proofErr w:type="spellEnd"/>
      <w:r w:rsidR="009356A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A0" w:rsidRPr="00DD6F6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356A0" w:rsidRPr="00DD6F69">
        <w:rPr>
          <w:rFonts w:ascii="Times New Roman" w:hAnsi="Times New Roman" w:cs="Times New Roman"/>
          <w:sz w:val="24"/>
          <w:szCs w:val="24"/>
        </w:rPr>
        <w:t xml:space="preserve"> ignorant </w:t>
      </w:r>
      <w:proofErr w:type="spellStart"/>
      <w:r w:rsidR="009356A0" w:rsidRPr="00DD6F69">
        <w:rPr>
          <w:rFonts w:ascii="Times New Roman" w:hAnsi="Times New Roman" w:cs="Times New Roman"/>
          <w:sz w:val="24"/>
          <w:szCs w:val="24"/>
        </w:rPr>
        <w:t>scientiam</w:t>
      </w:r>
      <w:proofErr w:type="spellEnd"/>
      <w:r w:rsidR="009356A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A0" w:rsidRPr="00DD6F69">
        <w:rPr>
          <w:rFonts w:ascii="Times New Roman" w:hAnsi="Times New Roman" w:cs="Times New Roman"/>
          <w:sz w:val="24"/>
          <w:szCs w:val="24"/>
        </w:rPr>
        <w:t>scientie</w:t>
      </w:r>
      <w:proofErr w:type="spellEnd"/>
      <w:r w:rsidR="009356A0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A0" w:rsidRPr="00DD6F69">
        <w:rPr>
          <w:rFonts w:ascii="Times New Roman" w:hAnsi="Times New Roman" w:cs="Times New Roman"/>
          <w:sz w:val="24"/>
          <w:szCs w:val="24"/>
        </w:rPr>
        <w:t>contradicunt</w:t>
      </w:r>
      <w:proofErr w:type="spellEnd"/>
      <w:r w:rsidR="009356A0" w:rsidRPr="00DD6F69">
        <w:rPr>
          <w:rFonts w:ascii="Times New Roman" w:hAnsi="Times New Roman" w:cs="Times New Roman"/>
          <w:sz w:val="24"/>
          <w:szCs w:val="24"/>
        </w:rPr>
        <w:t xml:space="preserve"> doctrine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A0" w:rsidRPr="00DD6F69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9356A0" w:rsidRPr="00DD6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1FF9F" w14:textId="6DAC0849" w:rsidR="00FC0181" w:rsidRPr="00DD6F69" w:rsidRDefault="009356A0" w:rsidP="009356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lastRenderedPageBreak/>
        <w:t xml:space="preserve">De quarto, Jac. 3[:16]: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Ubi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contentio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ibi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inconstantia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Qualis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sit in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in ore</w:t>
      </w:r>
      <w:r w:rsidR="000A0DFC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precipue</w:t>
      </w:r>
      <w:proofErr w:type="spellEnd"/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abundancia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cordis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loquitur.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prorumpit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contencionem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inconstancia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2A3D53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contencio</w:t>
      </w:r>
      <w:proofErr w:type="spellEnd"/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durare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cum sit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et non habitus</w:t>
      </w:r>
      <w:r w:rsidR="002A3D53" w:rsidRPr="00DD6F69">
        <w:rPr>
          <w:rFonts w:ascii="Times New Roman" w:hAnsi="Times New Roman" w:cs="Times New Roman"/>
          <w:sz w:val="24"/>
          <w:szCs w:val="24"/>
        </w:rPr>
        <w:t>.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2A3D53" w:rsidRPr="00DD6F69">
        <w:rPr>
          <w:rFonts w:ascii="Times New Roman" w:hAnsi="Times New Roman" w:cs="Times New Roman"/>
          <w:sz w:val="24"/>
          <w:szCs w:val="24"/>
        </w:rPr>
        <w:t>P</w:t>
      </w:r>
      <w:r w:rsidRPr="00DD6F69">
        <w:rPr>
          <w:rFonts w:ascii="Times New Roman" w:hAnsi="Times New Roman" w:cs="Times New Roman"/>
          <w:sz w:val="24"/>
          <w:szCs w:val="24"/>
        </w:rPr>
        <w:t xml:space="preserve">ropter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dicit</w:t>
      </w:r>
      <w:r w:rsidR="00DD6F69" w:rsidRPr="00DD6F69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DD6F69">
        <w:rPr>
          <w:rFonts w:ascii="Times New Roman" w:hAnsi="Times New Roman" w:cs="Times New Roman"/>
          <w:sz w:val="24"/>
          <w:szCs w:val="24"/>
        </w:rPr>
        <w:t xml:space="preserve"> Dominus</w:t>
      </w:r>
      <w:r w:rsidR="00FC0181" w:rsidRPr="00DD6F69">
        <w:rPr>
          <w:rFonts w:ascii="Times New Roman" w:hAnsi="Times New Roman" w:cs="Times New Roman"/>
          <w:sz w:val="24"/>
          <w:szCs w:val="24"/>
        </w:rPr>
        <w:t>,</w:t>
      </w:r>
      <w:r w:rsidR="00AC01D8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11[:13]: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Auferetur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Ephraim</w:t>
      </w:r>
      <w:r w:rsidRPr="00DD6F69">
        <w:rPr>
          <w:rFonts w:ascii="Times New Roman" w:hAnsi="Times New Roman" w:cs="Times New Roman"/>
          <w:sz w:val="24"/>
          <w:szCs w:val="24"/>
        </w:rPr>
        <w:t>,</w:t>
      </w:r>
      <w:r w:rsidR="00C16D0F"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Ephraim non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æmulabitur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Judam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16D0F"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et Judas non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pugnabit</w:t>
      </w:r>
      <w:proofErr w:type="spellEnd"/>
      <w:r w:rsidRPr="00DD6F69">
        <w:rPr>
          <w:rFonts w:ascii="Times New Roman" w:hAnsi="Times New Roman" w:cs="Times New Roman"/>
          <w:i/>
          <w:iCs/>
          <w:sz w:val="24"/>
          <w:szCs w:val="24"/>
        </w:rPr>
        <w:t xml:space="preserve"> contra Ephraim</w:t>
      </w:r>
      <w:r w:rsidRPr="00DD6F69">
        <w:rPr>
          <w:rFonts w:ascii="Times New Roman" w:hAnsi="Times New Roman" w:cs="Times New Roman"/>
          <w:sz w:val="24"/>
          <w:szCs w:val="24"/>
        </w:rPr>
        <w:t>.</w:t>
      </w:r>
      <w:r w:rsidR="00C16D0F" w:rsidRPr="00DD6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35FDB" w14:textId="49F0995C" w:rsidR="00C16D0F" w:rsidRPr="00DD6F69" w:rsidRDefault="00C16D0F" w:rsidP="009356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F69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pallia</w:t>
      </w:r>
      <w:r w:rsidR="00234A6F" w:rsidRPr="00DD6F69">
        <w:rPr>
          <w:rFonts w:ascii="Times New Roman" w:hAnsi="Times New Roman" w:cs="Times New Roman"/>
          <w:sz w:val="24"/>
          <w:szCs w:val="24"/>
        </w:rPr>
        <w:t>t</w:t>
      </w:r>
      <w:r w:rsidRPr="00DD6F69">
        <w:rPr>
          <w:rFonts w:ascii="Times New Roman" w:hAnsi="Times New Roman" w:cs="Times New Roman"/>
          <w:sz w:val="24"/>
          <w:szCs w:val="24"/>
        </w:rPr>
        <w:t>ione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vicorum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Dist. 41, [c.]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Saepe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FC0181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se virtutes esse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men</w:t>
      </w:r>
      <w:r w:rsidR="00481CEF" w:rsidRPr="00DD6F69">
        <w:rPr>
          <w:rFonts w:ascii="Times New Roman" w:hAnsi="Times New Roman" w:cs="Times New Roman"/>
          <w:sz w:val="24"/>
          <w:szCs w:val="24"/>
        </w:rPr>
        <w:t>t</w:t>
      </w:r>
      <w:r w:rsidRPr="00DD6F69">
        <w:rPr>
          <w:rFonts w:ascii="Times New Roman" w:hAnsi="Times New Roman" w:cs="Times New Roman"/>
          <w:sz w:val="24"/>
          <w:szCs w:val="24"/>
        </w:rPr>
        <w:t>iuntur</w:t>
      </w:r>
      <w:proofErr w:type="spellEnd"/>
      <w:r w:rsidR="00481CEF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tenacitas</w:t>
      </w:r>
      <w:proofErr w:type="spellEnd"/>
      <w:r w:rsidR="00234A6F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parcimonia</w:t>
      </w:r>
      <w:proofErr w:type="spellEnd"/>
      <w:r w:rsidR="00234A6F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effusio</w:t>
      </w:r>
      <w:proofErr w:type="spellEnd"/>
      <w:r w:rsidR="00234A6F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largitas</w:t>
      </w:r>
      <w:proofErr w:type="spellEnd"/>
      <w:r w:rsidR="0066276A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crudelitas</w:t>
      </w:r>
      <w:proofErr w:type="spellEnd"/>
      <w:r w:rsidR="0066276A" w:rsidRPr="00DD6F69">
        <w:rPr>
          <w:rFonts w:ascii="Times New Roman" w:hAnsi="Times New Roman" w:cs="Times New Roman"/>
          <w:sz w:val="24"/>
          <w:szCs w:val="24"/>
        </w:rPr>
        <w:t>,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zelus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66276A" w:rsidRPr="00DD6F69">
        <w:rPr>
          <w:rFonts w:ascii="Times New Roman" w:hAnsi="Times New Roman" w:cs="Times New Roman"/>
          <w:sz w:val="24"/>
          <w:szCs w:val="24"/>
        </w:rPr>
        <w:t>,</w:t>
      </w:r>
      <w:r w:rsidR="00FC0181"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remissi</w:t>
      </w:r>
      <w:r w:rsidR="0066276A" w:rsidRPr="00DD6F6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81CEF" w:rsidRPr="00DD6F69">
        <w:rPr>
          <w:rFonts w:ascii="Times New Roman" w:hAnsi="Times New Roman" w:cs="Times New Roman"/>
          <w:sz w:val="24"/>
          <w:szCs w:val="24"/>
        </w:rPr>
        <w:t>.</w:t>
      </w:r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="00481CEF" w:rsidRPr="00DD6F69">
        <w:rPr>
          <w:rFonts w:ascii="Times New Roman" w:hAnsi="Times New Roman" w:cs="Times New Roman"/>
          <w:sz w:val="24"/>
          <w:szCs w:val="24"/>
        </w:rPr>
        <w:t>P</w:t>
      </w:r>
      <w:r w:rsidRPr="00DD6F69">
        <w:rPr>
          <w:rFonts w:ascii="Times New Roman" w:hAnsi="Times New Roman" w:cs="Times New Roman"/>
          <w:sz w:val="24"/>
          <w:szCs w:val="24"/>
        </w:rPr>
        <w:t xml:space="preserve">ietas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videri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.</w:t>
      </w:r>
    </w:p>
    <w:p w14:paraId="6FB02EE2" w14:textId="77777777" w:rsidR="00205677" w:rsidRPr="00DD6F69" w:rsidRDefault="00205677" w:rsidP="009356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F33A9B" w14:textId="45408A60" w:rsidR="00C16D0F" w:rsidRPr="00DD6F69" w:rsidRDefault="00C16D0F" w:rsidP="009356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F69">
        <w:rPr>
          <w:rFonts w:ascii="Times New Roman" w:hAnsi="Times New Roman" w:cs="Times New Roman"/>
          <w:sz w:val="24"/>
          <w:szCs w:val="24"/>
        </w:rPr>
        <w:t>Expliciunt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i/>
          <w:iCs/>
          <w:sz w:val="24"/>
          <w:szCs w:val="24"/>
        </w:rPr>
        <w:t>Distinctiones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Cestrensis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Monachi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>.</w:t>
      </w:r>
    </w:p>
    <w:sectPr w:rsidR="00C16D0F" w:rsidRPr="00DD6F6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D194C" w14:textId="77777777" w:rsidR="000E778B" w:rsidRDefault="000E778B" w:rsidP="00C13F1B">
      <w:pPr>
        <w:spacing w:after="0" w:line="240" w:lineRule="auto"/>
      </w:pPr>
      <w:r>
        <w:separator/>
      </w:r>
    </w:p>
  </w:endnote>
  <w:endnote w:type="continuationSeparator" w:id="0">
    <w:p w14:paraId="0E857A1D" w14:textId="77777777" w:rsidR="000E778B" w:rsidRDefault="000E778B" w:rsidP="00C13F1B">
      <w:pPr>
        <w:spacing w:after="0" w:line="240" w:lineRule="auto"/>
      </w:pPr>
      <w:r>
        <w:continuationSeparator/>
      </w:r>
    </w:p>
  </w:endnote>
  <w:endnote w:id="1">
    <w:p w14:paraId="1C81285C" w14:textId="66BC0F85" w:rsidR="005F5AE1" w:rsidRDefault="005F5AE1" w:rsidP="005F5AE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D6F69">
        <w:rPr>
          <w:rStyle w:val="EndnoteReference"/>
          <w:rFonts w:ascii="Times New Roman" w:hAnsi="Times New Roman" w:cs="Times New Roman"/>
        </w:rPr>
        <w:endnoteRef/>
      </w:r>
      <w:r w:rsidRPr="00DD6F69">
        <w:rPr>
          <w:rFonts w:ascii="Times New Roman" w:hAnsi="Times New Roman" w:cs="Times New Roman"/>
        </w:rPr>
        <w:t xml:space="preserve">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Psal</w:t>
      </w:r>
      <w:proofErr w:type="spellEnd"/>
      <w:proofErr w:type="gramStart"/>
      <w:r w:rsidRPr="00DD6F69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  <w:r w:rsidRPr="00DD6F69">
        <w:rPr>
          <w:rFonts w:ascii="Times New Roman" w:hAnsi="Times New Roman" w:cs="Times New Roman"/>
          <w:strike/>
          <w:sz w:val="24"/>
          <w:szCs w:val="24"/>
        </w:rPr>
        <w:t xml:space="preserve">census </w:t>
      </w:r>
      <w:proofErr w:type="spellStart"/>
      <w:r w:rsidRPr="00DD6F69">
        <w:rPr>
          <w:rFonts w:ascii="Times New Roman" w:hAnsi="Times New Roman" w:cs="Times New Roman"/>
          <w:strike/>
          <w:sz w:val="24"/>
          <w:szCs w:val="24"/>
        </w:rPr>
        <w:t>fuit</w:t>
      </w:r>
      <w:proofErr w:type="spellEnd"/>
      <w:r w:rsidRPr="00DD6F6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trike/>
          <w:sz w:val="24"/>
          <w:szCs w:val="24"/>
        </w:rPr>
        <w:t>phinees</w:t>
      </w:r>
      <w:proofErr w:type="spellEnd"/>
      <w:r w:rsidRPr="00DD6F6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trike/>
          <w:sz w:val="24"/>
          <w:szCs w:val="24"/>
        </w:rPr>
        <w:t>quando</w:t>
      </w:r>
      <w:proofErr w:type="spellEnd"/>
      <w:r w:rsidRPr="00DD6F6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trike/>
          <w:sz w:val="24"/>
          <w:szCs w:val="24"/>
        </w:rPr>
        <w:t>occidit</w:t>
      </w:r>
      <w:proofErr w:type="spellEnd"/>
      <w:r w:rsidRPr="00DD6F6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DD6F69">
        <w:rPr>
          <w:rFonts w:ascii="Times New Roman" w:hAnsi="Times New Roman" w:cs="Times New Roman"/>
          <w:strike/>
          <w:sz w:val="24"/>
          <w:szCs w:val="24"/>
        </w:rPr>
        <w:t>coeuntem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57AC5288" w14:textId="77777777" w:rsidR="00D578C1" w:rsidRPr="00DD6F69" w:rsidRDefault="00D578C1" w:rsidP="005F5AE1">
      <w:pPr>
        <w:pStyle w:val="EndnoteText"/>
        <w:rPr>
          <w:rFonts w:ascii="Times New Roman" w:hAnsi="Times New Roman" w:cs="Times New Roman"/>
        </w:rPr>
      </w:pPr>
    </w:p>
  </w:endnote>
  <w:endnote w:id="2">
    <w:p w14:paraId="0A38DAFD" w14:textId="3CCD3A42" w:rsidR="005F5AE1" w:rsidRPr="00DD6F69" w:rsidRDefault="005F5AE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D6F69">
        <w:rPr>
          <w:rStyle w:val="EndnoteReference"/>
          <w:rFonts w:ascii="Times New Roman" w:hAnsi="Times New Roman" w:cs="Times New Roman"/>
        </w:rPr>
        <w:endnoteRef/>
      </w:r>
      <w:r w:rsidRPr="00DD6F69">
        <w:rPr>
          <w:rFonts w:ascii="Times New Roman" w:hAnsi="Times New Roman" w:cs="Times New Roman"/>
        </w:rPr>
        <w:t xml:space="preserve"> </w:t>
      </w:r>
      <w:proofErr w:type="gramStart"/>
      <w:r w:rsidRPr="00DD6F69">
        <w:rPr>
          <w:rFonts w:ascii="Times New Roman" w:hAnsi="Times New Roman" w:cs="Times New Roman"/>
          <w:sz w:val="24"/>
          <w:szCs w:val="24"/>
        </w:rPr>
        <w:t xml:space="preserve">que </w:t>
      </w:r>
      <w:r w:rsidRPr="00DD6F69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D6F69">
        <w:rPr>
          <w:rFonts w:ascii="Times New Roman" w:hAnsi="Times New Roman" w:cs="Times New Roman"/>
          <w:sz w:val="24"/>
          <w:szCs w:val="24"/>
        </w:rPr>
        <w:t>. q</w:t>
      </w:r>
      <w:r w:rsidRPr="00DD6F69">
        <w:rPr>
          <w:rFonts w:ascii="Times New Roman" w:hAnsi="Times New Roman" w:cs="Times New Roman"/>
          <w:sz w:val="24"/>
          <w:szCs w:val="24"/>
        </w:rPr>
        <w:t>ue</w:t>
      </w:r>
      <w:r w:rsidRPr="00DD6F69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2840D939" w14:textId="77777777" w:rsidR="005F5AE1" w:rsidRPr="00DD6F69" w:rsidRDefault="005F5AE1">
      <w:pPr>
        <w:pStyle w:val="EndnoteText"/>
        <w:rPr>
          <w:rFonts w:ascii="Times New Roman" w:hAnsi="Times New Roman" w:cs="Times New Roman"/>
        </w:rPr>
      </w:pPr>
    </w:p>
  </w:endnote>
  <w:endnote w:id="3">
    <w:p w14:paraId="0C40FC2E" w14:textId="1F36F5E8" w:rsidR="00DD6F69" w:rsidRPr="00DD6F69" w:rsidRDefault="00DD6F69">
      <w:pPr>
        <w:pStyle w:val="EndnoteText"/>
        <w:rPr>
          <w:rFonts w:ascii="Times New Roman" w:hAnsi="Times New Roman" w:cs="Times New Roman"/>
        </w:rPr>
      </w:pPr>
      <w:r w:rsidRPr="00DD6F69">
        <w:rPr>
          <w:rStyle w:val="EndnoteReference"/>
          <w:rFonts w:ascii="Times New Roman" w:hAnsi="Times New Roman" w:cs="Times New Roman"/>
        </w:rPr>
        <w:endnoteRef/>
      </w:r>
      <w:r w:rsidRPr="00DD6F69">
        <w:rPr>
          <w:rFonts w:ascii="Times New Roman" w:hAnsi="Times New Roman" w:cs="Times New Roman"/>
        </w:rPr>
        <w:t xml:space="preserve"> </w:t>
      </w:r>
      <w:proofErr w:type="gramStart"/>
      <w:r w:rsidRPr="00DD6F69">
        <w:rPr>
          <w:rFonts w:ascii="Times New Roman" w:hAnsi="Times New Roman" w:cs="Times New Roman"/>
          <w:sz w:val="24"/>
          <w:szCs w:val="24"/>
        </w:rPr>
        <w:t xml:space="preserve">dicit </w:t>
      </w:r>
      <w:r w:rsidRPr="00DD6F69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DD6F69">
        <w:rPr>
          <w:rFonts w:ascii="Times New Roman" w:hAnsi="Times New Roman" w:cs="Times New Roman"/>
          <w:sz w:val="24"/>
          <w:szCs w:val="24"/>
        </w:rPr>
        <w:t xml:space="preserve"> </w:t>
      </w:r>
      <w:r w:rsidRPr="00DD6F6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D6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cum sit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et non habitus propter </w:t>
      </w:r>
      <w:proofErr w:type="spellStart"/>
      <w:r w:rsidRPr="00DD6F6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D6F69">
        <w:rPr>
          <w:rFonts w:ascii="Times New Roman" w:hAnsi="Times New Roman" w:cs="Times New Roman"/>
          <w:sz w:val="24"/>
          <w:szCs w:val="24"/>
        </w:rPr>
        <w:t xml:space="preserve"> dicit</w:t>
      </w:r>
      <w:r w:rsidRPr="00DD6F69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A269F" w14:textId="77777777" w:rsidR="000E778B" w:rsidRDefault="000E778B" w:rsidP="00C13F1B">
      <w:pPr>
        <w:spacing w:after="0" w:line="240" w:lineRule="auto"/>
      </w:pPr>
      <w:r>
        <w:separator/>
      </w:r>
    </w:p>
  </w:footnote>
  <w:footnote w:type="continuationSeparator" w:id="0">
    <w:p w14:paraId="29047DDC" w14:textId="77777777" w:rsidR="000E778B" w:rsidRDefault="000E778B" w:rsidP="00C1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53"/>
    <w:rsid w:val="000A0DFC"/>
    <w:rsid w:val="000E778B"/>
    <w:rsid w:val="0013189E"/>
    <w:rsid w:val="00152FC6"/>
    <w:rsid w:val="001969A4"/>
    <w:rsid w:val="001B0F6D"/>
    <w:rsid w:val="00205677"/>
    <w:rsid w:val="00225815"/>
    <w:rsid w:val="00234A6F"/>
    <w:rsid w:val="002A3D53"/>
    <w:rsid w:val="00301672"/>
    <w:rsid w:val="003142AB"/>
    <w:rsid w:val="00323519"/>
    <w:rsid w:val="003A3221"/>
    <w:rsid w:val="003A7447"/>
    <w:rsid w:val="00400ED3"/>
    <w:rsid w:val="00481CEF"/>
    <w:rsid w:val="004E44AD"/>
    <w:rsid w:val="00532451"/>
    <w:rsid w:val="00534580"/>
    <w:rsid w:val="0056242E"/>
    <w:rsid w:val="005F5AE1"/>
    <w:rsid w:val="0066276A"/>
    <w:rsid w:val="00745C76"/>
    <w:rsid w:val="00853E98"/>
    <w:rsid w:val="008B1A14"/>
    <w:rsid w:val="008C1129"/>
    <w:rsid w:val="009211D0"/>
    <w:rsid w:val="0092241B"/>
    <w:rsid w:val="009356A0"/>
    <w:rsid w:val="009F47F4"/>
    <w:rsid w:val="00A21A55"/>
    <w:rsid w:val="00A24C2F"/>
    <w:rsid w:val="00A70300"/>
    <w:rsid w:val="00A92C91"/>
    <w:rsid w:val="00AC01D8"/>
    <w:rsid w:val="00AD4875"/>
    <w:rsid w:val="00B33724"/>
    <w:rsid w:val="00B6317B"/>
    <w:rsid w:val="00B813F9"/>
    <w:rsid w:val="00C13F1B"/>
    <w:rsid w:val="00C16D0F"/>
    <w:rsid w:val="00C36CCC"/>
    <w:rsid w:val="00C83573"/>
    <w:rsid w:val="00CC750B"/>
    <w:rsid w:val="00D578C1"/>
    <w:rsid w:val="00D67ABB"/>
    <w:rsid w:val="00D87808"/>
    <w:rsid w:val="00DD6F69"/>
    <w:rsid w:val="00E32955"/>
    <w:rsid w:val="00E35222"/>
    <w:rsid w:val="00E5011C"/>
    <w:rsid w:val="00EA574B"/>
    <w:rsid w:val="00EF134F"/>
    <w:rsid w:val="00F86053"/>
    <w:rsid w:val="00FC0181"/>
    <w:rsid w:val="00FC0F20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8978"/>
  <w15:chartTrackingRefBased/>
  <w15:docId w15:val="{57F71DB2-6070-4582-AB26-626891C4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13F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3F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3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1315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5217-B8CA-4C77-B8F0-F2A5828B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2019-12-21T21:57:00Z</cp:lastPrinted>
  <dcterms:created xsi:type="dcterms:W3CDTF">2021-03-09T20:00:00Z</dcterms:created>
  <dcterms:modified xsi:type="dcterms:W3CDTF">2021-03-09T20:22:00Z</dcterms:modified>
</cp:coreProperties>
</file>