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738ED" w14:textId="77BC7AD7" w:rsidR="005365E9" w:rsidRPr="00315561" w:rsidRDefault="000D71AA" w:rsidP="000D71AA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315561">
        <w:rPr>
          <w:rFonts w:ascii="Times New Roman" w:hAnsi="Times New Roman" w:cs="Times New Roman"/>
        </w:rPr>
        <w:t xml:space="preserve">381 </w:t>
      </w:r>
      <w:proofErr w:type="spellStart"/>
      <w:r w:rsidRPr="00315561">
        <w:rPr>
          <w:rFonts w:ascii="Times New Roman" w:hAnsi="Times New Roman" w:cs="Times New Roman"/>
        </w:rPr>
        <w:t>Vigilare</w:t>
      </w:r>
      <w:proofErr w:type="spellEnd"/>
    </w:p>
    <w:p w14:paraId="51F8B7BD" w14:textId="41FC758C" w:rsidR="000733CE" w:rsidRPr="00315561" w:rsidRDefault="000D71AA" w:rsidP="000D71AA">
      <w:pPr>
        <w:spacing w:line="480" w:lineRule="auto"/>
        <w:rPr>
          <w:rFonts w:ascii="Times New Roman" w:hAnsi="Times New Roman" w:cs="Times New Roman"/>
        </w:rPr>
      </w:pPr>
      <w:proofErr w:type="spellStart"/>
      <w:r w:rsidRPr="00315561">
        <w:rPr>
          <w:rFonts w:ascii="Times New Roman" w:hAnsi="Times New Roman" w:cs="Times New Roman"/>
        </w:rPr>
        <w:t>Multa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faciunt</w:t>
      </w:r>
      <w:proofErr w:type="spellEnd"/>
      <w:r w:rsidRPr="00315561">
        <w:rPr>
          <w:rFonts w:ascii="Times New Roman" w:hAnsi="Times New Roman" w:cs="Times New Roman"/>
        </w:rPr>
        <w:t xml:space="preserve"> hominem </w:t>
      </w:r>
      <w:proofErr w:type="spellStart"/>
      <w:r w:rsidRPr="00315561">
        <w:rPr>
          <w:rFonts w:ascii="Times New Roman" w:hAnsi="Times New Roman" w:cs="Times New Roman"/>
        </w:rPr>
        <w:t>vigilare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spiritualiter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sicut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gramStart"/>
      <w:r w:rsidRPr="00315561">
        <w:rPr>
          <w:rFonts w:ascii="Times New Roman" w:hAnsi="Times New Roman" w:cs="Times New Roman"/>
        </w:rPr>
        <w:t>et</w:t>
      </w:r>
      <w:proofErr w:type="gram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corporaliter</w:t>
      </w:r>
      <w:proofErr w:type="spellEnd"/>
      <w:r w:rsidRPr="00315561">
        <w:rPr>
          <w:rFonts w:ascii="Times New Roman" w:hAnsi="Times New Roman" w:cs="Times New Roman"/>
        </w:rPr>
        <w:t xml:space="preserve">. </w:t>
      </w:r>
    </w:p>
    <w:p w14:paraId="69C666C6" w14:textId="77777777" w:rsidR="000733CE" w:rsidRPr="00315561" w:rsidRDefault="000D71AA" w:rsidP="000D71AA">
      <w:pPr>
        <w:spacing w:line="480" w:lineRule="auto"/>
        <w:rPr>
          <w:rFonts w:ascii="Times New Roman" w:hAnsi="Times New Roman" w:cs="Times New Roman"/>
        </w:rPr>
      </w:pPr>
      <w:r w:rsidRPr="00315561">
        <w:rPr>
          <w:rFonts w:ascii="Times New Roman" w:hAnsi="Times New Roman" w:cs="Times New Roman"/>
        </w:rPr>
        <w:t xml:space="preserve">Quorum </w:t>
      </w:r>
      <w:proofErr w:type="spellStart"/>
      <w:r w:rsidRPr="00315561">
        <w:rPr>
          <w:rFonts w:ascii="Times New Roman" w:hAnsi="Times New Roman" w:cs="Times New Roman"/>
        </w:rPr>
        <w:t>primum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15561">
        <w:rPr>
          <w:rFonts w:ascii="Times New Roman" w:hAnsi="Times New Roman" w:cs="Times New Roman"/>
        </w:rPr>
        <w:t>est</w:t>
      </w:r>
      <w:proofErr w:type="spellEnd"/>
      <w:proofErr w:type="gram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amor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lucri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eminentis</w:t>
      </w:r>
      <w:proofErr w:type="spellEnd"/>
      <w:r w:rsidR="000733CE" w:rsidRPr="00315561">
        <w:rPr>
          <w:rFonts w:ascii="Times New Roman" w:hAnsi="Times New Roman" w:cs="Times New Roman"/>
        </w:rPr>
        <w:t xml:space="preserve">, </w:t>
      </w:r>
      <w:proofErr w:type="spellStart"/>
      <w:r w:rsidRPr="00315561">
        <w:rPr>
          <w:rFonts w:ascii="Times New Roman" w:hAnsi="Times New Roman" w:cs="Times New Roman"/>
        </w:rPr>
        <w:t>sicut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patet</w:t>
      </w:r>
      <w:proofErr w:type="spellEnd"/>
      <w:r w:rsidRPr="00315561">
        <w:rPr>
          <w:rFonts w:ascii="Times New Roman" w:hAnsi="Times New Roman" w:cs="Times New Roman"/>
        </w:rPr>
        <w:t xml:space="preserve"> de </w:t>
      </w:r>
      <w:proofErr w:type="spellStart"/>
      <w:r w:rsidRPr="00315561">
        <w:rPr>
          <w:rFonts w:ascii="Times New Roman" w:hAnsi="Times New Roman" w:cs="Times New Roman"/>
        </w:rPr>
        <w:t>fabris</w:t>
      </w:r>
      <w:proofErr w:type="spellEnd"/>
      <w:r w:rsidRPr="00315561">
        <w:rPr>
          <w:rFonts w:ascii="Times New Roman" w:hAnsi="Times New Roman" w:cs="Times New Roman"/>
        </w:rPr>
        <w:t xml:space="preserve"> et </w:t>
      </w:r>
      <w:proofErr w:type="spellStart"/>
      <w:r w:rsidRPr="00315561">
        <w:rPr>
          <w:rFonts w:ascii="Times New Roman" w:hAnsi="Times New Roman" w:cs="Times New Roman"/>
        </w:rPr>
        <w:t>mercatoribus</w:t>
      </w:r>
      <w:proofErr w:type="spellEnd"/>
      <w:r w:rsidRPr="00315561">
        <w:rPr>
          <w:rFonts w:ascii="Times New Roman" w:hAnsi="Times New Roman" w:cs="Times New Roman"/>
        </w:rPr>
        <w:t xml:space="preserve">, Tre. 2[:19]: </w:t>
      </w:r>
      <w:proofErr w:type="spellStart"/>
      <w:r w:rsidRPr="00315561">
        <w:rPr>
          <w:rFonts w:ascii="Times New Roman" w:hAnsi="Times New Roman" w:cs="Times New Roman"/>
          <w:i/>
          <w:iCs/>
        </w:rPr>
        <w:t>Consurge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15561">
        <w:rPr>
          <w:rFonts w:ascii="Times New Roman" w:hAnsi="Times New Roman" w:cs="Times New Roman"/>
          <w:i/>
          <w:iCs/>
        </w:rPr>
        <w:t>lauda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in principio </w:t>
      </w:r>
      <w:proofErr w:type="spellStart"/>
      <w:r w:rsidRPr="00315561">
        <w:rPr>
          <w:rFonts w:ascii="Times New Roman" w:hAnsi="Times New Roman" w:cs="Times New Roman"/>
          <w:i/>
          <w:iCs/>
        </w:rPr>
        <w:t>vigiliarum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tuarum</w:t>
      </w:r>
      <w:proofErr w:type="spellEnd"/>
      <w:r w:rsidRPr="00315561">
        <w:rPr>
          <w:rFonts w:ascii="Times New Roman" w:hAnsi="Times New Roman" w:cs="Times New Roman"/>
        </w:rPr>
        <w:t xml:space="preserve">. </w:t>
      </w:r>
    </w:p>
    <w:p w14:paraId="1CEC018D" w14:textId="1593D884" w:rsidR="000733CE" w:rsidRPr="00315561" w:rsidRDefault="000D71AA" w:rsidP="000D71AA">
      <w:pPr>
        <w:spacing w:line="480" w:lineRule="auto"/>
        <w:rPr>
          <w:rFonts w:ascii="Times New Roman" w:hAnsi="Times New Roman" w:cs="Times New Roman"/>
        </w:rPr>
      </w:pPr>
      <w:proofErr w:type="spellStart"/>
      <w:r w:rsidRPr="00315561">
        <w:rPr>
          <w:rFonts w:ascii="Times New Roman" w:hAnsi="Times New Roman" w:cs="Times New Roman"/>
        </w:rPr>
        <w:t>Secundum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15561">
        <w:rPr>
          <w:rFonts w:ascii="Times New Roman" w:hAnsi="Times New Roman" w:cs="Times New Roman"/>
        </w:rPr>
        <w:t>est</w:t>
      </w:r>
      <w:proofErr w:type="spellEnd"/>
      <w:proofErr w:type="gramEnd"/>
      <w:r w:rsidRPr="00315561">
        <w:rPr>
          <w:rFonts w:ascii="Times New Roman" w:hAnsi="Times New Roman" w:cs="Times New Roman"/>
        </w:rPr>
        <w:t xml:space="preserve"> clamor b</w:t>
      </w:r>
      <w:r w:rsidR="00B55065" w:rsidRPr="00315561">
        <w:rPr>
          <w:rFonts w:ascii="Times New Roman" w:hAnsi="Times New Roman" w:cs="Times New Roman"/>
        </w:rPr>
        <w:t>e</w:t>
      </w:r>
      <w:r w:rsidRPr="00315561">
        <w:rPr>
          <w:rFonts w:ascii="Times New Roman" w:hAnsi="Times New Roman" w:cs="Times New Roman"/>
        </w:rPr>
        <w:t xml:space="preserve">lli </w:t>
      </w:r>
      <w:proofErr w:type="spellStart"/>
      <w:r w:rsidRPr="00315561">
        <w:rPr>
          <w:rFonts w:ascii="Times New Roman" w:hAnsi="Times New Roman" w:cs="Times New Roman"/>
        </w:rPr>
        <w:t>iminentis</w:t>
      </w:r>
      <w:proofErr w:type="spellEnd"/>
      <w:r w:rsidR="000733CE" w:rsidRPr="00315561">
        <w:rPr>
          <w:rFonts w:ascii="Times New Roman" w:hAnsi="Times New Roman" w:cs="Times New Roman"/>
        </w:rPr>
        <w:t>,</w:t>
      </w:r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ut</w:t>
      </w:r>
      <w:proofErr w:type="spellEnd"/>
      <w:r w:rsidRPr="00315561">
        <w:rPr>
          <w:rFonts w:ascii="Times New Roman" w:hAnsi="Times New Roman" w:cs="Times New Roman"/>
        </w:rPr>
        <w:t xml:space="preserve"> cum </w:t>
      </w:r>
      <w:proofErr w:type="spellStart"/>
      <w:r w:rsidRPr="00315561">
        <w:rPr>
          <w:rFonts w:ascii="Times New Roman" w:hAnsi="Times New Roman" w:cs="Times New Roman"/>
        </w:rPr>
        <w:t>clamatur</w:t>
      </w:r>
      <w:proofErr w:type="spellEnd"/>
      <w:r w:rsidR="00B55065" w:rsidRPr="00315561">
        <w:rPr>
          <w:rFonts w:ascii="Times New Roman" w:hAnsi="Times New Roman" w:cs="Times New Roman"/>
        </w:rPr>
        <w:t>,</w:t>
      </w:r>
      <w:r w:rsidRPr="00315561">
        <w:rPr>
          <w:rFonts w:ascii="Times New Roman" w:hAnsi="Times New Roman" w:cs="Times New Roman"/>
        </w:rPr>
        <w:t xml:space="preserve"> </w:t>
      </w:r>
      <w:r w:rsidR="00B55065" w:rsidRPr="00315561">
        <w:rPr>
          <w:rFonts w:ascii="Times New Roman" w:hAnsi="Times New Roman" w:cs="Times New Roman"/>
        </w:rPr>
        <w:t>A</w:t>
      </w:r>
      <w:r w:rsidRPr="00315561">
        <w:rPr>
          <w:rFonts w:ascii="Times New Roman" w:hAnsi="Times New Roman" w:cs="Times New Roman"/>
        </w:rPr>
        <w:t xml:space="preserve">d </w:t>
      </w:r>
      <w:proofErr w:type="spellStart"/>
      <w:r w:rsidRPr="00315561">
        <w:rPr>
          <w:rFonts w:ascii="Times New Roman" w:hAnsi="Times New Roman" w:cs="Times New Roman"/>
        </w:rPr>
        <w:t>arma</w:t>
      </w:r>
      <w:proofErr w:type="spellEnd"/>
      <w:r w:rsidRPr="00315561">
        <w:rPr>
          <w:rFonts w:ascii="Times New Roman" w:hAnsi="Times New Roman" w:cs="Times New Roman"/>
        </w:rPr>
        <w:t xml:space="preserve">, ad </w:t>
      </w:r>
      <w:proofErr w:type="spellStart"/>
      <w:r w:rsidRPr="00315561">
        <w:rPr>
          <w:rFonts w:ascii="Times New Roman" w:hAnsi="Times New Roman" w:cs="Times New Roman"/>
        </w:rPr>
        <w:t>arma</w:t>
      </w:r>
      <w:proofErr w:type="spellEnd"/>
      <w:r w:rsidRPr="00315561">
        <w:rPr>
          <w:rFonts w:ascii="Times New Roman" w:hAnsi="Times New Roman" w:cs="Times New Roman"/>
        </w:rPr>
        <w:t xml:space="preserve">. </w:t>
      </w:r>
      <w:proofErr w:type="spellStart"/>
      <w:r w:rsidRPr="00315561">
        <w:rPr>
          <w:rFonts w:ascii="Times New Roman" w:hAnsi="Times New Roman" w:cs="Times New Roman"/>
        </w:rPr>
        <w:t>Ideo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speculatores</w:t>
      </w:r>
      <w:proofErr w:type="spellEnd"/>
      <w:r w:rsidR="000733CE" w:rsidRPr="00315561">
        <w:rPr>
          <w:rFonts w:ascii="Times New Roman" w:hAnsi="Times New Roman" w:cs="Times New Roman"/>
        </w:rPr>
        <w:t xml:space="preserve"> </w:t>
      </w:r>
      <w:r w:rsidRPr="00315561">
        <w:rPr>
          <w:rFonts w:ascii="Times New Roman" w:hAnsi="Times New Roman" w:cs="Times New Roman"/>
        </w:rPr>
        <w:t>vigilant, 1 Pet. 5</w:t>
      </w:r>
      <w:r w:rsidR="000733CE" w:rsidRPr="00315561">
        <w:rPr>
          <w:rFonts w:ascii="Times New Roman" w:hAnsi="Times New Roman" w:cs="Times New Roman"/>
        </w:rPr>
        <w:t>[</w:t>
      </w:r>
      <w:r w:rsidRPr="00315561">
        <w:rPr>
          <w:rFonts w:ascii="Times New Roman" w:hAnsi="Times New Roman" w:cs="Times New Roman"/>
        </w:rPr>
        <w:t>:</w:t>
      </w:r>
      <w:r w:rsidR="00D50EC5" w:rsidRPr="00315561">
        <w:rPr>
          <w:rFonts w:ascii="Times New Roman" w:hAnsi="Times New Roman" w:cs="Times New Roman"/>
        </w:rPr>
        <w:t xml:space="preserve">8]: </w:t>
      </w:r>
      <w:proofErr w:type="spellStart"/>
      <w:r w:rsidR="00D50EC5" w:rsidRPr="00315561">
        <w:rPr>
          <w:rFonts w:ascii="Times New Roman" w:hAnsi="Times New Roman" w:cs="Times New Roman"/>
          <w:i/>
          <w:iCs/>
        </w:rPr>
        <w:t>Vigilate</w:t>
      </w:r>
      <w:proofErr w:type="spellEnd"/>
      <w:r w:rsidR="00D50EC5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50EC5" w:rsidRPr="00315561">
        <w:rPr>
          <w:rFonts w:ascii="Times New Roman" w:hAnsi="Times New Roman" w:cs="Times New Roman"/>
          <w:i/>
          <w:iCs/>
        </w:rPr>
        <w:t>sobrii</w:t>
      </w:r>
      <w:proofErr w:type="spellEnd"/>
      <w:r w:rsidR="00D50EC5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50EC5" w:rsidRPr="00315561">
        <w:rPr>
          <w:rFonts w:ascii="Times New Roman" w:hAnsi="Times New Roman" w:cs="Times New Roman"/>
          <w:i/>
          <w:iCs/>
        </w:rPr>
        <w:t>estote</w:t>
      </w:r>
      <w:proofErr w:type="spellEnd"/>
      <w:r w:rsidR="00D50EC5" w:rsidRPr="0031556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D50EC5" w:rsidRPr="00315561">
        <w:rPr>
          <w:rFonts w:ascii="Times New Roman" w:hAnsi="Times New Roman" w:cs="Times New Roman"/>
          <w:i/>
          <w:iCs/>
        </w:rPr>
        <w:t>quia</w:t>
      </w:r>
      <w:proofErr w:type="spellEnd"/>
      <w:r w:rsidR="00D50EC5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50EC5" w:rsidRPr="00315561">
        <w:rPr>
          <w:rFonts w:ascii="Times New Roman" w:hAnsi="Times New Roman" w:cs="Times New Roman"/>
          <w:i/>
          <w:iCs/>
        </w:rPr>
        <w:t>adversarius</w:t>
      </w:r>
      <w:proofErr w:type="spellEnd"/>
      <w:r w:rsidR="00D50EC5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50EC5" w:rsidRPr="00315561">
        <w:rPr>
          <w:rFonts w:ascii="Times New Roman" w:hAnsi="Times New Roman" w:cs="Times New Roman"/>
          <w:i/>
          <w:iCs/>
        </w:rPr>
        <w:t>vester</w:t>
      </w:r>
      <w:proofErr w:type="spellEnd"/>
      <w:r w:rsidR="00D50EC5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50EC5" w:rsidRPr="00315561">
        <w:rPr>
          <w:rFonts w:ascii="Times New Roman" w:hAnsi="Times New Roman" w:cs="Times New Roman"/>
          <w:i/>
          <w:iCs/>
        </w:rPr>
        <w:t>diabolus</w:t>
      </w:r>
      <w:proofErr w:type="spellEnd"/>
      <w:r w:rsidR="00D50EC5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50EC5" w:rsidRPr="00315561">
        <w:rPr>
          <w:rFonts w:ascii="Times New Roman" w:hAnsi="Times New Roman" w:cs="Times New Roman"/>
          <w:i/>
          <w:iCs/>
        </w:rPr>
        <w:t>tamquam</w:t>
      </w:r>
      <w:proofErr w:type="spellEnd"/>
      <w:r w:rsidR="00D50EC5" w:rsidRPr="00315561">
        <w:rPr>
          <w:rFonts w:ascii="Times New Roman" w:hAnsi="Times New Roman" w:cs="Times New Roman"/>
          <w:i/>
          <w:iCs/>
        </w:rPr>
        <w:t xml:space="preserve"> [</w:t>
      </w:r>
      <w:proofErr w:type="spellStart"/>
      <w:proofErr w:type="gramStart"/>
      <w:r w:rsidR="00D50EC5" w:rsidRPr="00315561">
        <w:rPr>
          <w:rFonts w:ascii="Times New Roman" w:hAnsi="Times New Roman" w:cs="Times New Roman"/>
          <w:i/>
          <w:iCs/>
        </w:rPr>
        <w:t>leo</w:t>
      </w:r>
      <w:proofErr w:type="spellEnd"/>
      <w:proofErr w:type="gramEnd"/>
      <w:r w:rsidR="00D50EC5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50EC5" w:rsidRPr="00315561">
        <w:rPr>
          <w:rFonts w:ascii="Times New Roman" w:hAnsi="Times New Roman" w:cs="Times New Roman"/>
          <w:i/>
          <w:iCs/>
        </w:rPr>
        <w:t>rugiens</w:t>
      </w:r>
      <w:proofErr w:type="spellEnd"/>
      <w:r w:rsidR="00D50EC5" w:rsidRPr="00315561">
        <w:rPr>
          <w:rFonts w:ascii="Times New Roman" w:hAnsi="Times New Roman" w:cs="Times New Roman"/>
          <w:i/>
          <w:iCs/>
        </w:rPr>
        <w:t xml:space="preserve"> circuit].</w:t>
      </w:r>
      <w:r w:rsidR="00D50EC5" w:rsidRPr="00315561">
        <w:rPr>
          <w:rFonts w:ascii="Times New Roman" w:hAnsi="Times New Roman" w:cs="Times New Roman"/>
        </w:rPr>
        <w:t xml:space="preserve"> Matt. 26[:41]: </w:t>
      </w:r>
      <w:proofErr w:type="spellStart"/>
      <w:r w:rsidR="00D50EC5" w:rsidRPr="00315561">
        <w:rPr>
          <w:rFonts w:ascii="Times New Roman" w:hAnsi="Times New Roman" w:cs="Times New Roman"/>
          <w:i/>
          <w:iCs/>
        </w:rPr>
        <w:t>Vigilate</w:t>
      </w:r>
      <w:proofErr w:type="spellEnd"/>
      <w:r w:rsidR="00D50EC5" w:rsidRPr="00315561">
        <w:rPr>
          <w:rFonts w:ascii="Times New Roman" w:hAnsi="Times New Roman" w:cs="Times New Roman"/>
          <w:i/>
          <w:iCs/>
        </w:rPr>
        <w:t xml:space="preserve">, </w:t>
      </w:r>
      <w:proofErr w:type="gramStart"/>
      <w:r w:rsidR="00D50EC5" w:rsidRPr="00315561">
        <w:rPr>
          <w:rFonts w:ascii="Times New Roman" w:hAnsi="Times New Roman" w:cs="Times New Roman"/>
          <w:i/>
          <w:iCs/>
        </w:rPr>
        <w:t>et</w:t>
      </w:r>
      <w:proofErr w:type="gramEnd"/>
      <w:r w:rsidR="00D50EC5" w:rsidRPr="00315561">
        <w:rPr>
          <w:rFonts w:ascii="Times New Roman" w:hAnsi="Times New Roman" w:cs="Times New Roman"/>
          <w:i/>
          <w:iCs/>
        </w:rPr>
        <w:t xml:space="preserve"> orate</w:t>
      </w:r>
      <w:r w:rsidR="00D50EC5" w:rsidRPr="00315561">
        <w:rPr>
          <w:rFonts w:ascii="Times New Roman" w:hAnsi="Times New Roman" w:cs="Times New Roman"/>
        </w:rPr>
        <w:t xml:space="preserve">. </w:t>
      </w:r>
    </w:p>
    <w:p w14:paraId="10A0CFBD" w14:textId="77777777" w:rsidR="000733CE" w:rsidRPr="00315561" w:rsidRDefault="00D50EC5" w:rsidP="00003616">
      <w:pPr>
        <w:spacing w:line="480" w:lineRule="auto"/>
        <w:rPr>
          <w:rFonts w:ascii="Times New Roman" w:hAnsi="Times New Roman" w:cs="Times New Roman"/>
        </w:rPr>
      </w:pPr>
      <w:proofErr w:type="spellStart"/>
      <w:r w:rsidRPr="00315561">
        <w:rPr>
          <w:rFonts w:ascii="Times New Roman" w:hAnsi="Times New Roman" w:cs="Times New Roman"/>
        </w:rPr>
        <w:t>Tercium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15561">
        <w:rPr>
          <w:rFonts w:ascii="Times New Roman" w:hAnsi="Times New Roman" w:cs="Times New Roman"/>
        </w:rPr>
        <w:t>est</w:t>
      </w:r>
      <w:proofErr w:type="spellEnd"/>
      <w:proofErr w:type="gram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timor</w:t>
      </w:r>
      <w:proofErr w:type="spellEnd"/>
      <w:r w:rsidRPr="00315561">
        <w:rPr>
          <w:rFonts w:ascii="Times New Roman" w:hAnsi="Times New Roman" w:cs="Times New Roman"/>
        </w:rPr>
        <w:t xml:space="preserve"> Domini</w:t>
      </w:r>
      <w:r w:rsidR="000733CE"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venientis</w:t>
      </w:r>
      <w:proofErr w:type="spellEnd"/>
      <w:r w:rsidRPr="00315561">
        <w:rPr>
          <w:rFonts w:ascii="Times New Roman" w:hAnsi="Times New Roman" w:cs="Times New Roman"/>
        </w:rPr>
        <w:t xml:space="preserve">, Luc. 12[:43]: </w:t>
      </w:r>
      <w:proofErr w:type="spellStart"/>
      <w:r w:rsidRPr="00315561">
        <w:rPr>
          <w:rFonts w:ascii="Times New Roman" w:hAnsi="Times New Roman" w:cs="Times New Roman"/>
          <w:i/>
          <w:iCs/>
        </w:rPr>
        <w:t>Beatus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ille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servus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quem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, cum </w:t>
      </w:r>
      <w:proofErr w:type="spellStart"/>
      <w:r w:rsidRPr="00315561">
        <w:rPr>
          <w:rFonts w:ascii="Times New Roman" w:hAnsi="Times New Roman" w:cs="Times New Roman"/>
          <w:i/>
          <w:iCs/>
        </w:rPr>
        <w:t>venerit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dominus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eius</w:t>
      </w:r>
      <w:proofErr w:type="spellEnd"/>
      <w:r w:rsidRPr="00315561">
        <w:rPr>
          <w:rFonts w:ascii="Times New Roman" w:hAnsi="Times New Roman" w:cs="Times New Roman"/>
        </w:rPr>
        <w:t xml:space="preserve">, </w:t>
      </w:r>
      <w:proofErr w:type="gramStart"/>
      <w:r w:rsidRPr="00315561">
        <w:rPr>
          <w:rFonts w:ascii="Times New Roman" w:hAnsi="Times New Roman" w:cs="Times New Roman"/>
        </w:rPr>
        <w:t>et</w:t>
      </w:r>
      <w:proofErr w:type="gramEnd"/>
      <w:r w:rsidR="000733CE"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pulsauerit</w:t>
      </w:r>
      <w:proofErr w:type="spellEnd"/>
      <w:r w:rsidRPr="00315561">
        <w:rPr>
          <w:rFonts w:ascii="Times New Roman" w:hAnsi="Times New Roman" w:cs="Times New Roman"/>
        </w:rPr>
        <w:t xml:space="preserve">. </w:t>
      </w:r>
      <w:proofErr w:type="spellStart"/>
      <w:r w:rsidRPr="00315561">
        <w:rPr>
          <w:rFonts w:ascii="Times New Roman" w:hAnsi="Times New Roman" w:cs="Times New Roman"/>
        </w:rPr>
        <w:t>Ia</w:t>
      </w:r>
      <w:r w:rsidR="00003616" w:rsidRPr="00315561">
        <w:rPr>
          <w:rFonts w:ascii="Times New Roman" w:hAnsi="Times New Roman" w:cs="Times New Roman"/>
        </w:rPr>
        <w:t>m</w:t>
      </w:r>
      <w:proofErr w:type="spellEnd"/>
      <w:r w:rsidR="00003616" w:rsidRPr="00315561">
        <w:rPr>
          <w:rFonts w:ascii="Times New Roman" w:hAnsi="Times New Roman" w:cs="Times New Roman"/>
        </w:rPr>
        <w:t xml:space="preserve"> </w:t>
      </w:r>
      <w:proofErr w:type="gramStart"/>
      <w:r w:rsidR="00003616" w:rsidRPr="00315561">
        <w:rPr>
          <w:rFonts w:ascii="Times New Roman" w:hAnsi="Times New Roman" w:cs="Times New Roman"/>
        </w:rPr>
        <w:t>et</w:t>
      </w:r>
      <w:proofErr w:type="gramEnd"/>
      <w:r w:rsidR="00003616" w:rsidRPr="00315561">
        <w:rPr>
          <w:rFonts w:ascii="Times New Roman" w:hAnsi="Times New Roman" w:cs="Times New Roman"/>
        </w:rPr>
        <w:t xml:space="preserve"> Eccli. 39[:6] </w:t>
      </w:r>
      <w:proofErr w:type="spellStart"/>
      <w:r w:rsidR="00003616" w:rsidRPr="00315561">
        <w:rPr>
          <w:rFonts w:ascii="Times New Roman" w:hAnsi="Times New Roman" w:cs="Times New Roman"/>
        </w:rPr>
        <w:t>justus</w:t>
      </w:r>
      <w:proofErr w:type="spellEnd"/>
      <w:r w:rsidR="00003616" w:rsidRPr="00315561">
        <w:rPr>
          <w:rFonts w:ascii="Times New Roman" w:hAnsi="Times New Roman" w:cs="Times New Roman"/>
        </w:rPr>
        <w:t xml:space="preserve">, </w:t>
      </w:r>
      <w:proofErr w:type="spellStart"/>
      <w:r w:rsidR="00003616" w:rsidRPr="00315561">
        <w:rPr>
          <w:rFonts w:ascii="Times New Roman" w:hAnsi="Times New Roman" w:cs="Times New Roman"/>
          <w:i/>
          <w:iCs/>
        </w:rPr>
        <w:t>Cor</w:t>
      </w:r>
      <w:proofErr w:type="spellEnd"/>
      <w:r w:rsidR="00003616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3616" w:rsidRPr="00315561">
        <w:rPr>
          <w:rFonts w:ascii="Times New Roman" w:hAnsi="Times New Roman" w:cs="Times New Roman"/>
          <w:i/>
          <w:iCs/>
        </w:rPr>
        <w:t>suum</w:t>
      </w:r>
      <w:proofErr w:type="spellEnd"/>
      <w:r w:rsidR="00003616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3616" w:rsidRPr="00315561">
        <w:rPr>
          <w:rFonts w:ascii="Times New Roman" w:hAnsi="Times New Roman" w:cs="Times New Roman"/>
          <w:i/>
          <w:iCs/>
        </w:rPr>
        <w:t>tradet</w:t>
      </w:r>
      <w:proofErr w:type="spellEnd"/>
      <w:r w:rsidR="00003616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3616" w:rsidRPr="00315561">
        <w:rPr>
          <w:rFonts w:ascii="Times New Roman" w:hAnsi="Times New Roman" w:cs="Times New Roman"/>
          <w:i/>
          <w:iCs/>
        </w:rPr>
        <w:t>ad</w:t>
      </w:r>
      <w:proofErr w:type="spellEnd"/>
      <w:r w:rsidR="00003616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3616" w:rsidRPr="00315561">
        <w:rPr>
          <w:rFonts w:ascii="Times New Roman" w:hAnsi="Times New Roman" w:cs="Times New Roman"/>
          <w:i/>
          <w:iCs/>
        </w:rPr>
        <w:t>vigilandum</w:t>
      </w:r>
      <w:proofErr w:type="spellEnd"/>
      <w:r w:rsidR="00003616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3616" w:rsidRPr="00315561">
        <w:rPr>
          <w:rFonts w:ascii="Times New Roman" w:hAnsi="Times New Roman" w:cs="Times New Roman"/>
          <w:i/>
          <w:iCs/>
        </w:rPr>
        <w:t>diluculo</w:t>
      </w:r>
      <w:proofErr w:type="spellEnd"/>
      <w:r w:rsidR="00003616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3616" w:rsidRPr="00315561">
        <w:rPr>
          <w:rFonts w:ascii="Times New Roman" w:hAnsi="Times New Roman" w:cs="Times New Roman"/>
          <w:i/>
          <w:iCs/>
        </w:rPr>
        <w:t>ad</w:t>
      </w:r>
      <w:proofErr w:type="spellEnd"/>
      <w:r w:rsidR="00003616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3616" w:rsidRPr="00315561">
        <w:rPr>
          <w:rFonts w:ascii="Times New Roman" w:hAnsi="Times New Roman" w:cs="Times New Roman"/>
          <w:i/>
          <w:iCs/>
        </w:rPr>
        <w:t>Dominum</w:t>
      </w:r>
      <w:proofErr w:type="spellEnd"/>
      <w:r w:rsidR="00003616" w:rsidRPr="00315561">
        <w:rPr>
          <w:rFonts w:ascii="Times New Roman" w:hAnsi="Times New Roman" w:cs="Times New Roman"/>
          <w:i/>
          <w:iCs/>
        </w:rPr>
        <w:t xml:space="preserve">, qui </w:t>
      </w:r>
      <w:proofErr w:type="spellStart"/>
      <w:r w:rsidR="00003616" w:rsidRPr="00315561">
        <w:rPr>
          <w:rFonts w:ascii="Times New Roman" w:hAnsi="Times New Roman" w:cs="Times New Roman"/>
          <w:i/>
          <w:iCs/>
        </w:rPr>
        <w:t>fecit</w:t>
      </w:r>
      <w:proofErr w:type="spellEnd"/>
      <w:r w:rsidR="00003616" w:rsidRPr="00315561">
        <w:rPr>
          <w:rFonts w:ascii="Times New Roman" w:hAnsi="Times New Roman" w:cs="Times New Roman"/>
          <w:i/>
          <w:iCs/>
        </w:rPr>
        <w:t xml:space="preserve"> [</w:t>
      </w:r>
      <w:proofErr w:type="spellStart"/>
      <w:r w:rsidR="00003616" w:rsidRPr="00315561">
        <w:rPr>
          <w:rFonts w:ascii="Times New Roman" w:hAnsi="Times New Roman" w:cs="Times New Roman"/>
          <w:i/>
          <w:iCs/>
        </w:rPr>
        <w:t>illum</w:t>
      </w:r>
      <w:proofErr w:type="spellEnd"/>
      <w:r w:rsidR="00003616" w:rsidRPr="00315561">
        <w:rPr>
          <w:rFonts w:ascii="Times New Roman" w:hAnsi="Times New Roman" w:cs="Times New Roman"/>
          <w:i/>
          <w:iCs/>
        </w:rPr>
        <w:t>]</w:t>
      </w:r>
      <w:r w:rsidR="00003616" w:rsidRPr="00315561">
        <w:rPr>
          <w:rFonts w:ascii="Times New Roman" w:hAnsi="Times New Roman" w:cs="Times New Roman"/>
        </w:rPr>
        <w:t xml:space="preserve">. </w:t>
      </w:r>
    </w:p>
    <w:p w14:paraId="7581DA9B" w14:textId="789DEF8D" w:rsidR="000733CE" w:rsidRPr="00315561" w:rsidRDefault="00003616" w:rsidP="00003616">
      <w:pPr>
        <w:spacing w:line="480" w:lineRule="auto"/>
        <w:rPr>
          <w:rFonts w:ascii="Times New Roman" w:hAnsi="Times New Roman" w:cs="Times New Roman"/>
        </w:rPr>
      </w:pPr>
      <w:r w:rsidRPr="00315561">
        <w:rPr>
          <w:rFonts w:ascii="Times New Roman" w:hAnsi="Times New Roman" w:cs="Times New Roman"/>
        </w:rPr>
        <w:t xml:space="preserve">¶ </w:t>
      </w:r>
      <w:proofErr w:type="spellStart"/>
      <w:r w:rsidRPr="00315561">
        <w:rPr>
          <w:rFonts w:ascii="Times New Roman" w:hAnsi="Times New Roman" w:cs="Times New Roman"/>
        </w:rPr>
        <w:t>Quartum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15561">
        <w:rPr>
          <w:rFonts w:ascii="Times New Roman" w:hAnsi="Times New Roman" w:cs="Times New Roman"/>
        </w:rPr>
        <w:t>est</w:t>
      </w:r>
      <w:proofErr w:type="spellEnd"/>
      <w:proofErr w:type="gram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zelus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proximi</w:t>
      </w:r>
      <w:proofErr w:type="spellEnd"/>
      <w:r w:rsidR="000D5694" w:rsidRPr="00315561">
        <w:rPr>
          <w:rFonts w:ascii="Times New Roman" w:hAnsi="Times New Roman" w:cs="Times New Roman"/>
        </w:rPr>
        <w:t>,</w:t>
      </w:r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sicut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gallina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vigilat</w:t>
      </w:r>
      <w:proofErr w:type="spellEnd"/>
      <w:r w:rsidRPr="00315561">
        <w:rPr>
          <w:rFonts w:ascii="Times New Roman" w:hAnsi="Times New Roman" w:cs="Times New Roman"/>
        </w:rPr>
        <w:t xml:space="preserve"> super </w:t>
      </w:r>
      <w:proofErr w:type="spellStart"/>
      <w:r w:rsidRPr="00315561">
        <w:rPr>
          <w:rFonts w:ascii="Times New Roman" w:hAnsi="Times New Roman" w:cs="Times New Roman"/>
        </w:rPr>
        <w:t>pullos</w:t>
      </w:r>
      <w:proofErr w:type="spellEnd"/>
      <w:r w:rsidRPr="00315561">
        <w:rPr>
          <w:rFonts w:ascii="Times New Roman" w:hAnsi="Times New Roman" w:cs="Times New Roman"/>
        </w:rPr>
        <w:t xml:space="preserve"> contra </w:t>
      </w:r>
      <w:proofErr w:type="spellStart"/>
      <w:r w:rsidRPr="00315561">
        <w:rPr>
          <w:rFonts w:ascii="Times New Roman" w:hAnsi="Times New Roman" w:cs="Times New Roman"/>
        </w:rPr>
        <w:t>ma</w:t>
      </w:r>
      <w:r w:rsidR="000D5694" w:rsidRPr="00315561">
        <w:rPr>
          <w:rFonts w:ascii="Times New Roman" w:hAnsi="Times New Roman" w:cs="Times New Roman"/>
        </w:rPr>
        <w:t>l</w:t>
      </w:r>
      <w:r w:rsidRPr="00315561">
        <w:rPr>
          <w:rFonts w:ascii="Times New Roman" w:hAnsi="Times New Roman" w:cs="Times New Roman"/>
        </w:rPr>
        <w:t>um</w:t>
      </w:r>
      <w:proofErr w:type="spellEnd"/>
      <w:r w:rsidR="00D0700B" w:rsidRPr="00315561">
        <w:rPr>
          <w:rFonts w:ascii="Times New Roman" w:hAnsi="Times New Roman" w:cs="Times New Roman"/>
        </w:rPr>
        <w:t xml:space="preserve">, Luc. 2[:8]: </w:t>
      </w:r>
      <w:proofErr w:type="spellStart"/>
      <w:r w:rsidR="00D0700B" w:rsidRPr="00315561">
        <w:rPr>
          <w:rFonts w:ascii="Times New Roman" w:hAnsi="Times New Roman" w:cs="Times New Roman"/>
          <w:i/>
          <w:iCs/>
        </w:rPr>
        <w:t>Pastores</w:t>
      </w:r>
      <w:proofErr w:type="spellEnd"/>
      <w:r w:rsidR="00D0700B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0700B" w:rsidRPr="00315561">
        <w:rPr>
          <w:rFonts w:ascii="Times New Roman" w:hAnsi="Times New Roman" w:cs="Times New Roman"/>
          <w:i/>
          <w:iCs/>
        </w:rPr>
        <w:t>erant</w:t>
      </w:r>
      <w:proofErr w:type="spellEnd"/>
      <w:r w:rsidR="00D0700B" w:rsidRPr="00315561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D0700B" w:rsidRPr="00315561">
        <w:rPr>
          <w:rFonts w:ascii="Times New Roman" w:hAnsi="Times New Roman" w:cs="Times New Roman"/>
          <w:i/>
          <w:iCs/>
        </w:rPr>
        <w:t>regione</w:t>
      </w:r>
      <w:proofErr w:type="spellEnd"/>
      <w:r w:rsidR="00D0700B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0700B" w:rsidRPr="00315561">
        <w:rPr>
          <w:rFonts w:ascii="Times New Roman" w:hAnsi="Times New Roman" w:cs="Times New Roman"/>
          <w:i/>
          <w:iCs/>
        </w:rPr>
        <w:t>eadem</w:t>
      </w:r>
      <w:proofErr w:type="spellEnd"/>
      <w:r w:rsidR="00D0700B" w:rsidRPr="00315561">
        <w:rPr>
          <w:rFonts w:ascii="Times New Roman" w:hAnsi="Times New Roman" w:cs="Times New Roman"/>
          <w:i/>
          <w:iCs/>
        </w:rPr>
        <w:t xml:space="preserve"> vigilantes, </w:t>
      </w:r>
      <w:proofErr w:type="gramStart"/>
      <w:r w:rsidR="00D0700B" w:rsidRPr="00315561">
        <w:rPr>
          <w:rFonts w:ascii="Times New Roman" w:hAnsi="Times New Roman" w:cs="Times New Roman"/>
          <w:i/>
          <w:iCs/>
        </w:rPr>
        <w:t>et</w:t>
      </w:r>
      <w:proofErr w:type="gramEnd"/>
      <w:r w:rsidR="00D0700B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0700B" w:rsidRPr="00315561">
        <w:rPr>
          <w:rFonts w:ascii="Times New Roman" w:hAnsi="Times New Roman" w:cs="Times New Roman"/>
          <w:i/>
          <w:iCs/>
        </w:rPr>
        <w:t>custodientes</w:t>
      </w:r>
      <w:proofErr w:type="spellEnd"/>
      <w:r w:rsidR="00D0700B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0700B" w:rsidRPr="00315561">
        <w:rPr>
          <w:rFonts w:ascii="Times New Roman" w:hAnsi="Times New Roman" w:cs="Times New Roman"/>
          <w:i/>
          <w:iCs/>
        </w:rPr>
        <w:t>vigilias</w:t>
      </w:r>
      <w:proofErr w:type="spellEnd"/>
      <w:r w:rsidR="00D0700B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0700B" w:rsidRPr="00315561">
        <w:rPr>
          <w:rFonts w:ascii="Times New Roman" w:hAnsi="Times New Roman" w:cs="Times New Roman"/>
          <w:i/>
          <w:iCs/>
        </w:rPr>
        <w:t>noctis</w:t>
      </w:r>
      <w:proofErr w:type="spellEnd"/>
      <w:r w:rsidR="00D0700B" w:rsidRPr="00315561">
        <w:rPr>
          <w:rFonts w:ascii="Times New Roman" w:hAnsi="Times New Roman" w:cs="Times New Roman"/>
          <w:i/>
          <w:iCs/>
        </w:rPr>
        <w:t xml:space="preserve"> super </w:t>
      </w:r>
      <w:proofErr w:type="spellStart"/>
      <w:r w:rsidR="00D0700B" w:rsidRPr="00315561">
        <w:rPr>
          <w:rFonts w:ascii="Times New Roman" w:hAnsi="Times New Roman" w:cs="Times New Roman"/>
          <w:i/>
          <w:iCs/>
        </w:rPr>
        <w:t>gregem</w:t>
      </w:r>
      <w:proofErr w:type="spellEnd"/>
      <w:r w:rsidR="00D0700B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0700B" w:rsidRPr="00315561">
        <w:rPr>
          <w:rFonts w:ascii="Times New Roman" w:hAnsi="Times New Roman" w:cs="Times New Roman"/>
          <w:i/>
          <w:iCs/>
        </w:rPr>
        <w:t>suum</w:t>
      </w:r>
      <w:proofErr w:type="spellEnd"/>
      <w:r w:rsidR="00D0700B" w:rsidRPr="00315561">
        <w:rPr>
          <w:rFonts w:ascii="Times New Roman" w:hAnsi="Times New Roman" w:cs="Times New Roman"/>
        </w:rPr>
        <w:t>.</w:t>
      </w:r>
      <w:r w:rsidR="00DC0D95" w:rsidRPr="00315561">
        <w:rPr>
          <w:rFonts w:ascii="Times New Roman" w:hAnsi="Times New Roman" w:cs="Times New Roman"/>
        </w:rPr>
        <w:t xml:space="preserve"> </w:t>
      </w:r>
      <w:r w:rsidR="00521816" w:rsidRPr="00315561">
        <w:rPr>
          <w:rFonts w:ascii="Times New Roman" w:hAnsi="Times New Roman" w:cs="Times New Roman"/>
        </w:rPr>
        <w:t xml:space="preserve">Hic </w:t>
      </w:r>
      <w:proofErr w:type="spellStart"/>
      <w:r w:rsidR="00521816" w:rsidRPr="00315561">
        <w:rPr>
          <w:rFonts w:ascii="Times New Roman" w:hAnsi="Times New Roman" w:cs="Times New Roman"/>
        </w:rPr>
        <w:t>videtur</w:t>
      </w:r>
      <w:proofErr w:type="spellEnd"/>
      <w:r w:rsidR="00521816" w:rsidRPr="00315561">
        <w:rPr>
          <w:rFonts w:ascii="Times New Roman" w:hAnsi="Times New Roman" w:cs="Times New Roman"/>
        </w:rPr>
        <w:t xml:space="preserve"> quod Magister in </w:t>
      </w:r>
      <w:proofErr w:type="spellStart"/>
      <w:r w:rsidR="00521816" w:rsidRPr="00315561">
        <w:rPr>
          <w:rFonts w:ascii="Times New Roman" w:hAnsi="Times New Roman" w:cs="Times New Roman"/>
          <w:i/>
          <w:iCs/>
        </w:rPr>
        <w:t>Historiale</w:t>
      </w:r>
      <w:proofErr w:type="spellEnd"/>
      <w:r w:rsidR="00521816" w:rsidRPr="00315561">
        <w:rPr>
          <w:rFonts w:ascii="Times New Roman" w:hAnsi="Times New Roman" w:cs="Times New Roman"/>
        </w:rPr>
        <w:t xml:space="preserve">, et </w:t>
      </w:r>
      <w:proofErr w:type="spellStart"/>
      <w:r w:rsidR="00521816" w:rsidRPr="00315561">
        <w:rPr>
          <w:rFonts w:ascii="Times New Roman" w:hAnsi="Times New Roman" w:cs="Times New Roman"/>
        </w:rPr>
        <w:t>Compilator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  <w:i/>
          <w:iCs/>
        </w:rPr>
        <w:t>Legendorum</w:t>
      </w:r>
      <w:proofErr w:type="spellEnd"/>
      <w:r w:rsidR="00521816" w:rsidRPr="00315561">
        <w:rPr>
          <w:rFonts w:ascii="Times New Roman" w:hAnsi="Times New Roman" w:cs="Times New Roman"/>
          <w:i/>
          <w:iCs/>
        </w:rPr>
        <w:t xml:space="preserve"> Sanctorum</w:t>
      </w:r>
      <w:r w:rsidR="00D06CD2" w:rsidRPr="00315561">
        <w:rPr>
          <w:rFonts w:ascii="Times New Roman" w:hAnsi="Times New Roman" w:cs="Times New Roman"/>
        </w:rPr>
        <w:t>,</w:t>
      </w:r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aberrauerint</w:t>
      </w:r>
      <w:proofErr w:type="spellEnd"/>
      <w:r w:rsidR="00521816" w:rsidRPr="00315561">
        <w:rPr>
          <w:rFonts w:ascii="Times New Roman" w:hAnsi="Times New Roman" w:cs="Times New Roman"/>
        </w:rPr>
        <w:t xml:space="preserve"> cum </w:t>
      </w:r>
      <w:proofErr w:type="spellStart"/>
      <w:r w:rsidR="00521816" w:rsidRPr="00315561">
        <w:rPr>
          <w:rFonts w:ascii="Times New Roman" w:hAnsi="Times New Roman" w:cs="Times New Roman"/>
        </w:rPr>
        <w:t>dicant</w:t>
      </w:r>
      <w:proofErr w:type="spellEnd"/>
      <w:r w:rsidR="00521816" w:rsidRPr="00315561">
        <w:rPr>
          <w:rFonts w:ascii="Times New Roman" w:hAnsi="Times New Roman" w:cs="Times New Roman"/>
        </w:rPr>
        <w:t xml:space="preserve"> quod </w:t>
      </w:r>
      <w:proofErr w:type="spellStart"/>
      <w:r w:rsidR="00521816" w:rsidRPr="00315561">
        <w:rPr>
          <w:rFonts w:ascii="Times New Roman" w:hAnsi="Times New Roman" w:cs="Times New Roman"/>
        </w:rPr>
        <w:t>mos</w:t>
      </w:r>
      <w:proofErr w:type="spellEnd"/>
      <w:r w:rsidR="000733CE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erat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antiquioribus</w:t>
      </w:r>
      <w:proofErr w:type="spellEnd"/>
      <w:r w:rsidR="00521816" w:rsidRPr="00315561">
        <w:rPr>
          <w:rFonts w:ascii="Times New Roman" w:hAnsi="Times New Roman" w:cs="Times New Roman"/>
        </w:rPr>
        <w:t xml:space="preserve"> in </w:t>
      </w:r>
      <w:proofErr w:type="spellStart"/>
      <w:r w:rsidR="00521816" w:rsidRPr="00315561">
        <w:rPr>
          <w:rFonts w:ascii="Times New Roman" w:hAnsi="Times New Roman" w:cs="Times New Roman"/>
        </w:rPr>
        <w:t>vtroque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solstius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vigilias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noctis</w:t>
      </w:r>
      <w:proofErr w:type="spellEnd"/>
      <w:r w:rsidR="000733CE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custodire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ob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veneracionem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solis</w:t>
      </w:r>
      <w:proofErr w:type="spellEnd"/>
      <w:r w:rsidR="000D5694" w:rsidRPr="00315561">
        <w:rPr>
          <w:rFonts w:ascii="Times New Roman" w:hAnsi="Times New Roman" w:cs="Times New Roman"/>
        </w:rPr>
        <w:t>,</w:t>
      </w:r>
      <w:r w:rsidR="00521816" w:rsidRPr="00315561">
        <w:rPr>
          <w:rFonts w:ascii="Times New Roman" w:hAnsi="Times New Roman" w:cs="Times New Roman"/>
        </w:rPr>
        <w:t xml:space="preserve"> qui forte </w:t>
      </w:r>
      <w:proofErr w:type="spellStart"/>
      <w:r w:rsidR="00521816" w:rsidRPr="00315561">
        <w:rPr>
          <w:rFonts w:ascii="Times New Roman" w:hAnsi="Times New Roman" w:cs="Times New Roman"/>
        </w:rPr>
        <w:t>mos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apud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Judeos</w:t>
      </w:r>
      <w:proofErr w:type="spellEnd"/>
      <w:r w:rsidR="00521816" w:rsidRPr="00315561">
        <w:rPr>
          <w:rFonts w:ascii="Times New Roman" w:hAnsi="Times New Roman" w:cs="Times New Roman"/>
        </w:rPr>
        <w:t xml:space="preserve"> ex </w:t>
      </w:r>
      <w:proofErr w:type="spellStart"/>
      <w:r w:rsidR="00521816" w:rsidRPr="00315561">
        <w:rPr>
          <w:rFonts w:ascii="Times New Roman" w:hAnsi="Times New Roman" w:cs="Times New Roman"/>
        </w:rPr>
        <w:t>vsu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coencium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1A7C39" w:rsidRPr="00315561">
        <w:rPr>
          <w:rFonts w:ascii="Times New Roman" w:hAnsi="Times New Roman" w:cs="Times New Roman"/>
        </w:rPr>
        <w:t>in</w:t>
      </w:r>
      <w:r w:rsidR="00521816" w:rsidRPr="00315561">
        <w:rPr>
          <w:rFonts w:ascii="Times New Roman" w:hAnsi="Times New Roman" w:cs="Times New Roman"/>
        </w:rPr>
        <w:t>oleuerat</w:t>
      </w:r>
      <w:proofErr w:type="spellEnd"/>
      <w:r w:rsidR="00521816" w:rsidRPr="00315561">
        <w:rPr>
          <w:rFonts w:ascii="Times New Roman" w:hAnsi="Times New Roman" w:cs="Times New Roman"/>
        </w:rPr>
        <w:t xml:space="preserve">. </w:t>
      </w:r>
      <w:proofErr w:type="spellStart"/>
      <w:r w:rsidR="00521816" w:rsidRPr="00315561">
        <w:rPr>
          <w:rFonts w:ascii="Times New Roman" w:hAnsi="Times New Roman" w:cs="Times New Roman"/>
        </w:rPr>
        <w:t>Ideo</w:t>
      </w:r>
      <w:proofErr w:type="spellEnd"/>
      <w:r w:rsidR="00521816" w:rsidRPr="00315561">
        <w:rPr>
          <w:rFonts w:ascii="Times New Roman" w:hAnsi="Times New Roman" w:cs="Times New Roman"/>
        </w:rPr>
        <w:t xml:space="preserve"> quod </w:t>
      </w:r>
      <w:proofErr w:type="spellStart"/>
      <w:r w:rsidR="00521816" w:rsidRPr="00315561">
        <w:rPr>
          <w:rFonts w:ascii="Times New Roman" w:hAnsi="Times New Roman" w:cs="Times New Roman"/>
        </w:rPr>
        <w:t>vigilabant</w:t>
      </w:r>
      <w:proofErr w:type="spellEnd"/>
      <w:r w:rsidR="000733CE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sed</w:t>
      </w:r>
      <w:proofErr w:type="spellEnd"/>
      <w:r w:rsidR="00521816" w:rsidRPr="00315561">
        <w:rPr>
          <w:rFonts w:ascii="Times New Roman" w:hAnsi="Times New Roman" w:cs="Times New Roman"/>
        </w:rPr>
        <w:t xml:space="preserve"> hoc </w:t>
      </w:r>
      <w:proofErr w:type="spellStart"/>
      <w:r w:rsidR="00521816" w:rsidRPr="00315561">
        <w:rPr>
          <w:rFonts w:ascii="Times New Roman" w:hAnsi="Times New Roman" w:cs="Times New Roman"/>
        </w:rPr>
        <w:t>videtur</w:t>
      </w:r>
      <w:proofErr w:type="spellEnd"/>
      <w:r w:rsidR="00521816" w:rsidRPr="00315561">
        <w:rPr>
          <w:rFonts w:ascii="Times New Roman" w:hAnsi="Times New Roman" w:cs="Times New Roman"/>
        </w:rPr>
        <w:t xml:space="preserve"> contra </w:t>
      </w:r>
      <w:proofErr w:type="spellStart"/>
      <w:r w:rsidR="00521816" w:rsidRPr="00315561">
        <w:rPr>
          <w:rFonts w:ascii="Times New Roman" w:hAnsi="Times New Roman" w:cs="Times New Roman"/>
        </w:rPr>
        <w:t>intencionem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euangeliste</w:t>
      </w:r>
      <w:proofErr w:type="spellEnd"/>
      <w:r w:rsidR="00521816" w:rsidRPr="00315561">
        <w:rPr>
          <w:rFonts w:ascii="Times New Roman" w:hAnsi="Times New Roman" w:cs="Times New Roman"/>
        </w:rPr>
        <w:t xml:space="preserve"> qui dicit quod </w:t>
      </w:r>
      <w:proofErr w:type="spellStart"/>
      <w:r w:rsidR="00521816" w:rsidRPr="00315561">
        <w:rPr>
          <w:rFonts w:ascii="Times New Roman" w:hAnsi="Times New Roman" w:cs="Times New Roman"/>
        </w:rPr>
        <w:t>custodiebant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vigilias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noctis</w:t>
      </w:r>
      <w:proofErr w:type="spellEnd"/>
      <w:r w:rsidR="00521816" w:rsidRPr="00315561">
        <w:rPr>
          <w:rFonts w:ascii="Times New Roman" w:hAnsi="Times New Roman" w:cs="Times New Roman"/>
        </w:rPr>
        <w:t xml:space="preserve"> super </w:t>
      </w:r>
      <w:proofErr w:type="spellStart"/>
      <w:r w:rsidR="00521816" w:rsidRPr="00315561">
        <w:rPr>
          <w:rFonts w:ascii="Times New Roman" w:hAnsi="Times New Roman" w:cs="Times New Roman"/>
        </w:rPr>
        <w:t>gregem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suum</w:t>
      </w:r>
      <w:proofErr w:type="spellEnd"/>
      <w:r w:rsidR="001A7C39" w:rsidRPr="00315561">
        <w:rPr>
          <w:rFonts w:ascii="Times New Roman" w:hAnsi="Times New Roman" w:cs="Times New Roman"/>
        </w:rPr>
        <w:t>.</w:t>
      </w:r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1A7C39" w:rsidRPr="00315561">
        <w:rPr>
          <w:rFonts w:ascii="Times New Roman" w:hAnsi="Times New Roman" w:cs="Times New Roman"/>
        </w:rPr>
        <w:t>Q</w:t>
      </w:r>
      <w:r w:rsidR="00521816" w:rsidRPr="00315561">
        <w:rPr>
          <w:rFonts w:ascii="Times New Roman" w:hAnsi="Times New Roman" w:cs="Times New Roman"/>
        </w:rPr>
        <w:t>uia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si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pastores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illi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huius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nepharias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gramStart"/>
      <w:r w:rsidR="00521816" w:rsidRPr="00315561">
        <w:rPr>
          <w:rFonts w:ascii="Times New Roman" w:hAnsi="Times New Roman" w:cs="Times New Roman"/>
        </w:rPr>
        <w:t>et</w:t>
      </w:r>
      <w:proofErr w:type="gramEnd"/>
      <w:r w:rsidR="00521816" w:rsidRPr="00315561">
        <w:rPr>
          <w:rFonts w:ascii="Times New Roman" w:hAnsi="Times New Roman" w:cs="Times New Roman"/>
        </w:rPr>
        <w:t xml:space="preserve"> quasi </w:t>
      </w:r>
      <w:proofErr w:type="spellStart"/>
      <w:r w:rsidR="00521816" w:rsidRPr="00315561">
        <w:rPr>
          <w:rFonts w:ascii="Times New Roman" w:hAnsi="Times New Roman" w:cs="Times New Roman"/>
        </w:rPr>
        <w:t>ydolatrias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vigilias</w:t>
      </w:r>
      <w:proofErr w:type="spellEnd"/>
      <w:r w:rsidR="000733CE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fecissent</w:t>
      </w:r>
      <w:proofErr w:type="spellEnd"/>
      <w:r w:rsidR="001A7C39" w:rsidRPr="00315561">
        <w:rPr>
          <w:rFonts w:ascii="Times New Roman" w:hAnsi="Times New Roman" w:cs="Times New Roman"/>
        </w:rPr>
        <w:t>,</w:t>
      </w:r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claritas</w:t>
      </w:r>
      <w:proofErr w:type="spellEnd"/>
      <w:r w:rsidR="00521816" w:rsidRPr="00315561">
        <w:rPr>
          <w:rFonts w:ascii="Times New Roman" w:hAnsi="Times New Roman" w:cs="Times New Roman"/>
        </w:rPr>
        <w:t xml:space="preserve"> Dei </w:t>
      </w:r>
      <w:proofErr w:type="spellStart"/>
      <w:r w:rsidR="00521816" w:rsidRPr="00315561">
        <w:rPr>
          <w:rFonts w:ascii="Times New Roman" w:hAnsi="Times New Roman" w:cs="Times New Roman"/>
        </w:rPr>
        <w:t>eos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minime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circumfulcisset</w:t>
      </w:r>
      <w:proofErr w:type="spellEnd"/>
      <w:r w:rsidR="001A7C39" w:rsidRPr="00315561">
        <w:rPr>
          <w:rFonts w:ascii="Times New Roman" w:hAnsi="Times New Roman" w:cs="Times New Roman"/>
        </w:rPr>
        <w:t>,</w:t>
      </w:r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nec</w:t>
      </w:r>
      <w:proofErr w:type="spellEnd"/>
      <w:r w:rsidR="000733CE" w:rsidRPr="00315561">
        <w:rPr>
          <w:rFonts w:ascii="Times New Roman" w:hAnsi="Times New Roman" w:cs="Times New Roman"/>
        </w:rPr>
        <w:t xml:space="preserve"> </w:t>
      </w:r>
      <w:r w:rsidR="00521816" w:rsidRPr="00315561">
        <w:rPr>
          <w:rFonts w:ascii="Times New Roman" w:hAnsi="Times New Roman" w:cs="Times New Roman"/>
        </w:rPr>
        <w:t xml:space="preserve">angelus Dei </w:t>
      </w:r>
      <w:proofErr w:type="spellStart"/>
      <w:r w:rsidR="00521816" w:rsidRPr="00315561">
        <w:rPr>
          <w:rFonts w:ascii="Times New Roman" w:hAnsi="Times New Roman" w:cs="Times New Roman"/>
        </w:rPr>
        <w:t>eis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aparuisset</w:t>
      </w:r>
      <w:proofErr w:type="spellEnd"/>
      <w:r w:rsidR="001A7C39" w:rsidRPr="00315561">
        <w:rPr>
          <w:rFonts w:ascii="Times New Roman" w:hAnsi="Times New Roman" w:cs="Times New Roman"/>
        </w:rPr>
        <w:t>,</w:t>
      </w:r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521816" w:rsidRPr="00315561">
        <w:rPr>
          <w:rFonts w:ascii="Times New Roman" w:hAnsi="Times New Roman" w:cs="Times New Roman"/>
        </w:rPr>
        <w:t>nec</w:t>
      </w:r>
      <w:proofErr w:type="spellEnd"/>
      <w:r w:rsidR="00521816" w:rsidRPr="00315561">
        <w:rPr>
          <w:rFonts w:ascii="Times New Roman" w:hAnsi="Times New Roman" w:cs="Times New Roman"/>
        </w:rPr>
        <w:t xml:space="preserve"> </w:t>
      </w:r>
      <w:proofErr w:type="spellStart"/>
      <w:r w:rsidR="001A7C39" w:rsidRPr="00315561">
        <w:rPr>
          <w:rFonts w:ascii="Times New Roman" w:hAnsi="Times New Roman" w:cs="Times New Roman"/>
        </w:rPr>
        <w:t>F</w:t>
      </w:r>
      <w:r w:rsidR="00521816" w:rsidRPr="00315561">
        <w:rPr>
          <w:rFonts w:ascii="Times New Roman" w:hAnsi="Times New Roman" w:cs="Times New Roman"/>
        </w:rPr>
        <w:t>ilium</w:t>
      </w:r>
      <w:proofErr w:type="spellEnd"/>
      <w:r w:rsidR="00521816" w:rsidRPr="00315561">
        <w:rPr>
          <w:rFonts w:ascii="Times New Roman" w:hAnsi="Times New Roman" w:cs="Times New Roman"/>
        </w:rPr>
        <w:t xml:space="preserve"> Dei </w:t>
      </w:r>
      <w:proofErr w:type="spellStart"/>
      <w:r w:rsidR="00521816" w:rsidRPr="00315561">
        <w:rPr>
          <w:rFonts w:ascii="Times New Roman" w:hAnsi="Times New Roman" w:cs="Times New Roman"/>
        </w:rPr>
        <w:t>nunciassent</w:t>
      </w:r>
      <w:proofErr w:type="spellEnd"/>
      <w:r w:rsidR="00521816" w:rsidRPr="00315561">
        <w:rPr>
          <w:rFonts w:ascii="Times New Roman" w:hAnsi="Times New Roman" w:cs="Times New Roman"/>
        </w:rPr>
        <w:t xml:space="preserve">. </w:t>
      </w:r>
    </w:p>
    <w:p w14:paraId="0922D957" w14:textId="2C1B0403" w:rsidR="00D5554C" w:rsidRPr="00315561" w:rsidRDefault="00521816" w:rsidP="00CD5E53">
      <w:pPr>
        <w:spacing w:line="480" w:lineRule="auto"/>
        <w:rPr>
          <w:rFonts w:ascii="Times New Roman" w:hAnsi="Times New Roman" w:cs="Times New Roman"/>
        </w:rPr>
      </w:pPr>
      <w:proofErr w:type="gramStart"/>
      <w:r w:rsidRPr="00315561">
        <w:rPr>
          <w:rFonts w:ascii="Times New Roman" w:hAnsi="Times New Roman" w:cs="Times New Roman"/>
        </w:rPr>
        <w:t>¶ Item</w:t>
      </w:r>
      <w:r w:rsidR="000733CE" w:rsidRPr="00315561">
        <w:rPr>
          <w:rFonts w:ascii="Times New Roman" w:hAnsi="Times New Roman" w:cs="Times New Roman"/>
        </w:rPr>
        <w:t xml:space="preserve">, </w:t>
      </w:r>
      <w:proofErr w:type="spellStart"/>
      <w:r w:rsidR="007B2D15" w:rsidRPr="00315561">
        <w:rPr>
          <w:rFonts w:ascii="Times New Roman" w:hAnsi="Times New Roman" w:cs="Times New Roman"/>
        </w:rPr>
        <w:t>tria</w:t>
      </w:r>
      <w:proofErr w:type="spellEnd"/>
      <w:r w:rsidR="007B2D15" w:rsidRPr="00315561">
        <w:rPr>
          <w:rFonts w:ascii="Times New Roman" w:hAnsi="Times New Roman" w:cs="Times New Roman"/>
        </w:rPr>
        <w:t xml:space="preserve"> </w:t>
      </w:r>
      <w:proofErr w:type="spellStart"/>
      <w:r w:rsidR="007B2D15" w:rsidRPr="00315561">
        <w:rPr>
          <w:rFonts w:ascii="Times New Roman" w:hAnsi="Times New Roman" w:cs="Times New Roman"/>
        </w:rPr>
        <w:t>instrumenta</w:t>
      </w:r>
      <w:proofErr w:type="spellEnd"/>
      <w:r w:rsidR="007B2D15" w:rsidRPr="00315561">
        <w:rPr>
          <w:rFonts w:ascii="Times New Roman" w:hAnsi="Times New Roman" w:cs="Times New Roman"/>
        </w:rPr>
        <w:t xml:space="preserve"> </w:t>
      </w:r>
      <w:proofErr w:type="spellStart"/>
      <w:r w:rsidR="007B2D15" w:rsidRPr="00315561">
        <w:rPr>
          <w:rFonts w:ascii="Times New Roman" w:hAnsi="Times New Roman" w:cs="Times New Roman"/>
        </w:rPr>
        <w:t>faciunt</w:t>
      </w:r>
      <w:proofErr w:type="spellEnd"/>
      <w:r w:rsidR="007B2D15" w:rsidRPr="00315561">
        <w:rPr>
          <w:rFonts w:ascii="Times New Roman" w:hAnsi="Times New Roman" w:cs="Times New Roman"/>
        </w:rPr>
        <w:t xml:space="preserve"> </w:t>
      </w:r>
      <w:proofErr w:type="spellStart"/>
      <w:r w:rsidR="007B2D15" w:rsidRPr="00315561">
        <w:rPr>
          <w:rFonts w:ascii="Times New Roman" w:hAnsi="Times New Roman" w:cs="Times New Roman"/>
        </w:rPr>
        <w:t>vigilare</w:t>
      </w:r>
      <w:proofErr w:type="spellEnd"/>
      <w:r w:rsidR="007B2D15" w:rsidRPr="00315561">
        <w:rPr>
          <w:rFonts w:ascii="Times New Roman" w:hAnsi="Times New Roman" w:cs="Times New Roman"/>
        </w:rPr>
        <w:t xml:space="preserve">, scilicet, tinnitus </w:t>
      </w:r>
      <w:proofErr w:type="spellStart"/>
      <w:r w:rsidR="007B2D15" w:rsidRPr="00315561">
        <w:rPr>
          <w:rFonts w:ascii="Times New Roman" w:hAnsi="Times New Roman" w:cs="Times New Roman"/>
        </w:rPr>
        <w:t>horologii</w:t>
      </w:r>
      <w:proofErr w:type="spellEnd"/>
      <w:r w:rsidR="000733CE" w:rsidRPr="00315561">
        <w:rPr>
          <w:rFonts w:ascii="Times New Roman" w:hAnsi="Times New Roman" w:cs="Times New Roman"/>
        </w:rPr>
        <w:t xml:space="preserve">, </w:t>
      </w:r>
      <w:proofErr w:type="spellStart"/>
      <w:r w:rsidR="007B2D15" w:rsidRPr="00315561">
        <w:rPr>
          <w:rFonts w:ascii="Times New Roman" w:hAnsi="Times New Roman" w:cs="Times New Roman"/>
        </w:rPr>
        <w:t>sicut</w:t>
      </w:r>
      <w:proofErr w:type="spellEnd"/>
      <w:r w:rsidR="007B2D15" w:rsidRPr="00315561">
        <w:rPr>
          <w:rFonts w:ascii="Times New Roman" w:hAnsi="Times New Roman" w:cs="Times New Roman"/>
        </w:rPr>
        <w:t xml:space="preserve"> </w:t>
      </w:r>
      <w:proofErr w:type="spellStart"/>
      <w:r w:rsidR="007B2D15" w:rsidRPr="00315561">
        <w:rPr>
          <w:rFonts w:ascii="Times New Roman" w:hAnsi="Times New Roman" w:cs="Times New Roman"/>
        </w:rPr>
        <w:t>patet</w:t>
      </w:r>
      <w:proofErr w:type="spellEnd"/>
      <w:r w:rsidR="007B2D15" w:rsidRPr="00315561">
        <w:rPr>
          <w:rFonts w:ascii="Times New Roman" w:hAnsi="Times New Roman" w:cs="Times New Roman"/>
        </w:rPr>
        <w:t xml:space="preserve"> in </w:t>
      </w:r>
      <w:proofErr w:type="spellStart"/>
      <w:r w:rsidR="007B2D15" w:rsidRPr="00315561">
        <w:rPr>
          <w:rFonts w:ascii="Times New Roman" w:hAnsi="Times New Roman" w:cs="Times New Roman"/>
        </w:rPr>
        <w:t>magnis</w:t>
      </w:r>
      <w:proofErr w:type="spellEnd"/>
      <w:r w:rsidR="007B2D15" w:rsidRPr="00315561">
        <w:rPr>
          <w:rFonts w:ascii="Times New Roman" w:hAnsi="Times New Roman" w:cs="Times New Roman"/>
        </w:rPr>
        <w:t xml:space="preserve"> </w:t>
      </w:r>
      <w:proofErr w:type="spellStart"/>
      <w:r w:rsidR="007B2D15" w:rsidRPr="00315561">
        <w:rPr>
          <w:rFonts w:ascii="Times New Roman" w:hAnsi="Times New Roman" w:cs="Times New Roman"/>
        </w:rPr>
        <w:t>ecclesiis</w:t>
      </w:r>
      <w:proofErr w:type="spellEnd"/>
      <w:r w:rsidR="007B2D15" w:rsidRPr="00315561">
        <w:rPr>
          <w:rFonts w:ascii="Times New Roman" w:hAnsi="Times New Roman" w:cs="Times New Roman"/>
        </w:rPr>
        <w:t xml:space="preserve"> circa </w:t>
      </w:r>
      <w:proofErr w:type="spellStart"/>
      <w:r w:rsidR="007B2D15" w:rsidRPr="00315561">
        <w:rPr>
          <w:rFonts w:ascii="Times New Roman" w:hAnsi="Times New Roman" w:cs="Times New Roman"/>
        </w:rPr>
        <w:t>mediam</w:t>
      </w:r>
      <w:proofErr w:type="spellEnd"/>
      <w:r w:rsidR="007B2D15" w:rsidRPr="00315561">
        <w:rPr>
          <w:rFonts w:ascii="Times New Roman" w:hAnsi="Times New Roman" w:cs="Times New Roman"/>
        </w:rPr>
        <w:t xml:space="preserve"> </w:t>
      </w:r>
      <w:proofErr w:type="spellStart"/>
      <w:r w:rsidR="007B2D15" w:rsidRPr="00315561">
        <w:rPr>
          <w:rFonts w:ascii="Times New Roman" w:hAnsi="Times New Roman" w:cs="Times New Roman"/>
        </w:rPr>
        <w:t>noctem</w:t>
      </w:r>
      <w:proofErr w:type="spellEnd"/>
      <w:r w:rsidR="007B2D15" w:rsidRPr="00315561">
        <w:rPr>
          <w:rFonts w:ascii="Times New Roman" w:hAnsi="Times New Roman" w:cs="Times New Roman"/>
        </w:rPr>
        <w:t>.</w:t>
      </w:r>
      <w:proofErr w:type="gramEnd"/>
      <w:r w:rsidR="007B2D15" w:rsidRPr="003155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E03AB" w:rsidRPr="00315561">
        <w:rPr>
          <w:rFonts w:ascii="Times New Roman" w:hAnsi="Times New Roman" w:cs="Times New Roman"/>
        </w:rPr>
        <w:t>Secundus</w:t>
      </w:r>
      <w:proofErr w:type="spellEnd"/>
      <w:r w:rsidR="006E03AB" w:rsidRPr="00315561">
        <w:rPr>
          <w:rFonts w:ascii="Times New Roman" w:hAnsi="Times New Roman" w:cs="Times New Roman"/>
        </w:rPr>
        <w:t xml:space="preserve"> cantus</w:t>
      </w:r>
      <w:r w:rsidR="000733CE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galli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sicut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patet</w:t>
      </w:r>
      <w:proofErr w:type="spellEnd"/>
      <w:r w:rsidR="006E03AB" w:rsidRPr="00315561">
        <w:rPr>
          <w:rFonts w:ascii="Times New Roman" w:hAnsi="Times New Roman" w:cs="Times New Roman"/>
        </w:rPr>
        <w:t xml:space="preserve"> in </w:t>
      </w:r>
      <w:proofErr w:type="spellStart"/>
      <w:r w:rsidR="006E03AB" w:rsidRPr="00315561">
        <w:rPr>
          <w:rFonts w:ascii="Times New Roman" w:hAnsi="Times New Roman" w:cs="Times New Roman"/>
        </w:rPr>
        <w:t>domibus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rusticorum</w:t>
      </w:r>
      <w:proofErr w:type="spellEnd"/>
      <w:r w:rsidR="006E03AB" w:rsidRPr="00315561">
        <w:rPr>
          <w:rFonts w:ascii="Times New Roman" w:hAnsi="Times New Roman" w:cs="Times New Roman"/>
        </w:rPr>
        <w:t>.</w:t>
      </w:r>
      <w:proofErr w:type="gram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E03AB" w:rsidRPr="00315561">
        <w:rPr>
          <w:rFonts w:ascii="Times New Roman" w:hAnsi="Times New Roman" w:cs="Times New Roman"/>
        </w:rPr>
        <w:t>Tercio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sonitus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litui</w:t>
      </w:r>
      <w:proofErr w:type="spellEnd"/>
      <w:r w:rsidR="000733CE" w:rsidRPr="00315561">
        <w:rPr>
          <w:rFonts w:ascii="Times New Roman" w:hAnsi="Times New Roman" w:cs="Times New Roman"/>
        </w:rPr>
        <w:t>,</w:t>
      </w:r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sicut</w:t>
      </w:r>
      <w:proofErr w:type="spellEnd"/>
      <w:r w:rsidR="000733CE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patet</w:t>
      </w:r>
      <w:proofErr w:type="spellEnd"/>
      <w:r w:rsidR="006E03AB" w:rsidRPr="00315561">
        <w:rPr>
          <w:rFonts w:ascii="Times New Roman" w:hAnsi="Times New Roman" w:cs="Times New Roman"/>
        </w:rPr>
        <w:t xml:space="preserve"> in </w:t>
      </w:r>
      <w:proofErr w:type="spellStart"/>
      <w:r w:rsidR="006E03AB" w:rsidRPr="00315561">
        <w:rPr>
          <w:rFonts w:ascii="Times New Roman" w:hAnsi="Times New Roman" w:cs="Times New Roman"/>
        </w:rPr>
        <w:t>excubiis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armatorum</w:t>
      </w:r>
      <w:proofErr w:type="spellEnd"/>
      <w:r w:rsidR="006E03AB" w:rsidRPr="00315561">
        <w:rPr>
          <w:rFonts w:ascii="Times New Roman" w:hAnsi="Times New Roman" w:cs="Times New Roman"/>
        </w:rPr>
        <w:t>.</w:t>
      </w:r>
      <w:proofErr w:type="gramEnd"/>
      <w:r w:rsidR="006E03AB" w:rsidRPr="00315561">
        <w:rPr>
          <w:rFonts w:ascii="Times New Roman" w:hAnsi="Times New Roman" w:cs="Times New Roman"/>
        </w:rPr>
        <w:t xml:space="preserve"> Ergo </w:t>
      </w:r>
      <w:proofErr w:type="spellStart"/>
      <w:r w:rsidR="006E03AB" w:rsidRPr="00315561">
        <w:rPr>
          <w:rFonts w:ascii="Times New Roman" w:hAnsi="Times New Roman" w:cs="Times New Roman"/>
        </w:rPr>
        <w:t>iuxta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consilium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Apostoli</w:t>
      </w:r>
      <w:proofErr w:type="spellEnd"/>
      <w:r w:rsidR="006E03AB" w:rsidRPr="00315561">
        <w:rPr>
          <w:rFonts w:ascii="Times New Roman" w:hAnsi="Times New Roman" w:cs="Times New Roman"/>
        </w:rPr>
        <w:t xml:space="preserve">, [1] Thess. 5[:6]: </w:t>
      </w:r>
      <w:r w:rsidR="006E03AB" w:rsidRPr="00315561">
        <w:rPr>
          <w:rFonts w:ascii="Times New Roman" w:hAnsi="Times New Roman" w:cs="Times New Roman"/>
          <w:i/>
          <w:iCs/>
        </w:rPr>
        <w:t xml:space="preserve">Non </w:t>
      </w:r>
      <w:proofErr w:type="spellStart"/>
      <w:r w:rsidR="006E03AB" w:rsidRPr="00315561">
        <w:rPr>
          <w:rFonts w:ascii="Times New Roman" w:hAnsi="Times New Roman" w:cs="Times New Roman"/>
          <w:i/>
          <w:iCs/>
        </w:rPr>
        <w:t>dormiamus</w:t>
      </w:r>
      <w:proofErr w:type="spellEnd"/>
      <w:r w:rsidR="006E03AB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  <w:i/>
          <w:iCs/>
        </w:rPr>
        <w:t>sicut</w:t>
      </w:r>
      <w:proofErr w:type="spellEnd"/>
      <w:r w:rsidR="006E03AB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  <w:i/>
          <w:iCs/>
        </w:rPr>
        <w:t>ceteri</w:t>
      </w:r>
      <w:proofErr w:type="spellEnd"/>
      <w:r w:rsidR="006E03AB" w:rsidRPr="00315561">
        <w:rPr>
          <w:rFonts w:ascii="Times New Roman" w:hAnsi="Times New Roman" w:cs="Times New Roman"/>
        </w:rPr>
        <w:t xml:space="preserve">, non </w:t>
      </w:r>
      <w:proofErr w:type="spellStart"/>
      <w:r w:rsidR="006E03AB" w:rsidRPr="00315561">
        <w:rPr>
          <w:rFonts w:ascii="Times New Roman" w:hAnsi="Times New Roman" w:cs="Times New Roman"/>
        </w:rPr>
        <w:t>intelligentes</w:t>
      </w:r>
      <w:proofErr w:type="spellEnd"/>
      <w:r w:rsidR="006E03AB" w:rsidRPr="00315561">
        <w:rPr>
          <w:rFonts w:ascii="Times New Roman" w:hAnsi="Times New Roman" w:cs="Times New Roman"/>
        </w:rPr>
        <w:t xml:space="preserve">, </w:t>
      </w:r>
      <w:proofErr w:type="spellStart"/>
      <w:r w:rsidR="006E03AB" w:rsidRPr="00315561">
        <w:rPr>
          <w:rFonts w:ascii="Times New Roman" w:hAnsi="Times New Roman" w:cs="Times New Roman"/>
          <w:i/>
          <w:iCs/>
        </w:rPr>
        <w:t>sed</w:t>
      </w:r>
      <w:proofErr w:type="spellEnd"/>
      <w:r w:rsidR="006E03AB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  <w:i/>
          <w:iCs/>
        </w:rPr>
        <w:t>vigilemus</w:t>
      </w:r>
      <w:proofErr w:type="spellEnd"/>
      <w:r w:rsidR="006E03AB" w:rsidRPr="00315561">
        <w:rPr>
          <w:rFonts w:ascii="Times New Roman" w:hAnsi="Times New Roman" w:cs="Times New Roman"/>
          <w:i/>
          <w:iCs/>
        </w:rPr>
        <w:t xml:space="preserve">, </w:t>
      </w:r>
      <w:proofErr w:type="gramStart"/>
      <w:r w:rsidR="006E03AB" w:rsidRPr="00315561">
        <w:rPr>
          <w:rFonts w:ascii="Times New Roman" w:hAnsi="Times New Roman" w:cs="Times New Roman"/>
          <w:i/>
          <w:iCs/>
        </w:rPr>
        <w:t>et</w:t>
      </w:r>
      <w:proofErr w:type="gramEnd"/>
      <w:r w:rsidR="006E03AB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  <w:i/>
          <w:iCs/>
        </w:rPr>
        <w:t>sobrii</w:t>
      </w:r>
      <w:proofErr w:type="spellEnd"/>
      <w:r w:rsidR="006E03AB"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  <w:i/>
          <w:iCs/>
        </w:rPr>
        <w:t>simus</w:t>
      </w:r>
      <w:proofErr w:type="spellEnd"/>
      <w:r w:rsidR="006E03AB" w:rsidRPr="00315561">
        <w:rPr>
          <w:rFonts w:ascii="Times New Roman" w:hAnsi="Times New Roman" w:cs="Times New Roman"/>
        </w:rPr>
        <w:t xml:space="preserve">. </w:t>
      </w:r>
      <w:proofErr w:type="gramStart"/>
      <w:r w:rsidR="006E03AB" w:rsidRPr="00315561">
        <w:rPr>
          <w:rFonts w:ascii="Times New Roman" w:hAnsi="Times New Roman" w:cs="Times New Roman"/>
        </w:rPr>
        <w:t xml:space="preserve">Quod </w:t>
      </w:r>
      <w:proofErr w:type="spellStart"/>
      <w:r w:rsidR="006E03AB" w:rsidRPr="00315561">
        <w:rPr>
          <w:rFonts w:ascii="Times New Roman" w:hAnsi="Times New Roman" w:cs="Times New Roman"/>
        </w:rPr>
        <w:t>faciet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unusquisque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lastRenderedPageBreak/>
        <w:t>laudabiliter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si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vigilanter</w:t>
      </w:r>
      <w:proofErr w:type="spellEnd"/>
      <w:r w:rsidR="006E03AB" w:rsidRPr="00315561">
        <w:rPr>
          <w:rFonts w:ascii="Times New Roman" w:hAnsi="Times New Roman" w:cs="Times New Roman"/>
        </w:rPr>
        <w:t xml:space="preserve"> ad sex </w:t>
      </w:r>
      <w:proofErr w:type="spellStart"/>
      <w:r w:rsidR="006E03AB" w:rsidRPr="00315561">
        <w:rPr>
          <w:rFonts w:ascii="Times New Roman" w:hAnsi="Times New Roman" w:cs="Times New Roman"/>
        </w:rPr>
        <w:t>circumspiciat</w:t>
      </w:r>
      <w:proofErr w:type="spellEnd"/>
      <w:r w:rsidR="006E03AB" w:rsidRPr="00315561">
        <w:rPr>
          <w:rFonts w:ascii="Times New Roman" w:hAnsi="Times New Roman" w:cs="Times New Roman"/>
        </w:rPr>
        <w:t>.</w:t>
      </w:r>
      <w:proofErr w:type="gramEnd"/>
      <w:r w:rsidR="006E03AB" w:rsidRPr="00315561">
        <w:rPr>
          <w:rFonts w:ascii="Times New Roman" w:hAnsi="Times New Roman" w:cs="Times New Roman"/>
        </w:rPr>
        <w:t xml:space="preserve"> </w:t>
      </w:r>
      <w:proofErr w:type="gramStart"/>
      <w:r w:rsidR="006E03AB" w:rsidRPr="00315561">
        <w:rPr>
          <w:rFonts w:ascii="Times New Roman" w:hAnsi="Times New Roman" w:cs="Times New Roman"/>
        </w:rPr>
        <w:t>Si primo post se a</w:t>
      </w:r>
      <w:r w:rsidR="005E3637" w:rsidRPr="00315561">
        <w:rPr>
          <w:rFonts w:ascii="Times New Roman" w:hAnsi="Times New Roman" w:cs="Times New Roman"/>
        </w:rPr>
        <w:t>d</w:t>
      </w:r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peccata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commissa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defleat</w:t>
      </w:r>
      <w:proofErr w:type="spellEnd"/>
      <w:r w:rsidR="006E03AB" w:rsidRPr="00315561">
        <w:rPr>
          <w:rFonts w:ascii="Times New Roman" w:hAnsi="Times New Roman" w:cs="Times New Roman"/>
        </w:rPr>
        <w:t>.</w:t>
      </w:r>
      <w:proofErr w:type="gramEnd"/>
      <w:r w:rsidR="006E03AB" w:rsidRPr="00315561">
        <w:rPr>
          <w:rFonts w:ascii="Times New Roman" w:hAnsi="Times New Roman" w:cs="Times New Roman"/>
        </w:rPr>
        <w:t xml:space="preserve"> Si </w:t>
      </w:r>
      <w:proofErr w:type="spellStart"/>
      <w:r w:rsidR="006E03AB" w:rsidRPr="00315561">
        <w:rPr>
          <w:rFonts w:ascii="Times New Roman" w:hAnsi="Times New Roman" w:cs="Times New Roman"/>
        </w:rPr>
        <w:t>secundo</w:t>
      </w:r>
      <w:proofErr w:type="spellEnd"/>
      <w:r w:rsidR="006E03AB" w:rsidRPr="00315561">
        <w:rPr>
          <w:rFonts w:ascii="Times New Roman" w:hAnsi="Times New Roman" w:cs="Times New Roman"/>
        </w:rPr>
        <w:t xml:space="preserve"> ante se ad exempla </w:t>
      </w:r>
      <w:proofErr w:type="spellStart"/>
      <w:r w:rsidR="006E03AB" w:rsidRPr="00315561">
        <w:rPr>
          <w:rFonts w:ascii="Times New Roman" w:hAnsi="Times New Roman" w:cs="Times New Roman"/>
        </w:rPr>
        <w:t>omissant</w:t>
      </w:r>
      <w:proofErr w:type="spellEnd"/>
      <w:r w:rsidR="00D5554C" w:rsidRPr="00315561">
        <w:rPr>
          <w:rFonts w:ascii="Times New Roman" w:hAnsi="Times New Roman" w:cs="Times New Roman"/>
        </w:rPr>
        <w:t xml:space="preserve"> </w:t>
      </w:r>
      <w:proofErr w:type="spellStart"/>
      <w:r w:rsidR="006E03AB" w:rsidRPr="00315561">
        <w:rPr>
          <w:rFonts w:ascii="Times New Roman" w:hAnsi="Times New Roman" w:cs="Times New Roman"/>
        </w:rPr>
        <w:t>capiat</w:t>
      </w:r>
      <w:proofErr w:type="spellEnd"/>
      <w:r w:rsidR="006E03AB" w:rsidRPr="00315561">
        <w:rPr>
          <w:rFonts w:ascii="Times New Roman" w:hAnsi="Times New Roman" w:cs="Times New Roman"/>
        </w:rPr>
        <w:t xml:space="preserve">. </w:t>
      </w:r>
      <w:proofErr w:type="gramStart"/>
      <w:r w:rsidR="006E03AB" w:rsidRPr="00315561">
        <w:rPr>
          <w:rFonts w:ascii="Times New Roman" w:hAnsi="Times New Roman" w:cs="Times New Roman"/>
        </w:rPr>
        <w:t xml:space="preserve">Si </w:t>
      </w:r>
      <w:proofErr w:type="spellStart"/>
      <w:r w:rsidR="006E03AB" w:rsidRPr="00315561">
        <w:rPr>
          <w:rFonts w:ascii="Times New Roman" w:hAnsi="Times New Roman" w:cs="Times New Roman"/>
        </w:rPr>
        <w:t>tercio</w:t>
      </w:r>
      <w:proofErr w:type="spellEnd"/>
      <w:r w:rsidR="006E03AB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ad</w:t>
      </w:r>
      <w:proofErr w:type="spellEnd"/>
      <w:r w:rsidR="00D5554C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externis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ad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prosperitates</w:t>
      </w:r>
      <w:proofErr w:type="spellEnd"/>
      <w:r w:rsidR="00CD5E53" w:rsidRPr="00315561">
        <w:rPr>
          <w:rFonts w:ascii="Times New Roman" w:hAnsi="Times New Roman" w:cs="Times New Roman"/>
        </w:rPr>
        <w:t xml:space="preserve"> ne </w:t>
      </w:r>
      <w:proofErr w:type="spellStart"/>
      <w:r w:rsidR="00CD5E53" w:rsidRPr="00315561">
        <w:rPr>
          <w:rFonts w:ascii="Times New Roman" w:hAnsi="Times New Roman" w:cs="Times New Roman"/>
        </w:rPr>
        <w:t>eleuetur</w:t>
      </w:r>
      <w:proofErr w:type="spellEnd"/>
      <w:r w:rsidR="00CD5E53" w:rsidRPr="00315561">
        <w:rPr>
          <w:rFonts w:ascii="Times New Roman" w:hAnsi="Times New Roman" w:cs="Times New Roman"/>
        </w:rPr>
        <w:t>.</w:t>
      </w:r>
      <w:proofErr w:type="gramEnd"/>
      <w:r w:rsidR="00CD5E53" w:rsidRPr="00315561">
        <w:rPr>
          <w:rFonts w:ascii="Times New Roman" w:hAnsi="Times New Roman" w:cs="Times New Roman"/>
        </w:rPr>
        <w:t xml:space="preserve"> </w:t>
      </w:r>
      <w:proofErr w:type="gramStart"/>
      <w:r w:rsidR="00CD5E53" w:rsidRPr="00315561">
        <w:rPr>
          <w:rFonts w:ascii="Times New Roman" w:hAnsi="Times New Roman" w:cs="Times New Roman"/>
        </w:rPr>
        <w:t>Si quarto</w:t>
      </w:r>
      <w:r w:rsidR="00D5554C" w:rsidRPr="00315561">
        <w:rPr>
          <w:rFonts w:ascii="Times New Roman" w:hAnsi="Times New Roman" w:cs="Times New Roman"/>
        </w:rPr>
        <w:t xml:space="preserve"> </w:t>
      </w:r>
      <w:r w:rsidR="00CD5E53" w:rsidRPr="00315561">
        <w:rPr>
          <w:rFonts w:ascii="Times New Roman" w:hAnsi="Times New Roman" w:cs="Times New Roman"/>
        </w:rPr>
        <w:t xml:space="preserve">a </w:t>
      </w:r>
      <w:proofErr w:type="spellStart"/>
      <w:r w:rsidR="00CD5E53" w:rsidRPr="00315561">
        <w:rPr>
          <w:rFonts w:ascii="Times New Roman" w:hAnsi="Times New Roman" w:cs="Times New Roman"/>
        </w:rPr>
        <w:t>sinistris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adversitates</w:t>
      </w:r>
      <w:proofErr w:type="spellEnd"/>
      <w:r w:rsidR="00CD5E53" w:rsidRPr="00315561">
        <w:rPr>
          <w:rFonts w:ascii="Times New Roman" w:hAnsi="Times New Roman" w:cs="Times New Roman"/>
        </w:rPr>
        <w:t xml:space="preserve"> ne </w:t>
      </w:r>
      <w:proofErr w:type="spellStart"/>
      <w:r w:rsidR="00CD5E53" w:rsidRPr="00315561">
        <w:rPr>
          <w:rFonts w:ascii="Times New Roman" w:hAnsi="Times New Roman" w:cs="Times New Roman"/>
        </w:rPr>
        <w:t>deprimatur</w:t>
      </w:r>
      <w:proofErr w:type="spellEnd"/>
      <w:r w:rsidR="00CD5E53" w:rsidRPr="00315561">
        <w:rPr>
          <w:rFonts w:ascii="Times New Roman" w:hAnsi="Times New Roman" w:cs="Times New Roman"/>
        </w:rPr>
        <w:t>.</w:t>
      </w:r>
      <w:proofErr w:type="gramEnd"/>
      <w:r w:rsidR="00CD5E53" w:rsidRPr="00315561">
        <w:rPr>
          <w:rFonts w:ascii="Times New Roman" w:hAnsi="Times New Roman" w:cs="Times New Roman"/>
        </w:rPr>
        <w:t xml:space="preserve"> </w:t>
      </w:r>
      <w:proofErr w:type="gramStart"/>
      <w:r w:rsidR="00CD5E53" w:rsidRPr="00315561">
        <w:rPr>
          <w:rFonts w:ascii="Times New Roman" w:hAnsi="Times New Roman" w:cs="Times New Roman"/>
        </w:rPr>
        <w:t xml:space="preserve">Si </w:t>
      </w:r>
      <w:proofErr w:type="spellStart"/>
      <w:r w:rsidR="00CD5E53" w:rsidRPr="00315561">
        <w:rPr>
          <w:rFonts w:ascii="Times New Roman" w:hAnsi="Times New Roman" w:cs="Times New Roman"/>
        </w:rPr>
        <w:t>quinto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infernis</w:t>
      </w:r>
      <w:proofErr w:type="spellEnd"/>
      <w:r w:rsidR="00D5554C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ad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inferni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supplicia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ut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pertimescat</w:t>
      </w:r>
      <w:proofErr w:type="spellEnd"/>
      <w:r w:rsidR="00CD5E53" w:rsidRPr="00315561">
        <w:rPr>
          <w:rFonts w:ascii="Times New Roman" w:hAnsi="Times New Roman" w:cs="Times New Roman"/>
        </w:rPr>
        <w:t>.</w:t>
      </w:r>
      <w:proofErr w:type="gramEnd"/>
      <w:r w:rsidR="00CD5E53" w:rsidRPr="00315561">
        <w:rPr>
          <w:rFonts w:ascii="Times New Roman" w:hAnsi="Times New Roman" w:cs="Times New Roman"/>
        </w:rPr>
        <w:t xml:space="preserve"> </w:t>
      </w:r>
      <w:proofErr w:type="gramStart"/>
      <w:r w:rsidR="00CD5E53" w:rsidRPr="00315561">
        <w:rPr>
          <w:rFonts w:ascii="Times New Roman" w:hAnsi="Times New Roman" w:cs="Times New Roman"/>
        </w:rPr>
        <w:t xml:space="preserve">Si </w:t>
      </w:r>
      <w:proofErr w:type="spellStart"/>
      <w:r w:rsidR="00CD5E53" w:rsidRPr="00315561">
        <w:rPr>
          <w:rFonts w:ascii="Times New Roman" w:hAnsi="Times New Roman" w:cs="Times New Roman"/>
        </w:rPr>
        <w:t>sexto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superius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ad</w:t>
      </w:r>
      <w:proofErr w:type="spellEnd"/>
      <w:r w:rsidR="00D5554C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superna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premia</w:t>
      </w:r>
      <w:proofErr w:type="spellEnd"/>
      <w:r w:rsidR="00CD5E53" w:rsidRPr="00315561">
        <w:rPr>
          <w:rFonts w:ascii="Times New Roman" w:hAnsi="Times New Roman" w:cs="Times New Roman"/>
        </w:rPr>
        <w:t xml:space="preserve"> </w:t>
      </w:r>
      <w:proofErr w:type="spellStart"/>
      <w:r w:rsidR="00CD5E53" w:rsidRPr="00315561">
        <w:rPr>
          <w:rFonts w:ascii="Times New Roman" w:hAnsi="Times New Roman" w:cs="Times New Roman"/>
        </w:rPr>
        <w:t>concupiscat</w:t>
      </w:r>
      <w:proofErr w:type="spellEnd"/>
      <w:r w:rsidR="00CD5E53" w:rsidRPr="00315561">
        <w:rPr>
          <w:rFonts w:ascii="Times New Roman" w:hAnsi="Times New Roman" w:cs="Times New Roman"/>
        </w:rPr>
        <w:t>.</w:t>
      </w:r>
      <w:proofErr w:type="gramEnd"/>
      <w:r w:rsidR="00CD5E53" w:rsidRPr="00315561">
        <w:rPr>
          <w:rFonts w:ascii="Times New Roman" w:hAnsi="Times New Roman" w:cs="Times New Roman"/>
        </w:rPr>
        <w:t xml:space="preserve"> </w:t>
      </w:r>
    </w:p>
    <w:p w14:paraId="0F781100" w14:textId="7B2584DB" w:rsidR="00A5681F" w:rsidRPr="00315561" w:rsidRDefault="00CD5E53" w:rsidP="00A5681F">
      <w:pPr>
        <w:spacing w:line="480" w:lineRule="auto"/>
        <w:rPr>
          <w:rFonts w:ascii="Times New Roman" w:hAnsi="Times New Roman" w:cs="Times New Roman"/>
        </w:rPr>
      </w:pPr>
      <w:proofErr w:type="gramStart"/>
      <w:r w:rsidRPr="00315561">
        <w:rPr>
          <w:rFonts w:ascii="Times New Roman" w:hAnsi="Times New Roman" w:cs="Times New Roman"/>
        </w:rPr>
        <w:t xml:space="preserve">De </w:t>
      </w:r>
      <w:r w:rsidR="005E3637" w:rsidRPr="00315561">
        <w:rPr>
          <w:rFonts w:ascii="Times New Roman" w:hAnsi="Times New Roman" w:cs="Times New Roman"/>
        </w:rPr>
        <w:t>p</w:t>
      </w:r>
      <w:r w:rsidRPr="00315561">
        <w:rPr>
          <w:rFonts w:ascii="Times New Roman" w:hAnsi="Times New Roman" w:cs="Times New Roman"/>
        </w:rPr>
        <w:t>rimo</w:t>
      </w:r>
      <w:r w:rsidR="00D5554C" w:rsidRPr="00315561">
        <w:rPr>
          <w:rFonts w:ascii="Times New Roman" w:hAnsi="Times New Roman" w:cs="Times New Roman"/>
        </w:rPr>
        <w:t>,</w:t>
      </w:r>
      <w:r w:rsidRPr="00315561">
        <w:rPr>
          <w:rFonts w:ascii="Times New Roman" w:hAnsi="Times New Roman" w:cs="Times New Roman"/>
        </w:rPr>
        <w:t xml:space="preserve"> Eccli.</w:t>
      </w:r>
      <w:proofErr w:type="gramEnd"/>
      <w:r w:rsidRPr="00315561">
        <w:rPr>
          <w:rFonts w:ascii="Times New Roman" w:hAnsi="Times New Roman" w:cs="Times New Roman"/>
        </w:rPr>
        <w:t xml:space="preserve"> 39[:6] </w:t>
      </w:r>
      <w:proofErr w:type="spellStart"/>
      <w:r w:rsidRPr="00315561">
        <w:rPr>
          <w:rFonts w:ascii="Times New Roman" w:hAnsi="Times New Roman" w:cs="Times New Roman"/>
        </w:rPr>
        <w:t>justus</w:t>
      </w:r>
      <w:proofErr w:type="spellEnd"/>
      <w:r w:rsidRPr="00315561">
        <w:rPr>
          <w:rFonts w:ascii="Times New Roman" w:hAnsi="Times New Roman" w:cs="Times New Roman"/>
        </w:rPr>
        <w:t xml:space="preserve">, </w:t>
      </w:r>
      <w:proofErr w:type="spellStart"/>
      <w:r w:rsidRPr="00315561">
        <w:rPr>
          <w:rFonts w:ascii="Times New Roman" w:hAnsi="Times New Roman" w:cs="Times New Roman"/>
          <w:i/>
          <w:iCs/>
        </w:rPr>
        <w:t>Cor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suum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tradet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ad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vigilandum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5554C" w:rsidRPr="00315561">
        <w:rPr>
          <w:rFonts w:ascii="Times New Roman" w:hAnsi="Times New Roman" w:cs="Times New Roman"/>
          <w:i/>
          <w:iCs/>
        </w:rPr>
        <w:t>d</w:t>
      </w:r>
      <w:r w:rsidRPr="00315561">
        <w:rPr>
          <w:rFonts w:ascii="Times New Roman" w:hAnsi="Times New Roman" w:cs="Times New Roman"/>
          <w:i/>
          <w:iCs/>
        </w:rPr>
        <w:t>iluculo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ad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Dominum</w:t>
      </w:r>
      <w:proofErr w:type="spellEnd"/>
      <w:r w:rsidRPr="00315561">
        <w:rPr>
          <w:rFonts w:ascii="Times New Roman" w:hAnsi="Times New Roman" w:cs="Times New Roman"/>
          <w:i/>
          <w:iCs/>
        </w:rPr>
        <w:t>, qui [</w:t>
      </w:r>
      <w:proofErr w:type="spellStart"/>
      <w:r w:rsidRPr="00315561">
        <w:rPr>
          <w:rFonts w:ascii="Times New Roman" w:hAnsi="Times New Roman" w:cs="Times New Roman"/>
          <w:i/>
          <w:iCs/>
        </w:rPr>
        <w:t>fecit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illum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], </w:t>
      </w:r>
      <w:r w:rsidRPr="00315561">
        <w:rPr>
          <w:rFonts w:ascii="Times New Roman" w:hAnsi="Times New Roman" w:cs="Times New Roman"/>
        </w:rPr>
        <w:t xml:space="preserve">etc. </w:t>
      </w:r>
      <w:proofErr w:type="spellStart"/>
      <w:r w:rsidRPr="00315561">
        <w:rPr>
          <w:rFonts w:ascii="Times New Roman" w:hAnsi="Times New Roman" w:cs="Times New Roman"/>
        </w:rPr>
        <w:t>Dilculum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15561">
        <w:rPr>
          <w:rFonts w:ascii="Times New Roman" w:hAnsi="Times New Roman" w:cs="Times New Roman"/>
        </w:rPr>
        <w:t>est</w:t>
      </w:r>
      <w:proofErr w:type="spellEnd"/>
      <w:proofErr w:type="gramEnd"/>
      <w:r w:rsidR="00D5554C"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noctis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vltimum</w:t>
      </w:r>
      <w:proofErr w:type="spellEnd"/>
      <w:r w:rsidRPr="00315561">
        <w:rPr>
          <w:rFonts w:ascii="Times New Roman" w:hAnsi="Times New Roman" w:cs="Times New Roman"/>
        </w:rPr>
        <w:t xml:space="preserve"> et </w:t>
      </w:r>
      <w:proofErr w:type="spellStart"/>
      <w:r w:rsidRPr="00315561">
        <w:rPr>
          <w:rFonts w:ascii="Times New Roman" w:hAnsi="Times New Roman" w:cs="Times New Roman"/>
        </w:rPr>
        <w:t>diei</w:t>
      </w:r>
      <w:proofErr w:type="spellEnd"/>
      <w:r w:rsidRPr="00315561">
        <w:rPr>
          <w:rFonts w:ascii="Times New Roman" w:hAnsi="Times New Roman" w:cs="Times New Roman"/>
        </w:rPr>
        <w:t xml:space="preserve"> principium et </w:t>
      </w:r>
      <w:proofErr w:type="spellStart"/>
      <w:r w:rsidRPr="00315561">
        <w:rPr>
          <w:rFonts w:ascii="Times New Roman" w:hAnsi="Times New Roman" w:cs="Times New Roman"/>
        </w:rPr>
        <w:t>designat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penitentie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statum</w:t>
      </w:r>
      <w:proofErr w:type="spellEnd"/>
      <w:r w:rsidR="005E3637" w:rsidRPr="00315561">
        <w:rPr>
          <w:rFonts w:ascii="Times New Roman" w:hAnsi="Times New Roman" w:cs="Times New Roman"/>
        </w:rPr>
        <w:t>.</w:t>
      </w:r>
      <w:r w:rsidRPr="00315561">
        <w:rPr>
          <w:rFonts w:ascii="Times New Roman" w:hAnsi="Times New Roman" w:cs="Times New Roman"/>
        </w:rPr>
        <w:t xml:space="preserve"> </w:t>
      </w:r>
      <w:r w:rsidR="005E3637" w:rsidRPr="00315561">
        <w:rPr>
          <w:rFonts w:ascii="Times New Roman" w:hAnsi="Times New Roman" w:cs="Times New Roman"/>
        </w:rPr>
        <w:t>Q</w:t>
      </w:r>
      <w:r w:rsidRPr="00315561">
        <w:rPr>
          <w:rFonts w:ascii="Times New Roman" w:hAnsi="Times New Roman" w:cs="Times New Roman"/>
        </w:rPr>
        <w:t>ui</w:t>
      </w:r>
      <w:r w:rsidR="00D5554C"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habet</w:t>
      </w:r>
      <w:proofErr w:type="spellEnd"/>
      <w:r w:rsidRPr="00315561">
        <w:rPr>
          <w:rFonts w:ascii="Times New Roman" w:hAnsi="Times New Roman" w:cs="Times New Roman"/>
        </w:rPr>
        <w:t xml:space="preserve"> memoriam </w:t>
      </w:r>
      <w:proofErr w:type="spellStart"/>
      <w:r w:rsidRPr="00315561">
        <w:rPr>
          <w:rFonts w:ascii="Times New Roman" w:hAnsi="Times New Roman" w:cs="Times New Roman"/>
        </w:rPr>
        <w:t>peccatorum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preteritorum</w:t>
      </w:r>
      <w:proofErr w:type="spellEnd"/>
      <w:r w:rsidRPr="00315561">
        <w:rPr>
          <w:rFonts w:ascii="Times New Roman" w:hAnsi="Times New Roman" w:cs="Times New Roman"/>
        </w:rPr>
        <w:t xml:space="preserve"> quasi </w:t>
      </w:r>
      <w:proofErr w:type="spellStart"/>
      <w:r w:rsidRPr="00315561">
        <w:rPr>
          <w:rFonts w:ascii="Times New Roman" w:hAnsi="Times New Roman" w:cs="Times New Roman"/>
        </w:rPr>
        <w:t>noctis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ternum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gramStart"/>
      <w:r w:rsidRPr="00315561">
        <w:rPr>
          <w:rFonts w:ascii="Times New Roman" w:hAnsi="Times New Roman" w:cs="Times New Roman"/>
        </w:rPr>
        <w:t>et</w:t>
      </w:r>
      <w:proofErr w:type="gram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noue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vite</w:t>
      </w:r>
      <w:proofErr w:type="spellEnd"/>
      <w:r w:rsidR="00D5554C"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incoatinum</w:t>
      </w:r>
      <w:proofErr w:type="spellEnd"/>
      <w:r w:rsidR="005E3637" w:rsidRPr="00315561">
        <w:rPr>
          <w:rFonts w:ascii="Times New Roman" w:hAnsi="Times New Roman" w:cs="Times New Roman"/>
        </w:rPr>
        <w:t>,</w:t>
      </w:r>
      <w:r w:rsidRPr="00315561">
        <w:rPr>
          <w:rFonts w:ascii="Times New Roman" w:hAnsi="Times New Roman" w:cs="Times New Roman"/>
        </w:rPr>
        <w:t xml:space="preserve"> </w:t>
      </w:r>
      <w:r w:rsidR="005E3637" w:rsidRPr="00315561">
        <w:rPr>
          <w:rFonts w:ascii="Times New Roman" w:hAnsi="Times New Roman" w:cs="Times New Roman"/>
        </w:rPr>
        <w:t>q</w:t>
      </w:r>
      <w:r w:rsidRPr="00315561">
        <w:rPr>
          <w:rFonts w:ascii="Times New Roman" w:hAnsi="Times New Roman" w:cs="Times New Roman"/>
        </w:rPr>
        <w:t xml:space="preserve">uasi Dei </w:t>
      </w:r>
      <w:proofErr w:type="spellStart"/>
      <w:r w:rsidRPr="00315561">
        <w:rPr>
          <w:rFonts w:ascii="Times New Roman" w:hAnsi="Times New Roman" w:cs="Times New Roman"/>
        </w:rPr>
        <w:t>inicium</w:t>
      </w:r>
      <w:proofErr w:type="spellEnd"/>
      <w:r w:rsidRPr="00315561">
        <w:rPr>
          <w:rFonts w:ascii="Times New Roman" w:hAnsi="Times New Roman" w:cs="Times New Roman"/>
        </w:rPr>
        <w:t xml:space="preserve"> quo </w:t>
      </w:r>
      <w:proofErr w:type="spellStart"/>
      <w:r w:rsidRPr="00315561">
        <w:rPr>
          <w:rFonts w:ascii="Times New Roman" w:hAnsi="Times New Roman" w:cs="Times New Roman"/>
        </w:rPr>
        <w:t>cor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debet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vigilare</w:t>
      </w:r>
      <w:proofErr w:type="spellEnd"/>
      <w:r w:rsidR="005E3637" w:rsidRPr="00315561">
        <w:rPr>
          <w:rFonts w:ascii="Times New Roman" w:hAnsi="Times New Roman" w:cs="Times New Roman"/>
        </w:rPr>
        <w:t>.</w:t>
      </w:r>
      <w:r w:rsidRPr="00315561">
        <w:rPr>
          <w:rFonts w:ascii="Times New Roman" w:hAnsi="Times New Roman" w:cs="Times New Roman"/>
        </w:rPr>
        <w:t xml:space="preserve"> </w:t>
      </w:r>
      <w:r w:rsidR="00D5554C" w:rsidRPr="00315561">
        <w:rPr>
          <w:rFonts w:ascii="Times New Roman" w:hAnsi="Times New Roman" w:cs="Times New Roman"/>
        </w:rPr>
        <w:t>N</w:t>
      </w:r>
      <w:r w:rsidRPr="00315561">
        <w:rPr>
          <w:rFonts w:ascii="Times New Roman" w:hAnsi="Times New Roman" w:cs="Times New Roman"/>
        </w:rPr>
        <w:t>am a</w:t>
      </w:r>
      <w:r w:rsidR="00D5554C"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corde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peccatum</w:t>
      </w:r>
      <w:proofErr w:type="spellEnd"/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</w:rPr>
        <w:t>originale</w:t>
      </w:r>
      <w:proofErr w:type="spellEnd"/>
      <w:r w:rsidRPr="00315561">
        <w:rPr>
          <w:rFonts w:ascii="Times New Roman" w:hAnsi="Times New Roman" w:cs="Times New Roman"/>
        </w:rPr>
        <w:t xml:space="preserve"> principium, Matt. 15[:18]: </w:t>
      </w:r>
      <w:r w:rsidRPr="00315561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315561">
        <w:rPr>
          <w:rFonts w:ascii="Times New Roman" w:hAnsi="Times New Roman" w:cs="Times New Roman"/>
          <w:i/>
          <w:iCs/>
        </w:rPr>
        <w:t>corde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exeunt</w:t>
      </w:r>
      <w:r w:rsidRPr="00315561">
        <w:rPr>
          <w:rFonts w:ascii="Times New Roman" w:hAnsi="Times New Roman" w:cs="Times New Roman"/>
        </w:rPr>
        <w:t xml:space="preserve">, </w:t>
      </w:r>
      <w:proofErr w:type="spellStart"/>
      <w:r w:rsidRPr="00315561">
        <w:rPr>
          <w:rFonts w:ascii="Times New Roman" w:hAnsi="Times New Roman" w:cs="Times New Roman"/>
        </w:rPr>
        <w:t>cogitationes</w:t>
      </w:r>
      <w:proofErr w:type="spellEnd"/>
      <w:r w:rsidRPr="00315561">
        <w:rPr>
          <w:rFonts w:ascii="Times New Roman" w:hAnsi="Times New Roman" w:cs="Times New Roman"/>
        </w:rPr>
        <w:t xml:space="preserve"> male, </w:t>
      </w:r>
      <w:proofErr w:type="gramStart"/>
      <w:r w:rsidRPr="00315561">
        <w:rPr>
          <w:rFonts w:ascii="Times New Roman" w:hAnsi="Times New Roman" w:cs="Times New Roman"/>
          <w:i/>
          <w:iCs/>
        </w:rPr>
        <w:t>et</w:t>
      </w:r>
      <w:proofErr w:type="gramEnd"/>
      <w:r w:rsidRPr="00315561">
        <w:rPr>
          <w:rFonts w:ascii="Times New Roman" w:hAnsi="Times New Roman" w:cs="Times New Roman"/>
        </w:rPr>
        <w:t xml:space="preserve"> </w:t>
      </w:r>
      <w:r w:rsidR="00A5681F" w:rsidRPr="00315561">
        <w:rPr>
          <w:rFonts w:ascii="Times New Roman" w:hAnsi="Times New Roman" w:cs="Times New Roman"/>
        </w:rPr>
        <w:t>que</w:t>
      </w:r>
      <w:r w:rsidRPr="00315561">
        <w:rPr>
          <w:rFonts w:ascii="Times New Roman" w:hAnsi="Times New Roman" w:cs="Times New Roman"/>
        </w:rPr>
        <w:t xml:space="preserve"> </w:t>
      </w:r>
      <w:proofErr w:type="spellStart"/>
      <w:r w:rsidRPr="00315561">
        <w:rPr>
          <w:rFonts w:ascii="Times New Roman" w:hAnsi="Times New Roman" w:cs="Times New Roman"/>
          <w:i/>
          <w:iCs/>
        </w:rPr>
        <w:t>coinquinant</w:t>
      </w:r>
      <w:proofErr w:type="spellEnd"/>
      <w:r w:rsidRPr="00315561">
        <w:rPr>
          <w:rFonts w:ascii="Times New Roman" w:hAnsi="Times New Roman" w:cs="Times New Roman"/>
          <w:i/>
          <w:iCs/>
        </w:rPr>
        <w:t xml:space="preserve"> hominem</w:t>
      </w:r>
      <w:r w:rsidR="00A5681F" w:rsidRPr="00315561">
        <w:rPr>
          <w:rFonts w:ascii="Times New Roman" w:hAnsi="Times New Roman" w:cs="Times New Roman"/>
          <w:i/>
          <w:iCs/>
        </w:rPr>
        <w:t>.</w:t>
      </w:r>
      <w:r w:rsidR="00A5681F" w:rsidRPr="00315561">
        <w:rPr>
          <w:rFonts w:ascii="Times New Roman" w:hAnsi="Times New Roman" w:cs="Times New Roman"/>
        </w:rPr>
        <w:t xml:space="preserve"> Cui </w:t>
      </w:r>
      <w:proofErr w:type="spellStart"/>
      <w:r w:rsidR="00A5681F" w:rsidRPr="00315561">
        <w:rPr>
          <w:rFonts w:ascii="Times New Roman" w:hAnsi="Times New Roman" w:cs="Times New Roman"/>
        </w:rPr>
        <w:t>quatuor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vigilias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adhibere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debemus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quia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secundum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Gregorium</w:t>
      </w:r>
      <w:proofErr w:type="spellEnd"/>
      <w:r w:rsidR="00A5681F" w:rsidRPr="00315561">
        <w:rPr>
          <w:rFonts w:ascii="Times New Roman" w:hAnsi="Times New Roman" w:cs="Times New Roman"/>
        </w:rPr>
        <w:t xml:space="preserve">, </w:t>
      </w:r>
      <w:proofErr w:type="spellStart"/>
      <w:r w:rsidR="00A5681F" w:rsidRPr="00315561">
        <w:rPr>
          <w:rFonts w:ascii="Times New Roman" w:hAnsi="Times New Roman" w:cs="Times New Roman"/>
          <w:i/>
          <w:iCs/>
        </w:rPr>
        <w:t>Moralium</w:t>
      </w:r>
      <w:proofErr w:type="spellEnd"/>
      <w:r w:rsidR="00A5681F" w:rsidRPr="00315561">
        <w:rPr>
          <w:rFonts w:ascii="Times New Roman" w:hAnsi="Times New Roman" w:cs="Times New Roman"/>
        </w:rPr>
        <w:t xml:space="preserve"> 4, super</w:t>
      </w:r>
      <w:r w:rsidR="00D5554C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illud</w:t>
      </w:r>
      <w:proofErr w:type="spellEnd"/>
      <w:r w:rsidR="00A5681F" w:rsidRPr="00315561">
        <w:rPr>
          <w:rFonts w:ascii="Times New Roman" w:hAnsi="Times New Roman" w:cs="Times New Roman"/>
        </w:rPr>
        <w:t xml:space="preserve"> Job [3:11]: </w:t>
      </w:r>
      <w:proofErr w:type="spellStart"/>
      <w:r w:rsidR="00A5681F" w:rsidRPr="00315561">
        <w:rPr>
          <w:rFonts w:ascii="Times New Roman" w:hAnsi="Times New Roman" w:cs="Times New Roman"/>
          <w:i/>
          <w:iCs/>
        </w:rPr>
        <w:t>Quare</w:t>
      </w:r>
      <w:proofErr w:type="spellEnd"/>
      <w:r w:rsidR="00A5681F" w:rsidRPr="00315561">
        <w:rPr>
          <w:rFonts w:ascii="Times New Roman" w:hAnsi="Times New Roman" w:cs="Times New Roman"/>
          <w:i/>
          <w:iCs/>
        </w:rPr>
        <w:t xml:space="preserve"> [</w:t>
      </w:r>
      <w:proofErr w:type="gramStart"/>
      <w:r w:rsidR="00A5681F" w:rsidRPr="00315561">
        <w:rPr>
          <w:rFonts w:ascii="Times New Roman" w:hAnsi="Times New Roman" w:cs="Times New Roman"/>
          <w:i/>
          <w:iCs/>
        </w:rPr>
        <w:t>non</w:t>
      </w:r>
      <w:proofErr w:type="gramEnd"/>
      <w:r w:rsidR="00A5681F" w:rsidRPr="00315561">
        <w:rPr>
          <w:rFonts w:ascii="Times New Roman" w:hAnsi="Times New Roman" w:cs="Times New Roman"/>
          <w:i/>
          <w:iCs/>
        </w:rPr>
        <w:t xml:space="preserve">] in vulva </w:t>
      </w:r>
      <w:proofErr w:type="spellStart"/>
      <w:r w:rsidR="00A5681F" w:rsidRPr="00315561">
        <w:rPr>
          <w:rFonts w:ascii="Times New Roman" w:hAnsi="Times New Roman" w:cs="Times New Roman"/>
          <w:i/>
          <w:iCs/>
        </w:rPr>
        <w:t>mortuus</w:t>
      </w:r>
      <w:proofErr w:type="spellEnd"/>
      <w:r w:rsidR="00A5681F" w:rsidRPr="00315561">
        <w:rPr>
          <w:rFonts w:ascii="Times New Roman" w:hAnsi="Times New Roman" w:cs="Times New Roman"/>
          <w:i/>
          <w:iCs/>
        </w:rPr>
        <w:t xml:space="preserve"> sum</w:t>
      </w:r>
      <w:r w:rsidR="00A5681F" w:rsidRPr="00315561">
        <w:rPr>
          <w:rFonts w:ascii="Times New Roman" w:hAnsi="Times New Roman" w:cs="Times New Roman"/>
        </w:rPr>
        <w:t xml:space="preserve">? </w:t>
      </w:r>
      <w:proofErr w:type="spellStart"/>
      <w:proofErr w:type="gramStart"/>
      <w:r w:rsidR="00A5681F" w:rsidRPr="00315561">
        <w:rPr>
          <w:rFonts w:ascii="Times New Roman" w:hAnsi="Times New Roman" w:cs="Times New Roman"/>
        </w:rPr>
        <w:t>Quatuor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modis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peccatum</w:t>
      </w:r>
      <w:proofErr w:type="spellEnd"/>
      <w:r w:rsidR="00315561" w:rsidRPr="00315561">
        <w:rPr>
          <w:rStyle w:val="EndnoteReference"/>
          <w:rFonts w:ascii="Times New Roman" w:hAnsi="Times New Roman" w:cs="Times New Roman"/>
        </w:rPr>
        <w:endnoteReference w:id="1"/>
      </w:r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perpetratur</w:t>
      </w:r>
      <w:proofErr w:type="spellEnd"/>
      <w:r w:rsidR="00DF7CB7" w:rsidRPr="00315561">
        <w:rPr>
          <w:rFonts w:ascii="Times New Roman" w:hAnsi="Times New Roman" w:cs="Times New Roman"/>
        </w:rPr>
        <w:t>,</w:t>
      </w:r>
      <w:r w:rsidR="00A5681F" w:rsidRPr="00315561">
        <w:rPr>
          <w:rFonts w:ascii="Times New Roman" w:hAnsi="Times New Roman" w:cs="Times New Roman"/>
        </w:rPr>
        <w:t xml:space="preserve"> in </w:t>
      </w:r>
      <w:proofErr w:type="spellStart"/>
      <w:r w:rsidR="00A5681F" w:rsidRPr="00315561">
        <w:rPr>
          <w:rFonts w:ascii="Times New Roman" w:hAnsi="Times New Roman" w:cs="Times New Roman"/>
        </w:rPr>
        <w:t>corde</w:t>
      </w:r>
      <w:proofErr w:type="spellEnd"/>
      <w:r w:rsidR="00A5681F" w:rsidRPr="00315561">
        <w:rPr>
          <w:rFonts w:ascii="Times New Roman" w:hAnsi="Times New Roman" w:cs="Times New Roman"/>
        </w:rPr>
        <w:t xml:space="preserve">, scilicet, </w:t>
      </w:r>
      <w:proofErr w:type="spellStart"/>
      <w:r w:rsidR="00A5681F" w:rsidRPr="00315561">
        <w:rPr>
          <w:rFonts w:ascii="Times New Roman" w:hAnsi="Times New Roman" w:cs="Times New Roman"/>
        </w:rPr>
        <w:t>suggestione</w:t>
      </w:r>
      <w:proofErr w:type="spellEnd"/>
      <w:r w:rsidR="00D5554C" w:rsidRPr="00315561">
        <w:rPr>
          <w:rFonts w:ascii="Times New Roman" w:hAnsi="Times New Roman" w:cs="Times New Roman"/>
        </w:rPr>
        <w:t>,</w:t>
      </w:r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delectacione</w:t>
      </w:r>
      <w:proofErr w:type="spellEnd"/>
      <w:r w:rsidR="00D5554C" w:rsidRPr="00315561">
        <w:rPr>
          <w:rFonts w:ascii="Times New Roman" w:hAnsi="Times New Roman" w:cs="Times New Roman"/>
        </w:rPr>
        <w:t>,</w:t>
      </w:r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consensu</w:t>
      </w:r>
      <w:proofErr w:type="spellEnd"/>
      <w:r w:rsidR="00D5554C" w:rsidRPr="00315561">
        <w:rPr>
          <w:rFonts w:ascii="Times New Roman" w:hAnsi="Times New Roman" w:cs="Times New Roman"/>
        </w:rPr>
        <w:t>,</w:t>
      </w:r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defensione</w:t>
      </w:r>
      <w:proofErr w:type="spellEnd"/>
      <w:r w:rsidR="00DF7CB7" w:rsidRPr="00315561">
        <w:rPr>
          <w:rFonts w:ascii="Times New Roman" w:hAnsi="Times New Roman" w:cs="Times New Roman"/>
        </w:rPr>
        <w:t>.</w:t>
      </w:r>
      <w:proofErr w:type="gramEnd"/>
      <w:r w:rsidR="00A5681F" w:rsidRPr="00315561">
        <w:rPr>
          <w:rFonts w:ascii="Times New Roman" w:hAnsi="Times New Roman" w:cs="Times New Roman"/>
        </w:rPr>
        <w:t xml:space="preserve"> </w:t>
      </w:r>
      <w:r w:rsidR="00DF7CB7" w:rsidRPr="00315561">
        <w:rPr>
          <w:rFonts w:ascii="Times New Roman" w:hAnsi="Times New Roman" w:cs="Times New Roman"/>
        </w:rPr>
        <w:t>Q</w:t>
      </w:r>
      <w:r w:rsidR="00A5681F" w:rsidRPr="00315561">
        <w:rPr>
          <w:rFonts w:ascii="Times New Roman" w:hAnsi="Times New Roman" w:cs="Times New Roman"/>
        </w:rPr>
        <w:t xml:space="preserve">uod </w:t>
      </w:r>
      <w:proofErr w:type="gramStart"/>
      <w:r w:rsidR="00A5681F" w:rsidRPr="00315561">
        <w:rPr>
          <w:rFonts w:ascii="Times New Roman" w:hAnsi="Times New Roman" w:cs="Times New Roman"/>
        </w:rPr>
        <w:t>et</w:t>
      </w:r>
      <w:proofErr w:type="gramEnd"/>
      <w:r w:rsidR="00A5681F" w:rsidRPr="00315561">
        <w:rPr>
          <w:rFonts w:ascii="Times New Roman" w:hAnsi="Times New Roman" w:cs="Times New Roman"/>
        </w:rPr>
        <w:t xml:space="preserve"> factum </w:t>
      </w:r>
      <w:proofErr w:type="spellStart"/>
      <w:r w:rsidR="00A5681F" w:rsidRPr="00315561">
        <w:rPr>
          <w:rFonts w:ascii="Times New Roman" w:hAnsi="Times New Roman" w:cs="Times New Roman"/>
        </w:rPr>
        <w:t>est</w:t>
      </w:r>
      <w:proofErr w:type="spellEnd"/>
      <w:r w:rsidR="00A5681F" w:rsidRPr="00315561">
        <w:rPr>
          <w:rFonts w:ascii="Times New Roman" w:hAnsi="Times New Roman" w:cs="Times New Roman"/>
        </w:rPr>
        <w:t xml:space="preserve"> in prima </w:t>
      </w:r>
      <w:proofErr w:type="spellStart"/>
      <w:r w:rsidR="00A5681F" w:rsidRPr="00315561">
        <w:rPr>
          <w:rFonts w:ascii="Times New Roman" w:hAnsi="Times New Roman" w:cs="Times New Roman"/>
        </w:rPr>
        <w:t>hominis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temptacione</w:t>
      </w:r>
      <w:proofErr w:type="spellEnd"/>
      <w:r w:rsidR="00D5554C" w:rsidRPr="00315561">
        <w:rPr>
          <w:rFonts w:ascii="Times New Roman" w:hAnsi="Times New Roman" w:cs="Times New Roman"/>
        </w:rPr>
        <w:t xml:space="preserve">. </w:t>
      </w:r>
      <w:r w:rsidR="00A5681F" w:rsidRPr="00315561">
        <w:rPr>
          <w:rFonts w:ascii="Times New Roman" w:hAnsi="Times New Roman" w:cs="Times New Roman"/>
        </w:rPr>
        <w:t xml:space="preserve">Nam </w:t>
      </w:r>
      <w:proofErr w:type="spellStart"/>
      <w:proofErr w:type="gramStart"/>
      <w:r w:rsidR="00A5681F" w:rsidRPr="00315561">
        <w:rPr>
          <w:rFonts w:ascii="Times New Roman" w:hAnsi="Times New Roman" w:cs="Times New Roman"/>
        </w:rPr>
        <w:t>serpens</w:t>
      </w:r>
      <w:proofErr w:type="spellEnd"/>
      <w:proofErr w:type="gram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suauit</w:t>
      </w:r>
      <w:proofErr w:type="spellEnd"/>
      <w:r w:rsidR="00D5554C" w:rsidRPr="00315561">
        <w:rPr>
          <w:rFonts w:ascii="Times New Roman" w:hAnsi="Times New Roman" w:cs="Times New Roman"/>
        </w:rPr>
        <w:t>,</w:t>
      </w:r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Eua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delectata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est</w:t>
      </w:r>
      <w:proofErr w:type="spellEnd"/>
      <w:r w:rsidR="00D5554C" w:rsidRPr="00315561">
        <w:rPr>
          <w:rFonts w:ascii="Times New Roman" w:hAnsi="Times New Roman" w:cs="Times New Roman"/>
        </w:rPr>
        <w:t>,</w:t>
      </w:r>
      <w:r w:rsidR="00A5681F" w:rsidRPr="00315561">
        <w:rPr>
          <w:rFonts w:ascii="Times New Roman" w:hAnsi="Times New Roman" w:cs="Times New Roman"/>
        </w:rPr>
        <w:t xml:space="preserve"> Adam </w:t>
      </w:r>
      <w:proofErr w:type="spellStart"/>
      <w:r w:rsidR="00A5681F" w:rsidRPr="00315561">
        <w:rPr>
          <w:rFonts w:ascii="Times New Roman" w:hAnsi="Times New Roman" w:cs="Times New Roman"/>
        </w:rPr>
        <w:t>consensit</w:t>
      </w:r>
      <w:proofErr w:type="spellEnd"/>
      <w:r w:rsidR="00D5554C" w:rsidRPr="00315561">
        <w:rPr>
          <w:rFonts w:ascii="Times New Roman" w:hAnsi="Times New Roman" w:cs="Times New Roman"/>
        </w:rPr>
        <w:t>,</w:t>
      </w:r>
      <w:r w:rsidR="00A5681F" w:rsidRPr="00315561">
        <w:rPr>
          <w:rFonts w:ascii="Times New Roman" w:hAnsi="Times New Roman" w:cs="Times New Roman"/>
        </w:rPr>
        <w:t xml:space="preserve"> et</w:t>
      </w:r>
      <w:r w:rsidR="00D5554C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requisitus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confiteri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noluit</w:t>
      </w:r>
      <w:proofErr w:type="spellEnd"/>
      <w:r w:rsidR="00AD4944" w:rsidRPr="00315561">
        <w:rPr>
          <w:rFonts w:ascii="Times New Roman" w:hAnsi="Times New Roman" w:cs="Times New Roman"/>
        </w:rPr>
        <w:t>.</w:t>
      </w:r>
      <w:r w:rsidR="00A5681F" w:rsidRPr="00315561">
        <w:rPr>
          <w:rFonts w:ascii="Times New Roman" w:hAnsi="Times New Roman" w:cs="Times New Roman"/>
        </w:rPr>
        <w:t xml:space="preserve"> </w:t>
      </w:r>
      <w:proofErr w:type="gramStart"/>
      <w:r w:rsidR="00AD4944" w:rsidRPr="00315561">
        <w:rPr>
          <w:rFonts w:ascii="Times New Roman" w:hAnsi="Times New Roman" w:cs="Times New Roman"/>
        </w:rPr>
        <w:t>I</w:t>
      </w:r>
      <w:r w:rsidR="00A5681F" w:rsidRPr="00315561">
        <w:rPr>
          <w:rFonts w:ascii="Times New Roman" w:hAnsi="Times New Roman" w:cs="Times New Roman"/>
        </w:rPr>
        <w:t xml:space="preserve">n </w:t>
      </w:r>
      <w:proofErr w:type="spellStart"/>
      <w:r w:rsidR="00A5681F" w:rsidRPr="00315561">
        <w:rPr>
          <w:rFonts w:ascii="Times New Roman" w:hAnsi="Times New Roman" w:cs="Times New Roman"/>
        </w:rPr>
        <w:t>hiis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vigilare</w:t>
      </w:r>
      <w:proofErr w:type="spellEnd"/>
      <w:r w:rsidR="00A5681F" w:rsidRPr="00315561">
        <w:rPr>
          <w:rFonts w:ascii="Times New Roman" w:hAnsi="Times New Roman" w:cs="Times New Roman"/>
        </w:rPr>
        <w:t xml:space="preserve"> </w:t>
      </w:r>
      <w:proofErr w:type="spellStart"/>
      <w:r w:rsidR="00A5681F" w:rsidRPr="00315561">
        <w:rPr>
          <w:rFonts w:ascii="Times New Roman" w:hAnsi="Times New Roman" w:cs="Times New Roman"/>
        </w:rPr>
        <w:t>debemus</w:t>
      </w:r>
      <w:proofErr w:type="spellEnd"/>
      <w:r w:rsidR="00A5681F" w:rsidRPr="00315561">
        <w:rPr>
          <w:rFonts w:ascii="Times New Roman" w:hAnsi="Times New Roman" w:cs="Times New Roman"/>
        </w:rPr>
        <w:t>.</w:t>
      </w:r>
      <w:proofErr w:type="gramEnd"/>
    </w:p>
    <w:sectPr w:rsidR="00A5681F" w:rsidRPr="0031556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AD53C" w14:textId="77777777" w:rsidR="00B71A67" w:rsidRDefault="00B71A67" w:rsidP="00521816">
      <w:pPr>
        <w:spacing w:after="0" w:line="240" w:lineRule="auto"/>
      </w:pPr>
      <w:r>
        <w:separator/>
      </w:r>
    </w:p>
  </w:endnote>
  <w:endnote w:type="continuationSeparator" w:id="0">
    <w:p w14:paraId="56979199" w14:textId="77777777" w:rsidR="00B71A67" w:rsidRDefault="00B71A67" w:rsidP="00521816">
      <w:pPr>
        <w:spacing w:after="0" w:line="240" w:lineRule="auto"/>
      </w:pPr>
      <w:r>
        <w:continuationSeparator/>
      </w:r>
    </w:p>
  </w:endnote>
  <w:endnote w:id="1">
    <w:p w14:paraId="0B64F59C" w14:textId="46EC5EBD" w:rsidR="00315561" w:rsidRPr="00315561" w:rsidRDefault="0031556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1556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1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5561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proofErr w:type="gramEnd"/>
      <w:r w:rsidRPr="00315561">
        <w:rPr>
          <w:rFonts w:ascii="Times New Roman" w:hAnsi="Times New Roman" w:cs="Times New Roman"/>
          <w:sz w:val="24"/>
          <w:szCs w:val="24"/>
        </w:rPr>
        <w:t xml:space="preserve"> ] add. </w:t>
      </w:r>
      <w:proofErr w:type="spellStart"/>
      <w:r w:rsidRPr="00315561">
        <w:rPr>
          <w:rFonts w:ascii="Times New Roman" w:hAnsi="Times New Roman" w:cs="Times New Roman"/>
          <w:sz w:val="24"/>
          <w:szCs w:val="24"/>
        </w:rPr>
        <w:t>P</w:t>
      </w:r>
      <w:r w:rsidRPr="00315561">
        <w:rPr>
          <w:rFonts w:ascii="Times New Roman" w:hAnsi="Times New Roman" w:cs="Times New Roman"/>
          <w:sz w:val="24"/>
          <w:szCs w:val="24"/>
        </w:rPr>
        <w:t>eccatum</w:t>
      </w:r>
      <w:proofErr w:type="spellEnd"/>
      <w:r w:rsidRPr="00315561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53886" w14:textId="77777777" w:rsidR="00B71A67" w:rsidRDefault="00B71A67" w:rsidP="00521816">
      <w:pPr>
        <w:spacing w:after="0" w:line="240" w:lineRule="auto"/>
      </w:pPr>
      <w:r>
        <w:separator/>
      </w:r>
    </w:p>
  </w:footnote>
  <w:footnote w:type="continuationSeparator" w:id="0">
    <w:p w14:paraId="79D14BFD" w14:textId="77777777" w:rsidR="00B71A67" w:rsidRDefault="00B71A67" w:rsidP="00521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AA"/>
    <w:rsid w:val="00003616"/>
    <w:rsid w:val="00016CDF"/>
    <w:rsid w:val="000733CE"/>
    <w:rsid w:val="000D5694"/>
    <w:rsid w:val="000D71AA"/>
    <w:rsid w:val="001A7C39"/>
    <w:rsid w:val="002A3489"/>
    <w:rsid w:val="002B60D6"/>
    <w:rsid w:val="00315561"/>
    <w:rsid w:val="003E6674"/>
    <w:rsid w:val="00443A44"/>
    <w:rsid w:val="00471221"/>
    <w:rsid w:val="004B446B"/>
    <w:rsid w:val="004C50B6"/>
    <w:rsid w:val="00521816"/>
    <w:rsid w:val="005365E9"/>
    <w:rsid w:val="005E3637"/>
    <w:rsid w:val="006E03AB"/>
    <w:rsid w:val="007B2D15"/>
    <w:rsid w:val="0083096C"/>
    <w:rsid w:val="009C7756"/>
    <w:rsid w:val="00A5681F"/>
    <w:rsid w:val="00AD4944"/>
    <w:rsid w:val="00B55065"/>
    <w:rsid w:val="00B71A67"/>
    <w:rsid w:val="00BA010E"/>
    <w:rsid w:val="00CC5175"/>
    <w:rsid w:val="00CD5E53"/>
    <w:rsid w:val="00D06CD2"/>
    <w:rsid w:val="00D0700B"/>
    <w:rsid w:val="00D50EC5"/>
    <w:rsid w:val="00D5554C"/>
    <w:rsid w:val="00DA7265"/>
    <w:rsid w:val="00DC0D95"/>
    <w:rsid w:val="00DF7CB7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F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218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8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8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218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8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8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517F-A778-497D-AF0E-79E1776B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</cp:lastModifiedBy>
  <cp:revision>2</cp:revision>
  <cp:lastPrinted>2021-02-19T18:28:00Z</cp:lastPrinted>
  <dcterms:created xsi:type="dcterms:W3CDTF">2021-02-19T18:34:00Z</dcterms:created>
  <dcterms:modified xsi:type="dcterms:W3CDTF">2021-02-19T18:34:00Z</dcterms:modified>
</cp:coreProperties>
</file>