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C73D7" w14:textId="4C51DCB3" w:rsidR="005365E9" w:rsidRPr="00F2606C" w:rsidRDefault="006B7225" w:rsidP="006B7225">
      <w:pPr>
        <w:spacing w:line="480" w:lineRule="auto"/>
        <w:rPr>
          <w:rFonts w:ascii="Times New Roman" w:hAnsi="Times New Roman" w:cs="Times New Roman"/>
        </w:rPr>
      </w:pPr>
      <w:r w:rsidRPr="00F2606C">
        <w:rPr>
          <w:rFonts w:ascii="Times New Roman" w:hAnsi="Times New Roman" w:cs="Times New Roman"/>
        </w:rPr>
        <w:t>376 Wind</w:t>
      </w:r>
      <w:r w:rsidR="004C41DB" w:rsidRPr="00F2606C">
        <w:rPr>
          <w:rFonts w:ascii="Times New Roman" w:hAnsi="Times New Roman" w:cs="Times New Roman"/>
        </w:rPr>
        <w:t xml:space="preserve"> </w:t>
      </w:r>
      <w:r w:rsidR="00375CEE" w:rsidRPr="00F2606C">
        <w:rPr>
          <w:rFonts w:ascii="Times New Roman" w:hAnsi="Times New Roman" w:cs="Times New Roman"/>
        </w:rPr>
        <w:t>(</w:t>
      </w:r>
      <w:r w:rsidR="00375CEE" w:rsidRPr="00F2606C">
        <w:rPr>
          <w:rFonts w:ascii="Times New Roman" w:hAnsi="Times New Roman" w:cs="Times New Roman"/>
          <w:i/>
        </w:rPr>
        <w:t>Ventus</w:t>
      </w:r>
      <w:r w:rsidR="00375CEE" w:rsidRPr="00F2606C">
        <w:rPr>
          <w:rFonts w:ascii="Times New Roman" w:hAnsi="Times New Roman" w:cs="Times New Roman"/>
        </w:rPr>
        <w:t>)</w:t>
      </w:r>
    </w:p>
    <w:p w14:paraId="7444DD5D" w14:textId="58CA832B" w:rsidR="006B7225" w:rsidRPr="00F2606C" w:rsidRDefault="006B7225" w:rsidP="006B7225">
      <w:pPr>
        <w:spacing w:line="480" w:lineRule="auto"/>
        <w:rPr>
          <w:rFonts w:ascii="Times New Roman" w:hAnsi="Times New Roman" w:cs="Times New Roman"/>
        </w:rPr>
      </w:pPr>
      <w:r w:rsidRPr="00F2606C">
        <w:rPr>
          <w:rFonts w:ascii="Times New Roman" w:hAnsi="Times New Roman" w:cs="Times New Roman"/>
        </w:rPr>
        <w:t xml:space="preserve">Wind has many efficacies. For it </w:t>
      </w:r>
      <w:r w:rsidR="009F40F6" w:rsidRPr="00F2606C">
        <w:rPr>
          <w:rFonts w:ascii="Times New Roman" w:hAnsi="Times New Roman" w:cs="Times New Roman"/>
        </w:rPr>
        <w:t>dries</w:t>
      </w:r>
      <w:r w:rsidRPr="00F2606C">
        <w:rPr>
          <w:rFonts w:ascii="Times New Roman" w:hAnsi="Times New Roman" w:cs="Times New Roman"/>
        </w:rPr>
        <w:t>, cools, and cleans.</w:t>
      </w:r>
    </w:p>
    <w:p w14:paraId="10ED25F5" w14:textId="77777777" w:rsidR="006B7225" w:rsidRPr="00F2606C" w:rsidRDefault="006B7225" w:rsidP="006B7225">
      <w:pPr>
        <w:spacing w:line="480" w:lineRule="auto"/>
        <w:rPr>
          <w:rFonts w:ascii="Times New Roman" w:hAnsi="Times New Roman" w:cs="Times New Roman"/>
        </w:rPr>
      </w:pPr>
      <w:r w:rsidRPr="00F2606C">
        <w:rPr>
          <w:rFonts w:ascii="Times New Roman" w:hAnsi="Times New Roman" w:cs="Times New Roman"/>
        </w:rPr>
        <w:t>Concerning the first, it dries the mud of carnality, Ose. 13[:15]: “The Lord will bring a burning wind in the desert.” Nor is it a wonder because Isai. 40[:7]: “The flower is fallen, because the spirit of the Lord hath blown upon it.”</w:t>
      </w:r>
    </w:p>
    <w:p w14:paraId="74D5F481" w14:textId="77777777" w:rsidR="006B7225" w:rsidRPr="00F2606C" w:rsidRDefault="006B7225" w:rsidP="006B7225">
      <w:pPr>
        <w:spacing w:line="480" w:lineRule="auto"/>
        <w:rPr>
          <w:rFonts w:ascii="Times New Roman" w:hAnsi="Times New Roman" w:cs="Times New Roman"/>
        </w:rPr>
      </w:pPr>
      <w:r w:rsidRPr="00F2606C">
        <w:rPr>
          <w:rFonts w:ascii="Times New Roman" w:hAnsi="Times New Roman" w:cs="Times New Roman"/>
        </w:rPr>
        <w:t xml:space="preserve">Second, it blows for cooling the heat of temptation which is figured in Dan. 3[:49]: “The angel of the Lord went down into the furnace,” etc. The angel is the spirit, the fire is the </w:t>
      </w:r>
      <w:r w:rsidR="00324303" w:rsidRPr="00F2606C">
        <w:rPr>
          <w:rFonts w:ascii="Times New Roman" w:hAnsi="Times New Roman" w:cs="Times New Roman"/>
        </w:rPr>
        <w:t>vehemence of temptation, the blowing dew is to be understood as temptation.</w:t>
      </w:r>
    </w:p>
    <w:p w14:paraId="4F11E429" w14:textId="77777777" w:rsidR="00324303" w:rsidRPr="00F2606C" w:rsidRDefault="00324303" w:rsidP="006B7225">
      <w:pPr>
        <w:spacing w:line="480" w:lineRule="auto"/>
        <w:rPr>
          <w:rFonts w:ascii="Times New Roman" w:hAnsi="Times New Roman" w:cs="Times New Roman"/>
        </w:rPr>
      </w:pPr>
      <w:r w:rsidRPr="00F2606C">
        <w:rPr>
          <w:rFonts w:ascii="Times New Roman" w:hAnsi="Times New Roman" w:cs="Times New Roman"/>
        </w:rPr>
        <w:t>Third, the wind blows for cleaning the chaff of temporality. For it cleans the air which is to be understood dispersing the cloud of obscurity, Psal. [17:13]: “At the brightness that was before him the clouds passed.” And then it sent flying the chaff of temporality, just as straw before the face of the wind.</w:t>
      </w:r>
    </w:p>
    <w:sectPr w:rsidR="00324303" w:rsidRPr="00F26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25"/>
    <w:rsid w:val="001F4440"/>
    <w:rsid w:val="002A3489"/>
    <w:rsid w:val="00324303"/>
    <w:rsid w:val="00375CEE"/>
    <w:rsid w:val="004C41DB"/>
    <w:rsid w:val="005365E9"/>
    <w:rsid w:val="006B7225"/>
    <w:rsid w:val="009F40F6"/>
    <w:rsid w:val="00C637BE"/>
    <w:rsid w:val="00D32315"/>
    <w:rsid w:val="00F2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3E39"/>
  <w15:chartTrackingRefBased/>
  <w15:docId w15:val="{364B8D63-FC28-455A-B859-CE05FDA7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Eugene Crook</cp:lastModifiedBy>
  <cp:revision>3</cp:revision>
  <cp:lastPrinted>2019-12-14T17:02:00Z</cp:lastPrinted>
  <dcterms:created xsi:type="dcterms:W3CDTF">2021-02-12T21:55:00Z</dcterms:created>
  <dcterms:modified xsi:type="dcterms:W3CDTF">2021-02-12T22:08:00Z</dcterms:modified>
</cp:coreProperties>
</file>