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EF4CB" w14:textId="75000639" w:rsidR="00717FF3" w:rsidRPr="00030AB6" w:rsidRDefault="00717FF3" w:rsidP="00E830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360 Tempus</w:t>
      </w:r>
    </w:p>
    <w:p w14:paraId="4521E83D" w14:textId="2E61897C" w:rsidR="00F46C3E" w:rsidRPr="00030AB6" w:rsidRDefault="00F46C3E" w:rsidP="00E830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Triplex est tempus: presens, preteritum, et futurum.</w:t>
      </w:r>
    </w:p>
    <w:p w14:paraId="562243A1" w14:textId="77777777" w:rsidR="00814AE5" w:rsidRPr="00030AB6" w:rsidRDefault="00E83003" w:rsidP="00E830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 xml:space="preserve">De quo vide supra, capitulo [350] Surgere. </w:t>
      </w:r>
    </w:p>
    <w:p w14:paraId="416CB742" w14:textId="567FF488" w:rsidR="00814AE5" w:rsidRPr="00030AB6" w:rsidRDefault="00E83003" w:rsidP="00E830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Tempus autem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proprie sumptum dicitur mora motus rerum mutabilium, sed large sumptum dicitur quelibet duracio. Est igitur tempus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presens obseruandum propter multa quia vtile ad merendum,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 xml:space="preserve">2 Cor. 6[:2]: </w:t>
      </w:r>
      <w:r w:rsidRPr="00030AB6">
        <w:rPr>
          <w:rFonts w:ascii="Times New Roman" w:hAnsi="Times New Roman" w:cs="Times New Roman"/>
          <w:i/>
          <w:sz w:val="24"/>
          <w:szCs w:val="24"/>
        </w:rPr>
        <w:t>Ecce nunc tempus acceptabile</w:t>
      </w:r>
      <w:r w:rsidRPr="00030AB6">
        <w:rPr>
          <w:rFonts w:ascii="Times New Roman" w:hAnsi="Times New Roman" w:cs="Times New Roman"/>
          <w:sz w:val="24"/>
          <w:szCs w:val="24"/>
        </w:rPr>
        <w:t>. Tempus quod magis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valet, magis est eligendum. Modo valent opera penitentie</w:t>
      </w:r>
      <w:r w:rsidR="00814AE5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sed</w:t>
      </w:r>
      <w:r w:rsidR="00D00EC3" w:rsidRPr="00030AB6">
        <w:rPr>
          <w:rFonts w:ascii="Times New Roman" w:hAnsi="Times New Roman" w:cs="Times New Roman"/>
          <w:sz w:val="24"/>
          <w:szCs w:val="24"/>
        </w:rPr>
        <w:t xml:space="preserve"> /f. 113ra/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postmodum non</w:t>
      </w:r>
      <w:r w:rsidR="00EE1B40" w:rsidRPr="00030AB6">
        <w:rPr>
          <w:rFonts w:ascii="Times New Roman" w:hAnsi="Times New Roman" w:cs="Times New Roman"/>
          <w:sz w:val="24"/>
          <w:szCs w:val="24"/>
        </w:rPr>
        <w:t>.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EE1B40" w:rsidRPr="00030AB6">
        <w:rPr>
          <w:rFonts w:ascii="Times New Roman" w:hAnsi="Times New Roman" w:cs="Times New Roman"/>
          <w:sz w:val="24"/>
          <w:szCs w:val="24"/>
        </w:rPr>
        <w:t>S</w:t>
      </w:r>
      <w:r w:rsidRPr="00030AB6">
        <w:rPr>
          <w:rFonts w:ascii="Times New Roman" w:hAnsi="Times New Roman" w:cs="Times New Roman"/>
          <w:sz w:val="24"/>
          <w:szCs w:val="24"/>
        </w:rPr>
        <w:t>icut medicinalia valent infirmanti modo, sed non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post morte, Rom. 13[:</w:t>
      </w:r>
      <w:r w:rsidR="008143ED" w:rsidRPr="00030AB6">
        <w:rPr>
          <w:rFonts w:ascii="Times New Roman" w:hAnsi="Times New Roman" w:cs="Times New Roman"/>
          <w:sz w:val="24"/>
          <w:szCs w:val="24"/>
        </w:rPr>
        <w:t xml:space="preserve">11]: </w:t>
      </w:r>
      <w:r w:rsidR="008143ED" w:rsidRPr="00030AB6">
        <w:rPr>
          <w:rFonts w:ascii="Times New Roman" w:hAnsi="Times New Roman" w:cs="Times New Roman"/>
          <w:i/>
          <w:sz w:val="24"/>
          <w:szCs w:val="24"/>
        </w:rPr>
        <w:t>Scientes</w:t>
      </w:r>
      <w:r w:rsidR="008143ED" w:rsidRPr="00030AB6">
        <w:rPr>
          <w:rFonts w:ascii="Times New Roman" w:hAnsi="Times New Roman" w:cs="Times New Roman"/>
          <w:sz w:val="24"/>
          <w:szCs w:val="24"/>
        </w:rPr>
        <w:t xml:space="preserve"> quod </w:t>
      </w:r>
      <w:r w:rsidR="008143ED" w:rsidRPr="00030AB6">
        <w:rPr>
          <w:rFonts w:ascii="Times New Roman" w:hAnsi="Times New Roman" w:cs="Times New Roman"/>
          <w:i/>
          <w:sz w:val="24"/>
          <w:szCs w:val="24"/>
        </w:rPr>
        <w:t>hora est jam nos de somno surgere</w:t>
      </w:r>
      <w:r w:rsidR="008143ED" w:rsidRPr="00030AB6">
        <w:rPr>
          <w:rFonts w:ascii="Times New Roman" w:hAnsi="Times New Roman" w:cs="Times New Roman"/>
          <w:sz w:val="24"/>
          <w:szCs w:val="24"/>
        </w:rPr>
        <w:t xml:space="preserve">. Et Psal. </w:t>
      </w:r>
      <w:r w:rsidR="00D00EC3" w:rsidRPr="00030AB6">
        <w:rPr>
          <w:rFonts w:ascii="Times New Roman" w:hAnsi="Times New Roman" w:cs="Times New Roman"/>
          <w:sz w:val="24"/>
          <w:szCs w:val="24"/>
        </w:rPr>
        <w:t>[</w:t>
      </w:r>
      <w:r w:rsidR="008143ED" w:rsidRPr="00030AB6">
        <w:rPr>
          <w:rFonts w:ascii="Times New Roman" w:hAnsi="Times New Roman" w:cs="Times New Roman"/>
          <w:sz w:val="24"/>
          <w:szCs w:val="24"/>
        </w:rPr>
        <w:t>118:126</w:t>
      </w:r>
      <w:r w:rsidR="00D00EC3" w:rsidRPr="00030AB6">
        <w:rPr>
          <w:rFonts w:ascii="Times New Roman" w:hAnsi="Times New Roman" w:cs="Times New Roman"/>
          <w:sz w:val="24"/>
          <w:szCs w:val="24"/>
        </w:rPr>
        <w:t>]</w:t>
      </w:r>
      <w:r w:rsidR="008143ED" w:rsidRPr="00030AB6">
        <w:rPr>
          <w:rFonts w:ascii="Times New Roman" w:hAnsi="Times New Roman" w:cs="Times New Roman"/>
          <w:sz w:val="24"/>
          <w:szCs w:val="24"/>
        </w:rPr>
        <w:t xml:space="preserve">: </w:t>
      </w:r>
      <w:r w:rsidR="008143ED" w:rsidRPr="00030AB6">
        <w:rPr>
          <w:rFonts w:ascii="Times New Roman" w:hAnsi="Times New Roman" w:cs="Times New Roman"/>
          <w:i/>
          <w:sz w:val="24"/>
          <w:szCs w:val="24"/>
        </w:rPr>
        <w:t>Tempus faciendi, Domine</w:t>
      </w:r>
      <w:r w:rsidR="008143ED"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42B9A" w14:textId="77777777" w:rsidR="00814AE5" w:rsidRPr="00030AB6" w:rsidRDefault="008143ED" w:rsidP="00E830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Secundo</w:t>
      </w:r>
      <w:r w:rsidR="00814AE5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 breue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a Deo quod non habemus de toto tempore nisi vnum nunc,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 xml:space="preserve">Job 14[:1]: </w:t>
      </w:r>
      <w:r w:rsidRPr="00030AB6">
        <w:rPr>
          <w:rFonts w:ascii="Times New Roman" w:hAnsi="Times New Roman" w:cs="Times New Roman"/>
          <w:i/>
          <w:sz w:val="24"/>
          <w:szCs w:val="24"/>
        </w:rPr>
        <w:t>Homo natus de muliere, brevi vivens tempore</w:t>
      </w:r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07E24" w14:textId="43C017B0" w:rsidR="008143ED" w:rsidRPr="00030AB6" w:rsidRDefault="008143ED" w:rsidP="00F006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¶ Qui habet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l</w:t>
      </w:r>
      <w:r w:rsidRPr="00030AB6">
        <w:rPr>
          <w:rFonts w:ascii="Times New Roman" w:hAnsi="Times New Roman" w:cs="Times New Roman"/>
          <w:sz w:val="24"/>
          <w:szCs w:val="24"/>
        </w:rPr>
        <w:t xml:space="preserve">ongam dietam peragendum et breue tempus </w:t>
      </w:r>
      <w:r w:rsidR="00814AE5" w:rsidRPr="00030AB6">
        <w:rPr>
          <w:rFonts w:ascii="Times New Roman" w:hAnsi="Times New Roman" w:cs="Times New Roman"/>
          <w:sz w:val="24"/>
          <w:szCs w:val="24"/>
        </w:rPr>
        <w:t>festinat,</w:t>
      </w:r>
      <w:r w:rsidRPr="00030AB6">
        <w:rPr>
          <w:rFonts w:ascii="Times New Roman" w:hAnsi="Times New Roman" w:cs="Times New Roman"/>
          <w:sz w:val="24"/>
          <w:szCs w:val="24"/>
        </w:rPr>
        <w:t xml:space="preserve"> aliter non perueniet</w:t>
      </w:r>
      <w:r w:rsidR="00814AE5" w:rsidRPr="00030AB6">
        <w:rPr>
          <w:rFonts w:ascii="Times New Roman" w:hAnsi="Times New Roman" w:cs="Times New Roman"/>
          <w:sz w:val="24"/>
          <w:szCs w:val="24"/>
        </w:rPr>
        <w:t>.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814AE5" w:rsidRPr="00030AB6">
        <w:rPr>
          <w:rFonts w:ascii="Times New Roman" w:hAnsi="Times New Roman" w:cs="Times New Roman"/>
          <w:sz w:val="24"/>
          <w:szCs w:val="24"/>
        </w:rPr>
        <w:t>N</w:t>
      </w:r>
      <w:r w:rsidRPr="00030AB6">
        <w:rPr>
          <w:rFonts w:ascii="Times New Roman" w:hAnsi="Times New Roman" w:cs="Times New Roman"/>
          <w:sz w:val="24"/>
          <w:szCs w:val="24"/>
        </w:rPr>
        <w:t>o</w:t>
      </w:r>
      <w:r w:rsidR="00814AE5" w:rsidRPr="00030AB6">
        <w:rPr>
          <w:rFonts w:ascii="Times New Roman" w:hAnsi="Times New Roman" w:cs="Times New Roman"/>
          <w:sz w:val="24"/>
          <w:szCs w:val="24"/>
        </w:rPr>
        <w:t>s</w:t>
      </w:r>
      <w:r w:rsidRPr="00030AB6">
        <w:rPr>
          <w:rFonts w:ascii="Times New Roman" w:hAnsi="Times New Roman" w:cs="Times New Roman"/>
          <w:sz w:val="24"/>
          <w:szCs w:val="24"/>
        </w:rPr>
        <w:t xml:space="preserve"> autem longum iter habemus ad celum et breue tempus. Iccirco non est insistendum modo lasciuiis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et ocio</w:t>
      </w:r>
      <w:r w:rsidR="00E62BA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sed recte vie, 1 Cor. 7[:29]: </w:t>
      </w:r>
      <w:r w:rsidRPr="00030AB6">
        <w:rPr>
          <w:rFonts w:ascii="Times New Roman" w:hAnsi="Times New Roman" w:cs="Times New Roman"/>
          <w:i/>
          <w:sz w:val="24"/>
          <w:szCs w:val="24"/>
        </w:rPr>
        <w:t>Itaque, fratres: tempus breve est</w:t>
      </w:r>
      <w:r w:rsidR="00F00662" w:rsidRPr="00030AB6">
        <w:rPr>
          <w:rFonts w:ascii="Times New Roman" w:hAnsi="Times New Roman" w:cs="Times New Roman"/>
          <w:sz w:val="24"/>
          <w:szCs w:val="24"/>
        </w:rPr>
        <w:t xml:space="preserve">. Sed heu quia Job 24[:23] de homine quod </w:t>
      </w:r>
      <w:r w:rsidR="00F00662" w:rsidRPr="00030AB6">
        <w:rPr>
          <w:rFonts w:ascii="Times New Roman" w:hAnsi="Times New Roman" w:cs="Times New Roman"/>
          <w:i/>
          <w:sz w:val="24"/>
          <w:szCs w:val="24"/>
        </w:rPr>
        <w:t>Dedit ei Deus</w:t>
      </w:r>
      <w:r w:rsidR="00F00662" w:rsidRPr="00030AB6">
        <w:rPr>
          <w:rFonts w:ascii="Times New Roman" w:hAnsi="Times New Roman" w:cs="Times New Roman"/>
          <w:sz w:val="24"/>
          <w:szCs w:val="24"/>
        </w:rPr>
        <w:t xml:space="preserve"> tempus </w:t>
      </w:r>
      <w:r w:rsidR="00F00662" w:rsidRPr="00030AB6">
        <w:rPr>
          <w:rFonts w:ascii="Times New Roman" w:hAnsi="Times New Roman" w:cs="Times New Roman"/>
          <w:i/>
          <w:sz w:val="24"/>
          <w:szCs w:val="24"/>
        </w:rPr>
        <w:t>pœnitentiæ</w:t>
      </w:r>
      <w:r w:rsidR="00F00662" w:rsidRPr="00030AB6">
        <w:rPr>
          <w:rFonts w:ascii="Times New Roman" w:hAnsi="Times New Roman" w:cs="Times New Roman"/>
          <w:sz w:val="24"/>
          <w:szCs w:val="24"/>
        </w:rPr>
        <w:t xml:space="preserve">, </w:t>
      </w:r>
      <w:r w:rsidR="00F00662" w:rsidRPr="00030AB6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F00662" w:rsidRPr="00030AB6">
        <w:rPr>
          <w:rFonts w:ascii="Times New Roman" w:hAnsi="Times New Roman" w:cs="Times New Roman"/>
          <w:sz w:val="24"/>
          <w:szCs w:val="24"/>
        </w:rPr>
        <w:t xml:space="preserve"> ipse </w:t>
      </w:r>
      <w:r w:rsidR="00F00662" w:rsidRPr="00030AB6">
        <w:rPr>
          <w:rFonts w:ascii="Times New Roman" w:hAnsi="Times New Roman" w:cs="Times New Roman"/>
          <w:i/>
          <w:iCs/>
          <w:sz w:val="24"/>
          <w:szCs w:val="24"/>
        </w:rPr>
        <w:t>abutitur eo in superbiam</w:t>
      </w:r>
      <w:r w:rsidR="00F00662" w:rsidRPr="00030AB6">
        <w:rPr>
          <w:rFonts w:ascii="Times New Roman" w:hAnsi="Times New Roman" w:cs="Times New Roman"/>
          <w:sz w:val="24"/>
          <w:szCs w:val="24"/>
        </w:rPr>
        <w:t>.</w:t>
      </w:r>
    </w:p>
    <w:p w14:paraId="17729C98" w14:textId="3A6832B8" w:rsidR="00814AE5" w:rsidRPr="00030AB6" w:rsidRDefault="00F00662" w:rsidP="00F006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¶ Tercio</w:t>
      </w:r>
      <w:r w:rsidR="00814AE5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 mutabile stultus foret viator habens pulchrum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mane si expectaret vesperam ad itinerandum</w:t>
      </w:r>
      <w:r w:rsidR="00814AE5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sic est de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iuuene qui expectat penitere vsque ad senectutem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, </w:t>
      </w:r>
      <w:r w:rsidRPr="00030AB6">
        <w:rPr>
          <w:rFonts w:ascii="Times New Roman" w:hAnsi="Times New Roman" w:cs="Times New Roman"/>
          <w:sz w:val="24"/>
          <w:szCs w:val="24"/>
        </w:rPr>
        <w:t>eo quod morbus semper intenditur</w:t>
      </w:r>
      <w:r w:rsidR="00831067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natura debilitatur</w:t>
      </w:r>
      <w:r w:rsidR="00831067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diabolus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magis insidiatur</w:t>
      </w:r>
      <w:r w:rsidR="00831067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consuetudo difficilius vincitur</w:t>
      </w:r>
      <w:r w:rsidR="00831067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miserator magis irritatur, Eccli. 18[:26]: </w:t>
      </w:r>
      <w:r w:rsidRPr="00030AB6">
        <w:rPr>
          <w:rFonts w:ascii="Times New Roman" w:hAnsi="Times New Roman" w:cs="Times New Roman"/>
          <w:i/>
          <w:sz w:val="24"/>
          <w:szCs w:val="24"/>
        </w:rPr>
        <w:t>A mane usque ad vesperam immutabitur tempus</w:t>
      </w:r>
      <w:r w:rsidRPr="00030AB6">
        <w:rPr>
          <w:rFonts w:ascii="Times New Roman" w:hAnsi="Times New Roman" w:cs="Times New Roman"/>
          <w:sz w:val="24"/>
          <w:szCs w:val="24"/>
        </w:rPr>
        <w:t xml:space="preserve">. Ideo Gal. 6[:10]: </w:t>
      </w:r>
      <w:r w:rsidR="00782181" w:rsidRPr="00030AB6">
        <w:rPr>
          <w:rFonts w:ascii="Times New Roman" w:hAnsi="Times New Roman" w:cs="Times New Roman"/>
          <w:i/>
          <w:sz w:val="24"/>
          <w:szCs w:val="24"/>
        </w:rPr>
        <w:t>D</w:t>
      </w:r>
      <w:r w:rsidRPr="00030AB6">
        <w:rPr>
          <w:rFonts w:ascii="Times New Roman" w:hAnsi="Times New Roman" w:cs="Times New Roman"/>
          <w:i/>
          <w:sz w:val="24"/>
          <w:szCs w:val="24"/>
        </w:rPr>
        <w:t>um tempus habemus, operemur bonum ad omnes</w:t>
      </w:r>
      <w:r w:rsidRPr="00030AB6">
        <w:rPr>
          <w:rFonts w:ascii="Times New Roman" w:hAnsi="Times New Roman" w:cs="Times New Roman"/>
          <w:sz w:val="24"/>
          <w:szCs w:val="24"/>
        </w:rPr>
        <w:t>.</w:t>
      </w:r>
      <w:r w:rsidR="00782181" w:rsidRPr="00030AB6">
        <w:rPr>
          <w:rFonts w:ascii="Times New Roman" w:hAnsi="Times New Roman" w:cs="Times New Roman"/>
          <w:sz w:val="24"/>
          <w:szCs w:val="24"/>
        </w:rPr>
        <w:t xml:space="preserve"> Exemplum de sacerdote citato ad curiam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782181" w:rsidRPr="00030AB6">
        <w:rPr>
          <w:rFonts w:ascii="Times New Roman" w:hAnsi="Times New Roman" w:cs="Times New Roman"/>
          <w:sz w:val="24"/>
          <w:szCs w:val="24"/>
        </w:rPr>
        <w:t>Romanam qui noluit ne in hieme propter frigus</w:t>
      </w:r>
      <w:r w:rsidR="002E0416" w:rsidRPr="00030AB6">
        <w:rPr>
          <w:rFonts w:ascii="Times New Roman" w:hAnsi="Times New Roman" w:cs="Times New Roman"/>
          <w:sz w:val="24"/>
          <w:szCs w:val="24"/>
        </w:rPr>
        <w:t>,</w:t>
      </w:r>
      <w:r w:rsidR="00782181" w:rsidRPr="00030AB6">
        <w:rPr>
          <w:rFonts w:ascii="Times New Roman" w:hAnsi="Times New Roman" w:cs="Times New Roman"/>
          <w:sz w:val="24"/>
          <w:szCs w:val="24"/>
        </w:rPr>
        <w:t xml:space="preserve"> nec vere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782181" w:rsidRPr="00030AB6">
        <w:rPr>
          <w:rFonts w:ascii="Times New Roman" w:hAnsi="Times New Roman" w:cs="Times New Roman"/>
          <w:sz w:val="24"/>
          <w:szCs w:val="24"/>
        </w:rPr>
        <w:t>propter seminandem</w:t>
      </w:r>
      <w:r w:rsidR="002E0416" w:rsidRPr="00030AB6">
        <w:rPr>
          <w:rFonts w:ascii="Times New Roman" w:hAnsi="Times New Roman" w:cs="Times New Roman"/>
          <w:sz w:val="24"/>
          <w:szCs w:val="24"/>
        </w:rPr>
        <w:t>,</w:t>
      </w:r>
      <w:r w:rsidR="00782181" w:rsidRPr="00030AB6">
        <w:rPr>
          <w:rFonts w:ascii="Times New Roman" w:hAnsi="Times New Roman" w:cs="Times New Roman"/>
          <w:sz w:val="24"/>
          <w:szCs w:val="24"/>
        </w:rPr>
        <w:t xml:space="preserve"> nec in estate propter calorem, nec in autumpno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782181" w:rsidRPr="00030AB6">
        <w:rPr>
          <w:rFonts w:ascii="Times New Roman" w:hAnsi="Times New Roman" w:cs="Times New Roman"/>
          <w:sz w:val="24"/>
          <w:szCs w:val="24"/>
        </w:rPr>
        <w:t xml:space="preserve">propter frugum collectionem. </w:t>
      </w:r>
    </w:p>
    <w:p w14:paraId="5B1DC188" w14:textId="6DA0EC2C" w:rsidR="00814AE5" w:rsidRPr="00030AB6" w:rsidRDefault="00782181" w:rsidP="007821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lastRenderedPageBreak/>
        <w:t>Quarto</w:t>
      </w:r>
      <w:r w:rsidR="00814AE5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 irrecuperabile si amiseris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vestem uel sanitatem poteris recuperare</w:t>
      </w:r>
      <w:r w:rsidR="00814AE5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sed tempus non</w:t>
      </w:r>
      <w:r w:rsidR="002E0416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Sap. 2[:5]: </w:t>
      </w:r>
      <w:r w:rsidRPr="00030AB6">
        <w:rPr>
          <w:rFonts w:ascii="Times New Roman" w:hAnsi="Times New Roman" w:cs="Times New Roman"/>
          <w:i/>
          <w:sz w:val="24"/>
          <w:szCs w:val="24"/>
        </w:rPr>
        <w:t>Umbræ transitus est tempus nostrum</w:t>
      </w:r>
      <w:r w:rsidRPr="00030AB6">
        <w:rPr>
          <w:rFonts w:ascii="Times New Roman" w:hAnsi="Times New Roman" w:cs="Times New Roman"/>
          <w:sz w:val="24"/>
          <w:szCs w:val="24"/>
        </w:rPr>
        <w:t>. Hic nota secundum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 xml:space="preserve">Magistrum in </w:t>
      </w:r>
      <w:r w:rsidR="005F16DB" w:rsidRPr="00030AB6">
        <w:rPr>
          <w:rFonts w:ascii="Times New Roman" w:hAnsi="Times New Roman" w:cs="Times New Roman"/>
          <w:i/>
          <w:sz w:val="24"/>
          <w:szCs w:val="24"/>
        </w:rPr>
        <w:t>L</w:t>
      </w:r>
      <w:r w:rsidRPr="00030AB6">
        <w:rPr>
          <w:rFonts w:ascii="Times New Roman" w:hAnsi="Times New Roman" w:cs="Times New Roman"/>
          <w:i/>
          <w:sz w:val="24"/>
          <w:szCs w:val="24"/>
        </w:rPr>
        <w:t>ibro sex principiorum</w:t>
      </w:r>
      <w:r w:rsidR="000F695D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quod vmbra vna et eadem</w:t>
      </w:r>
      <w:r w:rsidR="00677575" w:rsidRPr="00030AB6">
        <w:rPr>
          <w:rFonts w:ascii="Times New Roman" w:hAnsi="Times New Roman" w:cs="Times New Roman"/>
          <w:sz w:val="24"/>
          <w:szCs w:val="24"/>
        </w:rPr>
        <w:t>,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non mouetur continue</w:t>
      </w:r>
      <w:r w:rsidR="00677575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sed ad quemlibet motum corporis</w:t>
      </w:r>
      <w:r w:rsidR="00677575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desunt vna vmbra et incipit alia. Sic tempus continue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corumpetur et generatur.</w:t>
      </w:r>
      <w:r w:rsidR="006E6323" w:rsidRPr="00030AB6">
        <w:rPr>
          <w:rFonts w:ascii="Times New Roman" w:hAnsi="Times New Roman" w:cs="Times New Roman"/>
          <w:sz w:val="24"/>
          <w:szCs w:val="24"/>
        </w:rPr>
        <w:t xml:space="preserve"> Nam tempus preteriet non redit</w:t>
      </w:r>
      <w:r w:rsidR="00677575" w:rsidRPr="00030AB6">
        <w:rPr>
          <w:rFonts w:ascii="Times New Roman" w:hAnsi="Times New Roman" w:cs="Times New Roman"/>
          <w:sz w:val="24"/>
          <w:szCs w:val="24"/>
        </w:rPr>
        <w:t>,</w:t>
      </w:r>
      <w:r w:rsidR="006E6323" w:rsidRPr="00030AB6">
        <w:rPr>
          <w:rFonts w:ascii="Times New Roman" w:hAnsi="Times New Roman" w:cs="Times New Roman"/>
          <w:sz w:val="24"/>
          <w:szCs w:val="24"/>
        </w:rPr>
        <w:t xml:space="preserve"> furtum non habemus presens transit</w:t>
      </w:r>
      <w:r w:rsidR="00814AE5" w:rsidRPr="00030AB6">
        <w:rPr>
          <w:rFonts w:ascii="Times New Roman" w:hAnsi="Times New Roman" w:cs="Times New Roman"/>
          <w:sz w:val="24"/>
          <w:szCs w:val="24"/>
        </w:rPr>
        <w:t>,</w:t>
      </w:r>
      <w:r w:rsidR="006E6323" w:rsidRPr="00030AB6">
        <w:rPr>
          <w:rFonts w:ascii="Times New Roman" w:hAnsi="Times New Roman" w:cs="Times New Roman"/>
          <w:sz w:val="24"/>
          <w:szCs w:val="24"/>
        </w:rPr>
        <w:t xml:space="preserve"> sed heu quia </w:t>
      </w:r>
      <w:r w:rsidR="006E6323" w:rsidRPr="00030AB6">
        <w:rPr>
          <w:rFonts w:ascii="Times New Roman" w:hAnsi="Times New Roman" w:cs="Times New Roman"/>
          <w:i/>
          <w:sz w:val="24"/>
          <w:szCs w:val="24"/>
        </w:rPr>
        <w:t>nescit homo</w:t>
      </w:r>
      <w:r w:rsidR="00814AE5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323" w:rsidRPr="00030AB6">
        <w:rPr>
          <w:rFonts w:ascii="Times New Roman" w:hAnsi="Times New Roman" w:cs="Times New Roman"/>
          <w:sz w:val="24"/>
          <w:szCs w:val="24"/>
        </w:rPr>
        <w:t xml:space="preserve">quod tempus preteriit et mors apropinquat, Eccle. 9[:1]. </w:t>
      </w:r>
    </w:p>
    <w:p w14:paraId="491D56E4" w14:textId="39EBC98A" w:rsidR="00A74474" w:rsidRPr="00030AB6" w:rsidRDefault="006E6323" w:rsidP="00EE68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¶ Quinto</w:t>
      </w:r>
      <w:r w:rsidR="00814AE5" w:rsidRPr="00030AB6">
        <w:rPr>
          <w:rFonts w:ascii="Times New Roman" w:hAnsi="Times New Roman" w:cs="Times New Roman"/>
          <w:sz w:val="24"/>
          <w:szCs w:val="24"/>
        </w:rPr>
        <w:t xml:space="preserve">, </w:t>
      </w:r>
      <w:r w:rsidRPr="00030AB6">
        <w:rPr>
          <w:rFonts w:ascii="Times New Roman" w:hAnsi="Times New Roman" w:cs="Times New Roman"/>
          <w:sz w:val="24"/>
          <w:szCs w:val="24"/>
        </w:rPr>
        <w:t>quod oporte</w:t>
      </w:r>
      <w:r w:rsidR="00E83630" w:rsidRPr="00030AB6">
        <w:rPr>
          <w:rFonts w:ascii="Times New Roman" w:hAnsi="Times New Roman" w:cs="Times New Roman"/>
          <w:sz w:val="24"/>
          <w:szCs w:val="24"/>
        </w:rPr>
        <w:t>t</w:t>
      </w:r>
      <w:r w:rsidRPr="00030AB6">
        <w:rPr>
          <w:rFonts w:ascii="Times New Roman" w:hAnsi="Times New Roman" w:cs="Times New Roman"/>
          <w:sz w:val="24"/>
          <w:szCs w:val="24"/>
        </w:rPr>
        <w:t xml:space="preserve"> de tempore rationem reddere</w:t>
      </w:r>
      <w:r w:rsidR="00287976" w:rsidRPr="00030AB6">
        <w:rPr>
          <w:rFonts w:ascii="Times New Roman" w:hAnsi="Times New Roman" w:cs="Times New Roman"/>
          <w:sz w:val="24"/>
          <w:szCs w:val="24"/>
        </w:rPr>
        <w:t>.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287976" w:rsidRPr="00030AB6">
        <w:rPr>
          <w:rFonts w:ascii="Times New Roman" w:hAnsi="Times New Roman" w:cs="Times New Roman"/>
          <w:sz w:val="24"/>
          <w:szCs w:val="24"/>
        </w:rPr>
        <w:t>S</w:t>
      </w:r>
      <w:r w:rsidRPr="00030AB6">
        <w:rPr>
          <w:rFonts w:ascii="Times New Roman" w:hAnsi="Times New Roman" w:cs="Times New Roman"/>
          <w:sz w:val="24"/>
          <w:szCs w:val="24"/>
        </w:rPr>
        <w:t xml:space="preserve">i enim tempus esset </w:t>
      </w:r>
      <w:r w:rsidR="00E83630" w:rsidRPr="00030AB6">
        <w:rPr>
          <w:rFonts w:ascii="Times New Roman" w:hAnsi="Times New Roman" w:cs="Times New Roman"/>
          <w:sz w:val="24"/>
          <w:szCs w:val="24"/>
        </w:rPr>
        <w:t>tuum et amitteret illud tollerabilius portare posses</w:t>
      </w:r>
      <w:r w:rsidR="00287976" w:rsidRPr="00030AB6">
        <w:rPr>
          <w:rFonts w:ascii="Times New Roman" w:hAnsi="Times New Roman" w:cs="Times New Roman"/>
          <w:sz w:val="24"/>
          <w:szCs w:val="24"/>
        </w:rPr>
        <w:t>,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E83630" w:rsidRPr="00030AB6">
        <w:rPr>
          <w:rFonts w:ascii="Times New Roman" w:hAnsi="Times New Roman" w:cs="Times New Roman"/>
          <w:sz w:val="24"/>
          <w:szCs w:val="24"/>
        </w:rPr>
        <w:t>ac quia mutuo illud accipis</w:t>
      </w:r>
      <w:r w:rsidR="00287976" w:rsidRPr="00030AB6">
        <w:rPr>
          <w:rFonts w:ascii="Times New Roman" w:hAnsi="Times New Roman" w:cs="Times New Roman"/>
          <w:sz w:val="24"/>
          <w:szCs w:val="24"/>
        </w:rPr>
        <w:t>,</w:t>
      </w:r>
      <w:r w:rsidR="00E83630" w:rsidRPr="00030AB6">
        <w:rPr>
          <w:rFonts w:ascii="Times New Roman" w:hAnsi="Times New Roman" w:cs="Times New Roman"/>
          <w:sz w:val="24"/>
          <w:szCs w:val="24"/>
        </w:rPr>
        <w:t xml:space="preserve"> oportet de illo computare, Tre. 1[:15]: </w:t>
      </w:r>
      <w:r w:rsidR="00E83630" w:rsidRPr="00030AB6">
        <w:rPr>
          <w:rFonts w:ascii="Times New Roman" w:hAnsi="Times New Roman" w:cs="Times New Roman"/>
          <w:i/>
          <w:sz w:val="24"/>
          <w:szCs w:val="24"/>
        </w:rPr>
        <w:t>Vocavit adversum me tempus</w:t>
      </w:r>
      <w:r w:rsidR="00E83630" w:rsidRPr="00030AB6">
        <w:rPr>
          <w:rFonts w:ascii="Times New Roman" w:hAnsi="Times New Roman" w:cs="Times New Roman"/>
          <w:sz w:val="24"/>
          <w:szCs w:val="24"/>
        </w:rPr>
        <w:t>. Si seruus ille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E83630" w:rsidRPr="00030AB6">
        <w:rPr>
          <w:rFonts w:ascii="Times New Roman" w:hAnsi="Times New Roman" w:cs="Times New Roman"/>
          <w:sz w:val="24"/>
          <w:szCs w:val="24"/>
        </w:rPr>
        <w:t>euangelicus condempnatur reddens Domino pecuniam absque lucro, Matt. 25[:13-30]</w:t>
      </w:r>
      <w:r w:rsidR="00FE49B3" w:rsidRPr="00030AB6">
        <w:rPr>
          <w:rFonts w:ascii="Times New Roman" w:hAnsi="Times New Roman" w:cs="Times New Roman"/>
          <w:sz w:val="24"/>
          <w:szCs w:val="24"/>
        </w:rPr>
        <w:t>,</w:t>
      </w:r>
      <w:r w:rsidR="00EE68B9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FE49B3" w:rsidRPr="00030AB6">
        <w:rPr>
          <w:rFonts w:ascii="Times New Roman" w:hAnsi="Times New Roman" w:cs="Times New Roman"/>
          <w:sz w:val="24"/>
          <w:szCs w:val="24"/>
        </w:rPr>
        <w:t>q</w:t>
      </w:r>
      <w:r w:rsidR="00EE68B9" w:rsidRPr="00030AB6">
        <w:rPr>
          <w:rFonts w:ascii="Times New Roman" w:hAnsi="Times New Roman" w:cs="Times New Roman"/>
          <w:sz w:val="24"/>
          <w:szCs w:val="24"/>
        </w:rPr>
        <w:t>uid dicturus est qui nescit quid fecit de ea. Ideo</w:t>
      </w:r>
      <w:r w:rsidR="00FE49B3" w:rsidRPr="00030AB6">
        <w:rPr>
          <w:rFonts w:ascii="Times New Roman" w:hAnsi="Times New Roman" w:cs="Times New Roman"/>
          <w:sz w:val="24"/>
          <w:szCs w:val="24"/>
        </w:rPr>
        <w:t>,</w:t>
      </w:r>
      <w:r w:rsidR="00EE68B9" w:rsidRPr="00030AB6">
        <w:rPr>
          <w:rFonts w:ascii="Times New Roman" w:hAnsi="Times New Roman" w:cs="Times New Roman"/>
          <w:sz w:val="24"/>
          <w:szCs w:val="24"/>
        </w:rPr>
        <w:t xml:space="preserve"> Eccli. 4[:23]: </w:t>
      </w:r>
      <w:r w:rsidR="00EE68B9" w:rsidRPr="00030AB6">
        <w:rPr>
          <w:rFonts w:ascii="Times New Roman" w:hAnsi="Times New Roman" w:cs="Times New Roman"/>
          <w:i/>
          <w:sz w:val="24"/>
          <w:szCs w:val="24"/>
        </w:rPr>
        <w:t>Fili, conserva tempus,</w:t>
      </w:r>
      <w:r w:rsidR="00A74474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68B9" w:rsidRPr="00030AB6">
        <w:rPr>
          <w:rFonts w:ascii="Times New Roman" w:hAnsi="Times New Roman" w:cs="Times New Roman"/>
          <w:i/>
          <w:sz w:val="24"/>
          <w:szCs w:val="24"/>
        </w:rPr>
        <w:t>et devita a malo</w:t>
      </w:r>
      <w:r w:rsidR="00EE68B9" w:rsidRPr="00030AB6">
        <w:rPr>
          <w:rFonts w:ascii="Times New Roman" w:hAnsi="Times New Roman" w:cs="Times New Roman"/>
          <w:sz w:val="24"/>
          <w:szCs w:val="24"/>
        </w:rPr>
        <w:t xml:space="preserve">. Sed heu quia Eccli. [20:7]: </w:t>
      </w:r>
      <w:r w:rsidR="00EE68B9" w:rsidRPr="00030AB6">
        <w:rPr>
          <w:rFonts w:ascii="Times New Roman" w:hAnsi="Times New Roman" w:cs="Times New Roman"/>
          <w:i/>
          <w:sz w:val="24"/>
          <w:szCs w:val="24"/>
        </w:rPr>
        <w:t>Lascivus et imprudens non servabunt tempus</w:t>
      </w:r>
      <w:r w:rsidR="00EE68B9" w:rsidRPr="00030AB6">
        <w:rPr>
          <w:rFonts w:ascii="Times New Roman" w:hAnsi="Times New Roman" w:cs="Times New Roman"/>
          <w:sz w:val="24"/>
          <w:szCs w:val="24"/>
        </w:rPr>
        <w:t>. Est et aliud tempus post tempus presens, sed valde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EE68B9" w:rsidRPr="00030AB6">
        <w:rPr>
          <w:rFonts w:ascii="Times New Roman" w:hAnsi="Times New Roman" w:cs="Times New Roman"/>
          <w:sz w:val="24"/>
          <w:szCs w:val="24"/>
        </w:rPr>
        <w:t>malum quod est dampnatorum in inferno</w:t>
      </w:r>
      <w:r w:rsidR="00FE49B3" w:rsidRPr="00030AB6">
        <w:rPr>
          <w:rFonts w:ascii="Times New Roman" w:hAnsi="Times New Roman" w:cs="Times New Roman"/>
          <w:sz w:val="24"/>
          <w:szCs w:val="24"/>
        </w:rPr>
        <w:t>,</w:t>
      </w:r>
      <w:r w:rsidR="00EE68B9" w:rsidRPr="00030AB6">
        <w:rPr>
          <w:rFonts w:ascii="Times New Roman" w:hAnsi="Times New Roman" w:cs="Times New Roman"/>
          <w:sz w:val="24"/>
          <w:szCs w:val="24"/>
        </w:rPr>
        <w:t xml:space="preserve"> quod est fugiendum. </w:t>
      </w:r>
    </w:p>
    <w:p w14:paraId="33394AB0" w14:textId="37F30825" w:rsidR="00A74474" w:rsidRPr="00030AB6" w:rsidRDefault="00EE68B9" w:rsidP="00EE68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Primo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 tenebrosum, Eccle. 11[:8]: </w:t>
      </w:r>
      <w:r w:rsidRPr="00030AB6">
        <w:rPr>
          <w:rFonts w:ascii="Times New Roman" w:hAnsi="Times New Roman" w:cs="Times New Roman"/>
          <w:i/>
          <w:sz w:val="24"/>
          <w:szCs w:val="24"/>
        </w:rPr>
        <w:t>Si multis annis vixerit homo, meminisse debet tenebrosi temporis</w:t>
      </w:r>
      <w:r w:rsidRPr="00030AB6">
        <w:rPr>
          <w:rFonts w:ascii="Times New Roman" w:hAnsi="Times New Roman" w:cs="Times New Roman"/>
          <w:sz w:val="24"/>
          <w:szCs w:val="24"/>
        </w:rPr>
        <w:t>, etc.</w:t>
      </w:r>
      <w:r w:rsidR="00CB33D7" w:rsidRPr="00030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857DD" w14:textId="51913EAE" w:rsidR="00A74474" w:rsidRPr="00030AB6" w:rsidRDefault="00CB33D7" w:rsidP="002F3D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Secundo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 xml:space="preserve">angustisum quia torquebatur quis in corpore et anima, Eccli. 5[:8]: </w:t>
      </w:r>
      <w:r w:rsidRPr="00030AB6">
        <w:rPr>
          <w:rFonts w:ascii="Times New Roman" w:hAnsi="Times New Roman" w:cs="Times New Roman"/>
          <w:i/>
          <w:sz w:val="24"/>
          <w:szCs w:val="24"/>
        </w:rPr>
        <w:t>Non tardes converti ad Dominum</w:t>
      </w:r>
      <w:r w:rsidRPr="00030AB6">
        <w:rPr>
          <w:rFonts w:ascii="Times New Roman" w:hAnsi="Times New Roman" w:cs="Times New Roman"/>
          <w:sz w:val="24"/>
          <w:szCs w:val="24"/>
        </w:rPr>
        <w:t xml:space="preserve">, per penitentiam, </w:t>
      </w:r>
      <w:proofErr w:type="gramStart"/>
      <w:r w:rsidRPr="00030AB6">
        <w:rPr>
          <w:rFonts w:ascii="Times New Roman" w:hAnsi="Times New Roman" w:cs="Times New Roman"/>
          <w:sz w:val="24"/>
          <w:szCs w:val="24"/>
        </w:rPr>
        <w:t xml:space="preserve">nec  </w:t>
      </w:r>
      <w:r w:rsidRPr="00030AB6">
        <w:rPr>
          <w:rFonts w:ascii="Times New Roman" w:hAnsi="Times New Roman" w:cs="Times New Roman"/>
          <w:i/>
          <w:sz w:val="24"/>
          <w:szCs w:val="24"/>
        </w:rPr>
        <w:t>differas</w:t>
      </w:r>
      <w:proofErr w:type="gramEnd"/>
      <w:r w:rsidRPr="00030AB6">
        <w:rPr>
          <w:rFonts w:ascii="Times New Roman" w:hAnsi="Times New Roman" w:cs="Times New Roman"/>
          <w:i/>
          <w:sz w:val="24"/>
          <w:szCs w:val="24"/>
        </w:rPr>
        <w:t xml:space="preserve"> de die in diem</w:t>
      </w:r>
      <w:r w:rsidRPr="00030AB6">
        <w:rPr>
          <w:rFonts w:ascii="Times New Roman" w:hAnsi="Times New Roman" w:cs="Times New Roman"/>
          <w:sz w:val="24"/>
          <w:szCs w:val="24"/>
        </w:rPr>
        <w:t>. Ne forte sis sicut cultellus in quo scribitur,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cras dabo et non hodie</w:t>
      </w:r>
      <w:r w:rsidR="002F3DC3" w:rsidRPr="00030AB6">
        <w:rPr>
          <w:rFonts w:ascii="Times New Roman" w:hAnsi="Times New Roman" w:cs="Times New Roman"/>
          <w:sz w:val="24"/>
          <w:szCs w:val="24"/>
        </w:rPr>
        <w:t>, sed in crastino inuenitur id idem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2F3DC3" w:rsidRPr="00030AB6">
        <w:rPr>
          <w:rFonts w:ascii="Times New Roman" w:hAnsi="Times New Roman" w:cs="Times New Roman"/>
          <w:sz w:val="24"/>
          <w:szCs w:val="24"/>
        </w:rPr>
        <w:t>scriptum</w:t>
      </w:r>
      <w:r w:rsidR="00B42B9D" w:rsidRPr="00030AB6">
        <w:rPr>
          <w:rFonts w:ascii="Times New Roman" w:hAnsi="Times New Roman" w:cs="Times New Roman"/>
          <w:sz w:val="24"/>
          <w:szCs w:val="24"/>
        </w:rPr>
        <w:t>.</w:t>
      </w:r>
      <w:r w:rsidR="002F3DC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B42B9D" w:rsidRPr="00030AB6">
        <w:rPr>
          <w:rFonts w:ascii="Times New Roman" w:hAnsi="Times New Roman" w:cs="Times New Roman"/>
          <w:sz w:val="24"/>
          <w:szCs w:val="24"/>
        </w:rPr>
        <w:t>S</w:t>
      </w:r>
      <w:r w:rsidR="002F3DC3" w:rsidRPr="00030AB6">
        <w:rPr>
          <w:rFonts w:ascii="Times New Roman" w:hAnsi="Times New Roman" w:cs="Times New Roman"/>
          <w:sz w:val="24"/>
          <w:szCs w:val="24"/>
        </w:rPr>
        <w:t xml:space="preserve">ubito, enim, veniet ira illius et in tempore 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vindicte </w:t>
      </w:r>
      <w:r w:rsidR="002F3DC3" w:rsidRPr="00030AB6">
        <w:rPr>
          <w:rFonts w:ascii="Times New Roman" w:hAnsi="Times New Roman" w:cs="Times New Roman"/>
          <w:sz w:val="24"/>
          <w:szCs w:val="24"/>
        </w:rPr>
        <w:t xml:space="preserve">disperdet te. </w:t>
      </w:r>
    </w:p>
    <w:p w14:paraId="507AFD37" w14:textId="18967969" w:rsidR="00A74474" w:rsidRPr="00030AB6" w:rsidRDefault="002F3DC3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¶ Tercio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 perpetuum, Mich. 2[:3]</w:t>
      </w:r>
      <w:r w:rsidR="00B42B9D" w:rsidRPr="00030AB6">
        <w:rPr>
          <w:rFonts w:ascii="Times New Roman" w:hAnsi="Times New Roman" w:cs="Times New Roman"/>
          <w:sz w:val="24"/>
          <w:szCs w:val="24"/>
        </w:rPr>
        <w:t>: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B42B9D" w:rsidRPr="00030AB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30AB6">
        <w:rPr>
          <w:rFonts w:ascii="Times New Roman" w:hAnsi="Times New Roman" w:cs="Times New Roman"/>
          <w:i/>
          <w:iCs/>
          <w:sz w:val="24"/>
          <w:szCs w:val="24"/>
        </w:rPr>
        <w:t>on ambulabitis superbi: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 </w:t>
      </w:r>
      <w:r w:rsidRPr="00030AB6">
        <w:rPr>
          <w:rFonts w:ascii="Times New Roman" w:hAnsi="Times New Roman" w:cs="Times New Roman"/>
          <w:i/>
          <w:sz w:val="24"/>
          <w:szCs w:val="24"/>
        </w:rPr>
        <w:t>tempus pessimum est</w:t>
      </w:r>
      <w:r w:rsidRPr="00030AB6">
        <w:rPr>
          <w:rFonts w:ascii="Times New Roman" w:hAnsi="Times New Roman" w:cs="Times New Roman"/>
          <w:sz w:val="24"/>
          <w:szCs w:val="24"/>
        </w:rPr>
        <w:t>. Malum in amissione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glorie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peius in affliccione, sed pessimum in continuacione</w:t>
      </w:r>
      <w:r w:rsidR="00D1327E" w:rsidRPr="00030AB6">
        <w:rPr>
          <w:rFonts w:ascii="Times New Roman" w:hAnsi="Times New Roman" w:cs="Times New Roman"/>
          <w:sz w:val="24"/>
          <w:szCs w:val="24"/>
        </w:rPr>
        <w:t xml:space="preserve">, Eccle. 9[:12]: </w:t>
      </w:r>
      <w:r w:rsidR="00D1327E" w:rsidRPr="00030AB6">
        <w:rPr>
          <w:rFonts w:ascii="Times New Roman" w:hAnsi="Times New Roman" w:cs="Times New Roman"/>
          <w:i/>
          <w:sz w:val="24"/>
          <w:szCs w:val="24"/>
        </w:rPr>
        <w:t>Nescit homo finem suum; sed sicut pisces capiuntur hamo</w:t>
      </w:r>
      <w:r w:rsidR="00D1327E" w:rsidRPr="00030AB6">
        <w:rPr>
          <w:rFonts w:ascii="Times New Roman" w:hAnsi="Times New Roman" w:cs="Times New Roman"/>
          <w:sz w:val="24"/>
          <w:szCs w:val="24"/>
        </w:rPr>
        <w:t xml:space="preserve">, </w:t>
      </w:r>
      <w:r w:rsidR="00D1327E" w:rsidRPr="00030AB6">
        <w:rPr>
          <w:rFonts w:ascii="Times New Roman" w:hAnsi="Times New Roman" w:cs="Times New Roman"/>
          <w:i/>
          <w:sz w:val="24"/>
          <w:szCs w:val="24"/>
        </w:rPr>
        <w:t>sic homines in tempore malo</w:t>
      </w:r>
      <w:r w:rsidR="00D1327E"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A71A8" w14:textId="6A7C5F3C" w:rsidR="00D1327E" w:rsidRPr="00030AB6" w:rsidRDefault="00D1327E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¶ Tercio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est tempus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bonorum in celo quod summe est appetendum</w:t>
      </w:r>
      <w:r w:rsidR="00DD45CD" w:rsidRPr="00030AB6">
        <w:rPr>
          <w:rFonts w:ascii="Times New Roman" w:hAnsi="Times New Roman" w:cs="Times New Roman"/>
          <w:sz w:val="24"/>
          <w:szCs w:val="24"/>
        </w:rPr>
        <w:t>.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DD45CD" w:rsidRPr="00030AB6">
        <w:rPr>
          <w:rFonts w:ascii="Times New Roman" w:hAnsi="Times New Roman" w:cs="Times New Roman"/>
          <w:sz w:val="24"/>
          <w:szCs w:val="24"/>
        </w:rPr>
        <w:t>P</w:t>
      </w:r>
      <w:r w:rsidRPr="00030AB6">
        <w:rPr>
          <w:rFonts w:ascii="Times New Roman" w:hAnsi="Times New Roman" w:cs="Times New Roman"/>
          <w:sz w:val="24"/>
          <w:szCs w:val="24"/>
        </w:rPr>
        <w:t>rimo</w:t>
      </w:r>
      <w:r w:rsidR="00DD45CD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 xml:space="preserve">gaudiosum propter ab absenciam omnis mali, Eccle. 3[:4]: </w:t>
      </w:r>
      <w:r w:rsidRPr="00030AB6">
        <w:rPr>
          <w:rFonts w:ascii="Times New Roman" w:hAnsi="Times New Roman" w:cs="Times New Roman"/>
          <w:i/>
          <w:sz w:val="24"/>
          <w:szCs w:val="24"/>
        </w:rPr>
        <w:t>Tempus flendi</w:t>
      </w:r>
      <w:r w:rsidRPr="00030AB6">
        <w:rPr>
          <w:rFonts w:ascii="Times New Roman" w:hAnsi="Times New Roman" w:cs="Times New Roman"/>
          <w:sz w:val="24"/>
          <w:szCs w:val="24"/>
        </w:rPr>
        <w:t xml:space="preserve">, scilicet, in hac vita, </w:t>
      </w:r>
      <w:r w:rsidRPr="00030AB6">
        <w:rPr>
          <w:rFonts w:ascii="Times New Roman" w:hAnsi="Times New Roman" w:cs="Times New Roman"/>
          <w:i/>
          <w:sz w:val="24"/>
          <w:szCs w:val="24"/>
        </w:rPr>
        <w:t>et tempus ridendi,</w:t>
      </w:r>
      <w:r w:rsidRPr="00030AB6">
        <w:rPr>
          <w:rFonts w:ascii="Times New Roman" w:hAnsi="Times New Roman" w:cs="Times New Roman"/>
          <w:sz w:val="24"/>
          <w:szCs w:val="24"/>
        </w:rPr>
        <w:t xml:space="preserve"> in gloria.</w:t>
      </w:r>
    </w:p>
    <w:p w14:paraId="23F4DAE6" w14:textId="2C036D42" w:rsidR="00A74474" w:rsidRPr="00030AB6" w:rsidRDefault="00D1327E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Secundo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 abundantissimum propter plenitudinem omn</w:t>
      </w:r>
      <w:r w:rsidR="00DD45CD" w:rsidRPr="00030AB6">
        <w:rPr>
          <w:rFonts w:ascii="Times New Roman" w:hAnsi="Times New Roman" w:cs="Times New Roman"/>
          <w:sz w:val="24"/>
          <w:szCs w:val="24"/>
        </w:rPr>
        <w:t>i</w:t>
      </w:r>
      <w:r w:rsidRPr="00030AB6">
        <w:rPr>
          <w:rFonts w:ascii="Times New Roman" w:hAnsi="Times New Roman" w:cs="Times New Roman"/>
          <w:sz w:val="24"/>
          <w:szCs w:val="24"/>
        </w:rPr>
        <w:t>s boni</w:t>
      </w:r>
      <w:r w:rsidR="00DD45CD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>ipse Deus erit merces nostra magna nimis, Eccli. vltimo [51</w:t>
      </w:r>
      <w:r w:rsidR="00233CFA" w:rsidRPr="00030AB6">
        <w:rPr>
          <w:rFonts w:ascii="Times New Roman" w:hAnsi="Times New Roman" w:cs="Times New Roman"/>
          <w:sz w:val="24"/>
          <w:szCs w:val="24"/>
        </w:rPr>
        <w:t>:38].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233CFA" w:rsidRPr="00030AB6">
        <w:rPr>
          <w:rFonts w:ascii="Times New Roman" w:hAnsi="Times New Roman" w:cs="Times New Roman"/>
          <w:i/>
          <w:sz w:val="24"/>
          <w:szCs w:val="24"/>
        </w:rPr>
        <w:t>Igitur</w:t>
      </w:r>
      <w:r w:rsidR="00233CFA" w:rsidRPr="00030AB6">
        <w:rPr>
          <w:rFonts w:ascii="Times New Roman" w:hAnsi="Times New Roman" w:cs="Times New Roman"/>
          <w:sz w:val="24"/>
          <w:szCs w:val="24"/>
        </w:rPr>
        <w:t xml:space="preserve"> 1 Pet. 5[:6]: </w:t>
      </w:r>
      <w:r w:rsidR="00233CFA" w:rsidRPr="00030AB6">
        <w:rPr>
          <w:rFonts w:ascii="Times New Roman" w:hAnsi="Times New Roman" w:cs="Times New Roman"/>
          <w:i/>
          <w:sz w:val="24"/>
          <w:szCs w:val="24"/>
        </w:rPr>
        <w:t>Humiliamini sub manu potenti Dei, ut vos exaltet in tempore visitationis.</w:t>
      </w:r>
      <w:r w:rsidR="00233CFA" w:rsidRPr="00030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D893C" w14:textId="77777777" w:rsidR="00A74474" w:rsidRPr="00030AB6" w:rsidRDefault="00233CFA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Tercio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quia perpetuum propter carenciam teri, Gal. vltimo [6:9]: </w:t>
      </w:r>
      <w:r w:rsidRPr="00030AB6">
        <w:rPr>
          <w:rFonts w:ascii="Times New Roman" w:hAnsi="Times New Roman" w:cs="Times New Roman"/>
          <w:i/>
          <w:sz w:val="24"/>
          <w:szCs w:val="24"/>
        </w:rPr>
        <w:t>Bonum autem facientes, non deficiamus: tempore enim suo metemus</w:t>
      </w:r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D9D70" w14:textId="4B4FF167" w:rsidR="00A74474" w:rsidRPr="00030AB6" w:rsidRDefault="00233CFA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Item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et premium et seminacio et messio conueniunt in tribus</w:t>
      </w:r>
      <w:r w:rsidR="00520B69" w:rsidRPr="00030AB6">
        <w:rPr>
          <w:rFonts w:ascii="Times New Roman" w:hAnsi="Times New Roman" w:cs="Times New Roman"/>
          <w:sz w:val="24"/>
          <w:szCs w:val="24"/>
        </w:rPr>
        <w:t xml:space="preserve"> et </w:t>
      </w:r>
      <w:r w:rsidR="00A74474" w:rsidRPr="00030AB6">
        <w:rPr>
          <w:rFonts w:ascii="Times New Roman" w:hAnsi="Times New Roman" w:cs="Times New Roman"/>
          <w:sz w:val="24"/>
          <w:szCs w:val="24"/>
        </w:rPr>
        <w:t>different</w:t>
      </w:r>
      <w:r w:rsidR="00030AB6" w:rsidRPr="00030AB6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520B69" w:rsidRPr="00030AB6">
        <w:rPr>
          <w:rFonts w:ascii="Times New Roman" w:hAnsi="Times New Roman" w:cs="Times New Roman"/>
          <w:sz w:val="24"/>
          <w:szCs w:val="24"/>
        </w:rPr>
        <w:t xml:space="preserve">in tribus. </w:t>
      </w:r>
    </w:p>
    <w:p w14:paraId="1A43B063" w14:textId="77777777" w:rsidR="00A74474" w:rsidRPr="00030AB6" w:rsidRDefault="00233CFA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Primo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conueniunt in radice quia radix vtriusque est gratia, Rom. 5[:</w:t>
      </w:r>
      <w:r w:rsidR="00520B69" w:rsidRPr="00030AB6">
        <w:rPr>
          <w:rFonts w:ascii="Times New Roman" w:hAnsi="Times New Roman" w:cs="Times New Roman"/>
          <w:sz w:val="24"/>
          <w:szCs w:val="24"/>
        </w:rPr>
        <w:t xml:space="preserve">15]: </w:t>
      </w:r>
      <w:r w:rsidR="00520B69" w:rsidRPr="00030AB6">
        <w:rPr>
          <w:rFonts w:ascii="Times New Roman" w:hAnsi="Times New Roman" w:cs="Times New Roman"/>
          <w:i/>
          <w:sz w:val="24"/>
          <w:szCs w:val="24"/>
        </w:rPr>
        <w:t>Gratia Dei</w:t>
      </w:r>
      <w:r w:rsidR="00520B69" w:rsidRPr="00030AB6">
        <w:rPr>
          <w:rFonts w:ascii="Times New Roman" w:hAnsi="Times New Roman" w:cs="Times New Roman"/>
          <w:sz w:val="24"/>
          <w:szCs w:val="24"/>
        </w:rPr>
        <w:t xml:space="preserve"> vita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520B69" w:rsidRPr="00030AB6">
        <w:rPr>
          <w:rFonts w:ascii="Times New Roman" w:hAnsi="Times New Roman" w:cs="Times New Roman"/>
          <w:sz w:val="24"/>
          <w:szCs w:val="24"/>
        </w:rPr>
        <w:t xml:space="preserve">eterna. </w:t>
      </w:r>
    </w:p>
    <w:p w14:paraId="2BBFD424" w14:textId="77777777" w:rsidR="00A74474" w:rsidRPr="00030AB6" w:rsidRDefault="00520B69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Secundo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in proporcionalite quia </w:t>
      </w:r>
      <w:r w:rsidRPr="00030AB6">
        <w:rPr>
          <w:rFonts w:ascii="Times New Roman" w:hAnsi="Times New Roman" w:cs="Times New Roman"/>
          <w:i/>
          <w:sz w:val="24"/>
          <w:szCs w:val="24"/>
        </w:rPr>
        <w:t>qui parce seminat, parce</w:t>
      </w:r>
      <w:r w:rsidR="00A74474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i/>
          <w:sz w:val="24"/>
          <w:szCs w:val="24"/>
        </w:rPr>
        <w:t>et metet</w:t>
      </w:r>
      <w:r w:rsidRPr="00030AB6">
        <w:rPr>
          <w:rFonts w:ascii="Times New Roman" w:hAnsi="Times New Roman" w:cs="Times New Roman"/>
          <w:sz w:val="24"/>
          <w:szCs w:val="24"/>
        </w:rPr>
        <w:t xml:space="preserve">, 2 Cor. 9[:6]. Et Zach. 4[:7]: </w:t>
      </w:r>
      <w:r w:rsidRPr="00030AB6">
        <w:rPr>
          <w:rFonts w:ascii="Times New Roman" w:hAnsi="Times New Roman" w:cs="Times New Roman"/>
          <w:i/>
          <w:sz w:val="24"/>
          <w:szCs w:val="24"/>
        </w:rPr>
        <w:t>Exaequabit gratiam gratiae.</w:t>
      </w:r>
      <w:r w:rsidRPr="00030AB6">
        <w:rPr>
          <w:rFonts w:ascii="Times New Roman" w:hAnsi="Times New Roman" w:cs="Times New Roman"/>
          <w:sz w:val="24"/>
          <w:szCs w:val="24"/>
        </w:rPr>
        <w:t xml:space="preserve"> /f. 113rb/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BEF6D" w14:textId="1B305D5F" w:rsidR="00A74474" w:rsidRPr="00030AB6" w:rsidRDefault="00520B69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Item</w:t>
      </w:r>
      <w:r w:rsidR="00A74474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in qualitate quia si bonum meritum bonum et prem</w:t>
      </w:r>
      <w:r w:rsidR="008C68BC" w:rsidRPr="00030AB6">
        <w:rPr>
          <w:rFonts w:ascii="Times New Roman" w:hAnsi="Times New Roman" w:cs="Times New Roman"/>
          <w:sz w:val="24"/>
          <w:szCs w:val="24"/>
        </w:rPr>
        <w:t>i</w:t>
      </w:r>
      <w:r w:rsidRPr="00030AB6">
        <w:rPr>
          <w:rFonts w:ascii="Times New Roman" w:hAnsi="Times New Roman" w:cs="Times New Roman"/>
          <w:sz w:val="24"/>
          <w:szCs w:val="24"/>
        </w:rPr>
        <w:t>um, Gal. vltimo [6:8</w:t>
      </w:r>
      <w:r w:rsidR="00F5335B" w:rsidRPr="00030AB6">
        <w:rPr>
          <w:rFonts w:ascii="Times New Roman" w:hAnsi="Times New Roman" w:cs="Times New Roman"/>
          <w:sz w:val="24"/>
          <w:szCs w:val="24"/>
        </w:rPr>
        <w:t xml:space="preserve">]: </w:t>
      </w:r>
      <w:r w:rsidR="00F5335B" w:rsidRPr="00030AB6">
        <w:rPr>
          <w:rFonts w:ascii="Times New Roman" w:hAnsi="Times New Roman" w:cs="Times New Roman"/>
          <w:i/>
          <w:sz w:val="24"/>
          <w:szCs w:val="24"/>
        </w:rPr>
        <w:t>Quae seminaverit homo, haec et metet</w:t>
      </w:r>
      <w:r w:rsidR="00F5335B"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FE7AC" w14:textId="687C048A" w:rsidR="00C72D73" w:rsidRPr="00030AB6" w:rsidRDefault="00F5335B" w:rsidP="00D132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¶ Differunt</w:t>
      </w:r>
      <w:r w:rsidR="008C68BC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autem</w:t>
      </w:r>
      <w:r w:rsidR="008C68BC" w:rsidRPr="00030AB6">
        <w:rPr>
          <w:rFonts w:ascii="Times New Roman" w:hAnsi="Times New Roman" w:cs="Times New Roman"/>
          <w:sz w:val="24"/>
          <w:szCs w:val="24"/>
        </w:rPr>
        <w:t>.</w:t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8C68BC" w:rsidRPr="00030AB6">
        <w:rPr>
          <w:rFonts w:ascii="Times New Roman" w:hAnsi="Times New Roman" w:cs="Times New Roman"/>
          <w:sz w:val="24"/>
          <w:szCs w:val="24"/>
        </w:rPr>
        <w:t>P</w:t>
      </w:r>
      <w:r w:rsidRPr="00030AB6">
        <w:rPr>
          <w:rFonts w:ascii="Times New Roman" w:hAnsi="Times New Roman" w:cs="Times New Roman"/>
          <w:sz w:val="24"/>
          <w:szCs w:val="24"/>
        </w:rPr>
        <w:t>rimo</w:t>
      </w:r>
      <w:r w:rsidR="008C68BC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in tempore quia non tempus merendi postmodum premiandi, Eccle.</w:t>
      </w:r>
      <w:r w:rsidR="00A7447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 xml:space="preserve">3[:4]: </w:t>
      </w:r>
      <w:r w:rsidRPr="00030AB6">
        <w:rPr>
          <w:rFonts w:ascii="Times New Roman" w:hAnsi="Times New Roman" w:cs="Times New Roman"/>
          <w:i/>
          <w:sz w:val="24"/>
          <w:szCs w:val="24"/>
        </w:rPr>
        <w:t>Tempus flendi, et tempus ridendi.</w:t>
      </w:r>
      <w:r w:rsidR="000F2130" w:rsidRPr="00030AB6">
        <w:rPr>
          <w:rFonts w:ascii="Times New Roman" w:hAnsi="Times New Roman" w:cs="Times New Roman"/>
          <w:sz w:val="24"/>
          <w:szCs w:val="24"/>
        </w:rPr>
        <w:t xml:space="preserve"> Gal. vltimo [6:9]: </w:t>
      </w:r>
      <w:r w:rsidR="000F2130" w:rsidRPr="00030AB6">
        <w:rPr>
          <w:rFonts w:ascii="Times New Roman" w:hAnsi="Times New Roman" w:cs="Times New Roman"/>
          <w:i/>
          <w:sz w:val="24"/>
          <w:szCs w:val="24"/>
        </w:rPr>
        <w:t>Tempore suo metemus</w:t>
      </w:r>
      <w:r w:rsidR="000F2130"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86A08" w14:textId="2E352618" w:rsidR="00C72D73" w:rsidRPr="00030AB6" w:rsidRDefault="0071141E" w:rsidP="002326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Secundo</w:t>
      </w:r>
      <w:r w:rsidR="00C72D73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in loco quia in terra meremur</w:t>
      </w:r>
      <w:r w:rsidR="00007573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in celo</w:t>
      </w:r>
      <w:r w:rsidR="00697CFA" w:rsidRPr="00030AB6">
        <w:rPr>
          <w:rFonts w:ascii="Times New Roman" w:hAnsi="Times New Roman" w:cs="Times New Roman"/>
          <w:sz w:val="24"/>
          <w:szCs w:val="24"/>
        </w:rPr>
        <w:t xml:space="preserve"> premiamur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697CFA" w:rsidRPr="00030AB6">
        <w:rPr>
          <w:rFonts w:ascii="Times New Roman" w:hAnsi="Times New Roman" w:cs="Times New Roman"/>
          <w:sz w:val="24"/>
          <w:szCs w:val="24"/>
        </w:rPr>
        <w:t xml:space="preserve">uel in inferno, Heb. 13[:14]: </w:t>
      </w:r>
      <w:r w:rsidR="00697CFA" w:rsidRPr="00030AB6">
        <w:rPr>
          <w:rFonts w:ascii="Times New Roman" w:hAnsi="Times New Roman" w:cs="Times New Roman"/>
          <w:i/>
          <w:sz w:val="24"/>
          <w:szCs w:val="24"/>
        </w:rPr>
        <w:t>Non habemus hic manentem civitatem</w:t>
      </w:r>
      <w:r w:rsidR="00697CFA" w:rsidRPr="00030AB6">
        <w:rPr>
          <w:rFonts w:ascii="Times New Roman" w:hAnsi="Times New Roman" w:cs="Times New Roman"/>
          <w:sz w:val="24"/>
          <w:szCs w:val="24"/>
        </w:rPr>
        <w:t>. Tercio</w:t>
      </w:r>
      <w:r w:rsidR="00C72D73" w:rsidRPr="00030AB6">
        <w:rPr>
          <w:rFonts w:ascii="Times New Roman" w:hAnsi="Times New Roman" w:cs="Times New Roman"/>
          <w:sz w:val="24"/>
          <w:szCs w:val="24"/>
        </w:rPr>
        <w:t>,</w:t>
      </w:r>
      <w:r w:rsidR="00697CFA" w:rsidRPr="00030AB6">
        <w:rPr>
          <w:rFonts w:ascii="Times New Roman" w:hAnsi="Times New Roman" w:cs="Times New Roman"/>
          <w:sz w:val="24"/>
          <w:szCs w:val="24"/>
        </w:rPr>
        <w:t xml:space="preserve"> in modo quod lugendo </w:t>
      </w:r>
      <w:r w:rsidR="00232662" w:rsidRPr="00030AB6">
        <w:rPr>
          <w:rFonts w:ascii="Times New Roman" w:hAnsi="Times New Roman" w:cs="Times New Roman"/>
          <w:sz w:val="24"/>
          <w:szCs w:val="24"/>
        </w:rPr>
        <w:t>meremur gaudendo premiamur, Psal. [125:</w:t>
      </w:r>
      <w:r w:rsidR="00232662" w:rsidRPr="00030AB6">
        <w:rPr>
          <w:rFonts w:ascii="Times New Roman" w:hAnsi="Times New Roman" w:cs="Times New Roman"/>
        </w:rPr>
        <w:t xml:space="preserve"> </w:t>
      </w:r>
      <w:r w:rsidR="00232662" w:rsidRPr="00030AB6">
        <w:rPr>
          <w:rFonts w:ascii="Times New Roman" w:hAnsi="Times New Roman" w:cs="Times New Roman"/>
          <w:sz w:val="24"/>
          <w:szCs w:val="24"/>
        </w:rPr>
        <w:t xml:space="preserve">5]: </w:t>
      </w:r>
      <w:r w:rsidR="00232662" w:rsidRPr="00030AB6">
        <w:rPr>
          <w:rFonts w:ascii="Times New Roman" w:hAnsi="Times New Roman" w:cs="Times New Roman"/>
          <w:i/>
          <w:sz w:val="24"/>
          <w:szCs w:val="24"/>
        </w:rPr>
        <w:t>Qui seminant in lacrimis, in exsultatione metent</w:t>
      </w:r>
      <w:r w:rsidR="00232662" w:rsidRPr="00030A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230BF" w14:textId="0A0B2EF3" w:rsidR="004C6584" w:rsidRPr="00030AB6" w:rsidRDefault="00232662" w:rsidP="002326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B6">
        <w:rPr>
          <w:rFonts w:ascii="Times New Roman" w:hAnsi="Times New Roman" w:cs="Times New Roman"/>
          <w:sz w:val="24"/>
          <w:szCs w:val="24"/>
        </w:rPr>
        <w:t>¶ Item</w:t>
      </w:r>
      <w:r w:rsidR="00C72D73" w:rsidRPr="00030AB6">
        <w:rPr>
          <w:rFonts w:ascii="Times New Roman" w:hAnsi="Times New Roman" w:cs="Times New Roman"/>
          <w:sz w:val="24"/>
          <w:szCs w:val="24"/>
        </w:rPr>
        <w:t>,</w:t>
      </w:r>
      <w:r w:rsidRPr="00030AB6">
        <w:rPr>
          <w:rFonts w:ascii="Times New Roman" w:hAnsi="Times New Roman" w:cs="Times New Roman"/>
          <w:sz w:val="24"/>
          <w:szCs w:val="24"/>
        </w:rPr>
        <w:t xml:space="preserve"> totum tempus presens est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sz w:val="24"/>
          <w:szCs w:val="24"/>
        </w:rPr>
        <w:t xml:space="preserve">tempus </w:t>
      </w:r>
      <w:r w:rsidR="00C62951" w:rsidRPr="00030AB6">
        <w:rPr>
          <w:rFonts w:ascii="Times New Roman" w:hAnsi="Times New Roman" w:cs="Times New Roman"/>
          <w:sz w:val="24"/>
          <w:szCs w:val="24"/>
        </w:rPr>
        <w:t xml:space="preserve">flendi quia tunc </w:t>
      </w:r>
      <w:r w:rsidR="00C62951" w:rsidRPr="00030AB6">
        <w:rPr>
          <w:rFonts w:ascii="Times New Roman" w:hAnsi="Times New Roman" w:cs="Times New Roman"/>
          <w:i/>
          <w:sz w:val="24"/>
          <w:szCs w:val="24"/>
        </w:rPr>
        <w:t>absterget Deus omnem lacrimam</w:t>
      </w:r>
      <w:r w:rsidR="00C72D73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951" w:rsidRPr="00030AB6">
        <w:rPr>
          <w:rFonts w:ascii="Times New Roman" w:hAnsi="Times New Roman" w:cs="Times New Roman"/>
          <w:i/>
          <w:sz w:val="24"/>
          <w:szCs w:val="24"/>
        </w:rPr>
        <w:t>ab oculis</w:t>
      </w:r>
      <w:r w:rsidR="00C62951" w:rsidRPr="00030AB6">
        <w:rPr>
          <w:rFonts w:ascii="Times New Roman" w:hAnsi="Times New Roman" w:cs="Times New Roman"/>
          <w:sz w:val="24"/>
          <w:szCs w:val="24"/>
        </w:rPr>
        <w:t xml:space="preserve"> sanctorum, Apo. 21[:4]. Similiter tempus </w:t>
      </w:r>
      <w:r w:rsidR="00696A46" w:rsidRPr="00030AB6">
        <w:rPr>
          <w:rFonts w:ascii="Times New Roman" w:hAnsi="Times New Roman" w:cs="Times New Roman"/>
          <w:sz w:val="24"/>
          <w:szCs w:val="24"/>
        </w:rPr>
        <w:t>D</w:t>
      </w:r>
      <w:r w:rsidR="00C62951" w:rsidRPr="00030AB6">
        <w:rPr>
          <w:rFonts w:ascii="Times New Roman" w:hAnsi="Times New Roman" w:cs="Times New Roman"/>
          <w:sz w:val="24"/>
          <w:szCs w:val="24"/>
        </w:rPr>
        <w:t>ominice passionis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C62951" w:rsidRPr="00030AB6">
        <w:rPr>
          <w:rFonts w:ascii="Times New Roman" w:hAnsi="Times New Roman" w:cs="Times New Roman"/>
          <w:sz w:val="24"/>
          <w:szCs w:val="24"/>
        </w:rPr>
        <w:t>erat tempus flendi</w:t>
      </w:r>
      <w:r w:rsidR="00AD7C3E" w:rsidRPr="00030AB6">
        <w:rPr>
          <w:rFonts w:ascii="Times New Roman" w:hAnsi="Times New Roman" w:cs="Times New Roman"/>
          <w:sz w:val="24"/>
          <w:szCs w:val="24"/>
        </w:rPr>
        <w:t>,</w:t>
      </w:r>
      <w:r w:rsidR="00C62951" w:rsidRPr="00030AB6">
        <w:rPr>
          <w:rFonts w:ascii="Times New Roman" w:hAnsi="Times New Roman" w:cs="Times New Roman"/>
          <w:sz w:val="24"/>
          <w:szCs w:val="24"/>
        </w:rPr>
        <w:t xml:space="preserve"> sed tempus rarius erat tempus ridendi quia congaudendum est gaudenti</w:t>
      </w:r>
      <w:r w:rsidR="00C72D73" w:rsidRPr="00030AB6">
        <w:rPr>
          <w:rFonts w:ascii="Times New Roman" w:hAnsi="Times New Roman" w:cs="Times New Roman"/>
          <w:sz w:val="24"/>
          <w:szCs w:val="24"/>
        </w:rPr>
        <w:t>,</w:t>
      </w:r>
      <w:r w:rsidR="00C62951" w:rsidRPr="00030AB6">
        <w:rPr>
          <w:rFonts w:ascii="Times New Roman" w:hAnsi="Times New Roman" w:cs="Times New Roman"/>
          <w:sz w:val="24"/>
          <w:szCs w:val="24"/>
        </w:rPr>
        <w:t xml:space="preserve"> sicut compaciendum pacienti</w:t>
      </w:r>
      <w:r w:rsidR="00AD7C3E" w:rsidRPr="00030AB6">
        <w:rPr>
          <w:rFonts w:ascii="Times New Roman" w:hAnsi="Times New Roman" w:cs="Times New Roman"/>
          <w:sz w:val="24"/>
          <w:szCs w:val="24"/>
        </w:rPr>
        <w:t>,</w:t>
      </w:r>
      <w:r w:rsidR="00C62951" w:rsidRPr="00030AB6">
        <w:rPr>
          <w:rFonts w:ascii="Times New Roman" w:hAnsi="Times New Roman" w:cs="Times New Roman"/>
          <w:sz w:val="24"/>
          <w:szCs w:val="24"/>
        </w:rPr>
        <w:t xml:space="preserve"> secundum illud Rom. 12[:15]: </w:t>
      </w:r>
      <w:r w:rsidR="00C62951" w:rsidRPr="00030AB6">
        <w:rPr>
          <w:rFonts w:ascii="Times New Roman" w:hAnsi="Times New Roman" w:cs="Times New Roman"/>
          <w:i/>
          <w:sz w:val="24"/>
          <w:szCs w:val="24"/>
        </w:rPr>
        <w:t>Gaudere cum gaudentibus, flere cum flentibus</w:t>
      </w:r>
      <w:r w:rsidR="00C62951" w:rsidRPr="00030AB6">
        <w:rPr>
          <w:rFonts w:ascii="Times New Roman" w:hAnsi="Times New Roman" w:cs="Times New Roman"/>
          <w:sz w:val="24"/>
          <w:szCs w:val="24"/>
        </w:rPr>
        <w:t>. Similiter tempus pugne laboriose est tempus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C62951" w:rsidRPr="00030AB6">
        <w:rPr>
          <w:rFonts w:ascii="Times New Roman" w:hAnsi="Times New Roman" w:cs="Times New Roman"/>
          <w:sz w:val="24"/>
          <w:szCs w:val="24"/>
        </w:rPr>
        <w:t>flendus</w:t>
      </w:r>
      <w:r w:rsidR="00AD7C3E" w:rsidRPr="00030AB6">
        <w:rPr>
          <w:rFonts w:ascii="Times New Roman" w:hAnsi="Times New Roman" w:cs="Times New Roman"/>
          <w:sz w:val="24"/>
          <w:szCs w:val="24"/>
        </w:rPr>
        <w:t>,</w:t>
      </w:r>
      <w:r w:rsidR="00C62951" w:rsidRPr="00030AB6">
        <w:rPr>
          <w:rFonts w:ascii="Times New Roman" w:hAnsi="Times New Roman" w:cs="Times New Roman"/>
          <w:sz w:val="24"/>
          <w:szCs w:val="24"/>
        </w:rPr>
        <w:t xml:space="preserve"> tempus victorie gloriose est tempus ridendi</w:t>
      </w:r>
      <w:r w:rsidR="00AD7C3E" w:rsidRPr="00030AB6">
        <w:rPr>
          <w:rFonts w:ascii="Times New Roman" w:hAnsi="Times New Roman" w:cs="Times New Roman"/>
          <w:sz w:val="24"/>
          <w:szCs w:val="24"/>
        </w:rPr>
        <w:t>,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C62951" w:rsidRPr="00030AB6">
        <w:rPr>
          <w:rFonts w:ascii="Times New Roman" w:hAnsi="Times New Roman" w:cs="Times New Roman"/>
          <w:sz w:val="24"/>
          <w:szCs w:val="24"/>
        </w:rPr>
        <w:t xml:space="preserve">quia secundum Augustinum, 19 </w:t>
      </w:r>
      <w:r w:rsidR="00C62951" w:rsidRPr="00030AB6">
        <w:rPr>
          <w:rFonts w:ascii="Times New Roman" w:hAnsi="Times New Roman" w:cs="Times New Roman"/>
          <w:i/>
          <w:sz w:val="24"/>
          <w:szCs w:val="24"/>
        </w:rPr>
        <w:t>De ciuitate</w:t>
      </w:r>
      <w:r w:rsidR="00C62951" w:rsidRPr="00030AB6">
        <w:rPr>
          <w:rFonts w:ascii="Times New Roman" w:hAnsi="Times New Roman" w:cs="Times New Roman"/>
          <w:sz w:val="24"/>
          <w:szCs w:val="24"/>
        </w:rPr>
        <w:t xml:space="preserve">, capitulo 12, </w:t>
      </w:r>
      <w:r w:rsidR="009D5764" w:rsidRPr="00030AB6">
        <w:rPr>
          <w:rFonts w:ascii="Times New Roman" w:hAnsi="Times New Roman" w:cs="Times New Roman"/>
          <w:sz w:val="24"/>
          <w:szCs w:val="24"/>
        </w:rPr>
        <w:t>in est omnibus naturaliter desiderium pacis habende</w:t>
      </w:r>
      <w:r w:rsidR="00952EC3" w:rsidRPr="00030AB6">
        <w:rPr>
          <w:rFonts w:ascii="Times New Roman" w:hAnsi="Times New Roman" w:cs="Times New Roman"/>
          <w:sz w:val="24"/>
          <w:szCs w:val="24"/>
        </w:rPr>
        <w:t>,</w:t>
      </w:r>
      <w:r w:rsidR="009D5764" w:rsidRPr="00030AB6">
        <w:rPr>
          <w:rFonts w:ascii="Times New Roman" w:hAnsi="Times New Roman" w:cs="Times New Roman"/>
          <w:sz w:val="24"/>
          <w:szCs w:val="24"/>
        </w:rPr>
        <w:t xml:space="preserve"> quia sicut nemo est qui gaudere nolit.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9D5764" w:rsidRPr="00030AB6">
        <w:rPr>
          <w:rFonts w:ascii="Times New Roman" w:hAnsi="Times New Roman" w:cs="Times New Roman"/>
          <w:sz w:val="24"/>
          <w:szCs w:val="24"/>
        </w:rPr>
        <w:t>Nam qui bella volunt</w:t>
      </w:r>
      <w:r w:rsidR="00952EC3" w:rsidRPr="00030AB6">
        <w:rPr>
          <w:rFonts w:ascii="Times New Roman" w:hAnsi="Times New Roman" w:cs="Times New Roman"/>
          <w:sz w:val="24"/>
          <w:szCs w:val="24"/>
        </w:rPr>
        <w:t>,</w:t>
      </w:r>
      <w:r w:rsidR="009D5764" w:rsidRPr="00030AB6">
        <w:rPr>
          <w:rFonts w:ascii="Times New Roman" w:hAnsi="Times New Roman" w:cs="Times New Roman"/>
          <w:sz w:val="24"/>
          <w:szCs w:val="24"/>
        </w:rPr>
        <w:t xml:space="preserve"> nichil aliud quam vincere</w:t>
      </w:r>
      <w:r w:rsidR="00030AB6" w:rsidRPr="00030AB6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891D75" w:rsidRPr="00030AB6">
        <w:rPr>
          <w:rFonts w:ascii="Times New Roman" w:hAnsi="Times New Roman" w:cs="Times New Roman"/>
          <w:sz w:val="24"/>
          <w:szCs w:val="24"/>
        </w:rPr>
        <w:t>volunt</w:t>
      </w:r>
      <w:r w:rsidR="00952EC3" w:rsidRPr="00030AB6">
        <w:rPr>
          <w:rFonts w:ascii="Times New Roman" w:hAnsi="Times New Roman" w:cs="Times New Roman"/>
          <w:sz w:val="24"/>
          <w:szCs w:val="24"/>
        </w:rPr>
        <w:t>.</w:t>
      </w:r>
      <w:r w:rsidR="00891D75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952EC3" w:rsidRPr="00030AB6">
        <w:rPr>
          <w:rFonts w:ascii="Times New Roman" w:hAnsi="Times New Roman" w:cs="Times New Roman"/>
          <w:sz w:val="24"/>
          <w:szCs w:val="24"/>
        </w:rPr>
        <w:t>E</w:t>
      </w:r>
      <w:r w:rsidR="00891D75" w:rsidRPr="00030AB6">
        <w:rPr>
          <w:rFonts w:ascii="Times New Roman" w:hAnsi="Times New Roman" w:cs="Times New Roman"/>
          <w:sz w:val="24"/>
          <w:szCs w:val="24"/>
        </w:rPr>
        <w:t>t per victoriam ad pacem viuere. Igitur sicut consulit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891D75" w:rsidRPr="00030AB6">
        <w:rPr>
          <w:rFonts w:ascii="Times New Roman" w:hAnsi="Times New Roman" w:cs="Times New Roman"/>
          <w:sz w:val="24"/>
          <w:szCs w:val="24"/>
        </w:rPr>
        <w:t xml:space="preserve">Christus, Luc. 21[:36] in tempore presenti vigilandum est ad orandum, ait enim: </w:t>
      </w:r>
      <w:r w:rsidR="00891D75" w:rsidRPr="00030AB6">
        <w:rPr>
          <w:rFonts w:ascii="Times New Roman" w:hAnsi="Times New Roman" w:cs="Times New Roman"/>
          <w:i/>
          <w:sz w:val="24"/>
          <w:szCs w:val="24"/>
        </w:rPr>
        <w:t>Vigilate, omni tempore orantes, ut digni habeamini</w:t>
      </w:r>
      <w:r w:rsidR="00891D75" w:rsidRPr="00030AB6">
        <w:rPr>
          <w:rFonts w:ascii="Times New Roman" w:hAnsi="Times New Roman" w:cs="Times New Roman"/>
          <w:sz w:val="24"/>
          <w:szCs w:val="24"/>
        </w:rPr>
        <w:t>. Qui igitur negatur nobis diu viuere</w:t>
      </w:r>
      <w:r w:rsidR="00952EC3" w:rsidRPr="00030AB6">
        <w:rPr>
          <w:rFonts w:ascii="Times New Roman" w:hAnsi="Times New Roman" w:cs="Times New Roman"/>
          <w:sz w:val="24"/>
          <w:szCs w:val="24"/>
        </w:rPr>
        <w:t>,</w:t>
      </w:r>
      <w:r w:rsidR="00891D75" w:rsidRPr="00030AB6">
        <w:rPr>
          <w:rFonts w:ascii="Times New Roman" w:hAnsi="Times New Roman" w:cs="Times New Roman"/>
          <w:sz w:val="24"/>
          <w:szCs w:val="24"/>
        </w:rPr>
        <w:t xml:space="preserve"> faciamus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891D75" w:rsidRPr="00030AB6">
        <w:rPr>
          <w:rFonts w:ascii="Times New Roman" w:hAnsi="Times New Roman" w:cs="Times New Roman"/>
          <w:sz w:val="24"/>
          <w:szCs w:val="24"/>
        </w:rPr>
        <w:t>aliquid</w:t>
      </w:r>
      <w:r w:rsidR="007E6521" w:rsidRPr="00030AB6">
        <w:rPr>
          <w:rFonts w:ascii="Times New Roman" w:hAnsi="Times New Roman" w:cs="Times New Roman"/>
          <w:sz w:val="24"/>
          <w:szCs w:val="24"/>
        </w:rPr>
        <w:t xml:space="preserve"> quod nos vixisse testetur. Vnde Bernardus, sicut non peribit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7E6521" w:rsidRPr="00030AB6">
        <w:rPr>
          <w:rFonts w:ascii="Times New Roman" w:hAnsi="Times New Roman" w:cs="Times New Roman"/>
          <w:sz w:val="24"/>
          <w:szCs w:val="24"/>
        </w:rPr>
        <w:t>capillus de capite</w:t>
      </w:r>
      <w:r w:rsidR="00C72D73" w:rsidRPr="00030AB6">
        <w:rPr>
          <w:rFonts w:ascii="Times New Roman" w:hAnsi="Times New Roman" w:cs="Times New Roman"/>
          <w:sz w:val="24"/>
          <w:szCs w:val="24"/>
        </w:rPr>
        <w:t>,</w:t>
      </w:r>
      <w:r w:rsidR="007E6521" w:rsidRPr="00030AB6">
        <w:rPr>
          <w:rFonts w:ascii="Times New Roman" w:hAnsi="Times New Roman" w:cs="Times New Roman"/>
          <w:sz w:val="24"/>
          <w:szCs w:val="24"/>
        </w:rPr>
        <w:t xml:space="preserve"> sic nec momentum de tempore</w:t>
      </w:r>
      <w:r w:rsidR="00723C56" w:rsidRPr="00030AB6">
        <w:rPr>
          <w:rFonts w:ascii="Times New Roman" w:hAnsi="Times New Roman" w:cs="Times New Roman"/>
          <w:sz w:val="24"/>
          <w:szCs w:val="24"/>
        </w:rPr>
        <w:t>.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723C56" w:rsidRPr="00030AB6">
        <w:rPr>
          <w:rFonts w:ascii="Times New Roman" w:hAnsi="Times New Roman" w:cs="Times New Roman"/>
          <w:sz w:val="24"/>
          <w:szCs w:val="24"/>
        </w:rPr>
        <w:t>M</w:t>
      </w:r>
      <w:r w:rsidR="007E6521" w:rsidRPr="00030AB6">
        <w:rPr>
          <w:rFonts w:ascii="Times New Roman" w:hAnsi="Times New Roman" w:cs="Times New Roman"/>
          <w:sz w:val="24"/>
          <w:szCs w:val="24"/>
        </w:rPr>
        <w:t>ultum nempe reputat Deus de tempore qui illud creauit in principio cum celo empireo et cum natura angelica</w:t>
      </w:r>
      <w:r w:rsidR="00723C56" w:rsidRPr="00030AB6">
        <w:rPr>
          <w:rFonts w:ascii="Times New Roman" w:hAnsi="Times New Roman" w:cs="Times New Roman"/>
          <w:sz w:val="24"/>
          <w:szCs w:val="24"/>
        </w:rPr>
        <w:t>,</w:t>
      </w:r>
      <w:r w:rsidR="007E6521" w:rsidRPr="00030AB6">
        <w:rPr>
          <w:rFonts w:ascii="Times New Roman" w:hAnsi="Times New Roman" w:cs="Times New Roman"/>
          <w:sz w:val="24"/>
          <w:szCs w:val="24"/>
        </w:rPr>
        <w:t xml:space="preserve"> ad cuius tempor</w:t>
      </w:r>
      <w:r w:rsidR="00723C56" w:rsidRPr="00030AB6">
        <w:rPr>
          <w:rFonts w:ascii="Times New Roman" w:hAnsi="Times New Roman" w:cs="Times New Roman"/>
          <w:sz w:val="24"/>
          <w:szCs w:val="24"/>
        </w:rPr>
        <w:t>is</w:t>
      </w:r>
      <w:r w:rsidR="007E6521" w:rsidRPr="00030AB6">
        <w:rPr>
          <w:rFonts w:ascii="Times New Roman" w:hAnsi="Times New Roman" w:cs="Times New Roman"/>
          <w:sz w:val="24"/>
          <w:szCs w:val="24"/>
        </w:rPr>
        <w:t xml:space="preserve"> seruicium fecit solem et lunam, Gen. 1[:14]: ut </w:t>
      </w:r>
      <w:r w:rsidR="007E6521" w:rsidRPr="00030AB6">
        <w:rPr>
          <w:rFonts w:ascii="Times New Roman" w:hAnsi="Times New Roman" w:cs="Times New Roman"/>
          <w:i/>
          <w:sz w:val="24"/>
          <w:szCs w:val="24"/>
        </w:rPr>
        <w:t>signa et tempora</w:t>
      </w:r>
      <w:r w:rsidR="007E6521" w:rsidRPr="00030AB6">
        <w:rPr>
          <w:rFonts w:ascii="Times New Roman" w:hAnsi="Times New Roman" w:cs="Times New Roman"/>
          <w:sz w:val="24"/>
          <w:szCs w:val="24"/>
        </w:rPr>
        <w:t xml:space="preserve">. Chrisostomus, si aurum </w:t>
      </w:r>
      <w:r w:rsidR="00BB233C" w:rsidRPr="00030AB6">
        <w:rPr>
          <w:rFonts w:ascii="Times New Roman" w:hAnsi="Times New Roman" w:cs="Times New Roman"/>
          <w:sz w:val="24"/>
          <w:szCs w:val="24"/>
        </w:rPr>
        <w:t>paruum consumpseris dampnum putas</w:t>
      </w:r>
      <w:r w:rsidR="00F562A1" w:rsidRPr="00030AB6">
        <w:rPr>
          <w:rFonts w:ascii="Times New Roman" w:hAnsi="Times New Roman" w:cs="Times New Roman"/>
          <w:sz w:val="24"/>
          <w:szCs w:val="24"/>
        </w:rPr>
        <w:t>,</w:t>
      </w:r>
      <w:r w:rsidR="00BB233C" w:rsidRPr="00030AB6">
        <w:rPr>
          <w:rFonts w:ascii="Times New Roman" w:hAnsi="Times New Roman" w:cs="Times New Roman"/>
          <w:sz w:val="24"/>
          <w:szCs w:val="24"/>
        </w:rPr>
        <w:t xml:space="preserve"> tempus pompa consumis et non curas</w:t>
      </w:r>
      <w:r w:rsidR="00C72D73" w:rsidRPr="00030AB6">
        <w:rPr>
          <w:rFonts w:ascii="Times New Roman" w:hAnsi="Times New Roman" w:cs="Times New Roman"/>
          <w:sz w:val="24"/>
          <w:szCs w:val="24"/>
        </w:rPr>
        <w:t>.</w:t>
      </w:r>
      <w:r w:rsidR="00BB233C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C72D73" w:rsidRPr="00030AB6">
        <w:rPr>
          <w:rFonts w:ascii="Times New Roman" w:hAnsi="Times New Roman" w:cs="Times New Roman"/>
          <w:sz w:val="24"/>
          <w:szCs w:val="24"/>
        </w:rPr>
        <w:t>E</w:t>
      </w:r>
      <w:r w:rsidR="00BB233C" w:rsidRPr="00030AB6">
        <w:rPr>
          <w:rFonts w:ascii="Times New Roman" w:hAnsi="Times New Roman" w:cs="Times New Roman"/>
          <w:sz w:val="24"/>
          <w:szCs w:val="24"/>
        </w:rPr>
        <w:t>t tamen aurum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BB233C" w:rsidRPr="00030AB6">
        <w:rPr>
          <w:rFonts w:ascii="Times New Roman" w:hAnsi="Times New Roman" w:cs="Times New Roman"/>
          <w:sz w:val="24"/>
          <w:szCs w:val="24"/>
        </w:rPr>
        <w:t>recuperare poteris sed tempus non. Vnde Seneca</w:t>
      </w:r>
      <w:r w:rsidR="00646FB9" w:rsidRPr="00030AB6">
        <w:rPr>
          <w:rFonts w:ascii="Times New Roman" w:hAnsi="Times New Roman" w:cs="Times New Roman"/>
          <w:sz w:val="24"/>
          <w:szCs w:val="24"/>
        </w:rPr>
        <w:t xml:space="preserve">, ad Lucilium </w:t>
      </w:r>
      <w:r w:rsidR="00646FB9" w:rsidRPr="00030AB6">
        <w:rPr>
          <w:rFonts w:ascii="Times New Roman" w:hAnsi="Times New Roman" w:cs="Times New Roman"/>
          <w:i/>
          <w:sz w:val="24"/>
          <w:szCs w:val="24"/>
        </w:rPr>
        <w:t>Epistula</w:t>
      </w:r>
      <w:r w:rsidR="00C72D73" w:rsidRPr="00030A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FB9" w:rsidRPr="00030AB6">
        <w:rPr>
          <w:rFonts w:ascii="Times New Roman" w:hAnsi="Times New Roman" w:cs="Times New Roman"/>
          <w:sz w:val="24"/>
          <w:szCs w:val="24"/>
        </w:rPr>
        <w:t>37</w:t>
      </w:r>
      <w:r w:rsidR="004C6584" w:rsidRPr="00030AB6">
        <w:rPr>
          <w:rFonts w:ascii="Times New Roman" w:hAnsi="Times New Roman" w:cs="Times New Roman"/>
          <w:sz w:val="24"/>
          <w:szCs w:val="24"/>
        </w:rPr>
        <w:t>,</w:t>
      </w:r>
      <w:r w:rsidR="00646FB9" w:rsidRPr="00030AB6">
        <w:rPr>
          <w:rFonts w:ascii="Times New Roman" w:hAnsi="Times New Roman" w:cs="Times New Roman"/>
          <w:sz w:val="24"/>
          <w:szCs w:val="24"/>
        </w:rPr>
        <w:t xml:space="preserve"> quis michi dabit aliquid equale tempori</w:t>
      </w:r>
      <w:r w:rsidR="004C6584" w:rsidRPr="00030AB6">
        <w:rPr>
          <w:rFonts w:ascii="Times New Roman" w:hAnsi="Times New Roman" w:cs="Times New Roman"/>
          <w:sz w:val="24"/>
          <w:szCs w:val="24"/>
        </w:rPr>
        <w:t>.</w:t>
      </w:r>
      <w:r w:rsidR="00646FB9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4C6584" w:rsidRPr="00030AB6">
        <w:rPr>
          <w:rFonts w:ascii="Times New Roman" w:hAnsi="Times New Roman" w:cs="Times New Roman"/>
          <w:sz w:val="24"/>
          <w:szCs w:val="24"/>
        </w:rPr>
        <w:t>O</w:t>
      </w:r>
      <w:r w:rsidR="00646FB9" w:rsidRPr="00030AB6">
        <w:rPr>
          <w:rFonts w:ascii="Times New Roman" w:hAnsi="Times New Roman" w:cs="Times New Roman"/>
          <w:sz w:val="24"/>
          <w:szCs w:val="24"/>
        </w:rPr>
        <w:t>mnia alia</w:t>
      </w:r>
      <w:r w:rsidR="001B0492" w:rsidRPr="00030AB6">
        <w:rPr>
          <w:rFonts w:ascii="Times New Roman" w:hAnsi="Times New Roman" w:cs="Times New Roman"/>
          <w:sz w:val="24"/>
          <w:szCs w:val="24"/>
        </w:rPr>
        <w:t>,</w:t>
      </w:r>
      <w:r w:rsidR="00030AB6" w:rsidRPr="00030AB6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646FB9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4C6584" w:rsidRPr="00030AB6">
        <w:rPr>
          <w:rFonts w:ascii="Times New Roman" w:hAnsi="Times New Roman" w:cs="Times New Roman"/>
          <w:sz w:val="24"/>
          <w:szCs w:val="24"/>
        </w:rPr>
        <w:t>L</w:t>
      </w:r>
      <w:r w:rsidR="00646FB9" w:rsidRPr="00030AB6">
        <w:rPr>
          <w:rFonts w:ascii="Times New Roman" w:hAnsi="Times New Roman" w:cs="Times New Roman"/>
          <w:sz w:val="24"/>
          <w:szCs w:val="24"/>
        </w:rPr>
        <w:t>uc</w:t>
      </w:r>
      <w:r w:rsidR="004C6584" w:rsidRPr="00030AB6">
        <w:rPr>
          <w:rFonts w:ascii="Times New Roman" w:hAnsi="Times New Roman" w:cs="Times New Roman"/>
          <w:sz w:val="24"/>
          <w:szCs w:val="24"/>
        </w:rPr>
        <w:t>i</w:t>
      </w:r>
      <w:r w:rsidR="00646FB9" w:rsidRPr="00030AB6">
        <w:rPr>
          <w:rFonts w:ascii="Times New Roman" w:hAnsi="Times New Roman" w:cs="Times New Roman"/>
          <w:sz w:val="24"/>
          <w:szCs w:val="24"/>
        </w:rPr>
        <w:t>li</w:t>
      </w:r>
      <w:r w:rsidR="001B0492" w:rsidRPr="00030AB6">
        <w:rPr>
          <w:rFonts w:ascii="Times New Roman" w:hAnsi="Times New Roman" w:cs="Times New Roman"/>
          <w:sz w:val="24"/>
          <w:szCs w:val="24"/>
        </w:rPr>
        <w:t>,</w:t>
      </w:r>
      <w:r w:rsidR="00646FB9" w:rsidRPr="00030AB6">
        <w:rPr>
          <w:rFonts w:ascii="Times New Roman" w:hAnsi="Times New Roman" w:cs="Times New Roman"/>
          <w:sz w:val="24"/>
          <w:szCs w:val="24"/>
        </w:rPr>
        <w:t xml:space="preserve"> aliena sunt</w:t>
      </w:r>
      <w:r w:rsidR="004C6584" w:rsidRPr="00030AB6">
        <w:rPr>
          <w:rFonts w:ascii="Times New Roman" w:hAnsi="Times New Roman" w:cs="Times New Roman"/>
          <w:sz w:val="24"/>
          <w:szCs w:val="24"/>
        </w:rPr>
        <w:t>,</w:t>
      </w:r>
      <w:r w:rsidR="00646FB9" w:rsidRPr="00030AB6">
        <w:rPr>
          <w:rFonts w:ascii="Times New Roman" w:hAnsi="Times New Roman" w:cs="Times New Roman"/>
          <w:sz w:val="24"/>
          <w:szCs w:val="24"/>
        </w:rPr>
        <w:t xml:space="preserve"> temporis tantum nostrum est.</w:t>
      </w:r>
      <w:r w:rsidR="004C6584" w:rsidRPr="00030AB6">
        <w:rPr>
          <w:rFonts w:ascii="Times New Roman" w:hAnsi="Times New Roman" w:cs="Times New Roman"/>
          <w:sz w:val="24"/>
          <w:szCs w:val="24"/>
        </w:rPr>
        <w:t xml:space="preserve"> Vnde Gregorius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4C6584" w:rsidRPr="00030AB6">
        <w:rPr>
          <w:rFonts w:ascii="Times New Roman" w:hAnsi="Times New Roman" w:cs="Times New Roman"/>
          <w:i/>
          <w:sz w:val="24"/>
          <w:szCs w:val="24"/>
        </w:rPr>
        <w:t>Super Evangelia</w:t>
      </w:r>
      <w:r w:rsidR="004C6584" w:rsidRPr="00030AB6">
        <w:rPr>
          <w:rFonts w:ascii="Times New Roman" w:hAnsi="Times New Roman" w:cs="Times New Roman"/>
          <w:sz w:val="24"/>
          <w:szCs w:val="24"/>
        </w:rPr>
        <w:t xml:space="preserve"> homilia 12, narrat de </w:t>
      </w:r>
      <w:r w:rsidR="001B0492" w:rsidRPr="00030AB6">
        <w:rPr>
          <w:rFonts w:ascii="Times New Roman" w:hAnsi="Times New Roman" w:cs="Times New Roman"/>
          <w:sz w:val="24"/>
          <w:szCs w:val="24"/>
        </w:rPr>
        <w:t>C</w:t>
      </w:r>
      <w:r w:rsidR="004C6584" w:rsidRPr="00030AB6">
        <w:rPr>
          <w:rFonts w:ascii="Times New Roman" w:hAnsi="Times New Roman" w:cs="Times New Roman"/>
          <w:sz w:val="24"/>
          <w:szCs w:val="24"/>
        </w:rPr>
        <w:t>risorio viciis pessimo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4C6584" w:rsidRPr="00030AB6">
        <w:rPr>
          <w:rFonts w:ascii="Times New Roman" w:hAnsi="Times New Roman" w:cs="Times New Roman"/>
          <w:sz w:val="24"/>
          <w:szCs w:val="24"/>
        </w:rPr>
        <w:t>quomodo in fine vite raptus a malis spiritibus versus inferum</w:t>
      </w:r>
      <w:r w:rsidR="001B0492" w:rsidRPr="00030AB6">
        <w:rPr>
          <w:rFonts w:ascii="Times New Roman" w:hAnsi="Times New Roman" w:cs="Times New Roman"/>
          <w:sz w:val="24"/>
          <w:szCs w:val="24"/>
        </w:rPr>
        <w:t>.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1B0492" w:rsidRPr="00030AB6">
        <w:rPr>
          <w:rFonts w:ascii="Times New Roman" w:hAnsi="Times New Roman" w:cs="Times New Roman"/>
          <w:sz w:val="24"/>
          <w:szCs w:val="24"/>
        </w:rPr>
        <w:t>C</w:t>
      </w:r>
      <w:r w:rsidR="004C6584" w:rsidRPr="00030AB6">
        <w:rPr>
          <w:rFonts w:ascii="Times New Roman" w:hAnsi="Times New Roman" w:cs="Times New Roman"/>
          <w:sz w:val="24"/>
          <w:szCs w:val="24"/>
        </w:rPr>
        <w:t>lamauit inducias vsque mane</w:t>
      </w:r>
      <w:r w:rsidR="001B0492" w:rsidRPr="00030AB6">
        <w:rPr>
          <w:rFonts w:ascii="Times New Roman" w:hAnsi="Times New Roman" w:cs="Times New Roman"/>
          <w:sz w:val="24"/>
          <w:szCs w:val="24"/>
        </w:rPr>
        <w:t>,</w:t>
      </w:r>
      <w:r w:rsidR="004C6584" w:rsidRPr="00030AB6">
        <w:rPr>
          <w:rFonts w:ascii="Times New Roman" w:hAnsi="Times New Roman" w:cs="Times New Roman"/>
          <w:sz w:val="24"/>
          <w:szCs w:val="24"/>
        </w:rPr>
        <w:t xml:space="preserve"> sed nichil profuit</w:t>
      </w:r>
      <w:r w:rsidR="00C72D73" w:rsidRPr="00030AB6">
        <w:rPr>
          <w:rFonts w:ascii="Times New Roman" w:hAnsi="Times New Roman" w:cs="Times New Roman"/>
          <w:sz w:val="24"/>
          <w:szCs w:val="24"/>
        </w:rPr>
        <w:t>.</w:t>
      </w:r>
      <w:r w:rsidR="004C6584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C72D73" w:rsidRPr="00030AB6">
        <w:rPr>
          <w:rFonts w:ascii="Times New Roman" w:hAnsi="Times New Roman" w:cs="Times New Roman"/>
          <w:sz w:val="24"/>
          <w:szCs w:val="24"/>
        </w:rPr>
        <w:t>E</w:t>
      </w:r>
      <w:r w:rsidR="004C6584" w:rsidRPr="00030AB6">
        <w:rPr>
          <w:rFonts w:ascii="Times New Roman" w:hAnsi="Times New Roman" w:cs="Times New Roman"/>
          <w:sz w:val="24"/>
          <w:szCs w:val="24"/>
        </w:rPr>
        <w:t>t concludit Gregorius, ergo solicite cogitemus ne tempora a nobis vacua pertranseant</w:t>
      </w:r>
      <w:r w:rsidR="00CC0346" w:rsidRPr="00030AB6">
        <w:rPr>
          <w:rFonts w:ascii="Times New Roman" w:hAnsi="Times New Roman" w:cs="Times New Roman"/>
          <w:sz w:val="24"/>
          <w:szCs w:val="24"/>
        </w:rPr>
        <w:t>,</w:t>
      </w:r>
      <w:r w:rsidR="004C6584" w:rsidRPr="00030AB6">
        <w:rPr>
          <w:rFonts w:ascii="Times New Roman" w:hAnsi="Times New Roman" w:cs="Times New Roman"/>
          <w:sz w:val="24"/>
          <w:szCs w:val="24"/>
        </w:rPr>
        <w:t xml:space="preserve"> et tunc queramus spacium temporis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="004C6584" w:rsidRPr="00030AB6">
        <w:rPr>
          <w:rFonts w:ascii="Times New Roman" w:hAnsi="Times New Roman" w:cs="Times New Roman"/>
          <w:sz w:val="24"/>
          <w:szCs w:val="24"/>
        </w:rPr>
        <w:t>ad bene viuendum quando compellimur de corpore exire.</w:t>
      </w:r>
      <w:r w:rsidR="00C72D73" w:rsidRPr="00030A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6584" w:rsidRPr="00030AB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B5C86" w14:textId="77777777" w:rsidR="000C4779" w:rsidRDefault="000C4779" w:rsidP="000F695D">
      <w:pPr>
        <w:spacing w:after="0" w:line="240" w:lineRule="auto"/>
      </w:pPr>
      <w:r>
        <w:separator/>
      </w:r>
    </w:p>
  </w:endnote>
  <w:endnote w:type="continuationSeparator" w:id="0">
    <w:p w14:paraId="568ECF45" w14:textId="77777777" w:rsidR="000C4779" w:rsidRDefault="000C4779" w:rsidP="000F695D">
      <w:pPr>
        <w:spacing w:after="0" w:line="240" w:lineRule="auto"/>
      </w:pPr>
      <w:r>
        <w:continuationSeparator/>
      </w:r>
    </w:p>
  </w:endnote>
  <w:endnote w:id="1">
    <w:p w14:paraId="621E08BF" w14:textId="52204D04" w:rsidR="00030AB6" w:rsidRPr="00030AB6" w:rsidRDefault="00030AB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30AB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AB6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030AB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  <w:r w:rsidRPr="00030AB6">
        <w:rPr>
          <w:rFonts w:ascii="Times New Roman" w:hAnsi="Times New Roman" w:cs="Times New Roman"/>
          <w:strike/>
          <w:sz w:val="24"/>
          <w:szCs w:val="24"/>
        </w:rPr>
        <w:t>et messio conueniunt</w:t>
      </w:r>
      <w:r w:rsidRPr="00030AB6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3C376972" w14:textId="77777777" w:rsidR="00030AB6" w:rsidRPr="00030AB6" w:rsidRDefault="00030AB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760C5F4F" w14:textId="5E421BF7" w:rsidR="00030AB6" w:rsidRPr="00030AB6" w:rsidRDefault="00030AB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30AB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AB6">
        <w:rPr>
          <w:rFonts w:ascii="Times New Roman" w:hAnsi="Times New Roman" w:cs="Times New Roman"/>
          <w:sz w:val="24"/>
          <w:szCs w:val="24"/>
        </w:rPr>
        <w:t xml:space="preserve">vincere </w:t>
      </w:r>
      <w:r w:rsidRPr="00030AB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  <w:r w:rsidRPr="00030AB6">
        <w:rPr>
          <w:rFonts w:ascii="Times New Roman" w:hAnsi="Times New Roman" w:cs="Times New Roman"/>
          <w:sz w:val="24"/>
          <w:szCs w:val="24"/>
        </w:rPr>
        <w:t>vo</w:t>
      </w:r>
      <w:r w:rsidRPr="00030AB6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2937CD2B" w14:textId="77777777" w:rsidR="00030AB6" w:rsidRPr="00030AB6" w:rsidRDefault="00030AB6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5C6E4EB3" w14:textId="376FDE58" w:rsidR="00030AB6" w:rsidRPr="00030AB6" w:rsidRDefault="00030AB6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030AB6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0AB6">
        <w:rPr>
          <w:rFonts w:ascii="Times New Roman" w:hAnsi="Times New Roman" w:cs="Times New Roman"/>
          <w:sz w:val="24"/>
          <w:szCs w:val="24"/>
        </w:rPr>
        <w:t xml:space="preserve">alia </w:t>
      </w:r>
      <w:r w:rsidRPr="00030AB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030AB6">
        <w:rPr>
          <w:rFonts w:ascii="Times New Roman" w:hAnsi="Times New Roman" w:cs="Times New Roman"/>
          <w:sz w:val="24"/>
          <w:szCs w:val="24"/>
        </w:rPr>
        <w:t xml:space="preserve"> </w:t>
      </w:r>
      <w:r w:rsidRPr="00030AB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30AB6">
        <w:rPr>
          <w:rFonts w:ascii="Times New Roman" w:hAnsi="Times New Roman" w:cs="Times New Roman"/>
          <w:sz w:val="24"/>
          <w:szCs w:val="24"/>
        </w:rPr>
        <w:t xml:space="preserve">. </w:t>
      </w:r>
      <w:r w:rsidRPr="00030AB6">
        <w:rPr>
          <w:rFonts w:ascii="Times New Roman" w:hAnsi="Times New Roman" w:cs="Times New Roman"/>
          <w:sz w:val="24"/>
          <w:szCs w:val="24"/>
        </w:rPr>
        <w:t>in</w:t>
      </w:r>
      <w:r w:rsidRPr="00030AB6">
        <w:rPr>
          <w:rFonts w:ascii="Times New Roman" w:hAnsi="Times New Roman"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ABE0E" w14:textId="77777777" w:rsidR="000C4779" w:rsidRDefault="000C4779" w:rsidP="000F695D">
      <w:pPr>
        <w:spacing w:after="0" w:line="240" w:lineRule="auto"/>
      </w:pPr>
      <w:r>
        <w:separator/>
      </w:r>
    </w:p>
  </w:footnote>
  <w:footnote w:type="continuationSeparator" w:id="0">
    <w:p w14:paraId="50B26EBF" w14:textId="77777777" w:rsidR="000C4779" w:rsidRDefault="000C4779" w:rsidP="000F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F3"/>
    <w:rsid w:val="00007573"/>
    <w:rsid w:val="00030AB6"/>
    <w:rsid w:val="000C4779"/>
    <w:rsid w:val="000F2130"/>
    <w:rsid w:val="000F695D"/>
    <w:rsid w:val="00135A03"/>
    <w:rsid w:val="001A31B5"/>
    <w:rsid w:val="001A41A2"/>
    <w:rsid w:val="001B0492"/>
    <w:rsid w:val="00232662"/>
    <w:rsid w:val="00233CFA"/>
    <w:rsid w:val="00241026"/>
    <w:rsid w:val="00287976"/>
    <w:rsid w:val="002E0416"/>
    <w:rsid w:val="002F3DC3"/>
    <w:rsid w:val="003215BE"/>
    <w:rsid w:val="003449B5"/>
    <w:rsid w:val="00452E70"/>
    <w:rsid w:val="004C6584"/>
    <w:rsid w:val="00520B69"/>
    <w:rsid w:val="00537E5D"/>
    <w:rsid w:val="00557C1C"/>
    <w:rsid w:val="005F16DB"/>
    <w:rsid w:val="00646FB9"/>
    <w:rsid w:val="00657B27"/>
    <w:rsid w:val="00677575"/>
    <w:rsid w:val="00696A46"/>
    <w:rsid w:val="00697CFA"/>
    <w:rsid w:val="006E6323"/>
    <w:rsid w:val="0071141E"/>
    <w:rsid w:val="00717FF3"/>
    <w:rsid w:val="00723C56"/>
    <w:rsid w:val="00782181"/>
    <w:rsid w:val="007E6521"/>
    <w:rsid w:val="008143ED"/>
    <w:rsid w:val="00814584"/>
    <w:rsid w:val="00814AE5"/>
    <w:rsid w:val="00831067"/>
    <w:rsid w:val="00891D75"/>
    <w:rsid w:val="008C0F08"/>
    <w:rsid w:val="008C68BC"/>
    <w:rsid w:val="00952EC3"/>
    <w:rsid w:val="009D5764"/>
    <w:rsid w:val="00A74474"/>
    <w:rsid w:val="00AB465B"/>
    <w:rsid w:val="00AD7C3E"/>
    <w:rsid w:val="00B42B9D"/>
    <w:rsid w:val="00BB233C"/>
    <w:rsid w:val="00BC0F7F"/>
    <w:rsid w:val="00BF6C91"/>
    <w:rsid w:val="00C62951"/>
    <w:rsid w:val="00C72D73"/>
    <w:rsid w:val="00CB33D7"/>
    <w:rsid w:val="00CC0346"/>
    <w:rsid w:val="00D00EC3"/>
    <w:rsid w:val="00D0798B"/>
    <w:rsid w:val="00D1327E"/>
    <w:rsid w:val="00D56698"/>
    <w:rsid w:val="00DB3443"/>
    <w:rsid w:val="00DD45CD"/>
    <w:rsid w:val="00DD74A3"/>
    <w:rsid w:val="00E62BA4"/>
    <w:rsid w:val="00E83003"/>
    <w:rsid w:val="00E83630"/>
    <w:rsid w:val="00ED0E54"/>
    <w:rsid w:val="00EE1B40"/>
    <w:rsid w:val="00EE68B9"/>
    <w:rsid w:val="00F00662"/>
    <w:rsid w:val="00F17963"/>
    <w:rsid w:val="00F46C3E"/>
    <w:rsid w:val="00F5335B"/>
    <w:rsid w:val="00F562A1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5767"/>
  <w15:chartTrackingRefBased/>
  <w15:docId w15:val="{D7AE8B6B-03C2-45C9-B1D3-3240C3AC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F69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69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6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438C4D4-0733-46E7-8E7A-51A24F4B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2019-12-09T19:27:00Z</cp:lastPrinted>
  <dcterms:created xsi:type="dcterms:W3CDTF">2021-01-26T23:33:00Z</dcterms:created>
  <dcterms:modified xsi:type="dcterms:W3CDTF">2021-01-26T23:51:00Z</dcterms:modified>
</cp:coreProperties>
</file>