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FDB" w14:textId="77777777" w:rsidR="00FE5E03" w:rsidRPr="006C1DCB" w:rsidRDefault="00FE5E03" w:rsidP="00FE5E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C1DCB">
        <w:rPr>
          <w:rFonts w:ascii="Times New Roman" w:hAnsi="Times New Roman" w:cs="Times New Roman"/>
          <w:sz w:val="24"/>
          <w:szCs w:val="24"/>
        </w:rPr>
        <w:t>352 Sponsus</w:t>
      </w:r>
    </w:p>
    <w:p w14:paraId="0E124D76" w14:textId="233E5B8B" w:rsidR="00A0326A" w:rsidRPr="006C1DCB" w:rsidRDefault="00FE5E03" w:rsidP="009103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C1DCB">
        <w:rPr>
          <w:rFonts w:ascii="Times New Roman" w:hAnsi="Times New Roman" w:cs="Times New Roman"/>
          <w:sz w:val="24"/>
          <w:szCs w:val="24"/>
        </w:rPr>
        <w:t>Christus est fidelis sponsus eo quod non deserat</w:t>
      </w:r>
      <w:r w:rsidR="006E4CAE" w:rsidRPr="006C1DCB">
        <w:rPr>
          <w:rFonts w:ascii="Times New Roman" w:hAnsi="Times New Roman" w:cs="Times New Roman"/>
          <w:sz w:val="24"/>
          <w:szCs w:val="24"/>
        </w:rPr>
        <w:t>,</w:t>
      </w:r>
      <w:r w:rsidR="00A0326A"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="006E4CAE" w:rsidRPr="006C1DCB">
        <w:rPr>
          <w:rFonts w:ascii="Times New Roman" w:hAnsi="Times New Roman" w:cs="Times New Roman"/>
          <w:sz w:val="24"/>
          <w:szCs w:val="24"/>
        </w:rPr>
        <w:t>Osee 2[:</w:t>
      </w:r>
      <w:r w:rsidR="009103B2" w:rsidRPr="006C1DCB">
        <w:rPr>
          <w:rFonts w:ascii="Times New Roman" w:hAnsi="Times New Roman" w:cs="Times New Roman"/>
          <w:sz w:val="24"/>
          <w:szCs w:val="24"/>
        </w:rPr>
        <w:t xml:space="preserve">20]: </w:t>
      </w:r>
      <w:r w:rsidR="009103B2" w:rsidRPr="006C1DCB">
        <w:rPr>
          <w:rFonts w:ascii="Times New Roman" w:hAnsi="Times New Roman" w:cs="Times New Roman"/>
          <w:i/>
          <w:sz w:val="24"/>
          <w:szCs w:val="24"/>
        </w:rPr>
        <w:t>Sponsabo te mihi in fide</w:t>
      </w:r>
      <w:r w:rsidR="009103B2" w:rsidRPr="006C1DCB">
        <w:rPr>
          <w:rFonts w:ascii="Times New Roman" w:hAnsi="Times New Roman" w:cs="Times New Roman"/>
          <w:sz w:val="24"/>
          <w:szCs w:val="24"/>
        </w:rPr>
        <w:t>. Hic nota quod</w:t>
      </w:r>
      <w:r w:rsidR="00A0326A"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="009103B2" w:rsidRPr="006C1DCB">
        <w:rPr>
          <w:rFonts w:ascii="Times New Roman" w:hAnsi="Times New Roman" w:cs="Times New Roman"/>
          <w:sz w:val="24"/>
          <w:szCs w:val="24"/>
        </w:rPr>
        <w:t>propter solum adulterium potest fieri diuorcium quo ad thorum. Et est in viri potestate si velit reconciliatam</w:t>
      </w:r>
      <w:r w:rsidR="00A0326A"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="009103B2" w:rsidRPr="006C1DCB">
        <w:rPr>
          <w:rFonts w:ascii="Times New Roman" w:hAnsi="Times New Roman" w:cs="Times New Roman"/>
          <w:sz w:val="24"/>
          <w:szCs w:val="24"/>
        </w:rPr>
        <w:t>reconciliare, sed reuera quando sponsus noster Christus fuit fidelior fidelibus</w:t>
      </w:r>
      <w:r w:rsidR="00F16229" w:rsidRPr="006C1DCB">
        <w:rPr>
          <w:rFonts w:ascii="Times New Roman" w:hAnsi="Times New Roman" w:cs="Times New Roman"/>
          <w:sz w:val="24"/>
          <w:szCs w:val="24"/>
        </w:rPr>
        <w:t>,</w:t>
      </w:r>
      <w:r w:rsidR="009103B2" w:rsidRPr="006C1DCB">
        <w:rPr>
          <w:rFonts w:ascii="Times New Roman" w:hAnsi="Times New Roman" w:cs="Times New Roman"/>
          <w:sz w:val="24"/>
          <w:szCs w:val="24"/>
        </w:rPr>
        <w:t xml:space="preserve"> tanto erit crudelior infidelibus. </w:t>
      </w:r>
    </w:p>
    <w:p w14:paraId="6F3266BB" w14:textId="4BB47310" w:rsidR="00A0326A" w:rsidRPr="006C1DCB" w:rsidRDefault="009103B2" w:rsidP="00817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C1DCB">
        <w:rPr>
          <w:rFonts w:ascii="Times New Roman" w:hAnsi="Times New Roman" w:cs="Times New Roman"/>
          <w:sz w:val="24"/>
          <w:szCs w:val="24"/>
        </w:rPr>
        <w:t>¶ Exemplum</w:t>
      </w:r>
      <w:r w:rsidR="00A0326A"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Pr="006C1DCB">
        <w:rPr>
          <w:rFonts w:ascii="Times New Roman" w:hAnsi="Times New Roman" w:cs="Times New Roman"/>
          <w:sz w:val="24"/>
          <w:szCs w:val="24"/>
        </w:rPr>
        <w:t>de leone, qui a Deo zelat le</w:t>
      </w:r>
      <w:r w:rsidR="00944497" w:rsidRPr="006C1DCB">
        <w:rPr>
          <w:rFonts w:ascii="Times New Roman" w:hAnsi="Times New Roman" w:cs="Times New Roman"/>
          <w:sz w:val="24"/>
          <w:szCs w:val="24"/>
        </w:rPr>
        <w:t>e</w:t>
      </w:r>
      <w:r w:rsidRPr="006C1DCB">
        <w:rPr>
          <w:rFonts w:ascii="Times New Roman" w:hAnsi="Times New Roman" w:cs="Times New Roman"/>
          <w:sz w:val="24"/>
          <w:szCs w:val="24"/>
        </w:rPr>
        <w:t>nam</w:t>
      </w:r>
      <w:r w:rsidR="00944497" w:rsidRPr="006C1DCB">
        <w:rPr>
          <w:rFonts w:ascii="Times New Roman" w:hAnsi="Times New Roman" w:cs="Times New Roman"/>
          <w:sz w:val="24"/>
          <w:szCs w:val="24"/>
        </w:rPr>
        <w:t>,</w:t>
      </w:r>
      <w:r w:rsidRPr="006C1DCB">
        <w:rPr>
          <w:rFonts w:ascii="Times New Roman" w:hAnsi="Times New Roman" w:cs="Times New Roman"/>
          <w:sz w:val="24"/>
          <w:szCs w:val="24"/>
        </w:rPr>
        <w:t xml:space="preserve"> quod si cum alterius generis masculo coierit</w:t>
      </w:r>
      <w:r w:rsidR="00944497" w:rsidRPr="006C1DCB">
        <w:rPr>
          <w:rFonts w:ascii="Times New Roman" w:hAnsi="Times New Roman" w:cs="Times New Roman"/>
          <w:sz w:val="24"/>
          <w:szCs w:val="24"/>
        </w:rPr>
        <w:t>,</w:t>
      </w:r>
      <w:r w:rsidRPr="006C1DCB">
        <w:rPr>
          <w:rFonts w:ascii="Times New Roman" w:hAnsi="Times New Roman" w:cs="Times New Roman"/>
          <w:sz w:val="24"/>
          <w:szCs w:val="24"/>
        </w:rPr>
        <w:t xml:space="preserve"> aut interficit eam aut coctum eius</w:t>
      </w:r>
      <w:r w:rsidR="00A0326A"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Pr="006C1DCB">
        <w:rPr>
          <w:rFonts w:ascii="Times New Roman" w:hAnsi="Times New Roman" w:cs="Times New Roman"/>
          <w:sz w:val="24"/>
          <w:szCs w:val="24"/>
        </w:rPr>
        <w:t xml:space="preserve">abhorret </w:t>
      </w:r>
      <w:r w:rsidR="00B842DF" w:rsidRPr="006C1DCB">
        <w:rPr>
          <w:rFonts w:ascii="Times New Roman" w:hAnsi="Times New Roman" w:cs="Times New Roman"/>
          <w:sz w:val="24"/>
          <w:szCs w:val="24"/>
        </w:rPr>
        <w:t>i</w:t>
      </w:r>
      <w:r w:rsidRPr="006C1DCB">
        <w:rPr>
          <w:rFonts w:ascii="Times New Roman" w:hAnsi="Times New Roman" w:cs="Times New Roman"/>
          <w:sz w:val="24"/>
          <w:szCs w:val="24"/>
        </w:rPr>
        <w:t>m</w:t>
      </w:r>
      <w:r w:rsidR="007028F0" w:rsidRPr="006C1DCB">
        <w:rPr>
          <w:rFonts w:ascii="Times New Roman" w:hAnsi="Times New Roman" w:cs="Times New Roman"/>
          <w:sz w:val="24"/>
          <w:szCs w:val="24"/>
        </w:rPr>
        <w:t>pro</w:t>
      </w:r>
      <w:r w:rsidRPr="006C1DCB">
        <w:rPr>
          <w:rFonts w:ascii="Times New Roman" w:hAnsi="Times New Roman" w:cs="Times New Roman"/>
          <w:sz w:val="24"/>
          <w:szCs w:val="24"/>
        </w:rPr>
        <w:t>perium in cuius rei signum</w:t>
      </w:r>
      <w:r w:rsidR="00B842DF" w:rsidRPr="006C1DCB">
        <w:rPr>
          <w:rFonts w:ascii="Times New Roman" w:hAnsi="Times New Roman" w:cs="Times New Roman"/>
          <w:sz w:val="24"/>
          <w:szCs w:val="24"/>
        </w:rPr>
        <w:t>.</w:t>
      </w:r>
      <w:r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="00B842DF" w:rsidRPr="006C1DCB">
        <w:rPr>
          <w:rFonts w:ascii="Times New Roman" w:hAnsi="Times New Roman" w:cs="Times New Roman"/>
          <w:sz w:val="24"/>
          <w:szCs w:val="24"/>
        </w:rPr>
        <w:t>D</w:t>
      </w:r>
      <w:r w:rsidRPr="006C1DCB">
        <w:rPr>
          <w:rFonts w:ascii="Times New Roman" w:hAnsi="Times New Roman" w:cs="Times New Roman"/>
          <w:sz w:val="24"/>
          <w:szCs w:val="24"/>
        </w:rPr>
        <w:t xml:space="preserve">icitur Deut. </w:t>
      </w:r>
      <w:r w:rsidR="00A3222F" w:rsidRPr="006C1DCB">
        <w:rPr>
          <w:rFonts w:ascii="Times New Roman" w:hAnsi="Times New Roman" w:cs="Times New Roman"/>
          <w:sz w:val="24"/>
          <w:szCs w:val="24"/>
        </w:rPr>
        <w:t>2</w:t>
      </w:r>
      <w:r w:rsidRPr="006C1DCB">
        <w:rPr>
          <w:rFonts w:ascii="Times New Roman" w:hAnsi="Times New Roman" w:cs="Times New Roman"/>
          <w:sz w:val="24"/>
          <w:szCs w:val="24"/>
        </w:rPr>
        <w:t>2[:</w:t>
      </w:r>
      <w:r w:rsidR="00D36001" w:rsidRPr="006C1DCB">
        <w:rPr>
          <w:rFonts w:ascii="Times New Roman" w:hAnsi="Times New Roman" w:cs="Times New Roman"/>
          <w:sz w:val="24"/>
          <w:szCs w:val="24"/>
        </w:rPr>
        <w:t xml:space="preserve">23-24]: </w:t>
      </w:r>
      <w:r w:rsidR="00D36001" w:rsidRPr="006C1DCB">
        <w:rPr>
          <w:rFonts w:ascii="Times New Roman" w:hAnsi="Times New Roman" w:cs="Times New Roman"/>
          <w:i/>
          <w:sz w:val="24"/>
          <w:szCs w:val="24"/>
        </w:rPr>
        <w:t xml:space="preserve">Si </w:t>
      </w:r>
      <w:r w:rsidR="00D36001" w:rsidRPr="006C1DCB">
        <w:rPr>
          <w:rFonts w:ascii="Times New Roman" w:hAnsi="Times New Roman" w:cs="Times New Roman"/>
          <w:sz w:val="24"/>
          <w:szCs w:val="24"/>
        </w:rPr>
        <w:t xml:space="preserve">sponsauerit quis </w:t>
      </w:r>
      <w:r w:rsidR="00D36001" w:rsidRPr="006C1DCB">
        <w:rPr>
          <w:rFonts w:ascii="Times New Roman" w:hAnsi="Times New Roman" w:cs="Times New Roman"/>
          <w:i/>
          <w:sz w:val="24"/>
          <w:szCs w:val="24"/>
        </w:rPr>
        <w:t>virginem puellam</w:t>
      </w:r>
      <w:r w:rsidR="00D36001" w:rsidRPr="006C1DCB">
        <w:rPr>
          <w:rFonts w:ascii="Times New Roman" w:hAnsi="Times New Roman" w:cs="Times New Roman"/>
          <w:sz w:val="24"/>
          <w:szCs w:val="24"/>
        </w:rPr>
        <w:t xml:space="preserve">, </w:t>
      </w:r>
      <w:r w:rsidR="00D36001" w:rsidRPr="006C1DCB">
        <w:rPr>
          <w:rFonts w:ascii="Times New Roman" w:hAnsi="Times New Roman" w:cs="Times New Roman"/>
          <w:i/>
          <w:sz w:val="24"/>
          <w:szCs w:val="24"/>
        </w:rPr>
        <w:t>et concubuerit</w:t>
      </w:r>
      <w:r w:rsidR="00D36001" w:rsidRPr="006C1DCB">
        <w:rPr>
          <w:rFonts w:ascii="Times New Roman" w:hAnsi="Times New Roman" w:cs="Times New Roman"/>
          <w:sz w:val="24"/>
          <w:szCs w:val="24"/>
        </w:rPr>
        <w:t xml:space="preserve"> quis </w:t>
      </w:r>
      <w:r w:rsidR="00D36001" w:rsidRPr="006C1DCB">
        <w:rPr>
          <w:rFonts w:ascii="Times New Roman" w:hAnsi="Times New Roman" w:cs="Times New Roman"/>
          <w:i/>
          <w:sz w:val="24"/>
          <w:szCs w:val="24"/>
        </w:rPr>
        <w:t>cum ea</w:t>
      </w:r>
      <w:r w:rsidR="00D36001" w:rsidRPr="006C1DCB">
        <w:rPr>
          <w:rFonts w:ascii="Times New Roman" w:hAnsi="Times New Roman" w:cs="Times New Roman"/>
          <w:sz w:val="24"/>
          <w:szCs w:val="24"/>
        </w:rPr>
        <w:t xml:space="preserve">, ambo </w:t>
      </w:r>
      <w:r w:rsidR="00D36001" w:rsidRPr="006C1DCB">
        <w:rPr>
          <w:rFonts w:ascii="Times New Roman" w:hAnsi="Times New Roman" w:cs="Times New Roman"/>
          <w:i/>
          <w:sz w:val="24"/>
          <w:szCs w:val="24"/>
        </w:rPr>
        <w:t>lapidibus obruentur,</w:t>
      </w:r>
      <w:r w:rsidR="00D36001"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="00D36001" w:rsidRPr="006C1DCB">
        <w:rPr>
          <w:rFonts w:ascii="Times New Roman" w:hAnsi="Times New Roman" w:cs="Times New Roman"/>
          <w:i/>
          <w:sz w:val="24"/>
          <w:szCs w:val="24"/>
        </w:rPr>
        <w:t>puella, quia non clamavit</w:t>
      </w:r>
      <w:r w:rsidR="00D36001" w:rsidRPr="006C1DCB">
        <w:rPr>
          <w:rFonts w:ascii="Times New Roman" w:hAnsi="Times New Roman" w:cs="Times New Roman"/>
          <w:sz w:val="24"/>
          <w:szCs w:val="24"/>
        </w:rPr>
        <w:t xml:space="preserve">, et </w:t>
      </w:r>
      <w:r w:rsidR="00D36001" w:rsidRPr="006C1DCB">
        <w:rPr>
          <w:rFonts w:ascii="Times New Roman" w:hAnsi="Times New Roman" w:cs="Times New Roman"/>
          <w:i/>
          <w:sz w:val="24"/>
          <w:szCs w:val="24"/>
        </w:rPr>
        <w:t>vir, quia</w:t>
      </w:r>
      <w:r w:rsidR="00D36001" w:rsidRPr="006C1DCB">
        <w:rPr>
          <w:rFonts w:ascii="Times New Roman" w:hAnsi="Times New Roman" w:cs="Times New Roman"/>
          <w:sz w:val="24"/>
          <w:szCs w:val="24"/>
        </w:rPr>
        <w:t xml:space="preserve"> violauit </w:t>
      </w:r>
      <w:r w:rsidR="00D36001" w:rsidRPr="006C1DCB">
        <w:rPr>
          <w:rFonts w:ascii="Times New Roman" w:hAnsi="Times New Roman" w:cs="Times New Roman"/>
          <w:i/>
          <w:sz w:val="24"/>
          <w:szCs w:val="24"/>
        </w:rPr>
        <w:t xml:space="preserve">uxorem proximi sui. </w:t>
      </w:r>
      <w:r w:rsidR="00D36001" w:rsidRPr="006C1DCB">
        <w:rPr>
          <w:rFonts w:ascii="Times New Roman" w:hAnsi="Times New Roman" w:cs="Times New Roman"/>
          <w:sz w:val="24"/>
          <w:szCs w:val="24"/>
        </w:rPr>
        <w:t>Mos sponsi nostri est desponsare i</w:t>
      </w:r>
      <w:r w:rsidR="00A0326A" w:rsidRPr="006C1DCB">
        <w:rPr>
          <w:rFonts w:ascii="Times New Roman" w:hAnsi="Times New Roman" w:cs="Times New Roman"/>
          <w:sz w:val="24"/>
          <w:szCs w:val="24"/>
        </w:rPr>
        <w:t>m</w:t>
      </w:r>
      <w:r w:rsidR="007028F0" w:rsidRPr="006C1DCB">
        <w:rPr>
          <w:rFonts w:ascii="Times New Roman" w:hAnsi="Times New Roman" w:cs="Times New Roman"/>
          <w:sz w:val="24"/>
          <w:szCs w:val="24"/>
        </w:rPr>
        <w:t>pro</w:t>
      </w:r>
      <w:r w:rsidR="00A0326A" w:rsidRPr="006C1DCB">
        <w:rPr>
          <w:rFonts w:ascii="Times New Roman" w:hAnsi="Times New Roman" w:cs="Times New Roman"/>
          <w:sz w:val="24"/>
          <w:szCs w:val="24"/>
        </w:rPr>
        <w:t>perium</w:t>
      </w:r>
      <w:r w:rsidR="00D36001" w:rsidRPr="006C1DCB">
        <w:rPr>
          <w:rFonts w:ascii="Times New Roman" w:hAnsi="Times New Roman" w:cs="Times New Roman"/>
          <w:sz w:val="24"/>
          <w:szCs w:val="24"/>
        </w:rPr>
        <w:t xml:space="preserve"> quanto in ipso est sine repudi</w:t>
      </w:r>
      <w:r w:rsidR="007028F0" w:rsidRPr="006C1DCB">
        <w:rPr>
          <w:rFonts w:ascii="Times New Roman" w:hAnsi="Times New Roman" w:cs="Times New Roman"/>
          <w:sz w:val="24"/>
          <w:szCs w:val="24"/>
        </w:rPr>
        <w:t>o</w:t>
      </w:r>
      <w:r w:rsidR="00D36001" w:rsidRPr="006C1DCB">
        <w:rPr>
          <w:rFonts w:ascii="Times New Roman" w:hAnsi="Times New Roman" w:cs="Times New Roman"/>
          <w:sz w:val="24"/>
          <w:szCs w:val="24"/>
        </w:rPr>
        <w:t>. Non sicut reges Assiriorum qui pro</w:t>
      </w:r>
      <w:r w:rsidR="007028F0" w:rsidRPr="006C1DCB">
        <w:rPr>
          <w:rFonts w:ascii="Times New Roman" w:hAnsi="Times New Roman" w:cs="Times New Roman"/>
          <w:sz w:val="24"/>
          <w:szCs w:val="24"/>
        </w:rPr>
        <w:t xml:space="preserve"> l</w:t>
      </w:r>
      <w:r w:rsidR="00D36001" w:rsidRPr="006C1DCB">
        <w:rPr>
          <w:rFonts w:ascii="Times New Roman" w:hAnsi="Times New Roman" w:cs="Times New Roman"/>
          <w:sz w:val="24"/>
          <w:szCs w:val="24"/>
        </w:rPr>
        <w:t>ibito desponsant et dimittunt</w:t>
      </w:r>
      <w:r w:rsidR="00BC020F" w:rsidRPr="006C1DCB">
        <w:rPr>
          <w:rFonts w:ascii="Times New Roman" w:hAnsi="Times New Roman" w:cs="Times New Roman"/>
          <w:sz w:val="24"/>
          <w:szCs w:val="24"/>
        </w:rPr>
        <w:t>,</w:t>
      </w:r>
      <w:r w:rsidR="00D36001" w:rsidRPr="006C1DCB">
        <w:rPr>
          <w:rFonts w:ascii="Times New Roman" w:hAnsi="Times New Roman" w:cs="Times New Roman"/>
          <w:sz w:val="24"/>
          <w:szCs w:val="24"/>
        </w:rPr>
        <w:t xml:space="preserve"> nec sicut Judei qui</w:t>
      </w:r>
      <w:r w:rsidR="00A0326A"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="00D36001" w:rsidRPr="006C1DCB">
        <w:rPr>
          <w:rFonts w:ascii="Times New Roman" w:hAnsi="Times New Roman" w:cs="Times New Roman"/>
          <w:sz w:val="24"/>
          <w:szCs w:val="24"/>
        </w:rPr>
        <w:t xml:space="preserve">vtuntur libello </w:t>
      </w:r>
      <w:r w:rsidR="0081739A" w:rsidRPr="006C1DCB">
        <w:rPr>
          <w:rFonts w:ascii="Times New Roman" w:hAnsi="Times New Roman" w:cs="Times New Roman"/>
          <w:sz w:val="24"/>
          <w:szCs w:val="24"/>
        </w:rPr>
        <w:t xml:space="preserve">repudii. Nam de Christo dicitur Ose. 2[:19]: </w:t>
      </w:r>
      <w:r w:rsidR="0081739A" w:rsidRPr="006C1DCB">
        <w:rPr>
          <w:rFonts w:ascii="Times New Roman" w:hAnsi="Times New Roman" w:cs="Times New Roman"/>
          <w:i/>
          <w:sz w:val="24"/>
          <w:szCs w:val="24"/>
        </w:rPr>
        <w:t>Sponsabo te mihi in sempiternum</w:t>
      </w:r>
      <w:r w:rsidR="0081739A" w:rsidRPr="006C1D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9BFCFB" w14:textId="77777777" w:rsidR="00A0326A" w:rsidRPr="006C1DCB" w:rsidRDefault="0081739A" w:rsidP="008173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C1DCB">
        <w:rPr>
          <w:rFonts w:ascii="Times New Roman" w:hAnsi="Times New Roman" w:cs="Times New Roman"/>
          <w:sz w:val="24"/>
          <w:szCs w:val="24"/>
        </w:rPr>
        <w:t>¶ Item</w:t>
      </w:r>
      <w:r w:rsidR="00A0326A" w:rsidRPr="006C1DCB">
        <w:rPr>
          <w:rFonts w:ascii="Times New Roman" w:hAnsi="Times New Roman" w:cs="Times New Roman"/>
          <w:sz w:val="24"/>
          <w:szCs w:val="24"/>
        </w:rPr>
        <w:t>,</w:t>
      </w:r>
      <w:r w:rsidRPr="006C1DCB">
        <w:rPr>
          <w:rFonts w:ascii="Times New Roman" w:hAnsi="Times New Roman" w:cs="Times New Roman"/>
          <w:sz w:val="24"/>
          <w:szCs w:val="24"/>
        </w:rPr>
        <w:t xml:space="preserve"> nota quod grauius fertur</w:t>
      </w:r>
      <w:r w:rsidR="00A0326A"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Pr="006C1DCB">
        <w:rPr>
          <w:rFonts w:ascii="Times New Roman" w:hAnsi="Times New Roman" w:cs="Times New Roman"/>
          <w:sz w:val="24"/>
          <w:szCs w:val="24"/>
        </w:rPr>
        <w:t xml:space="preserve">adulterium vxoris quam corrupte filie uel sororis. In cuius rei signum dicitur Deut. </w:t>
      </w:r>
      <w:r w:rsidR="00FF35A6" w:rsidRPr="006C1DCB">
        <w:rPr>
          <w:rFonts w:ascii="Times New Roman" w:hAnsi="Times New Roman" w:cs="Times New Roman"/>
          <w:sz w:val="24"/>
          <w:szCs w:val="24"/>
        </w:rPr>
        <w:t>22</w:t>
      </w:r>
      <w:r w:rsidRPr="006C1DCB">
        <w:rPr>
          <w:rFonts w:ascii="Times New Roman" w:hAnsi="Times New Roman" w:cs="Times New Roman"/>
          <w:sz w:val="24"/>
          <w:szCs w:val="24"/>
        </w:rPr>
        <w:t>[:28-</w:t>
      </w:r>
      <w:r w:rsidR="00146139" w:rsidRPr="006C1DCB">
        <w:rPr>
          <w:rFonts w:ascii="Times New Roman" w:hAnsi="Times New Roman" w:cs="Times New Roman"/>
          <w:sz w:val="24"/>
          <w:szCs w:val="24"/>
        </w:rPr>
        <w:t>29</w:t>
      </w:r>
      <w:r w:rsidRPr="006C1DCB">
        <w:rPr>
          <w:rFonts w:ascii="Times New Roman" w:hAnsi="Times New Roman" w:cs="Times New Roman"/>
          <w:sz w:val="24"/>
          <w:szCs w:val="24"/>
        </w:rPr>
        <w:t xml:space="preserve">]: </w:t>
      </w:r>
      <w:r w:rsidRPr="006C1DCB">
        <w:rPr>
          <w:rFonts w:ascii="Times New Roman" w:hAnsi="Times New Roman" w:cs="Times New Roman"/>
          <w:i/>
          <w:sz w:val="24"/>
          <w:szCs w:val="24"/>
        </w:rPr>
        <w:t>Si</w:t>
      </w:r>
      <w:r w:rsidRPr="006C1DCB">
        <w:rPr>
          <w:rFonts w:ascii="Times New Roman" w:hAnsi="Times New Roman" w:cs="Times New Roman"/>
          <w:sz w:val="24"/>
          <w:szCs w:val="24"/>
        </w:rPr>
        <w:t xml:space="preserve"> quis corrumperit </w:t>
      </w:r>
      <w:r w:rsidRPr="006C1DCB">
        <w:rPr>
          <w:rFonts w:ascii="Times New Roman" w:hAnsi="Times New Roman" w:cs="Times New Roman"/>
          <w:i/>
          <w:sz w:val="24"/>
          <w:szCs w:val="24"/>
        </w:rPr>
        <w:t>puellam non</w:t>
      </w:r>
      <w:r w:rsidRPr="006C1DCB">
        <w:rPr>
          <w:rFonts w:ascii="Times New Roman" w:hAnsi="Times New Roman" w:cs="Times New Roman"/>
          <w:sz w:val="24"/>
          <w:szCs w:val="24"/>
        </w:rPr>
        <w:t xml:space="preserve"> habentem </w:t>
      </w:r>
      <w:r w:rsidRPr="006C1DCB">
        <w:rPr>
          <w:rFonts w:ascii="Times New Roman" w:hAnsi="Times New Roman" w:cs="Times New Roman"/>
          <w:i/>
          <w:sz w:val="24"/>
          <w:szCs w:val="24"/>
        </w:rPr>
        <w:t>sponsum</w:t>
      </w:r>
      <w:r w:rsidRPr="006C1DCB">
        <w:rPr>
          <w:rFonts w:ascii="Times New Roman" w:hAnsi="Times New Roman" w:cs="Times New Roman"/>
          <w:sz w:val="24"/>
          <w:szCs w:val="24"/>
        </w:rPr>
        <w:t xml:space="preserve">, </w:t>
      </w:r>
      <w:r w:rsidRPr="006C1DCB">
        <w:rPr>
          <w:rFonts w:ascii="Times New Roman" w:hAnsi="Times New Roman" w:cs="Times New Roman"/>
          <w:i/>
          <w:sz w:val="24"/>
          <w:szCs w:val="24"/>
        </w:rPr>
        <w:t>dabit</w:t>
      </w:r>
      <w:r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Pr="006C1DCB">
        <w:rPr>
          <w:rFonts w:ascii="Times New Roman" w:hAnsi="Times New Roman" w:cs="Times New Roman"/>
          <w:i/>
          <w:sz w:val="24"/>
          <w:szCs w:val="24"/>
        </w:rPr>
        <w:t>patri puellæ quinquaginta siclos argenti</w:t>
      </w:r>
      <w:r w:rsidRPr="006C1DCB">
        <w:rPr>
          <w:rFonts w:ascii="Times New Roman" w:hAnsi="Times New Roman" w:cs="Times New Roman"/>
          <w:sz w:val="24"/>
          <w:szCs w:val="24"/>
        </w:rPr>
        <w:t>.</w:t>
      </w:r>
      <w:r w:rsidR="00146139" w:rsidRPr="006C1DCB">
        <w:rPr>
          <w:rFonts w:ascii="Times New Roman" w:hAnsi="Times New Roman" w:cs="Times New Roman"/>
          <w:sz w:val="24"/>
          <w:szCs w:val="24"/>
        </w:rPr>
        <w:t xml:space="preserve"> Sed adulterium lapidatur uel secundum Romanos capite permutur</w:t>
      </w:r>
      <w:r w:rsidR="00EA7168" w:rsidRPr="006C1DCB">
        <w:rPr>
          <w:rFonts w:ascii="Times New Roman" w:hAnsi="Times New Roman" w:cs="Times New Roman"/>
          <w:sz w:val="24"/>
          <w:szCs w:val="24"/>
        </w:rPr>
        <w:t>.</w:t>
      </w:r>
      <w:r w:rsidR="00146139" w:rsidRPr="006C1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51C80" w14:textId="43199190" w:rsidR="00981ABA" w:rsidRPr="006C1DCB" w:rsidRDefault="00146139" w:rsidP="001461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C1DCB">
        <w:rPr>
          <w:rFonts w:ascii="Times New Roman" w:hAnsi="Times New Roman" w:cs="Times New Roman"/>
          <w:sz w:val="24"/>
          <w:szCs w:val="24"/>
        </w:rPr>
        <w:t>¶ Item</w:t>
      </w:r>
      <w:r w:rsidR="00A0326A" w:rsidRPr="006C1DCB">
        <w:rPr>
          <w:rFonts w:ascii="Times New Roman" w:hAnsi="Times New Roman" w:cs="Times New Roman"/>
          <w:sz w:val="24"/>
          <w:szCs w:val="24"/>
        </w:rPr>
        <w:t>,</w:t>
      </w:r>
      <w:r w:rsidRPr="006C1DCB">
        <w:rPr>
          <w:rFonts w:ascii="Times New Roman" w:hAnsi="Times New Roman" w:cs="Times New Roman"/>
          <w:sz w:val="24"/>
          <w:szCs w:val="24"/>
        </w:rPr>
        <w:t xml:space="preserve"> verus sponsus Christus ardenter</w:t>
      </w:r>
      <w:r w:rsidR="00A0326A"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Pr="006C1DCB">
        <w:rPr>
          <w:rFonts w:ascii="Times New Roman" w:hAnsi="Times New Roman" w:cs="Times New Roman"/>
          <w:sz w:val="24"/>
          <w:szCs w:val="24"/>
        </w:rPr>
        <w:t>amat</w:t>
      </w:r>
      <w:r w:rsidR="00EA7168" w:rsidRPr="006C1DCB">
        <w:rPr>
          <w:rFonts w:ascii="Times New Roman" w:hAnsi="Times New Roman" w:cs="Times New Roman"/>
          <w:sz w:val="24"/>
          <w:szCs w:val="24"/>
        </w:rPr>
        <w:t>,</w:t>
      </w:r>
      <w:r w:rsidRPr="006C1DCB">
        <w:rPr>
          <w:rFonts w:ascii="Times New Roman" w:hAnsi="Times New Roman" w:cs="Times New Roman"/>
          <w:sz w:val="24"/>
          <w:szCs w:val="24"/>
        </w:rPr>
        <w:t xml:space="preserve"> interius in affectu et decenter</w:t>
      </w:r>
      <w:r w:rsidR="00EA7168" w:rsidRPr="006C1DCB">
        <w:rPr>
          <w:rFonts w:ascii="Times New Roman" w:hAnsi="Times New Roman" w:cs="Times New Roman"/>
          <w:sz w:val="24"/>
          <w:szCs w:val="24"/>
        </w:rPr>
        <w:t>,</w:t>
      </w:r>
      <w:r w:rsidRPr="006C1DCB">
        <w:rPr>
          <w:rFonts w:ascii="Times New Roman" w:hAnsi="Times New Roman" w:cs="Times New Roman"/>
          <w:sz w:val="24"/>
          <w:szCs w:val="24"/>
        </w:rPr>
        <w:t xml:space="preserve"> exterius ornat in effectum, Can. 4[:9]: </w:t>
      </w:r>
      <w:r w:rsidRPr="006C1DCB">
        <w:rPr>
          <w:rFonts w:ascii="Times New Roman" w:hAnsi="Times New Roman" w:cs="Times New Roman"/>
          <w:i/>
          <w:sz w:val="24"/>
          <w:szCs w:val="24"/>
        </w:rPr>
        <w:t>Vulnerasti cor meum, sponsa, in uno oculorum tuorum</w:t>
      </w:r>
      <w:r w:rsidRPr="006C1DCB">
        <w:rPr>
          <w:rFonts w:ascii="Times New Roman" w:hAnsi="Times New Roman" w:cs="Times New Roman"/>
          <w:sz w:val="24"/>
          <w:szCs w:val="24"/>
        </w:rPr>
        <w:t>. Duo oculi sponse sunt cognicio et affectio</w:t>
      </w:r>
      <w:r w:rsidR="002C579A" w:rsidRPr="006C1DCB">
        <w:rPr>
          <w:rFonts w:ascii="Times New Roman" w:hAnsi="Times New Roman" w:cs="Times New Roman"/>
          <w:sz w:val="24"/>
          <w:szCs w:val="24"/>
        </w:rPr>
        <w:t>,</w:t>
      </w:r>
      <w:r w:rsidR="00981ABA"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Pr="006C1DCB">
        <w:rPr>
          <w:rFonts w:ascii="Times New Roman" w:hAnsi="Times New Roman" w:cs="Times New Roman"/>
          <w:sz w:val="24"/>
          <w:szCs w:val="24"/>
        </w:rPr>
        <w:t>/f. 110vb/</w:t>
      </w:r>
      <w:r w:rsidR="00981ABA"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Pr="006C1DCB">
        <w:rPr>
          <w:rFonts w:ascii="Times New Roman" w:hAnsi="Times New Roman" w:cs="Times New Roman"/>
          <w:sz w:val="24"/>
          <w:szCs w:val="24"/>
        </w:rPr>
        <w:t>sed primus non ulnerat quia sponsus plus optat diligi quam cognosci amor. Ergo sponsum uulnerat et hoc dupliciter quia</w:t>
      </w:r>
      <w:r w:rsidR="006C1DCB" w:rsidRPr="006C1DCB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A50298" w:rsidRPr="006C1DCB">
        <w:rPr>
          <w:rFonts w:ascii="Times New Roman" w:hAnsi="Times New Roman" w:cs="Times New Roman"/>
          <w:sz w:val="24"/>
          <w:szCs w:val="24"/>
        </w:rPr>
        <w:t xml:space="preserve"> cupit amare et amari. </w:t>
      </w:r>
    </w:p>
    <w:p w14:paraId="386322F5" w14:textId="7F463F06" w:rsidR="0073796B" w:rsidRPr="006C1DCB" w:rsidRDefault="00A50298" w:rsidP="001461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C1DCB">
        <w:rPr>
          <w:rFonts w:ascii="Times New Roman" w:hAnsi="Times New Roman" w:cs="Times New Roman"/>
          <w:sz w:val="24"/>
          <w:szCs w:val="24"/>
        </w:rPr>
        <w:lastRenderedPageBreak/>
        <w:t>¶ De secundo</w:t>
      </w:r>
      <w:r w:rsidR="00981ABA" w:rsidRPr="006C1DCB">
        <w:rPr>
          <w:rFonts w:ascii="Times New Roman" w:hAnsi="Times New Roman" w:cs="Times New Roman"/>
          <w:sz w:val="24"/>
          <w:szCs w:val="24"/>
        </w:rPr>
        <w:t>,</w:t>
      </w:r>
      <w:r w:rsidRPr="006C1DCB">
        <w:rPr>
          <w:rFonts w:ascii="Times New Roman" w:hAnsi="Times New Roman" w:cs="Times New Roman"/>
          <w:sz w:val="24"/>
          <w:szCs w:val="24"/>
        </w:rPr>
        <w:t xml:space="preserve"> quia sponsus ornat</w:t>
      </w:r>
      <w:r w:rsidR="00981ABA"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="002C579A" w:rsidRPr="006C1DCB">
        <w:rPr>
          <w:rFonts w:ascii="Times New Roman" w:hAnsi="Times New Roman" w:cs="Times New Roman"/>
          <w:sz w:val="24"/>
          <w:szCs w:val="24"/>
        </w:rPr>
        <w:t>sponsam</w:t>
      </w:r>
      <w:r w:rsidR="006C1DCB" w:rsidRPr="006C1DCB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6C1DCB">
        <w:rPr>
          <w:rFonts w:ascii="Times New Roman" w:hAnsi="Times New Roman" w:cs="Times New Roman"/>
          <w:sz w:val="24"/>
          <w:szCs w:val="24"/>
        </w:rPr>
        <w:t xml:space="preserve"> decenter</w:t>
      </w:r>
      <w:r w:rsidR="00D56613" w:rsidRPr="006C1DCB">
        <w:rPr>
          <w:rFonts w:ascii="Times New Roman" w:hAnsi="Times New Roman" w:cs="Times New Roman"/>
          <w:sz w:val="24"/>
          <w:szCs w:val="24"/>
        </w:rPr>
        <w:t>,</w:t>
      </w:r>
      <w:r w:rsidRPr="006C1DCB">
        <w:rPr>
          <w:rFonts w:ascii="Times New Roman" w:hAnsi="Times New Roman" w:cs="Times New Roman"/>
          <w:sz w:val="24"/>
          <w:szCs w:val="24"/>
        </w:rPr>
        <w:t xml:space="preserve"> non ornatu meretricio</w:t>
      </w:r>
      <w:r w:rsidR="00D56613" w:rsidRPr="006C1DCB">
        <w:rPr>
          <w:rFonts w:ascii="Times New Roman" w:hAnsi="Times New Roman" w:cs="Times New Roman"/>
          <w:sz w:val="24"/>
          <w:szCs w:val="24"/>
        </w:rPr>
        <w:t>,</w:t>
      </w:r>
      <w:r w:rsidRPr="006C1DCB">
        <w:rPr>
          <w:rFonts w:ascii="Times New Roman" w:hAnsi="Times New Roman" w:cs="Times New Roman"/>
          <w:sz w:val="24"/>
          <w:szCs w:val="24"/>
        </w:rPr>
        <w:t xml:space="preserve"> sed </w:t>
      </w:r>
      <w:r w:rsidR="00D56613" w:rsidRPr="006C1DCB">
        <w:rPr>
          <w:rFonts w:ascii="Times New Roman" w:hAnsi="Times New Roman" w:cs="Times New Roman"/>
          <w:sz w:val="24"/>
          <w:szCs w:val="24"/>
        </w:rPr>
        <w:t>vita</w:t>
      </w:r>
      <w:r w:rsidR="006C1DCB" w:rsidRPr="006C1DCB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6C1DCB">
        <w:rPr>
          <w:rFonts w:ascii="Times New Roman" w:hAnsi="Times New Roman" w:cs="Times New Roman"/>
          <w:sz w:val="24"/>
          <w:szCs w:val="24"/>
        </w:rPr>
        <w:t xml:space="preserve"> beneficio. Indecens foret reginam ornari ornatu indecenti. Exemplum de ruffico qui videns vxorem suam </w:t>
      </w:r>
      <w:r w:rsidR="0073796B" w:rsidRPr="006C1DCB">
        <w:rPr>
          <w:rFonts w:ascii="Times New Roman" w:hAnsi="Times New Roman" w:cs="Times New Roman"/>
          <w:sz w:val="24"/>
          <w:szCs w:val="24"/>
        </w:rPr>
        <w:t>u</w:t>
      </w:r>
      <w:r w:rsidRPr="006C1DCB">
        <w:rPr>
          <w:rFonts w:ascii="Times New Roman" w:hAnsi="Times New Roman" w:cs="Times New Roman"/>
          <w:sz w:val="24"/>
          <w:szCs w:val="24"/>
        </w:rPr>
        <w:t>idum veste</w:t>
      </w:r>
      <w:r w:rsidR="00981ABA"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Pr="006C1DCB">
        <w:rPr>
          <w:rFonts w:ascii="Times New Roman" w:hAnsi="Times New Roman" w:cs="Times New Roman"/>
          <w:sz w:val="24"/>
          <w:szCs w:val="24"/>
        </w:rPr>
        <w:t xml:space="preserve">honesta dixit quod non erat </w:t>
      </w:r>
      <w:r w:rsidR="0073796B" w:rsidRPr="006C1DCB">
        <w:rPr>
          <w:rFonts w:ascii="Times New Roman" w:hAnsi="Times New Roman" w:cs="Times New Roman"/>
          <w:sz w:val="24"/>
          <w:szCs w:val="24"/>
        </w:rPr>
        <w:t>vxor sua sed aut vxor militis aut concubina rectoris.</w:t>
      </w:r>
    </w:p>
    <w:sectPr w:rsidR="0073796B" w:rsidRPr="006C1DC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8C55A" w14:textId="77777777" w:rsidR="00D720E5" w:rsidRDefault="00D720E5" w:rsidP="009103B2">
      <w:pPr>
        <w:spacing w:after="0" w:line="240" w:lineRule="auto"/>
      </w:pPr>
      <w:r>
        <w:separator/>
      </w:r>
    </w:p>
  </w:endnote>
  <w:endnote w:type="continuationSeparator" w:id="0">
    <w:p w14:paraId="065B90D1" w14:textId="77777777" w:rsidR="00D720E5" w:rsidRDefault="00D720E5" w:rsidP="009103B2">
      <w:pPr>
        <w:spacing w:after="0" w:line="240" w:lineRule="auto"/>
      </w:pPr>
      <w:r>
        <w:continuationSeparator/>
      </w:r>
    </w:p>
  </w:endnote>
  <w:endnote w:id="1">
    <w:p w14:paraId="2937C2BD" w14:textId="756C6B09" w:rsidR="006C1DCB" w:rsidRPr="006C1DCB" w:rsidRDefault="006C1DC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C1DC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C1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DCB">
        <w:rPr>
          <w:rFonts w:ascii="Times New Roman" w:hAnsi="Times New Roman" w:cs="Times New Roman"/>
          <w:sz w:val="24"/>
          <w:szCs w:val="24"/>
        </w:rPr>
        <w:t xml:space="preserve">quia </w:t>
      </w:r>
      <w:r w:rsidRPr="006C1DCB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Pr="006C1DCB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6C1DCB">
        <w:rPr>
          <w:rFonts w:ascii="Times New Roman" w:hAnsi="Times New Roman" w:cs="Times New Roman"/>
          <w:sz w:val="24"/>
          <w:szCs w:val="24"/>
        </w:rPr>
        <w:t xml:space="preserve">. </w:t>
      </w:r>
      <w:r w:rsidRPr="006C1DCB">
        <w:rPr>
          <w:rFonts w:ascii="Times New Roman" w:hAnsi="Times New Roman" w:cs="Times New Roman"/>
          <w:sz w:val="24"/>
          <w:szCs w:val="24"/>
        </w:rPr>
        <w:t>quia</w:t>
      </w:r>
      <w:r w:rsidRPr="006C1DCB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5B533B51" w14:textId="77777777" w:rsidR="006C1DCB" w:rsidRPr="006C1DCB" w:rsidRDefault="006C1DC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166452E7" w14:textId="2AD1AA3F" w:rsidR="006C1DCB" w:rsidRPr="006C1DCB" w:rsidRDefault="006C1DC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C1DC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C1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DCB">
        <w:rPr>
          <w:rFonts w:ascii="Times New Roman" w:hAnsi="Times New Roman" w:cs="Times New Roman"/>
          <w:sz w:val="24"/>
          <w:szCs w:val="24"/>
        </w:rPr>
        <w:t>sponsam</w:t>
      </w:r>
      <w:r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Pr="006C1DCB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Pr="006C1DCB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6C1DCB">
        <w:rPr>
          <w:rFonts w:ascii="Times New Roman" w:hAnsi="Times New Roman" w:cs="Times New Roman"/>
          <w:sz w:val="24"/>
          <w:szCs w:val="24"/>
        </w:rPr>
        <w:t>. sponsum F.128.</w:t>
      </w:r>
    </w:p>
    <w:p w14:paraId="487CFC8B" w14:textId="77777777" w:rsidR="006C1DCB" w:rsidRPr="006C1DCB" w:rsidRDefault="006C1DC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1DD57F26" w14:textId="13CDD9DA" w:rsidR="006C1DCB" w:rsidRPr="006C1DCB" w:rsidRDefault="006C1DC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C1DC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C1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DCB">
        <w:rPr>
          <w:rFonts w:ascii="Times New Roman" w:hAnsi="Times New Roman" w:cs="Times New Roman"/>
          <w:sz w:val="24"/>
          <w:szCs w:val="24"/>
        </w:rPr>
        <w:t>vita</w:t>
      </w:r>
      <w:r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Pr="006C1DCB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6C1DCB">
        <w:rPr>
          <w:rFonts w:ascii="Times New Roman" w:hAnsi="Times New Roman" w:cs="Times New Roman"/>
          <w:sz w:val="24"/>
          <w:szCs w:val="24"/>
        </w:rPr>
        <w:t xml:space="preserve"> </w:t>
      </w:r>
      <w:r w:rsidRPr="006C1DCB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6C1DCB">
        <w:rPr>
          <w:rFonts w:ascii="Times New Roman" w:hAnsi="Times New Roman" w:cs="Times New Roman"/>
          <w:sz w:val="24"/>
          <w:szCs w:val="24"/>
        </w:rPr>
        <w:t>. vrticum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F5706" w14:textId="77777777" w:rsidR="00D720E5" w:rsidRDefault="00D720E5" w:rsidP="009103B2">
      <w:pPr>
        <w:spacing w:after="0" w:line="240" w:lineRule="auto"/>
      </w:pPr>
      <w:r>
        <w:separator/>
      </w:r>
    </w:p>
  </w:footnote>
  <w:footnote w:type="continuationSeparator" w:id="0">
    <w:p w14:paraId="008B8CB9" w14:textId="77777777" w:rsidR="00D720E5" w:rsidRDefault="00D720E5" w:rsidP="00910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03"/>
    <w:rsid w:val="00074A4E"/>
    <w:rsid w:val="00107572"/>
    <w:rsid w:val="00146139"/>
    <w:rsid w:val="002C579A"/>
    <w:rsid w:val="002F31C4"/>
    <w:rsid w:val="004A245D"/>
    <w:rsid w:val="00593C1C"/>
    <w:rsid w:val="00660EB5"/>
    <w:rsid w:val="006B0ED9"/>
    <w:rsid w:val="006C1DCB"/>
    <w:rsid w:val="006E4CAE"/>
    <w:rsid w:val="007028F0"/>
    <w:rsid w:val="0073796B"/>
    <w:rsid w:val="0081739A"/>
    <w:rsid w:val="008F1E1A"/>
    <w:rsid w:val="009103B2"/>
    <w:rsid w:val="00944497"/>
    <w:rsid w:val="00981ABA"/>
    <w:rsid w:val="00A0326A"/>
    <w:rsid w:val="00A3222F"/>
    <w:rsid w:val="00A50298"/>
    <w:rsid w:val="00AA3F4E"/>
    <w:rsid w:val="00B77920"/>
    <w:rsid w:val="00B842DF"/>
    <w:rsid w:val="00BC020F"/>
    <w:rsid w:val="00D36001"/>
    <w:rsid w:val="00D56613"/>
    <w:rsid w:val="00D720E5"/>
    <w:rsid w:val="00E632F2"/>
    <w:rsid w:val="00EA7168"/>
    <w:rsid w:val="00F16229"/>
    <w:rsid w:val="00F9243D"/>
    <w:rsid w:val="00FE5E03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4D09"/>
  <w15:chartTrackingRefBased/>
  <w15:docId w15:val="{81268520-3E72-4D27-91AF-CF67916C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103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3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7573575-0661-451D-BC76-9DB92CCB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2019-11-23T21:12:00Z</cp:lastPrinted>
  <dcterms:created xsi:type="dcterms:W3CDTF">2021-01-22T21:25:00Z</dcterms:created>
  <dcterms:modified xsi:type="dcterms:W3CDTF">2021-01-22T21:32:00Z</dcterms:modified>
</cp:coreProperties>
</file>