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9D7B8" w14:textId="77777777" w:rsidR="00B9284F" w:rsidRPr="00134343" w:rsidRDefault="009C3DDD" w:rsidP="009C3DDD">
      <w:pPr>
        <w:spacing w:line="480" w:lineRule="auto"/>
        <w:rPr>
          <w:rFonts w:cs="Times New Roman"/>
        </w:rPr>
      </w:pPr>
      <w:r w:rsidRPr="00134343">
        <w:rPr>
          <w:rFonts w:cs="Times New Roman"/>
        </w:rPr>
        <w:t>332 Sapiencia</w:t>
      </w:r>
    </w:p>
    <w:p w14:paraId="02A5965F" w14:textId="6359D04B" w:rsidR="002D7271" w:rsidRPr="00134343" w:rsidRDefault="009C3DDD" w:rsidP="00F501A4">
      <w:pPr>
        <w:spacing w:line="480" w:lineRule="auto"/>
        <w:rPr>
          <w:rFonts w:cs="Times New Roman"/>
        </w:rPr>
      </w:pPr>
      <w:r w:rsidRPr="00134343">
        <w:rPr>
          <w:rFonts w:cs="Times New Roman"/>
        </w:rPr>
        <w:t>Quidam videntur sapientes et non sunt</w:t>
      </w:r>
      <w:r w:rsidR="001D398A" w:rsidRPr="00134343">
        <w:rPr>
          <w:rFonts w:cs="Times New Roman"/>
        </w:rPr>
        <w:t xml:space="preserve">, </w:t>
      </w:r>
      <w:r w:rsidRPr="00134343">
        <w:rPr>
          <w:rFonts w:cs="Times New Roman"/>
        </w:rPr>
        <w:t>sicut auricalcum apparet aurum</w:t>
      </w:r>
      <w:r w:rsidR="001D398A" w:rsidRPr="00134343">
        <w:rPr>
          <w:rFonts w:cs="Times New Roman"/>
        </w:rPr>
        <w:t>.</w:t>
      </w:r>
      <w:r w:rsidRPr="00134343">
        <w:rPr>
          <w:rFonts w:cs="Times New Roman"/>
        </w:rPr>
        <w:t xml:space="preserve"> </w:t>
      </w:r>
      <w:r w:rsidR="001D398A" w:rsidRPr="00134343">
        <w:rPr>
          <w:rFonts w:cs="Times New Roman"/>
        </w:rPr>
        <w:t>N</w:t>
      </w:r>
      <w:r w:rsidRPr="00134343">
        <w:rPr>
          <w:rFonts w:cs="Times New Roman"/>
        </w:rPr>
        <w:t>ullus apparet auis</w:t>
      </w:r>
      <w:r w:rsidR="001D398A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generosa. Hii sunt prouidi in terrenis</w:t>
      </w:r>
      <w:r w:rsidR="001D398A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negligentes</w:t>
      </w:r>
      <w:r w:rsidR="001D398A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in diuinis</w:t>
      </w:r>
      <w:r w:rsidR="001D398A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sapientes ut faciant mala</w:t>
      </w:r>
      <w:r w:rsidR="001D398A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benefacere nescierunt</w:t>
      </w:r>
      <w:r w:rsidR="001D398A" w:rsidRPr="00134343">
        <w:rPr>
          <w:rFonts w:cs="Times New Roman"/>
        </w:rPr>
        <w:t xml:space="preserve">, </w:t>
      </w:r>
      <w:r w:rsidRPr="00134343">
        <w:rPr>
          <w:rFonts w:cs="Times New Roman"/>
        </w:rPr>
        <w:t xml:space="preserve">Rom. 1[:22]: </w:t>
      </w:r>
      <w:r w:rsidRPr="00134343">
        <w:rPr>
          <w:rFonts w:cs="Times New Roman"/>
          <w:i/>
        </w:rPr>
        <w:t>Dicentes se esse sapientes</w:t>
      </w:r>
      <w:r w:rsidRPr="00134343">
        <w:rPr>
          <w:rFonts w:cs="Times New Roman"/>
        </w:rPr>
        <w:t>. Sed tunc sicut medietas</w:t>
      </w:r>
      <w:r w:rsidR="001D398A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baculi in aqua non videtur rectus</w:t>
      </w:r>
      <w:r w:rsidR="001D398A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sed tamen est</w:t>
      </w:r>
      <w:r w:rsidR="001D398A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hii sunt</w:t>
      </w:r>
      <w:r w:rsidR="001D398A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 xml:space="preserve">prouidi in </w:t>
      </w:r>
      <w:r w:rsidR="00ED7D59" w:rsidRPr="00134343">
        <w:rPr>
          <w:rFonts w:cs="Times New Roman"/>
        </w:rPr>
        <w:t>diuinis</w:t>
      </w:r>
      <w:r w:rsidR="00B15F89" w:rsidRPr="00134343">
        <w:rPr>
          <w:rFonts w:cs="Times New Roman"/>
        </w:rPr>
        <w:t>,</w:t>
      </w:r>
      <w:r w:rsidR="00ED7D59" w:rsidRPr="00134343">
        <w:rPr>
          <w:rFonts w:cs="Times New Roman"/>
        </w:rPr>
        <w:t xml:space="preserve"> necligentes in</w:t>
      </w:r>
      <w:r w:rsidR="001D398A" w:rsidRPr="00134343">
        <w:rPr>
          <w:rFonts w:cs="Times New Roman"/>
        </w:rPr>
        <w:t xml:space="preserve"> </w:t>
      </w:r>
      <w:r w:rsidR="00ED7D59" w:rsidRPr="00134343">
        <w:rPr>
          <w:rFonts w:cs="Times New Roman"/>
        </w:rPr>
        <w:t xml:space="preserve">terrenis, 1 Cor. 3[:18]: </w:t>
      </w:r>
      <w:r w:rsidR="00ED7D59" w:rsidRPr="00134343">
        <w:rPr>
          <w:rFonts w:cs="Times New Roman"/>
          <w:i/>
        </w:rPr>
        <w:t>Si quis videtur inter vos sapiens esse, stultus fiat ut sit</w:t>
      </w:r>
      <w:r w:rsidR="00ED7D59" w:rsidRPr="00134343">
        <w:rPr>
          <w:rFonts w:cs="Times New Roman"/>
        </w:rPr>
        <w:t xml:space="preserve"> sensus</w:t>
      </w:r>
      <w:r w:rsidR="00B15F89" w:rsidRPr="00134343">
        <w:rPr>
          <w:rFonts w:cs="Times New Roman"/>
        </w:rPr>
        <w:t>.</w:t>
      </w:r>
      <w:r w:rsidR="00ED7D59" w:rsidRPr="00134343">
        <w:rPr>
          <w:rFonts w:cs="Times New Roman"/>
        </w:rPr>
        <w:t xml:space="preserve"> 1 Cor. 3[:19]: </w:t>
      </w:r>
      <w:r w:rsidR="00ED7D59" w:rsidRPr="00134343">
        <w:rPr>
          <w:rFonts w:cs="Times New Roman"/>
          <w:i/>
        </w:rPr>
        <w:t>Sapientia hujus mundi, stultitia est apud Deum</w:t>
      </w:r>
      <w:r w:rsidR="00ED7D59" w:rsidRPr="00134343">
        <w:rPr>
          <w:rFonts w:cs="Times New Roman"/>
        </w:rPr>
        <w:t>. Alii nec videntur</w:t>
      </w:r>
      <w:r w:rsidR="001D398A" w:rsidRPr="00134343">
        <w:rPr>
          <w:rFonts w:cs="Times New Roman"/>
        </w:rPr>
        <w:t xml:space="preserve"> </w:t>
      </w:r>
      <w:r w:rsidR="00ED7D59" w:rsidRPr="00134343">
        <w:rPr>
          <w:rFonts w:cs="Times New Roman"/>
        </w:rPr>
        <w:t>sapientes nec sunt</w:t>
      </w:r>
      <w:r w:rsidR="00B15F89" w:rsidRPr="00134343">
        <w:rPr>
          <w:rFonts w:cs="Times New Roman"/>
        </w:rPr>
        <w:t>,</w:t>
      </w:r>
      <w:r w:rsidR="00ED7D59" w:rsidRPr="00134343">
        <w:rPr>
          <w:rFonts w:cs="Times New Roman"/>
        </w:rPr>
        <w:t xml:space="preserve"> ut notorii peccatores, Job 13[:</w:t>
      </w:r>
      <w:r w:rsidR="00F501A4" w:rsidRPr="00134343">
        <w:rPr>
          <w:rFonts w:cs="Times New Roman"/>
        </w:rPr>
        <w:t xml:space="preserve">5]: </w:t>
      </w:r>
      <w:r w:rsidR="00F501A4" w:rsidRPr="00134343">
        <w:rPr>
          <w:rFonts w:cs="Times New Roman"/>
          <w:i/>
        </w:rPr>
        <w:t>Vtinam taceretis, ut</w:t>
      </w:r>
      <w:r w:rsidR="00F501A4" w:rsidRPr="00134343">
        <w:rPr>
          <w:rFonts w:cs="Times New Roman"/>
        </w:rPr>
        <w:t xml:space="preserve"> reputaremini vos </w:t>
      </w:r>
      <w:r w:rsidR="00F501A4" w:rsidRPr="00134343">
        <w:rPr>
          <w:rFonts w:cs="Times New Roman"/>
          <w:i/>
        </w:rPr>
        <w:t>sapientes</w:t>
      </w:r>
      <w:r w:rsidR="00F501A4" w:rsidRPr="00134343">
        <w:rPr>
          <w:rFonts w:cs="Times New Roman"/>
        </w:rPr>
        <w:t xml:space="preserve">. </w:t>
      </w:r>
      <w:r w:rsidR="001D398A" w:rsidRPr="00134343">
        <w:rPr>
          <w:rFonts w:cs="Times New Roman"/>
        </w:rPr>
        <w:t>L</w:t>
      </w:r>
      <w:r w:rsidR="00F501A4" w:rsidRPr="00134343">
        <w:rPr>
          <w:rFonts w:cs="Times New Roman"/>
        </w:rPr>
        <w:t xml:space="preserve">oquela, enim, manifestat nos. </w:t>
      </w:r>
      <w:r w:rsidR="001D398A" w:rsidRPr="00134343">
        <w:rPr>
          <w:rFonts w:cs="Times New Roman"/>
        </w:rPr>
        <w:t>A</w:t>
      </w:r>
      <w:r w:rsidR="00F501A4" w:rsidRPr="00134343">
        <w:rPr>
          <w:rFonts w:cs="Times New Roman"/>
        </w:rPr>
        <w:t>lii videntur sapientes et sunt</w:t>
      </w:r>
      <w:r w:rsidR="00176579" w:rsidRPr="00134343">
        <w:rPr>
          <w:rFonts w:cs="Times New Roman"/>
        </w:rPr>
        <w:t>,</w:t>
      </w:r>
      <w:r w:rsidR="00F501A4" w:rsidRPr="00134343">
        <w:rPr>
          <w:rFonts w:cs="Times New Roman"/>
        </w:rPr>
        <w:t xml:space="preserve"> ut qui</w:t>
      </w:r>
      <w:r w:rsidR="001D398A" w:rsidRPr="00134343">
        <w:rPr>
          <w:rFonts w:cs="Times New Roman"/>
        </w:rPr>
        <w:t xml:space="preserve"> </w:t>
      </w:r>
      <w:r w:rsidR="00F501A4" w:rsidRPr="00134343">
        <w:rPr>
          <w:rFonts w:cs="Times New Roman"/>
        </w:rPr>
        <w:t xml:space="preserve">agunt et docent sapienciam sicut sancti doctores, Prou. 3[:13]: </w:t>
      </w:r>
      <w:r w:rsidR="00F501A4" w:rsidRPr="00134343">
        <w:rPr>
          <w:rFonts w:cs="Times New Roman"/>
          <w:i/>
        </w:rPr>
        <w:t>Beatus homo qui invenit sapientiam</w:t>
      </w:r>
      <w:r w:rsidR="00F501A4" w:rsidRPr="00134343">
        <w:rPr>
          <w:rFonts w:cs="Times New Roman"/>
        </w:rPr>
        <w:t>. Sic dicuntur et sunt sapientes qu</w:t>
      </w:r>
      <w:r w:rsidR="001D398A" w:rsidRPr="00134343">
        <w:rPr>
          <w:rFonts w:cs="Times New Roman"/>
        </w:rPr>
        <w:t xml:space="preserve">i </w:t>
      </w:r>
      <w:r w:rsidR="00473C1C" w:rsidRPr="00134343">
        <w:rPr>
          <w:rFonts w:cs="Times New Roman"/>
        </w:rPr>
        <w:t>vtuntur actibus virtutum</w:t>
      </w:r>
      <w:r w:rsidR="001D398A" w:rsidRPr="00134343">
        <w:rPr>
          <w:rFonts w:cs="Times New Roman"/>
        </w:rPr>
        <w:t>.</w:t>
      </w:r>
      <w:r w:rsidR="00473C1C" w:rsidRPr="00134343">
        <w:rPr>
          <w:rFonts w:cs="Times New Roman"/>
        </w:rPr>
        <w:t xml:space="preserve"> </w:t>
      </w:r>
      <w:r w:rsidR="001D398A" w:rsidRPr="00134343">
        <w:rPr>
          <w:rFonts w:cs="Times New Roman"/>
        </w:rPr>
        <w:t>N</w:t>
      </w:r>
      <w:r w:rsidR="00473C1C" w:rsidRPr="00134343">
        <w:rPr>
          <w:rFonts w:cs="Times New Roman"/>
        </w:rPr>
        <w:t>am quidam pr</w:t>
      </w:r>
      <w:r w:rsidR="001D398A" w:rsidRPr="00134343">
        <w:rPr>
          <w:rFonts w:cs="Times New Roman"/>
        </w:rPr>
        <w:t>u</w:t>
      </w:r>
      <w:r w:rsidR="00473C1C" w:rsidRPr="00134343">
        <w:rPr>
          <w:rFonts w:cs="Times New Roman"/>
        </w:rPr>
        <w:t>denciam aquile</w:t>
      </w:r>
      <w:r w:rsidR="001D398A" w:rsidRPr="00134343">
        <w:rPr>
          <w:rFonts w:cs="Times New Roman"/>
        </w:rPr>
        <w:t xml:space="preserve"> </w:t>
      </w:r>
      <w:r w:rsidR="00473C1C" w:rsidRPr="00134343">
        <w:rPr>
          <w:rFonts w:cs="Times New Roman"/>
        </w:rPr>
        <w:t xml:space="preserve">qui fouet pullos proprios et eicit alienos, Rom. 12[:3]: </w:t>
      </w:r>
      <w:proofErr w:type="gramStart"/>
      <w:r w:rsidR="00473C1C" w:rsidRPr="00134343">
        <w:rPr>
          <w:rFonts w:cs="Times New Roman"/>
          <w:i/>
        </w:rPr>
        <w:t>Non plus</w:t>
      </w:r>
      <w:proofErr w:type="gramEnd"/>
      <w:r w:rsidR="00473C1C" w:rsidRPr="00134343">
        <w:rPr>
          <w:rFonts w:cs="Times New Roman"/>
          <w:i/>
        </w:rPr>
        <w:t xml:space="preserve"> sapere quam oportet sapere</w:t>
      </w:r>
      <w:r w:rsidR="00473C1C" w:rsidRPr="00134343">
        <w:rPr>
          <w:rFonts w:cs="Times New Roman"/>
        </w:rPr>
        <w:t>. Alii habent sapientiam canis</w:t>
      </w:r>
      <w:r w:rsidR="001D398A" w:rsidRPr="00134343">
        <w:rPr>
          <w:rFonts w:cs="Times New Roman"/>
        </w:rPr>
        <w:t xml:space="preserve"> </w:t>
      </w:r>
      <w:r w:rsidR="00473C1C" w:rsidRPr="00134343">
        <w:rPr>
          <w:rFonts w:cs="Times New Roman"/>
        </w:rPr>
        <w:t>qui seruit domino spe cibi</w:t>
      </w:r>
      <w:r w:rsidR="00176579" w:rsidRPr="00134343">
        <w:rPr>
          <w:rFonts w:cs="Times New Roman"/>
        </w:rPr>
        <w:t>,</w:t>
      </w:r>
      <w:r w:rsidR="00473C1C" w:rsidRPr="00134343">
        <w:rPr>
          <w:rFonts w:cs="Times New Roman"/>
        </w:rPr>
        <w:t xml:space="preserve"> et agricola colit terram spe mes</w:t>
      </w:r>
      <w:r w:rsidR="00945DFC" w:rsidRPr="00134343">
        <w:rPr>
          <w:rFonts w:cs="Times New Roman"/>
        </w:rPr>
        <w:t>sis, Prou. 6</w:t>
      </w:r>
      <w:r w:rsidR="00473C1C" w:rsidRPr="00134343">
        <w:rPr>
          <w:rFonts w:cs="Times New Roman"/>
        </w:rPr>
        <w:t>[:</w:t>
      </w:r>
      <w:r w:rsidR="009642F0" w:rsidRPr="00134343">
        <w:rPr>
          <w:rFonts w:cs="Times New Roman"/>
        </w:rPr>
        <w:t xml:space="preserve">11]. Alii habent prudentiam serpentis que fugit frequenciam hominum, Prou. 14[:16]: </w:t>
      </w:r>
      <w:r w:rsidR="009642F0" w:rsidRPr="00134343">
        <w:rPr>
          <w:rFonts w:cs="Times New Roman"/>
          <w:i/>
        </w:rPr>
        <w:t>Sapiens timet</w:t>
      </w:r>
      <w:r w:rsidR="009642F0" w:rsidRPr="00134343">
        <w:rPr>
          <w:rFonts w:cs="Times New Roman"/>
        </w:rPr>
        <w:t xml:space="preserve">, recedit </w:t>
      </w:r>
      <w:r w:rsidR="009642F0" w:rsidRPr="00134343">
        <w:rPr>
          <w:rFonts w:cs="Times New Roman"/>
          <w:i/>
        </w:rPr>
        <w:t>a malo</w:t>
      </w:r>
      <w:r w:rsidR="009642F0" w:rsidRPr="00134343">
        <w:rPr>
          <w:rFonts w:cs="Times New Roman"/>
        </w:rPr>
        <w:t xml:space="preserve">. </w:t>
      </w:r>
      <w:bookmarkStart w:id="0" w:name="_GoBack"/>
      <w:bookmarkEnd w:id="0"/>
    </w:p>
    <w:p w14:paraId="25867CE6" w14:textId="30AB0468" w:rsidR="00EF5CFE" w:rsidRPr="00134343" w:rsidRDefault="009642F0" w:rsidP="008F7982">
      <w:pPr>
        <w:spacing w:line="480" w:lineRule="auto"/>
        <w:rPr>
          <w:rFonts w:cs="Times New Roman"/>
        </w:rPr>
      </w:pPr>
      <w:r w:rsidRPr="00134343">
        <w:rPr>
          <w:rFonts w:cs="Times New Roman"/>
        </w:rPr>
        <w:t>¶</w:t>
      </w:r>
      <w:r w:rsidR="00EF7B73" w:rsidRPr="00134343">
        <w:rPr>
          <w:rFonts w:cs="Times New Roman"/>
        </w:rPr>
        <w:t xml:space="preserve"> Item</w:t>
      </w:r>
      <w:r w:rsidR="002D7271" w:rsidRPr="00134343">
        <w:rPr>
          <w:rFonts w:cs="Times New Roman"/>
        </w:rPr>
        <w:t>,</w:t>
      </w:r>
      <w:r w:rsidR="00EF7B73" w:rsidRPr="00134343">
        <w:rPr>
          <w:rFonts w:cs="Times New Roman"/>
        </w:rPr>
        <w:t xml:space="preserve"> deponit veterem pellem ad strictum</w:t>
      </w:r>
      <w:r w:rsidR="002D7271" w:rsidRPr="00134343">
        <w:rPr>
          <w:rFonts w:cs="Times New Roman"/>
        </w:rPr>
        <w:t xml:space="preserve"> </w:t>
      </w:r>
      <w:r w:rsidR="00EF7B73" w:rsidRPr="00134343">
        <w:rPr>
          <w:rFonts w:cs="Times New Roman"/>
        </w:rPr>
        <w:t xml:space="preserve">foramine, Matt. [10:16]: </w:t>
      </w:r>
      <w:r w:rsidR="00EF7B73" w:rsidRPr="00134343">
        <w:rPr>
          <w:rFonts w:cs="Times New Roman"/>
          <w:i/>
        </w:rPr>
        <w:t>Estote prudentes sicut serpentes</w:t>
      </w:r>
      <w:r w:rsidR="00EF7B73" w:rsidRPr="00134343">
        <w:rPr>
          <w:rFonts w:cs="Times New Roman"/>
        </w:rPr>
        <w:t>. Alii</w:t>
      </w:r>
      <w:r w:rsidR="002D7271" w:rsidRPr="00134343">
        <w:rPr>
          <w:rFonts w:cs="Times New Roman"/>
        </w:rPr>
        <w:t xml:space="preserve"> </w:t>
      </w:r>
      <w:r w:rsidR="00EF7B73" w:rsidRPr="00134343">
        <w:rPr>
          <w:rFonts w:cs="Times New Roman"/>
        </w:rPr>
        <w:t>haben</w:t>
      </w:r>
      <w:r w:rsidR="002D7271" w:rsidRPr="00134343">
        <w:rPr>
          <w:rFonts w:cs="Times New Roman"/>
        </w:rPr>
        <w:t>t</w:t>
      </w:r>
      <w:r w:rsidR="00EF7B73" w:rsidRPr="00134343">
        <w:rPr>
          <w:rFonts w:cs="Times New Roman"/>
        </w:rPr>
        <w:t xml:space="preserve"> sapientiam formice que congregat in estate</w:t>
      </w:r>
      <w:r w:rsidR="002D7271" w:rsidRPr="00134343">
        <w:rPr>
          <w:rFonts w:cs="Times New Roman"/>
        </w:rPr>
        <w:t>,</w:t>
      </w:r>
      <w:r w:rsidR="00EF7B73" w:rsidRPr="00134343">
        <w:rPr>
          <w:rFonts w:cs="Times New Roman"/>
        </w:rPr>
        <w:t xml:space="preserve"> </w:t>
      </w:r>
      <w:r w:rsidR="002D7271" w:rsidRPr="00134343">
        <w:rPr>
          <w:rFonts w:cs="Times New Roman"/>
        </w:rPr>
        <w:t>v</w:t>
      </w:r>
      <w:r w:rsidR="00EF7B73" w:rsidRPr="00134343">
        <w:rPr>
          <w:rFonts w:cs="Times New Roman"/>
        </w:rPr>
        <w:t>nde viuat</w:t>
      </w:r>
      <w:r w:rsidR="002D7271" w:rsidRPr="00134343">
        <w:rPr>
          <w:rFonts w:cs="Times New Roman"/>
        </w:rPr>
        <w:t xml:space="preserve"> </w:t>
      </w:r>
      <w:r w:rsidR="00EF7B73" w:rsidRPr="00134343">
        <w:rPr>
          <w:rFonts w:cs="Times New Roman"/>
        </w:rPr>
        <w:t xml:space="preserve">in hyeme, Prou. </w:t>
      </w:r>
      <w:r w:rsidR="00050CEE" w:rsidRPr="00134343">
        <w:rPr>
          <w:rFonts w:cs="Times New Roman"/>
        </w:rPr>
        <w:t>6</w:t>
      </w:r>
      <w:r w:rsidR="00EF7B73" w:rsidRPr="00134343">
        <w:rPr>
          <w:rFonts w:cs="Times New Roman"/>
        </w:rPr>
        <w:t xml:space="preserve">[:6]: </w:t>
      </w:r>
      <w:r w:rsidR="00EF7B73" w:rsidRPr="00134343">
        <w:rPr>
          <w:rFonts w:cs="Times New Roman"/>
          <w:i/>
        </w:rPr>
        <w:t>Vade ad formicam, o piger</w:t>
      </w:r>
      <w:r w:rsidR="00EF7B73" w:rsidRPr="00134343">
        <w:rPr>
          <w:rFonts w:cs="Times New Roman"/>
        </w:rPr>
        <w:t>, etc. Et</w:t>
      </w:r>
      <w:r w:rsidR="002D7271" w:rsidRPr="00134343">
        <w:rPr>
          <w:rFonts w:cs="Times New Roman"/>
        </w:rPr>
        <w:t xml:space="preserve"> </w:t>
      </w:r>
      <w:r w:rsidR="00EF7B73" w:rsidRPr="00134343">
        <w:rPr>
          <w:rFonts w:cs="Times New Roman"/>
        </w:rPr>
        <w:t xml:space="preserve">Prou. 10[:5]: </w:t>
      </w:r>
      <w:r w:rsidR="00EF7B73" w:rsidRPr="00134343">
        <w:rPr>
          <w:rFonts w:cs="Times New Roman"/>
          <w:i/>
        </w:rPr>
        <w:t>Qui congregat in messe, filius sapiens est</w:t>
      </w:r>
      <w:r w:rsidR="00EF7B73" w:rsidRPr="00134343">
        <w:rPr>
          <w:rFonts w:cs="Times New Roman"/>
        </w:rPr>
        <w:t>. Alii habent</w:t>
      </w:r>
      <w:r w:rsidR="002D7271" w:rsidRPr="00134343">
        <w:rPr>
          <w:rFonts w:cs="Times New Roman"/>
        </w:rPr>
        <w:t xml:space="preserve"> </w:t>
      </w:r>
      <w:r w:rsidR="00EF7B73" w:rsidRPr="00134343">
        <w:rPr>
          <w:rFonts w:cs="Times New Roman"/>
        </w:rPr>
        <w:t xml:space="preserve">sapientiam leonis qui cauda delet vestigia ne deprehendatur a venatore, Prou. 20[:26]: </w:t>
      </w:r>
      <w:r w:rsidR="00EF7B73" w:rsidRPr="00134343">
        <w:rPr>
          <w:rFonts w:cs="Times New Roman"/>
          <w:i/>
        </w:rPr>
        <w:t>Dissipat impios rex sapi</w:t>
      </w:r>
      <w:r w:rsidR="008F7982" w:rsidRPr="00134343">
        <w:rPr>
          <w:rFonts w:cs="Times New Roman"/>
          <w:i/>
        </w:rPr>
        <w:t>ens</w:t>
      </w:r>
      <w:r w:rsidR="008F7982" w:rsidRPr="00134343">
        <w:rPr>
          <w:rFonts w:cs="Times New Roman"/>
        </w:rPr>
        <w:t>. E</w:t>
      </w:r>
      <w:r w:rsidR="00EF5CFE" w:rsidRPr="00134343">
        <w:rPr>
          <w:rFonts w:cs="Times New Roman"/>
        </w:rPr>
        <w:t>ccl</w:t>
      </w:r>
      <w:r w:rsidR="008F7982" w:rsidRPr="00134343">
        <w:rPr>
          <w:rFonts w:cs="Times New Roman"/>
        </w:rPr>
        <w:t>e. 2[:3</w:t>
      </w:r>
      <w:r w:rsidR="00A04257" w:rsidRPr="00134343">
        <w:rPr>
          <w:rFonts w:cs="Times New Roman"/>
        </w:rPr>
        <w:t>]:</w:t>
      </w:r>
      <w:r w:rsidR="008F7982" w:rsidRPr="00134343">
        <w:rPr>
          <w:rFonts w:cs="Times New Roman"/>
        </w:rPr>
        <w:t xml:space="preserve"> </w:t>
      </w:r>
      <w:r w:rsidR="008F7982" w:rsidRPr="00134343">
        <w:rPr>
          <w:rFonts w:cs="Times New Roman"/>
          <w:i/>
        </w:rPr>
        <w:t xml:space="preserve">Cogitavi in corde [meo] </w:t>
      </w:r>
      <w:r w:rsidR="008F7982" w:rsidRPr="00134343">
        <w:rPr>
          <w:rFonts w:cs="Times New Roman"/>
        </w:rPr>
        <w:t xml:space="preserve">ut </w:t>
      </w:r>
      <w:r w:rsidR="008F7982" w:rsidRPr="00134343">
        <w:rPr>
          <w:rFonts w:cs="Times New Roman"/>
          <w:i/>
        </w:rPr>
        <w:t>abstrahere a vino</w:t>
      </w:r>
      <w:r w:rsidR="008F7982" w:rsidRPr="00134343">
        <w:rPr>
          <w:rFonts w:cs="Times New Roman"/>
        </w:rPr>
        <w:t xml:space="preserve"> </w:t>
      </w:r>
      <w:r w:rsidR="008F7982" w:rsidRPr="00134343">
        <w:rPr>
          <w:rFonts w:cs="Times New Roman"/>
          <w:i/>
        </w:rPr>
        <w:t>carnem meam</w:t>
      </w:r>
      <w:r w:rsidR="008F7982" w:rsidRPr="00134343">
        <w:rPr>
          <w:rFonts w:cs="Times New Roman"/>
        </w:rPr>
        <w:t xml:space="preserve">, et </w:t>
      </w:r>
      <w:r w:rsidR="008F7982" w:rsidRPr="00134343">
        <w:rPr>
          <w:rFonts w:cs="Times New Roman"/>
          <w:i/>
        </w:rPr>
        <w:t>animam [meam] transferrem ad sapientiam</w:t>
      </w:r>
      <w:r w:rsidR="008F7982" w:rsidRPr="00134343">
        <w:rPr>
          <w:rFonts w:cs="Times New Roman"/>
        </w:rPr>
        <w:t>. Econtra est</w:t>
      </w:r>
      <w:r w:rsidR="00EF5CFE" w:rsidRPr="00134343">
        <w:rPr>
          <w:rFonts w:cs="Times New Roman"/>
        </w:rPr>
        <w:t xml:space="preserve"> </w:t>
      </w:r>
      <w:r w:rsidR="008F7982" w:rsidRPr="00134343">
        <w:rPr>
          <w:rFonts w:cs="Times New Roman"/>
        </w:rPr>
        <w:t xml:space="preserve">de multis, Psal. [106: 27]: </w:t>
      </w:r>
      <w:r w:rsidR="008F7982" w:rsidRPr="00134343">
        <w:rPr>
          <w:rFonts w:cs="Times New Roman"/>
          <w:i/>
        </w:rPr>
        <w:t>Turbati sunt, et moti sunt sicut ebrius, et omnis sapientia [eorum] devorata est</w:t>
      </w:r>
      <w:r w:rsidR="008F7982" w:rsidRPr="00134343">
        <w:rPr>
          <w:rFonts w:cs="Times New Roman"/>
        </w:rPr>
        <w:t>. Nec mirum quia vbi est insania ibi excluditur sapientia.</w:t>
      </w:r>
      <w:r w:rsidR="004E6AB0" w:rsidRPr="00134343">
        <w:rPr>
          <w:rFonts w:cs="Times New Roman"/>
        </w:rPr>
        <w:t xml:space="preserve"> </w:t>
      </w:r>
    </w:p>
    <w:p w14:paraId="33725AD9" w14:textId="2BD4D935" w:rsidR="004E6AB0" w:rsidRPr="00134343" w:rsidRDefault="004E6AB0" w:rsidP="004E6AB0">
      <w:pPr>
        <w:spacing w:line="480" w:lineRule="auto"/>
        <w:rPr>
          <w:rFonts w:cs="Times New Roman"/>
        </w:rPr>
      </w:pPr>
      <w:r w:rsidRPr="00134343">
        <w:rPr>
          <w:rFonts w:cs="Times New Roman"/>
        </w:rPr>
        <w:lastRenderedPageBreak/>
        <w:t>¶ Exemplum de peccatoribus</w:t>
      </w:r>
      <w:r w:rsidR="00EF5CFE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ruralibus quando conueniunt ad vrbem causa potandi</w:t>
      </w:r>
      <w:r w:rsidR="00A04257" w:rsidRPr="00134343">
        <w:rPr>
          <w:rFonts w:cs="Times New Roman"/>
        </w:rPr>
        <w:t>.</w:t>
      </w:r>
      <w:r w:rsidRPr="00134343">
        <w:rPr>
          <w:rFonts w:cs="Times New Roman"/>
        </w:rPr>
        <w:t xml:space="preserve"> </w:t>
      </w:r>
      <w:r w:rsidR="00A04257" w:rsidRPr="00134343">
        <w:rPr>
          <w:rFonts w:cs="Times New Roman"/>
        </w:rPr>
        <w:t>N</w:t>
      </w:r>
      <w:r w:rsidRPr="00134343">
        <w:rPr>
          <w:rFonts w:cs="Times New Roman"/>
        </w:rPr>
        <w:t>ota</w:t>
      </w:r>
      <w:r w:rsidR="00EF5CFE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ibi de gradibus ebrietatis. Igitur vera sapientia est donum splendissimum instar solis</w:t>
      </w:r>
      <w:r w:rsidR="001006A6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</w:t>
      </w:r>
      <w:r w:rsidR="001006A6" w:rsidRPr="00134343">
        <w:rPr>
          <w:rFonts w:cs="Times New Roman"/>
        </w:rPr>
        <w:t>im</w:t>
      </w:r>
      <w:r w:rsidRPr="00134343">
        <w:rPr>
          <w:rFonts w:cs="Times New Roman"/>
        </w:rPr>
        <w:t>mo plus quam sol</w:t>
      </w:r>
      <w:r w:rsidR="00EF5CFE" w:rsidRPr="00134343">
        <w:rPr>
          <w:rFonts w:cs="Times New Roman"/>
        </w:rPr>
        <w:t>.</w:t>
      </w:r>
      <w:r w:rsidRPr="00134343">
        <w:rPr>
          <w:rFonts w:cs="Times New Roman"/>
        </w:rPr>
        <w:t xml:space="preserve"> </w:t>
      </w:r>
      <w:r w:rsidR="00EF5CFE" w:rsidRPr="00134343">
        <w:rPr>
          <w:rFonts w:cs="Times New Roman"/>
        </w:rPr>
        <w:t>N</w:t>
      </w:r>
      <w:r w:rsidRPr="00134343">
        <w:rPr>
          <w:rFonts w:cs="Times New Roman"/>
        </w:rPr>
        <w:t>am</w:t>
      </w:r>
      <w:r w:rsidR="00EF5CFE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sol facit cognoscere que sunt infra celum, sed sapientia</w:t>
      </w:r>
      <w:r w:rsidR="00EF5CFE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facit omnia cognoscere, scilicet, infernum ut timeamus mundum</w:t>
      </w:r>
      <w:r w:rsidR="00EF5CFE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ut contempnamus</w:t>
      </w:r>
      <w:r w:rsidR="003A010A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celum ut appetamus</w:t>
      </w:r>
      <w:r w:rsidR="003A010A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Deum ut laudemus et diligamus, Sap. 7[:29]</w:t>
      </w:r>
      <w:r w:rsidR="00EF5CFE" w:rsidRPr="00134343">
        <w:rPr>
          <w:rFonts w:cs="Times New Roman"/>
        </w:rPr>
        <w:t>:</w:t>
      </w:r>
      <w:r w:rsidRPr="00134343">
        <w:rPr>
          <w:rFonts w:cs="Times New Roman"/>
        </w:rPr>
        <w:t xml:space="preserve"> </w:t>
      </w:r>
      <w:r w:rsidRPr="00134343">
        <w:rPr>
          <w:rFonts w:cs="Times New Roman"/>
          <w:i/>
        </w:rPr>
        <w:t>Hæc est speciosior sole</w:t>
      </w:r>
      <w:r w:rsidRPr="00134343">
        <w:rPr>
          <w:rFonts w:cs="Times New Roman"/>
        </w:rPr>
        <w:t>, etc.</w:t>
      </w:r>
      <w:r w:rsidR="00EF5CFE" w:rsidRPr="00134343">
        <w:rPr>
          <w:rFonts w:cs="Times New Roman"/>
        </w:rPr>
        <w:t xml:space="preserve"> Q</w:t>
      </w:r>
      <w:r w:rsidRPr="00134343">
        <w:rPr>
          <w:rFonts w:cs="Times New Roman"/>
        </w:rPr>
        <w:t>uia per solem videntur visibilia</w:t>
      </w:r>
      <w:r w:rsidR="001006A6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per sapientiam inuisibilia.</w:t>
      </w:r>
    </w:p>
    <w:p w14:paraId="451418C3" w14:textId="77777777" w:rsidR="00EF5CFE" w:rsidRPr="00134343" w:rsidRDefault="004E6AB0" w:rsidP="005F27A5">
      <w:pPr>
        <w:spacing w:line="480" w:lineRule="auto"/>
        <w:rPr>
          <w:rFonts w:cs="Times New Roman"/>
        </w:rPr>
      </w:pPr>
      <w:r w:rsidRPr="00134343">
        <w:rPr>
          <w:rFonts w:cs="Times New Roman"/>
        </w:rPr>
        <w:t>¶ Item</w:t>
      </w:r>
      <w:r w:rsidR="00EF5CFE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sapientia est donum sapidissimum instar messis</w:t>
      </w:r>
      <w:r w:rsidR="001006A6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immo plus qua</w:t>
      </w:r>
      <w:r w:rsidR="008C78A5" w:rsidRPr="00134343">
        <w:rPr>
          <w:rFonts w:cs="Times New Roman"/>
        </w:rPr>
        <w:t>m mel, Eccli.</w:t>
      </w:r>
      <w:r w:rsidRPr="00134343">
        <w:rPr>
          <w:rFonts w:cs="Times New Roman"/>
        </w:rPr>
        <w:t xml:space="preserve"> 24[:</w:t>
      </w:r>
      <w:r w:rsidR="008C78A5" w:rsidRPr="00134343">
        <w:rPr>
          <w:rFonts w:cs="Times New Roman"/>
        </w:rPr>
        <w:t xml:space="preserve">27]: </w:t>
      </w:r>
      <w:r w:rsidR="008C78A5" w:rsidRPr="00134343">
        <w:rPr>
          <w:rFonts w:cs="Times New Roman"/>
          <w:i/>
        </w:rPr>
        <w:t>Spiritus meus super mel dulcis</w:t>
      </w:r>
      <w:r w:rsidR="008C78A5" w:rsidRPr="00134343">
        <w:rPr>
          <w:rFonts w:cs="Times New Roman"/>
        </w:rPr>
        <w:t>. Habet vnum saporem et illo gustato decipiuntur</w:t>
      </w:r>
      <w:r w:rsidR="001006A6" w:rsidRPr="00134343">
        <w:rPr>
          <w:rFonts w:cs="Times New Roman"/>
        </w:rPr>
        <w:t>.</w:t>
      </w:r>
      <w:r w:rsidR="00EF5CFE" w:rsidRPr="00134343">
        <w:rPr>
          <w:rFonts w:cs="Times New Roman"/>
        </w:rPr>
        <w:t xml:space="preserve"> </w:t>
      </w:r>
      <w:r w:rsidR="001006A6" w:rsidRPr="00134343">
        <w:rPr>
          <w:rFonts w:cs="Times New Roman"/>
        </w:rPr>
        <w:t>A</w:t>
      </w:r>
      <w:r w:rsidR="008C78A5" w:rsidRPr="00134343">
        <w:rPr>
          <w:rFonts w:cs="Times New Roman"/>
        </w:rPr>
        <w:t>lia gustata sicut vinum post mellis gustum non apparet</w:t>
      </w:r>
      <w:r w:rsidR="00EF5CFE" w:rsidRPr="00134343">
        <w:rPr>
          <w:rFonts w:cs="Times New Roman"/>
        </w:rPr>
        <w:t xml:space="preserve"> </w:t>
      </w:r>
      <w:r w:rsidR="008C78A5" w:rsidRPr="00134343">
        <w:rPr>
          <w:rFonts w:cs="Times New Roman"/>
        </w:rPr>
        <w:t>sapidum</w:t>
      </w:r>
      <w:r w:rsidR="00EF5CFE" w:rsidRPr="00134343">
        <w:rPr>
          <w:rFonts w:cs="Times New Roman"/>
        </w:rPr>
        <w:t>,</w:t>
      </w:r>
      <w:r w:rsidR="008C78A5" w:rsidRPr="00134343">
        <w:rPr>
          <w:rFonts w:cs="Times New Roman"/>
        </w:rPr>
        <w:t xml:space="preserve"> sed sapientia diuina omnem habet saporem</w:t>
      </w:r>
      <w:r w:rsidR="00EF5CFE" w:rsidRPr="00134343">
        <w:rPr>
          <w:rFonts w:cs="Times New Roman"/>
        </w:rPr>
        <w:t>.</w:t>
      </w:r>
      <w:r w:rsidR="008C78A5" w:rsidRPr="00134343">
        <w:rPr>
          <w:rFonts w:cs="Times New Roman"/>
        </w:rPr>
        <w:t xml:space="preserve"> </w:t>
      </w:r>
      <w:r w:rsidR="00EF5CFE" w:rsidRPr="00134343">
        <w:rPr>
          <w:rFonts w:cs="Times New Roman"/>
        </w:rPr>
        <w:t>Q</w:t>
      </w:r>
      <w:r w:rsidR="008C78A5" w:rsidRPr="00134343">
        <w:rPr>
          <w:rFonts w:cs="Times New Roman"/>
        </w:rPr>
        <w:t>uia in ea</w:t>
      </w:r>
      <w:r w:rsidR="00EF5CFE" w:rsidRPr="00134343">
        <w:rPr>
          <w:rFonts w:cs="Times New Roman"/>
        </w:rPr>
        <w:t xml:space="preserve"> </w:t>
      </w:r>
      <w:r w:rsidR="008C78A5" w:rsidRPr="00134343">
        <w:rPr>
          <w:rFonts w:cs="Times New Roman"/>
        </w:rPr>
        <w:t>sapiunt omnia</w:t>
      </w:r>
      <w:r w:rsidR="009466C2" w:rsidRPr="00134343">
        <w:rPr>
          <w:rFonts w:cs="Times New Roman"/>
        </w:rPr>
        <w:t>,</w:t>
      </w:r>
      <w:r w:rsidR="008C78A5" w:rsidRPr="00134343">
        <w:rPr>
          <w:rFonts w:cs="Times New Roman"/>
        </w:rPr>
        <w:t xml:space="preserve"> sicut debent sap</w:t>
      </w:r>
      <w:r w:rsidR="009466C2" w:rsidRPr="00134343">
        <w:rPr>
          <w:rFonts w:cs="Times New Roman"/>
        </w:rPr>
        <w:t>er</w:t>
      </w:r>
      <w:r w:rsidR="008C78A5" w:rsidRPr="00134343">
        <w:rPr>
          <w:rFonts w:cs="Times New Roman"/>
        </w:rPr>
        <w:t>e temporalia ut vilia</w:t>
      </w:r>
      <w:r w:rsidR="009466C2" w:rsidRPr="00134343">
        <w:rPr>
          <w:rFonts w:cs="Times New Roman"/>
        </w:rPr>
        <w:t>,</w:t>
      </w:r>
      <w:r w:rsidR="00EF5CFE" w:rsidRPr="00134343">
        <w:rPr>
          <w:rFonts w:cs="Times New Roman"/>
        </w:rPr>
        <w:t xml:space="preserve"> </w:t>
      </w:r>
      <w:r w:rsidR="008C78A5" w:rsidRPr="00134343">
        <w:rPr>
          <w:rFonts w:cs="Times New Roman"/>
        </w:rPr>
        <w:t>spiritualia ut cara</w:t>
      </w:r>
      <w:r w:rsidR="005F27A5" w:rsidRPr="00134343">
        <w:rPr>
          <w:rFonts w:cs="Times New Roman"/>
        </w:rPr>
        <w:t>,</w:t>
      </w:r>
      <w:r w:rsidR="008C78A5" w:rsidRPr="00134343">
        <w:rPr>
          <w:rFonts w:cs="Times New Roman"/>
        </w:rPr>
        <w:t xml:space="preserve"> </w:t>
      </w:r>
      <w:r w:rsidR="005F27A5" w:rsidRPr="00134343">
        <w:rPr>
          <w:rFonts w:cs="Times New Roman"/>
        </w:rPr>
        <w:t xml:space="preserve">Eccli. 6[:23]: </w:t>
      </w:r>
      <w:r w:rsidR="005F27A5" w:rsidRPr="00134343">
        <w:rPr>
          <w:rFonts w:cs="Times New Roman"/>
          <w:i/>
        </w:rPr>
        <w:t>Sapientia secundum nomen</w:t>
      </w:r>
      <w:r w:rsidR="005F27A5" w:rsidRPr="00134343">
        <w:rPr>
          <w:rFonts w:cs="Times New Roman"/>
        </w:rPr>
        <w:t xml:space="preserve"> suum </w:t>
      </w:r>
      <w:r w:rsidR="005F27A5" w:rsidRPr="00134343">
        <w:rPr>
          <w:rFonts w:cs="Times New Roman"/>
          <w:i/>
        </w:rPr>
        <w:t>est</w:t>
      </w:r>
      <w:r w:rsidR="005F27A5" w:rsidRPr="00134343">
        <w:rPr>
          <w:rFonts w:cs="Times New Roman"/>
        </w:rPr>
        <w:t>.</w:t>
      </w:r>
      <w:r w:rsidR="00EF5CFE" w:rsidRPr="00134343">
        <w:rPr>
          <w:rFonts w:cs="Times New Roman"/>
        </w:rPr>
        <w:t xml:space="preserve"> S</w:t>
      </w:r>
      <w:r w:rsidR="005F27A5" w:rsidRPr="00134343">
        <w:rPr>
          <w:rFonts w:cs="Times New Roman"/>
        </w:rPr>
        <w:t xml:space="preserve">apida scientia non multis est manifestata. </w:t>
      </w:r>
    </w:p>
    <w:p w14:paraId="2F06DA31" w14:textId="75218C69" w:rsidR="00A42982" w:rsidRPr="00134343" w:rsidRDefault="005F27A5" w:rsidP="009D180E">
      <w:pPr>
        <w:spacing w:line="480" w:lineRule="auto"/>
        <w:rPr>
          <w:rFonts w:cs="Times New Roman"/>
        </w:rPr>
      </w:pPr>
      <w:r w:rsidRPr="00134343">
        <w:rPr>
          <w:rFonts w:cs="Times New Roman"/>
        </w:rPr>
        <w:t>¶ Tercio</w:t>
      </w:r>
      <w:r w:rsidR="00EF5CFE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sapientia est donum profundissimum instar maris</w:t>
      </w:r>
      <w:r w:rsidR="00EF5CFE" w:rsidRPr="00134343">
        <w:rPr>
          <w:rFonts w:cs="Times New Roman"/>
        </w:rPr>
        <w:t>.</w:t>
      </w:r>
      <w:r w:rsidRPr="00134343">
        <w:rPr>
          <w:rFonts w:cs="Times New Roman"/>
        </w:rPr>
        <w:t xml:space="preserve"> </w:t>
      </w:r>
      <w:r w:rsidR="00EF5CFE" w:rsidRPr="00134343">
        <w:rPr>
          <w:rFonts w:cs="Times New Roman"/>
        </w:rPr>
        <w:t>I</w:t>
      </w:r>
      <w:r w:rsidRPr="00134343">
        <w:rPr>
          <w:rFonts w:cs="Times New Roman"/>
        </w:rPr>
        <w:t>mmo magis</w:t>
      </w:r>
      <w:r w:rsidR="00EF5CFE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profundum</w:t>
      </w:r>
      <w:r w:rsidR="00CB0873" w:rsidRPr="00134343">
        <w:rPr>
          <w:rStyle w:val="EndnoteReference"/>
          <w:rFonts w:cs="Times New Roman"/>
        </w:rPr>
        <w:endnoteReference w:id="1"/>
      </w:r>
      <w:r w:rsidRPr="00134343">
        <w:rPr>
          <w:rFonts w:cs="Times New Roman"/>
        </w:rPr>
        <w:t xml:space="preserve"> quam mare</w:t>
      </w:r>
      <w:r w:rsidR="00D12C47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quia mare</w:t>
      </w:r>
      <w:r w:rsidR="00EF5CFE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habet fundum terminatum</w:t>
      </w:r>
      <w:r w:rsidR="00D12C47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sapientia non, Job 11[:9]: </w:t>
      </w:r>
      <w:r w:rsidRPr="00134343">
        <w:rPr>
          <w:rFonts w:cs="Times New Roman"/>
          <w:i/>
        </w:rPr>
        <w:t>Longior</w:t>
      </w:r>
      <w:r w:rsidRPr="00134343">
        <w:rPr>
          <w:rFonts w:cs="Times New Roman"/>
        </w:rPr>
        <w:t xml:space="preserve"> est </w:t>
      </w:r>
      <w:r w:rsidRPr="00134343">
        <w:rPr>
          <w:rFonts w:cs="Times New Roman"/>
          <w:i/>
        </w:rPr>
        <w:t>terra mensura ejus, et latior mari</w:t>
      </w:r>
      <w:r w:rsidRPr="00134343">
        <w:rPr>
          <w:rFonts w:cs="Times New Roman"/>
        </w:rPr>
        <w:t>.</w:t>
      </w:r>
      <w:r w:rsidR="005C2C9A" w:rsidRPr="00134343">
        <w:rPr>
          <w:rFonts w:cs="Times New Roman"/>
        </w:rPr>
        <w:t xml:space="preserve"> Ideo dicit Apostolus</w:t>
      </w:r>
      <w:r w:rsidR="00D12C47" w:rsidRPr="00134343">
        <w:rPr>
          <w:rFonts w:cs="Times New Roman"/>
        </w:rPr>
        <w:t>,</w:t>
      </w:r>
      <w:r w:rsidR="005C2C9A" w:rsidRPr="00134343">
        <w:rPr>
          <w:rFonts w:cs="Times New Roman"/>
        </w:rPr>
        <w:t xml:space="preserve"> Rom. 11[:33]</w:t>
      </w:r>
      <w:r w:rsidR="00D12C47" w:rsidRPr="00134343">
        <w:rPr>
          <w:rFonts w:cs="Times New Roman"/>
        </w:rPr>
        <w:t>:</w:t>
      </w:r>
      <w:r w:rsidR="005C2C9A" w:rsidRPr="00134343">
        <w:rPr>
          <w:rFonts w:cs="Times New Roman"/>
        </w:rPr>
        <w:t xml:space="preserve"> </w:t>
      </w:r>
      <w:r w:rsidR="005C2C9A" w:rsidRPr="00134343">
        <w:rPr>
          <w:rFonts w:cs="Times New Roman"/>
          <w:i/>
        </w:rPr>
        <w:t>O altitudo</w:t>
      </w:r>
      <w:r w:rsidR="005C2C9A" w:rsidRPr="00134343">
        <w:rPr>
          <w:rFonts w:cs="Times New Roman"/>
        </w:rPr>
        <w:t xml:space="preserve">, id est, profundum, </w:t>
      </w:r>
      <w:r w:rsidR="005C2C9A" w:rsidRPr="00134343">
        <w:rPr>
          <w:rFonts w:cs="Times New Roman"/>
          <w:i/>
        </w:rPr>
        <w:t>divitiarum sapientiæ</w:t>
      </w:r>
      <w:r w:rsidR="005C2C9A" w:rsidRPr="00134343">
        <w:rPr>
          <w:rFonts w:cs="Times New Roman"/>
        </w:rPr>
        <w:t xml:space="preserve">, </w:t>
      </w:r>
      <w:r w:rsidR="005C2C9A" w:rsidRPr="00134343">
        <w:rPr>
          <w:rFonts w:cs="Times New Roman"/>
          <w:i/>
        </w:rPr>
        <w:t>Dei: quam incomprehensibilia sunt judicia ejus</w:t>
      </w:r>
      <w:r w:rsidR="005C2C9A" w:rsidRPr="00134343">
        <w:rPr>
          <w:rFonts w:cs="Times New Roman"/>
        </w:rPr>
        <w:t>, etc. Ideo dicitur donum quia</w:t>
      </w:r>
      <w:r w:rsidR="00EF5CFE" w:rsidRPr="00134343">
        <w:rPr>
          <w:rFonts w:cs="Times New Roman"/>
        </w:rPr>
        <w:t xml:space="preserve"> </w:t>
      </w:r>
      <w:r w:rsidR="005C2C9A" w:rsidRPr="00134343">
        <w:rPr>
          <w:rFonts w:cs="Times New Roman"/>
        </w:rPr>
        <w:t>non adquiritur per studium</w:t>
      </w:r>
      <w:r w:rsidR="00D12C47" w:rsidRPr="00134343">
        <w:rPr>
          <w:rFonts w:cs="Times New Roman"/>
        </w:rPr>
        <w:t>,</w:t>
      </w:r>
      <w:r w:rsidR="005C2C9A" w:rsidRPr="00134343">
        <w:rPr>
          <w:rFonts w:cs="Times New Roman"/>
        </w:rPr>
        <w:t xml:space="preserve"> sed per inspiracionem, Jac. 1[:5]: </w:t>
      </w:r>
      <w:r w:rsidR="005C2C9A" w:rsidRPr="00134343">
        <w:rPr>
          <w:rFonts w:cs="Times New Roman"/>
          <w:i/>
        </w:rPr>
        <w:t>Si quis vestrum indiget sapientia, postulet a Deo, qui dat</w:t>
      </w:r>
      <w:r w:rsidR="00EF5CFE" w:rsidRPr="00134343">
        <w:rPr>
          <w:rFonts w:cs="Times New Roman"/>
          <w:i/>
        </w:rPr>
        <w:t xml:space="preserve">, </w:t>
      </w:r>
      <w:r w:rsidR="005C2C9A" w:rsidRPr="00134343">
        <w:rPr>
          <w:rFonts w:cs="Times New Roman"/>
        </w:rPr>
        <w:t xml:space="preserve">etc. Et Sap. 9[:4]: </w:t>
      </w:r>
      <w:r w:rsidR="005C2C9A" w:rsidRPr="00134343">
        <w:rPr>
          <w:rFonts w:cs="Times New Roman"/>
          <w:i/>
        </w:rPr>
        <w:t>Da mihi</w:t>
      </w:r>
      <w:r w:rsidR="005C2C9A" w:rsidRPr="00134343">
        <w:rPr>
          <w:rFonts w:cs="Times New Roman"/>
        </w:rPr>
        <w:t xml:space="preserve">, Domine, </w:t>
      </w:r>
      <w:r w:rsidR="005C2C9A" w:rsidRPr="00134343">
        <w:rPr>
          <w:rFonts w:cs="Times New Roman"/>
          <w:i/>
        </w:rPr>
        <w:t>sedium tuarum assistricem sapientiam</w:t>
      </w:r>
      <w:r w:rsidR="005C2C9A" w:rsidRPr="00134343">
        <w:rPr>
          <w:rFonts w:cs="Times New Roman"/>
        </w:rPr>
        <w:t>.</w:t>
      </w:r>
      <w:r w:rsidR="00EF5CFE" w:rsidRPr="00134343">
        <w:rPr>
          <w:rFonts w:cs="Times New Roman"/>
        </w:rPr>
        <w:t xml:space="preserve"> </w:t>
      </w:r>
    </w:p>
    <w:p w14:paraId="34ED4C1D" w14:textId="22C22C4B" w:rsidR="009D180E" w:rsidRPr="00134343" w:rsidRDefault="005C2C9A" w:rsidP="009D180E">
      <w:pPr>
        <w:spacing w:line="480" w:lineRule="auto"/>
        <w:rPr>
          <w:rFonts w:cs="Times New Roman"/>
        </w:rPr>
      </w:pPr>
      <w:r w:rsidRPr="00134343">
        <w:rPr>
          <w:rFonts w:cs="Times New Roman"/>
        </w:rPr>
        <w:t>Verumtamen materia est homini studium sapientie</w:t>
      </w:r>
      <w:r w:rsidR="00EF5CFE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sicut lux viatori in tenebris ambulanti. Nam sapientes vident pericula</w:t>
      </w:r>
      <w:r w:rsidR="00EF5CFE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et canent sibi et aliis, Prou. 17[:</w:t>
      </w:r>
      <w:r w:rsidR="006F732F" w:rsidRPr="00134343">
        <w:rPr>
          <w:rFonts w:cs="Times New Roman"/>
        </w:rPr>
        <w:t>16]:</w:t>
      </w:r>
      <w:r w:rsidR="008E05E5" w:rsidRPr="00134343">
        <w:rPr>
          <w:rFonts w:cs="Times New Roman"/>
        </w:rPr>
        <w:t xml:space="preserve"> </w:t>
      </w:r>
      <w:r w:rsidR="008E05E5" w:rsidRPr="00134343">
        <w:rPr>
          <w:rFonts w:cs="Times New Roman"/>
          <w:i/>
        </w:rPr>
        <w:t>Quid</w:t>
      </w:r>
      <w:r w:rsidR="006F732F" w:rsidRPr="00134343">
        <w:rPr>
          <w:rFonts w:cs="Times New Roman"/>
          <w:i/>
        </w:rPr>
        <w:t xml:space="preserve"> </w:t>
      </w:r>
      <w:r w:rsidR="008E05E5" w:rsidRPr="00134343">
        <w:rPr>
          <w:rFonts w:cs="Times New Roman"/>
          <w:i/>
        </w:rPr>
        <w:t>pr</w:t>
      </w:r>
      <w:r w:rsidR="006F732F" w:rsidRPr="00134343">
        <w:rPr>
          <w:rFonts w:cs="Times New Roman"/>
          <w:i/>
        </w:rPr>
        <w:t>odest stulto habere divitias, cum sapientiam emere non possit</w:t>
      </w:r>
      <w:r w:rsidR="006F732F" w:rsidRPr="00134343">
        <w:rPr>
          <w:rFonts w:cs="Times New Roman"/>
        </w:rPr>
        <w:t xml:space="preserve">? Ideo dicitur Apo. 3[:18]: </w:t>
      </w:r>
      <w:r w:rsidR="006F732F" w:rsidRPr="00134343">
        <w:rPr>
          <w:rFonts w:cs="Times New Roman"/>
          <w:i/>
        </w:rPr>
        <w:t>Suadeo tibi emere,</w:t>
      </w:r>
      <w:r w:rsidR="006F732F" w:rsidRPr="00134343">
        <w:rPr>
          <w:rFonts w:cs="Times New Roman"/>
        </w:rPr>
        <w:t xml:space="preserve"> duplici nummo studii et orationis, /f. 104ra/</w:t>
      </w:r>
      <w:r w:rsidR="00EF5CFE" w:rsidRPr="00134343">
        <w:rPr>
          <w:rFonts w:cs="Times New Roman"/>
        </w:rPr>
        <w:t xml:space="preserve"> </w:t>
      </w:r>
      <w:r w:rsidR="006F732F" w:rsidRPr="00134343">
        <w:rPr>
          <w:rFonts w:cs="Times New Roman"/>
          <w:i/>
        </w:rPr>
        <w:t>aurum ignitum</w:t>
      </w:r>
      <w:r w:rsidR="006F732F" w:rsidRPr="00134343">
        <w:rPr>
          <w:rFonts w:cs="Times New Roman"/>
        </w:rPr>
        <w:t>, id est, sapientiam ad amorem Dei inflammantem. Nam scire quod diametrum est coste simetrum non ita inflammat ad Dei amorem sicut illud, Tre. [1: 12</w:t>
      </w:r>
      <w:r w:rsidR="003E7D26" w:rsidRPr="00134343">
        <w:rPr>
          <w:rFonts w:cs="Times New Roman"/>
        </w:rPr>
        <w:t>]:</w:t>
      </w:r>
      <w:r w:rsidR="006F732F" w:rsidRPr="00134343">
        <w:rPr>
          <w:rFonts w:cs="Times New Roman"/>
        </w:rPr>
        <w:t xml:space="preserve"> </w:t>
      </w:r>
      <w:r w:rsidR="006F732F" w:rsidRPr="00134343">
        <w:rPr>
          <w:rFonts w:cs="Times New Roman"/>
          <w:i/>
        </w:rPr>
        <w:t>O vos omnes qui transitis per viam, attendite, et videte</w:t>
      </w:r>
      <w:r w:rsidR="00072551" w:rsidRPr="00134343">
        <w:rPr>
          <w:rFonts w:cs="Times New Roman"/>
        </w:rPr>
        <w:t>.</w:t>
      </w:r>
      <w:r w:rsidR="003E7D26" w:rsidRPr="00134343">
        <w:rPr>
          <w:rFonts w:cs="Times New Roman"/>
        </w:rPr>
        <w:t xml:space="preserve"> </w:t>
      </w:r>
      <w:r w:rsidR="00072551" w:rsidRPr="00134343">
        <w:rPr>
          <w:rFonts w:cs="Times New Roman"/>
        </w:rPr>
        <w:t>U</w:t>
      </w:r>
      <w:r w:rsidR="003E7D26" w:rsidRPr="00134343">
        <w:rPr>
          <w:rFonts w:cs="Times New Roman"/>
        </w:rPr>
        <w:t>t locuplex fias</w:t>
      </w:r>
      <w:r w:rsidR="009D180E" w:rsidRPr="00134343">
        <w:rPr>
          <w:rFonts w:cs="Times New Roman"/>
        </w:rPr>
        <w:t xml:space="preserve"> </w:t>
      </w:r>
      <w:r w:rsidR="003E7D26" w:rsidRPr="00134343">
        <w:rPr>
          <w:rFonts w:cs="Times New Roman"/>
        </w:rPr>
        <w:t>quantum ad honestatem exteriorem et non apparet confusio</w:t>
      </w:r>
      <w:r w:rsidR="009D180E" w:rsidRPr="00134343">
        <w:rPr>
          <w:rFonts w:cs="Times New Roman"/>
        </w:rPr>
        <w:t xml:space="preserve"> </w:t>
      </w:r>
      <w:r w:rsidR="003E7D26" w:rsidRPr="00134343">
        <w:rPr>
          <w:rFonts w:cs="Times New Roman"/>
        </w:rPr>
        <w:t>nuditatis tue. In futuro iudicio</w:t>
      </w:r>
      <w:r w:rsidR="008523CC" w:rsidRPr="00134343">
        <w:rPr>
          <w:rFonts w:cs="Times New Roman"/>
        </w:rPr>
        <w:t>,</w:t>
      </w:r>
      <w:r w:rsidR="003E7D26" w:rsidRPr="00134343">
        <w:rPr>
          <w:rFonts w:cs="Times New Roman"/>
        </w:rPr>
        <w:t xml:space="preserve"> qui enim etiam iuxta consilium</w:t>
      </w:r>
      <w:r w:rsidR="009D180E" w:rsidRPr="00134343">
        <w:rPr>
          <w:rFonts w:cs="Times New Roman"/>
        </w:rPr>
        <w:t xml:space="preserve"> </w:t>
      </w:r>
      <w:r w:rsidR="003E7D26" w:rsidRPr="00134343">
        <w:rPr>
          <w:rFonts w:cs="Times New Roman"/>
        </w:rPr>
        <w:t xml:space="preserve">sapientis, Prou. 16[:16]: </w:t>
      </w:r>
      <w:r w:rsidR="003E7D26" w:rsidRPr="00134343">
        <w:rPr>
          <w:rFonts w:cs="Times New Roman"/>
          <w:i/>
        </w:rPr>
        <w:t>Posside sapientiam, quia melior est auro</w:t>
      </w:r>
      <w:r w:rsidR="003E7D26" w:rsidRPr="00134343">
        <w:rPr>
          <w:rFonts w:cs="Times New Roman"/>
        </w:rPr>
        <w:t>.</w:t>
      </w:r>
      <w:r w:rsidR="009D180E" w:rsidRPr="00134343">
        <w:rPr>
          <w:rFonts w:cs="Times New Roman"/>
        </w:rPr>
        <w:t xml:space="preserve"> </w:t>
      </w:r>
      <w:r w:rsidR="003E7D26" w:rsidRPr="00134343">
        <w:rPr>
          <w:rFonts w:cs="Times New Roman"/>
        </w:rPr>
        <w:t xml:space="preserve">Quia sepe per aurum itur ad mortem, Eccli. 8[:3]: </w:t>
      </w:r>
      <w:r w:rsidR="00EF39C7" w:rsidRPr="00134343">
        <w:rPr>
          <w:rFonts w:cs="Times New Roman"/>
          <w:i/>
        </w:rPr>
        <w:t>Multos perdidit aurum et argentum</w:t>
      </w:r>
      <w:r w:rsidR="00EF39C7" w:rsidRPr="00134343">
        <w:rPr>
          <w:rFonts w:cs="Times New Roman"/>
        </w:rPr>
        <w:t>. Sed per sapientiam itur ad vitam. Vnde Boetius,</w:t>
      </w:r>
      <w:r w:rsidR="009D180E" w:rsidRPr="00134343">
        <w:rPr>
          <w:rFonts w:cs="Times New Roman"/>
        </w:rPr>
        <w:t xml:space="preserve"> </w:t>
      </w:r>
      <w:r w:rsidR="00EF39C7" w:rsidRPr="00134343">
        <w:rPr>
          <w:rFonts w:cs="Times New Roman"/>
          <w:i/>
        </w:rPr>
        <w:t>De discol</w:t>
      </w:r>
      <w:r w:rsidR="006855CB" w:rsidRPr="00134343">
        <w:rPr>
          <w:rFonts w:cs="Times New Roman"/>
        </w:rPr>
        <w:t>,</w:t>
      </w:r>
      <w:r w:rsidR="009F3577" w:rsidRPr="00134343">
        <w:rPr>
          <w:rFonts w:cs="Times New Roman"/>
        </w:rPr>
        <w:t xml:space="preserve"> summum solacium in uita ista est studium sapientie</w:t>
      </w:r>
      <w:r w:rsidR="000443BF" w:rsidRPr="00134343">
        <w:rPr>
          <w:rFonts w:cs="Times New Roman"/>
        </w:rPr>
        <w:t>,</w:t>
      </w:r>
      <w:r w:rsidR="009D180E" w:rsidRPr="00134343">
        <w:rPr>
          <w:rFonts w:cs="Times New Roman"/>
        </w:rPr>
        <w:t xml:space="preserve"> </w:t>
      </w:r>
      <w:r w:rsidR="009F3577" w:rsidRPr="00134343">
        <w:rPr>
          <w:rFonts w:cs="Times New Roman"/>
        </w:rPr>
        <w:t>quam qui inuenit</w:t>
      </w:r>
      <w:r w:rsidR="000443BF" w:rsidRPr="00134343">
        <w:rPr>
          <w:rFonts w:cs="Times New Roman"/>
        </w:rPr>
        <w:t>,</w:t>
      </w:r>
      <w:r w:rsidR="009F3577" w:rsidRPr="00134343">
        <w:rPr>
          <w:rFonts w:cs="Times New Roman"/>
        </w:rPr>
        <w:t xml:space="preserve"> felix est</w:t>
      </w:r>
      <w:r w:rsidR="000443BF" w:rsidRPr="00134343">
        <w:rPr>
          <w:rFonts w:cs="Times New Roman"/>
        </w:rPr>
        <w:t>.</w:t>
      </w:r>
      <w:r w:rsidR="009F3577" w:rsidRPr="00134343">
        <w:rPr>
          <w:rFonts w:cs="Times New Roman"/>
        </w:rPr>
        <w:t xml:space="preserve"> </w:t>
      </w:r>
      <w:r w:rsidR="000443BF" w:rsidRPr="00134343">
        <w:rPr>
          <w:rFonts w:cs="Times New Roman"/>
        </w:rPr>
        <w:t>S</w:t>
      </w:r>
      <w:r w:rsidR="009F3577" w:rsidRPr="00134343">
        <w:rPr>
          <w:rFonts w:cs="Times New Roman"/>
        </w:rPr>
        <w:t>ed hanc non sapiunt mundi</w:t>
      </w:r>
      <w:r w:rsidR="009D180E" w:rsidRPr="00134343">
        <w:rPr>
          <w:rFonts w:cs="Times New Roman"/>
        </w:rPr>
        <w:t xml:space="preserve"> </w:t>
      </w:r>
      <w:r w:rsidR="009F3577" w:rsidRPr="00134343">
        <w:rPr>
          <w:rFonts w:cs="Times New Roman"/>
        </w:rPr>
        <w:t>sapientes, Rom. 1[:</w:t>
      </w:r>
      <w:r w:rsidR="007D3958" w:rsidRPr="00134343">
        <w:rPr>
          <w:rFonts w:cs="Times New Roman"/>
        </w:rPr>
        <w:t xml:space="preserve">22]: </w:t>
      </w:r>
      <w:r w:rsidR="007D3958" w:rsidRPr="00134343">
        <w:rPr>
          <w:rFonts w:cs="Times New Roman"/>
          <w:i/>
        </w:rPr>
        <w:t>Dicentes se esse sapientes, stulti facti sunt</w:t>
      </w:r>
      <w:r w:rsidR="007D3958" w:rsidRPr="00134343">
        <w:rPr>
          <w:rFonts w:cs="Times New Roman"/>
        </w:rPr>
        <w:t>.</w:t>
      </w:r>
      <w:r w:rsidR="009D180E" w:rsidRPr="00134343">
        <w:rPr>
          <w:rFonts w:cs="Times New Roman"/>
        </w:rPr>
        <w:t xml:space="preserve"> </w:t>
      </w:r>
      <w:r w:rsidR="007D3958" w:rsidRPr="00134343">
        <w:rPr>
          <w:rFonts w:cs="Times New Roman"/>
        </w:rPr>
        <w:t>Quid enim stulcius quam bonum eternum pro temporali amittere.</w:t>
      </w:r>
      <w:r w:rsidR="009D180E" w:rsidRPr="00134343">
        <w:rPr>
          <w:rFonts w:cs="Times New Roman"/>
        </w:rPr>
        <w:t xml:space="preserve"> </w:t>
      </w:r>
      <w:r w:rsidR="007D3958" w:rsidRPr="00134343">
        <w:rPr>
          <w:rFonts w:cs="Times New Roman"/>
        </w:rPr>
        <w:t xml:space="preserve">Ideo in fine continget illud Baruc. 3[:28]: </w:t>
      </w:r>
      <w:r w:rsidR="007D3958" w:rsidRPr="00134343">
        <w:rPr>
          <w:rFonts w:cs="Times New Roman"/>
          <w:i/>
        </w:rPr>
        <w:t>Perierunt</w:t>
      </w:r>
      <w:r w:rsidR="009D180E" w:rsidRPr="00134343">
        <w:rPr>
          <w:rFonts w:cs="Times New Roman"/>
          <w:i/>
        </w:rPr>
        <w:t xml:space="preserve"> </w:t>
      </w:r>
      <w:r w:rsidR="007D3958" w:rsidRPr="00134343">
        <w:rPr>
          <w:rFonts w:cs="Times New Roman"/>
          <w:i/>
        </w:rPr>
        <w:t>propter suam insipientiam</w:t>
      </w:r>
      <w:r w:rsidR="007D3958" w:rsidRPr="00134343">
        <w:rPr>
          <w:rFonts w:cs="Times New Roman"/>
        </w:rPr>
        <w:t xml:space="preserve"> qua </w:t>
      </w:r>
      <w:r w:rsidR="007D3958" w:rsidRPr="00134343">
        <w:rPr>
          <w:rFonts w:cs="Times New Roman"/>
          <w:i/>
        </w:rPr>
        <w:t>non habuerunt sapientiam</w:t>
      </w:r>
      <w:r w:rsidR="007D3958" w:rsidRPr="00134343">
        <w:rPr>
          <w:rFonts w:cs="Times New Roman"/>
        </w:rPr>
        <w:t>. Qui igitur illam habere vo</w:t>
      </w:r>
      <w:r w:rsidR="00B97DAE" w:rsidRPr="00134343">
        <w:rPr>
          <w:rFonts w:cs="Times New Roman"/>
        </w:rPr>
        <w:t>luerit</w:t>
      </w:r>
      <w:r w:rsidR="00376ED8" w:rsidRPr="00134343">
        <w:rPr>
          <w:rFonts w:cs="Times New Roman"/>
        </w:rPr>
        <w:t>,</w:t>
      </w:r>
      <w:r w:rsidR="00B97DAE" w:rsidRPr="00134343">
        <w:rPr>
          <w:rFonts w:cs="Times New Roman"/>
        </w:rPr>
        <w:t xml:space="preserve"> legat enigmata Aristoteli</w:t>
      </w:r>
      <w:r w:rsidR="007D3958" w:rsidRPr="00134343">
        <w:rPr>
          <w:rFonts w:cs="Times New Roman"/>
        </w:rPr>
        <w:t xml:space="preserve">s que recitat Hieronymus in </w:t>
      </w:r>
      <w:r w:rsidR="007D3958" w:rsidRPr="00134343">
        <w:rPr>
          <w:rFonts w:cs="Times New Roman"/>
          <w:i/>
        </w:rPr>
        <w:t>Epistolam</w:t>
      </w:r>
      <w:r w:rsidR="009D180E" w:rsidRPr="00134343">
        <w:rPr>
          <w:rFonts w:cs="Times New Roman"/>
          <w:i/>
        </w:rPr>
        <w:t xml:space="preserve"> </w:t>
      </w:r>
      <w:r w:rsidR="007D3958" w:rsidRPr="00134343">
        <w:rPr>
          <w:rFonts w:cs="Times New Roman"/>
        </w:rPr>
        <w:t xml:space="preserve">ad Ruffinum. </w:t>
      </w:r>
    </w:p>
    <w:p w14:paraId="0E8DC4DD" w14:textId="4E73250A" w:rsidR="003536E6" w:rsidRPr="00134343" w:rsidRDefault="007D3958" w:rsidP="00A70083">
      <w:pPr>
        <w:spacing w:line="480" w:lineRule="auto"/>
        <w:rPr>
          <w:rFonts w:cs="Times New Roman"/>
        </w:rPr>
      </w:pPr>
      <w:r w:rsidRPr="00134343">
        <w:rPr>
          <w:rFonts w:cs="Times New Roman"/>
        </w:rPr>
        <w:t>¶ Igitur sine sapientia donum sapientie videtur inutile</w:t>
      </w:r>
      <w:r w:rsidR="00E23718" w:rsidRPr="00134343">
        <w:rPr>
          <w:rFonts w:cs="Times New Roman"/>
        </w:rPr>
        <w:t>.</w:t>
      </w:r>
      <w:r w:rsidRPr="00134343">
        <w:rPr>
          <w:rFonts w:cs="Times New Roman"/>
        </w:rPr>
        <w:t xml:space="preserve"> </w:t>
      </w:r>
      <w:r w:rsidR="00E23718" w:rsidRPr="00134343">
        <w:rPr>
          <w:rFonts w:cs="Times New Roman"/>
        </w:rPr>
        <w:t>S</w:t>
      </w:r>
      <w:r w:rsidR="00B97DAE" w:rsidRPr="00134343">
        <w:rPr>
          <w:rFonts w:cs="Times New Roman"/>
        </w:rPr>
        <w:t>anius est, enim, intellecta custodire quam multa intelligere.</w:t>
      </w:r>
      <w:r w:rsidR="002D70A7" w:rsidRPr="00134343">
        <w:rPr>
          <w:rFonts w:cs="Times New Roman"/>
        </w:rPr>
        <w:t xml:space="preserve"> Vnde Gregorius, </w:t>
      </w:r>
      <w:r w:rsidR="002D70A7" w:rsidRPr="00134343">
        <w:rPr>
          <w:rFonts w:cs="Times New Roman"/>
          <w:i/>
        </w:rPr>
        <w:t>Moralium</w:t>
      </w:r>
      <w:r w:rsidR="002D70A7" w:rsidRPr="00134343">
        <w:rPr>
          <w:rFonts w:cs="Times New Roman"/>
        </w:rPr>
        <w:t xml:space="preserve"> 22, Salomon multum habuit de</w:t>
      </w:r>
      <w:r w:rsidR="009D180E" w:rsidRPr="00134343">
        <w:rPr>
          <w:rFonts w:cs="Times New Roman"/>
        </w:rPr>
        <w:t xml:space="preserve"> </w:t>
      </w:r>
      <w:r w:rsidR="002D70A7" w:rsidRPr="00134343">
        <w:rPr>
          <w:rFonts w:cs="Times New Roman"/>
        </w:rPr>
        <w:t>intellectu</w:t>
      </w:r>
      <w:r w:rsidR="00AA7342" w:rsidRPr="00134343">
        <w:rPr>
          <w:rFonts w:cs="Times New Roman"/>
        </w:rPr>
        <w:t>,</w:t>
      </w:r>
      <w:r w:rsidR="002D70A7" w:rsidRPr="00134343">
        <w:rPr>
          <w:rFonts w:cs="Times New Roman"/>
        </w:rPr>
        <w:t xml:space="preserve"> inuestigans secreta nature</w:t>
      </w:r>
      <w:r w:rsidR="00E23718" w:rsidRPr="00134343">
        <w:rPr>
          <w:rFonts w:cs="Times New Roman"/>
        </w:rPr>
        <w:t xml:space="preserve"> [3 Reg. 4:33]:</w:t>
      </w:r>
      <w:r w:rsidR="002D70A7" w:rsidRPr="00134343">
        <w:rPr>
          <w:rFonts w:cs="Times New Roman"/>
        </w:rPr>
        <w:t xml:space="preserve"> </w:t>
      </w:r>
      <w:r w:rsidR="00E23718" w:rsidRPr="00134343">
        <w:rPr>
          <w:rFonts w:cs="Times New Roman"/>
          <w:i/>
        </w:rPr>
        <w:t>A</w:t>
      </w:r>
      <w:r w:rsidR="002D70A7" w:rsidRPr="00134343">
        <w:rPr>
          <w:rFonts w:cs="Times New Roman"/>
          <w:i/>
        </w:rPr>
        <w:t xml:space="preserve"> cedro</w:t>
      </w:r>
      <w:r w:rsidR="002D70A7" w:rsidRPr="00134343">
        <w:rPr>
          <w:rFonts w:cs="Times New Roman"/>
        </w:rPr>
        <w:t xml:space="preserve"> Libani</w:t>
      </w:r>
      <w:r w:rsidR="00E23718" w:rsidRPr="00134343">
        <w:rPr>
          <w:rFonts w:cs="Times New Roman"/>
        </w:rPr>
        <w:t xml:space="preserve"> </w:t>
      </w:r>
      <w:r w:rsidR="002D70A7" w:rsidRPr="00134343">
        <w:rPr>
          <w:rFonts w:cs="Times New Roman"/>
          <w:i/>
        </w:rPr>
        <w:t>vsque</w:t>
      </w:r>
      <w:r w:rsidR="009D180E" w:rsidRPr="00134343">
        <w:rPr>
          <w:rFonts w:cs="Times New Roman"/>
          <w:i/>
        </w:rPr>
        <w:t xml:space="preserve"> </w:t>
      </w:r>
      <w:r w:rsidR="002D70A7" w:rsidRPr="00134343">
        <w:rPr>
          <w:rFonts w:cs="Times New Roman"/>
          <w:i/>
        </w:rPr>
        <w:t xml:space="preserve">ad </w:t>
      </w:r>
      <w:r w:rsidR="00E23718" w:rsidRPr="00134343">
        <w:rPr>
          <w:rFonts w:cs="Times New Roman"/>
          <w:i/>
        </w:rPr>
        <w:t>h</w:t>
      </w:r>
      <w:r w:rsidR="002D70A7" w:rsidRPr="00134343">
        <w:rPr>
          <w:rFonts w:cs="Times New Roman"/>
          <w:i/>
        </w:rPr>
        <w:t>y</w:t>
      </w:r>
      <w:r w:rsidR="00E23718" w:rsidRPr="00134343">
        <w:rPr>
          <w:rFonts w:cs="Times New Roman"/>
          <w:i/>
        </w:rPr>
        <w:t>s</w:t>
      </w:r>
      <w:r w:rsidR="002D70A7" w:rsidRPr="00134343">
        <w:rPr>
          <w:rFonts w:cs="Times New Roman"/>
          <w:i/>
        </w:rPr>
        <w:t>sopum</w:t>
      </w:r>
      <w:r w:rsidR="00E23718" w:rsidRPr="00134343">
        <w:rPr>
          <w:rFonts w:cs="Times New Roman"/>
          <w:i/>
        </w:rPr>
        <w:t>.</w:t>
      </w:r>
      <w:r w:rsidR="002D70A7" w:rsidRPr="00134343">
        <w:rPr>
          <w:rFonts w:cs="Times New Roman"/>
        </w:rPr>
        <w:t xml:space="preserve"> </w:t>
      </w:r>
      <w:r w:rsidR="00E23718" w:rsidRPr="00134343">
        <w:rPr>
          <w:rFonts w:cs="Times New Roman"/>
        </w:rPr>
        <w:t>S</w:t>
      </w:r>
      <w:r w:rsidR="002D70A7" w:rsidRPr="00134343">
        <w:rPr>
          <w:rFonts w:cs="Times New Roman"/>
        </w:rPr>
        <w:t>ed</w:t>
      </w:r>
      <w:r w:rsidR="007C1C5D" w:rsidRPr="00134343">
        <w:rPr>
          <w:rFonts w:cs="Times New Roman"/>
        </w:rPr>
        <w:t xml:space="preserve"> quia modicum habuit de sapientia corruit. Et ut communiter antiqui philosophi multum habuerunt de intellectu disputantes</w:t>
      </w:r>
      <w:r w:rsidR="005B2334" w:rsidRPr="00134343">
        <w:rPr>
          <w:rFonts w:cs="Times New Roman"/>
        </w:rPr>
        <w:t xml:space="preserve"> diffunentes concludentes sed quia modicum</w:t>
      </w:r>
      <w:r w:rsidR="009D180E" w:rsidRPr="00134343">
        <w:rPr>
          <w:rFonts w:cs="Times New Roman"/>
        </w:rPr>
        <w:t xml:space="preserve"> </w:t>
      </w:r>
      <w:r w:rsidR="005B2334" w:rsidRPr="00134343">
        <w:rPr>
          <w:rFonts w:cs="Times New Roman"/>
        </w:rPr>
        <w:t>habuit de sapiencia corruit. Et ut communiter antiqui philosophi</w:t>
      </w:r>
      <w:r w:rsidR="009D180E" w:rsidRPr="00134343">
        <w:rPr>
          <w:rFonts w:cs="Times New Roman"/>
        </w:rPr>
        <w:t xml:space="preserve"> </w:t>
      </w:r>
      <w:r w:rsidR="005B2334" w:rsidRPr="00134343">
        <w:rPr>
          <w:rFonts w:cs="Times New Roman"/>
        </w:rPr>
        <w:t>multum habuerunt de intellectu disputantes</w:t>
      </w:r>
      <w:r w:rsidR="00AA7342" w:rsidRPr="00134343">
        <w:rPr>
          <w:rFonts w:cs="Times New Roman"/>
        </w:rPr>
        <w:t>,</w:t>
      </w:r>
      <w:r w:rsidR="005B2334" w:rsidRPr="00134343">
        <w:rPr>
          <w:rFonts w:cs="Times New Roman"/>
        </w:rPr>
        <w:t xml:space="preserve"> diffinentes</w:t>
      </w:r>
      <w:r w:rsidR="00AA7342" w:rsidRPr="00134343">
        <w:rPr>
          <w:rFonts w:cs="Times New Roman"/>
        </w:rPr>
        <w:t>,</w:t>
      </w:r>
      <w:r w:rsidR="009D180E" w:rsidRPr="00134343">
        <w:rPr>
          <w:rFonts w:cs="Times New Roman"/>
        </w:rPr>
        <w:t xml:space="preserve"> </w:t>
      </w:r>
      <w:r w:rsidR="005B2334" w:rsidRPr="00134343">
        <w:rPr>
          <w:rFonts w:cs="Times New Roman"/>
        </w:rPr>
        <w:t>concludentes</w:t>
      </w:r>
      <w:r w:rsidR="009D180E" w:rsidRPr="00134343">
        <w:rPr>
          <w:rFonts w:cs="Times New Roman"/>
        </w:rPr>
        <w:t>,</w:t>
      </w:r>
      <w:r w:rsidR="005B2334" w:rsidRPr="00134343">
        <w:rPr>
          <w:rFonts w:cs="Times New Roman"/>
        </w:rPr>
        <w:t xml:space="preserve"> sed quia parum habuerunt de sapientia euanuerunt</w:t>
      </w:r>
      <w:r w:rsidR="009D180E" w:rsidRPr="00134343">
        <w:rPr>
          <w:rFonts w:cs="Times New Roman"/>
        </w:rPr>
        <w:t xml:space="preserve"> </w:t>
      </w:r>
      <w:r w:rsidR="005B2334" w:rsidRPr="00134343">
        <w:rPr>
          <w:rFonts w:cs="Times New Roman"/>
        </w:rPr>
        <w:t xml:space="preserve">et sectatores eorum cum ipsis perierunt secundum Hugonem, </w:t>
      </w:r>
      <w:r w:rsidR="005B2334" w:rsidRPr="00134343">
        <w:rPr>
          <w:rFonts w:cs="Times New Roman"/>
          <w:i/>
        </w:rPr>
        <w:t>De Archa</w:t>
      </w:r>
      <w:r w:rsidR="005B2334" w:rsidRPr="00134343">
        <w:rPr>
          <w:rFonts w:cs="Times New Roman"/>
        </w:rPr>
        <w:t xml:space="preserve"> c. 4, vbi dicit quot literat</w:t>
      </w:r>
      <w:r w:rsidR="00AA7342" w:rsidRPr="00134343">
        <w:rPr>
          <w:rFonts w:cs="Times New Roman"/>
        </w:rPr>
        <w:t>o</w:t>
      </w:r>
      <w:r w:rsidR="005B2334" w:rsidRPr="00134343">
        <w:rPr>
          <w:rFonts w:cs="Times New Roman"/>
        </w:rPr>
        <w:t xml:space="preserve">s modo </w:t>
      </w:r>
      <w:r w:rsidR="00AA7342" w:rsidRPr="00134343">
        <w:rPr>
          <w:rFonts w:cs="Times New Roman"/>
        </w:rPr>
        <w:t>c</w:t>
      </w:r>
      <w:r w:rsidR="005B2334" w:rsidRPr="00134343">
        <w:rPr>
          <w:rFonts w:cs="Times New Roman"/>
        </w:rPr>
        <w:t>er</w:t>
      </w:r>
      <w:r w:rsidR="00AA7342" w:rsidRPr="00134343">
        <w:rPr>
          <w:rFonts w:cs="Times New Roman"/>
        </w:rPr>
        <w:t>n</w:t>
      </w:r>
      <w:r w:rsidR="005B2334" w:rsidRPr="00134343">
        <w:rPr>
          <w:rFonts w:cs="Times New Roman"/>
        </w:rPr>
        <w:t>imus</w:t>
      </w:r>
      <w:r w:rsidR="00AA7342" w:rsidRPr="00134343">
        <w:rPr>
          <w:rFonts w:cs="Times New Roman"/>
        </w:rPr>
        <w:t>,</w:t>
      </w:r>
      <w:r w:rsidR="005B2334" w:rsidRPr="00134343">
        <w:rPr>
          <w:rFonts w:cs="Times New Roman"/>
        </w:rPr>
        <w:t xml:space="preserve"> qui</w:t>
      </w:r>
      <w:r w:rsidR="009D180E" w:rsidRPr="00134343">
        <w:rPr>
          <w:rFonts w:cs="Times New Roman"/>
        </w:rPr>
        <w:t xml:space="preserve"> </w:t>
      </w:r>
      <w:r w:rsidR="005B2334" w:rsidRPr="00134343">
        <w:rPr>
          <w:rFonts w:cs="Times New Roman"/>
        </w:rPr>
        <w:t>Christiani vocari volunt</w:t>
      </w:r>
      <w:r w:rsidR="00AA7342" w:rsidRPr="00134343">
        <w:rPr>
          <w:rFonts w:cs="Times New Roman"/>
        </w:rPr>
        <w:t>,</w:t>
      </w:r>
      <w:r w:rsidR="005B2334" w:rsidRPr="00134343">
        <w:rPr>
          <w:rFonts w:cs="Times New Roman"/>
        </w:rPr>
        <w:t xml:space="preserve"> in quorum cordibus sepius est</w:t>
      </w:r>
      <w:r w:rsidR="009D180E" w:rsidRPr="00134343">
        <w:rPr>
          <w:rFonts w:cs="Times New Roman"/>
        </w:rPr>
        <w:t xml:space="preserve"> </w:t>
      </w:r>
      <w:r w:rsidR="005B2334" w:rsidRPr="00134343">
        <w:rPr>
          <w:rFonts w:cs="Times New Roman"/>
        </w:rPr>
        <w:t>memoria</w:t>
      </w:r>
      <w:r w:rsidR="007F0BDE" w:rsidRPr="00134343">
        <w:rPr>
          <w:rFonts w:cs="Times New Roman"/>
        </w:rPr>
        <w:t xml:space="preserve"> </w:t>
      </w:r>
      <w:r w:rsidR="0068115F" w:rsidRPr="00134343">
        <w:rPr>
          <w:rFonts w:cs="Times New Roman"/>
        </w:rPr>
        <w:t>So</w:t>
      </w:r>
      <w:r w:rsidR="007F0BDE" w:rsidRPr="00134343">
        <w:rPr>
          <w:rFonts w:cs="Times New Roman"/>
        </w:rPr>
        <w:t>cratis</w:t>
      </w:r>
      <w:r w:rsidR="0068115F" w:rsidRPr="00134343">
        <w:rPr>
          <w:rFonts w:cs="Times New Roman"/>
        </w:rPr>
        <w:t>,</w:t>
      </w:r>
      <w:r w:rsidR="007F0BDE" w:rsidRPr="00134343">
        <w:rPr>
          <w:rFonts w:cs="Times New Roman"/>
        </w:rPr>
        <w:t xml:space="preserve"> Platonis</w:t>
      </w:r>
      <w:r w:rsidR="0068115F" w:rsidRPr="00134343">
        <w:rPr>
          <w:rFonts w:cs="Times New Roman"/>
        </w:rPr>
        <w:t>,</w:t>
      </w:r>
      <w:r w:rsidR="007F0BDE" w:rsidRPr="00134343">
        <w:rPr>
          <w:rFonts w:cs="Times New Roman"/>
        </w:rPr>
        <w:t xml:space="preserve"> et Aristotelis</w:t>
      </w:r>
      <w:r w:rsidR="0068115F" w:rsidRPr="00134343">
        <w:rPr>
          <w:rFonts w:cs="Times New Roman"/>
        </w:rPr>
        <w:t>,</w:t>
      </w:r>
      <w:r w:rsidR="007F0BDE" w:rsidRPr="00134343">
        <w:rPr>
          <w:rFonts w:cs="Times New Roman"/>
        </w:rPr>
        <w:t xml:space="preserve"> quam Christi et sanctorum eius. Ego pro</w:t>
      </w:r>
      <w:r w:rsidR="0068115F" w:rsidRPr="00134343">
        <w:rPr>
          <w:rFonts w:cs="Times New Roman"/>
        </w:rPr>
        <w:t>nuntio</w:t>
      </w:r>
      <w:r w:rsidR="00712821" w:rsidRPr="00134343">
        <w:rPr>
          <w:rFonts w:cs="Times New Roman"/>
        </w:rPr>
        <w:t>,</w:t>
      </w:r>
      <w:r w:rsidR="007F0BDE" w:rsidRPr="00134343">
        <w:rPr>
          <w:rFonts w:cs="Times New Roman"/>
        </w:rPr>
        <w:t xml:space="preserve"> quod eis in fine sociando sunt</w:t>
      </w:r>
      <w:r w:rsidR="0068115F" w:rsidRPr="00134343">
        <w:rPr>
          <w:rFonts w:cs="Times New Roman"/>
        </w:rPr>
        <w:t>,</w:t>
      </w:r>
      <w:r w:rsidR="007F0BDE" w:rsidRPr="00134343">
        <w:rPr>
          <w:rFonts w:cs="Times New Roman"/>
        </w:rPr>
        <w:t xml:space="preserve"> quos</w:t>
      </w:r>
      <w:r w:rsidR="009D180E" w:rsidRPr="00134343">
        <w:rPr>
          <w:rFonts w:cs="Times New Roman"/>
        </w:rPr>
        <w:t xml:space="preserve"> </w:t>
      </w:r>
      <w:r w:rsidR="007F0BDE" w:rsidRPr="00134343">
        <w:rPr>
          <w:rFonts w:cs="Times New Roman"/>
        </w:rPr>
        <w:t xml:space="preserve">nunc in mente coniungunt. Seneca, </w:t>
      </w:r>
      <w:r w:rsidR="007F0BDE" w:rsidRPr="00134343">
        <w:rPr>
          <w:rFonts w:cs="Times New Roman"/>
          <w:i/>
        </w:rPr>
        <w:t>Epistula</w:t>
      </w:r>
      <w:r w:rsidR="007F0BDE" w:rsidRPr="00134343">
        <w:rPr>
          <w:rFonts w:cs="Times New Roman"/>
        </w:rPr>
        <w:t xml:space="preserve"> 7, dat</w:t>
      </w:r>
      <w:r w:rsidR="00DB484C" w:rsidRPr="00134343">
        <w:rPr>
          <w:rFonts w:cs="Times New Roman"/>
        </w:rPr>
        <w:t xml:space="preserve"> differentiam inter</w:t>
      </w:r>
      <w:r w:rsidR="009D180E" w:rsidRPr="00134343">
        <w:rPr>
          <w:rFonts w:cs="Times New Roman"/>
        </w:rPr>
        <w:t xml:space="preserve"> </w:t>
      </w:r>
      <w:r w:rsidR="00DB484C" w:rsidRPr="00134343">
        <w:rPr>
          <w:rFonts w:cs="Times New Roman"/>
        </w:rPr>
        <w:t>sapientiam et alias artes dicens</w:t>
      </w:r>
      <w:r w:rsidR="003536E6" w:rsidRPr="00134343">
        <w:rPr>
          <w:rFonts w:cs="Times New Roman"/>
        </w:rPr>
        <w:t>,</w:t>
      </w:r>
      <w:r w:rsidR="00DB484C" w:rsidRPr="00134343">
        <w:rPr>
          <w:rFonts w:cs="Times New Roman"/>
        </w:rPr>
        <w:t xml:space="preserve"> </w:t>
      </w:r>
      <w:r w:rsidR="003536E6" w:rsidRPr="00134343">
        <w:rPr>
          <w:rFonts w:cs="Times New Roman"/>
        </w:rPr>
        <w:t>a</w:t>
      </w:r>
      <w:r w:rsidR="00DB484C" w:rsidRPr="00134343">
        <w:rPr>
          <w:rFonts w:cs="Times New Roman"/>
        </w:rPr>
        <w:t>lie artes sunt instructa</w:t>
      </w:r>
      <w:r w:rsidR="009D180E" w:rsidRPr="00134343">
        <w:rPr>
          <w:rFonts w:cs="Times New Roman"/>
        </w:rPr>
        <w:t xml:space="preserve"> </w:t>
      </w:r>
      <w:r w:rsidR="00DB484C" w:rsidRPr="00134343">
        <w:rPr>
          <w:rFonts w:cs="Times New Roman"/>
        </w:rPr>
        <w:t xml:space="preserve">uite, sapientia est ars vite. Vnde idem Seneca in </w:t>
      </w:r>
      <w:r w:rsidR="00DB484C" w:rsidRPr="00134343">
        <w:rPr>
          <w:rFonts w:cs="Times New Roman"/>
          <w:i/>
        </w:rPr>
        <w:t>Epistula</w:t>
      </w:r>
      <w:r w:rsidR="00DB484C" w:rsidRPr="00134343">
        <w:rPr>
          <w:rFonts w:cs="Times New Roman"/>
        </w:rPr>
        <w:t xml:space="preserve"> 86, dicit</w:t>
      </w:r>
      <w:r w:rsidR="0039529A" w:rsidRPr="00134343">
        <w:rPr>
          <w:rFonts w:cs="Times New Roman"/>
        </w:rPr>
        <w:t>,</w:t>
      </w:r>
      <w:r w:rsidR="00DB484C" w:rsidRPr="00134343">
        <w:rPr>
          <w:rFonts w:cs="Times New Roman"/>
        </w:rPr>
        <w:t xml:space="preserve"> </w:t>
      </w:r>
      <w:r w:rsidR="003536E6" w:rsidRPr="00134343">
        <w:rPr>
          <w:rFonts w:cs="Times New Roman"/>
        </w:rPr>
        <w:t>s</w:t>
      </w:r>
      <w:r w:rsidR="00DB484C" w:rsidRPr="00134343">
        <w:rPr>
          <w:rFonts w:cs="Times New Roman"/>
        </w:rPr>
        <w:t>apientia res tradit</w:t>
      </w:r>
      <w:r w:rsidR="0039529A" w:rsidRPr="00134343">
        <w:rPr>
          <w:rFonts w:cs="Times New Roman"/>
        </w:rPr>
        <w:t>,</w:t>
      </w:r>
      <w:r w:rsidR="00DB484C" w:rsidRPr="00134343">
        <w:rPr>
          <w:rFonts w:cs="Times New Roman"/>
        </w:rPr>
        <w:t xml:space="preserve"> non verba</w:t>
      </w:r>
      <w:r w:rsidR="003536E6" w:rsidRPr="00134343">
        <w:rPr>
          <w:rFonts w:cs="Times New Roman"/>
        </w:rPr>
        <w:t>.</w:t>
      </w:r>
      <w:r w:rsidR="00DB484C" w:rsidRPr="00134343">
        <w:rPr>
          <w:rFonts w:cs="Times New Roman"/>
        </w:rPr>
        <w:t xml:space="preserve"> </w:t>
      </w:r>
      <w:r w:rsidR="003536E6" w:rsidRPr="00134343">
        <w:rPr>
          <w:rFonts w:cs="Times New Roman"/>
        </w:rPr>
        <w:t>D</w:t>
      </w:r>
      <w:r w:rsidR="00DB484C" w:rsidRPr="00134343">
        <w:rPr>
          <w:rFonts w:cs="Times New Roman"/>
        </w:rPr>
        <w:t xml:space="preserve">e </w:t>
      </w:r>
      <w:r w:rsidR="001C31F7" w:rsidRPr="00134343">
        <w:rPr>
          <w:rFonts w:cs="Times New Roman"/>
        </w:rPr>
        <w:t>diuinis</w:t>
      </w:r>
      <w:r w:rsidR="003536E6" w:rsidRPr="00134343">
        <w:rPr>
          <w:rFonts w:cs="Times New Roman"/>
        </w:rPr>
        <w:t xml:space="preserve"> [et]</w:t>
      </w:r>
      <w:r w:rsidR="001C31F7" w:rsidRPr="00134343">
        <w:rPr>
          <w:rFonts w:cs="Times New Roman"/>
        </w:rPr>
        <w:t xml:space="preserve"> humanis</w:t>
      </w:r>
      <w:r w:rsidR="0039529A" w:rsidRPr="00134343">
        <w:rPr>
          <w:rFonts w:cs="Times New Roman"/>
        </w:rPr>
        <w:t>,</w:t>
      </w:r>
      <w:r w:rsidR="001C31F7" w:rsidRPr="00134343">
        <w:rPr>
          <w:rFonts w:cs="Times New Roman"/>
        </w:rPr>
        <w:t xml:space="preserve"> quod</w:t>
      </w:r>
      <w:r w:rsidR="009D180E" w:rsidRPr="00134343">
        <w:rPr>
          <w:rFonts w:cs="Times New Roman"/>
        </w:rPr>
        <w:t xml:space="preserve"> </w:t>
      </w:r>
      <w:r w:rsidR="001C31F7" w:rsidRPr="00134343">
        <w:rPr>
          <w:rFonts w:cs="Times New Roman"/>
        </w:rPr>
        <w:t xml:space="preserve">cogitat de preteritis de futuris, </w:t>
      </w:r>
      <w:r w:rsidR="003536E6" w:rsidRPr="00134343">
        <w:rPr>
          <w:rFonts w:cs="Times New Roman"/>
        </w:rPr>
        <w:t xml:space="preserve">[de] </w:t>
      </w:r>
      <w:r w:rsidR="001C31F7" w:rsidRPr="00134343">
        <w:rPr>
          <w:rFonts w:cs="Times New Roman"/>
        </w:rPr>
        <w:t>caducis de eternis.</w:t>
      </w:r>
      <w:r w:rsidR="009D180E" w:rsidRPr="00134343">
        <w:rPr>
          <w:rFonts w:cs="Times New Roman"/>
        </w:rPr>
        <w:t xml:space="preserve"> </w:t>
      </w:r>
    </w:p>
    <w:p w14:paraId="6FC5FAF8" w14:textId="3260DDE1" w:rsidR="00727277" w:rsidRPr="00134343" w:rsidRDefault="001C31F7" w:rsidP="00A70083">
      <w:pPr>
        <w:spacing w:line="480" w:lineRule="auto"/>
        <w:rPr>
          <w:rFonts w:cs="Times New Roman"/>
        </w:rPr>
      </w:pPr>
      <w:r w:rsidRPr="00134343">
        <w:rPr>
          <w:rFonts w:cs="Times New Roman"/>
        </w:rPr>
        <w:t xml:space="preserve">Vnde in libro qui intitulatur </w:t>
      </w:r>
      <w:r w:rsidRPr="00134343">
        <w:rPr>
          <w:rFonts w:cs="Times New Roman"/>
          <w:i/>
        </w:rPr>
        <w:t>Flores Bernardi</w:t>
      </w:r>
      <w:r w:rsidRPr="00134343">
        <w:rPr>
          <w:rFonts w:cs="Times New Roman"/>
        </w:rPr>
        <w:t xml:space="preserve"> libro 8, c. 29, sapientia triplex est cordis</w:t>
      </w:r>
      <w:r w:rsidR="009D180E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oris</w:t>
      </w:r>
      <w:r w:rsidR="009D180E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operis. Sapientia cordis</w:t>
      </w:r>
      <w:r w:rsidR="009D180E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est in plenitudine peccatorum preteritorum</w:t>
      </w:r>
      <w:r w:rsidR="003536E6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in contemptu presencium comodorum</w:t>
      </w:r>
      <w:r w:rsidR="00727277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in desiderio futurorum premiorum</w:t>
      </w:r>
      <w:r w:rsidR="00727277" w:rsidRPr="00134343">
        <w:rPr>
          <w:rFonts w:cs="Times New Roman"/>
        </w:rPr>
        <w:t>.</w:t>
      </w:r>
      <w:r w:rsidRPr="00134343">
        <w:rPr>
          <w:rFonts w:cs="Times New Roman"/>
        </w:rPr>
        <w:t xml:space="preserve"> </w:t>
      </w:r>
      <w:r w:rsidR="00727277" w:rsidRPr="00134343">
        <w:rPr>
          <w:rFonts w:cs="Times New Roman"/>
        </w:rPr>
        <w:t>P</w:t>
      </w:r>
      <w:r w:rsidRPr="00134343">
        <w:rPr>
          <w:rFonts w:cs="Times New Roman"/>
        </w:rPr>
        <w:t>lane</w:t>
      </w:r>
      <w:r w:rsidR="009D180E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inuenisti sapientiam si prioris uite peccata defleas</w:t>
      </w:r>
      <w:r w:rsidR="00EB2414" w:rsidRPr="00134343">
        <w:rPr>
          <w:rFonts w:cs="Times New Roman"/>
        </w:rPr>
        <w:t>.</w:t>
      </w:r>
      <w:r w:rsidRPr="00134343">
        <w:rPr>
          <w:rFonts w:cs="Times New Roman"/>
        </w:rPr>
        <w:t xml:space="preserve"> </w:t>
      </w:r>
      <w:r w:rsidR="00EB2414" w:rsidRPr="00134343">
        <w:rPr>
          <w:rFonts w:cs="Times New Roman"/>
        </w:rPr>
        <w:t>S</w:t>
      </w:r>
      <w:r w:rsidRPr="00134343">
        <w:rPr>
          <w:rFonts w:cs="Times New Roman"/>
        </w:rPr>
        <w:t>ed h</w:t>
      </w:r>
      <w:r w:rsidR="00727277" w:rsidRPr="00134343">
        <w:rPr>
          <w:rFonts w:cs="Times New Roman"/>
        </w:rPr>
        <w:t>u</w:t>
      </w:r>
      <w:r w:rsidRPr="00134343">
        <w:rPr>
          <w:rFonts w:cs="Times New Roman"/>
        </w:rPr>
        <w:t>ius</w:t>
      </w:r>
      <w:r w:rsidR="009D180E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 xml:space="preserve">seculi </w:t>
      </w:r>
      <w:r w:rsidR="00EB2414" w:rsidRPr="00134343">
        <w:rPr>
          <w:rFonts w:cs="Times New Roman"/>
        </w:rPr>
        <w:t>d</w:t>
      </w:r>
      <w:r w:rsidRPr="00134343">
        <w:rPr>
          <w:rFonts w:cs="Times New Roman"/>
        </w:rPr>
        <w:t>esiderabilia paruipendas si eternam beatitudinem concupiscas</w:t>
      </w:r>
      <w:r w:rsidR="00FA6C8C" w:rsidRPr="00134343">
        <w:rPr>
          <w:rFonts w:cs="Times New Roman"/>
        </w:rPr>
        <w:t>.</w:t>
      </w:r>
      <w:r w:rsidRPr="00134343">
        <w:rPr>
          <w:rFonts w:cs="Times New Roman"/>
        </w:rPr>
        <w:t xml:space="preserve"> </w:t>
      </w:r>
      <w:r w:rsidR="00FA6C8C" w:rsidRPr="00134343">
        <w:rPr>
          <w:rFonts w:cs="Times New Roman"/>
        </w:rPr>
        <w:t>I</w:t>
      </w:r>
      <w:r w:rsidRPr="00134343">
        <w:rPr>
          <w:rFonts w:cs="Times New Roman"/>
        </w:rPr>
        <w:t xml:space="preserve">nuenisti sapientim </w:t>
      </w:r>
      <w:r w:rsidR="00FA6C8C" w:rsidRPr="00134343">
        <w:rPr>
          <w:rFonts w:cs="Times New Roman"/>
        </w:rPr>
        <w:t>s</w:t>
      </w:r>
      <w:r w:rsidRPr="00134343">
        <w:rPr>
          <w:rFonts w:cs="Times New Roman"/>
        </w:rPr>
        <w:t>i horum singulam sapiunt prout sunt</w:t>
      </w:r>
      <w:r w:rsidR="00FA6C8C" w:rsidRPr="00134343">
        <w:rPr>
          <w:rFonts w:cs="Times New Roman"/>
        </w:rPr>
        <w:t>.</w:t>
      </w:r>
      <w:r w:rsidRPr="00134343">
        <w:rPr>
          <w:rFonts w:cs="Times New Roman"/>
        </w:rPr>
        <w:t xml:space="preserve"> </w:t>
      </w:r>
      <w:r w:rsidR="00FA6C8C" w:rsidRPr="00134343">
        <w:rPr>
          <w:rFonts w:cs="Times New Roman"/>
        </w:rPr>
        <w:t>S</w:t>
      </w:r>
      <w:r w:rsidRPr="00134343">
        <w:rPr>
          <w:rFonts w:cs="Times New Roman"/>
        </w:rPr>
        <w:t>i prima ut arma et fugienda</w:t>
      </w:r>
      <w:r w:rsidR="009D180E" w:rsidRPr="00134343">
        <w:rPr>
          <w:rFonts w:cs="Times New Roman"/>
        </w:rPr>
        <w:t>.</w:t>
      </w:r>
      <w:r w:rsidRPr="00134343">
        <w:rPr>
          <w:rFonts w:cs="Times New Roman"/>
        </w:rPr>
        <w:t xml:space="preserve"> </w:t>
      </w:r>
      <w:r w:rsidR="009D180E" w:rsidRPr="00134343">
        <w:rPr>
          <w:rFonts w:cs="Times New Roman"/>
        </w:rPr>
        <w:t>S</w:t>
      </w:r>
      <w:r w:rsidR="00FE6884" w:rsidRPr="00134343">
        <w:rPr>
          <w:rFonts w:cs="Times New Roman"/>
        </w:rPr>
        <w:t>i secunda ut caduca</w:t>
      </w:r>
      <w:r w:rsidR="009D180E" w:rsidRPr="00134343">
        <w:rPr>
          <w:rFonts w:cs="Times New Roman"/>
        </w:rPr>
        <w:t xml:space="preserve"> </w:t>
      </w:r>
      <w:r w:rsidR="00FE6884" w:rsidRPr="00134343">
        <w:rPr>
          <w:rFonts w:cs="Times New Roman"/>
        </w:rPr>
        <w:t>et contempnenda</w:t>
      </w:r>
      <w:r w:rsidR="009D180E" w:rsidRPr="00134343">
        <w:rPr>
          <w:rFonts w:cs="Times New Roman"/>
        </w:rPr>
        <w:t>.</w:t>
      </w:r>
      <w:r w:rsidR="00FE6884" w:rsidRPr="00134343">
        <w:rPr>
          <w:rFonts w:cs="Times New Roman"/>
        </w:rPr>
        <w:t xml:space="preserve"> </w:t>
      </w:r>
      <w:r w:rsidR="009D180E" w:rsidRPr="00134343">
        <w:rPr>
          <w:rFonts w:cs="Times New Roman"/>
        </w:rPr>
        <w:t>S</w:t>
      </w:r>
      <w:r w:rsidR="00FE6884" w:rsidRPr="00134343">
        <w:rPr>
          <w:rFonts w:cs="Times New Roman"/>
        </w:rPr>
        <w:t xml:space="preserve">i vltima uel perfecta et appetenda. </w:t>
      </w:r>
    </w:p>
    <w:p w14:paraId="1939EE23" w14:textId="77777777" w:rsidR="004B543B" w:rsidRPr="00134343" w:rsidRDefault="00FE6884" w:rsidP="00A70083">
      <w:pPr>
        <w:spacing w:line="480" w:lineRule="auto"/>
        <w:rPr>
          <w:rFonts w:cs="Times New Roman"/>
        </w:rPr>
      </w:pPr>
      <w:r w:rsidRPr="00134343">
        <w:rPr>
          <w:rFonts w:cs="Times New Roman"/>
        </w:rPr>
        <w:t>Et quid in ore sapientis si sit in ore</w:t>
      </w:r>
      <w:r w:rsidR="004B543B" w:rsidRPr="00134343">
        <w:rPr>
          <w:rFonts w:cs="Times New Roman"/>
        </w:rPr>
        <w:t>.</w:t>
      </w:r>
      <w:r w:rsidRPr="00134343">
        <w:rPr>
          <w:rFonts w:cs="Times New Roman"/>
        </w:rPr>
        <w:t xml:space="preserve"> </w:t>
      </w:r>
      <w:r w:rsidR="004B543B" w:rsidRPr="00134343">
        <w:rPr>
          <w:rFonts w:cs="Times New Roman"/>
        </w:rPr>
        <w:t>C</w:t>
      </w:r>
      <w:r w:rsidRPr="00134343">
        <w:rPr>
          <w:rFonts w:cs="Times New Roman"/>
        </w:rPr>
        <w:t>onfessio proprie iniquitatis</w:t>
      </w:r>
      <w:r w:rsidR="004B543B" w:rsidRPr="00134343">
        <w:rPr>
          <w:rFonts w:cs="Times New Roman"/>
        </w:rPr>
        <w:t>,</w:t>
      </w:r>
      <w:r w:rsidR="009D180E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si graciarum acti</w:t>
      </w:r>
      <w:r w:rsidR="008A08D8" w:rsidRPr="00134343">
        <w:rPr>
          <w:rFonts w:cs="Times New Roman"/>
        </w:rPr>
        <w:t>o</w:t>
      </w:r>
      <w:r w:rsidR="009D180E" w:rsidRPr="00134343">
        <w:rPr>
          <w:rFonts w:cs="Times New Roman"/>
        </w:rPr>
        <w:t>,</w:t>
      </w:r>
      <w:r w:rsidR="008A08D8" w:rsidRPr="00134343">
        <w:rPr>
          <w:rFonts w:cs="Times New Roman"/>
        </w:rPr>
        <w:t xml:space="preserve"> si vox laudis</w:t>
      </w:r>
      <w:r w:rsidR="009D180E" w:rsidRPr="00134343">
        <w:rPr>
          <w:rFonts w:cs="Times New Roman"/>
        </w:rPr>
        <w:t>,</w:t>
      </w:r>
      <w:r w:rsidR="008A08D8" w:rsidRPr="00134343">
        <w:rPr>
          <w:rFonts w:cs="Times New Roman"/>
        </w:rPr>
        <w:t xml:space="preserve"> si sermo edificacionis</w:t>
      </w:r>
      <w:r w:rsidR="004B543B" w:rsidRPr="00134343">
        <w:rPr>
          <w:rFonts w:cs="Times New Roman"/>
        </w:rPr>
        <w:t>.</w:t>
      </w:r>
      <w:r w:rsidR="009D180E" w:rsidRPr="00134343">
        <w:rPr>
          <w:rFonts w:cs="Times New Roman"/>
        </w:rPr>
        <w:t xml:space="preserve"> </w:t>
      </w:r>
    </w:p>
    <w:p w14:paraId="5E7179DF" w14:textId="77777777" w:rsidR="00727277" w:rsidRPr="00134343" w:rsidRDefault="004B543B" w:rsidP="00A70083">
      <w:pPr>
        <w:spacing w:line="480" w:lineRule="auto"/>
        <w:rPr>
          <w:rFonts w:cs="Times New Roman"/>
        </w:rPr>
      </w:pPr>
      <w:r w:rsidRPr="00134343">
        <w:rPr>
          <w:rFonts w:cs="Times New Roman"/>
        </w:rPr>
        <w:t>I</w:t>
      </w:r>
      <w:r w:rsidR="008A08D8" w:rsidRPr="00134343">
        <w:rPr>
          <w:rFonts w:cs="Times New Roman"/>
        </w:rPr>
        <w:t>n opere</w:t>
      </w:r>
      <w:r w:rsidRPr="00134343">
        <w:rPr>
          <w:rFonts w:cs="Times New Roman"/>
        </w:rPr>
        <w:t>,</w:t>
      </w:r>
      <w:r w:rsidR="008A08D8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q</w:t>
      </w:r>
      <w:r w:rsidR="008A08D8" w:rsidRPr="00134343">
        <w:rPr>
          <w:rFonts w:cs="Times New Roman"/>
        </w:rPr>
        <w:t>uidem puto illum sapientem qui continenter</w:t>
      </w:r>
      <w:r w:rsidRPr="00134343">
        <w:rPr>
          <w:rFonts w:cs="Times New Roman"/>
        </w:rPr>
        <w:t>,</w:t>
      </w:r>
      <w:r w:rsidR="008A08D8" w:rsidRPr="00134343">
        <w:rPr>
          <w:rFonts w:cs="Times New Roman"/>
        </w:rPr>
        <w:t xml:space="preserve"> pacienter</w:t>
      </w:r>
      <w:r w:rsidRPr="00134343">
        <w:rPr>
          <w:rFonts w:cs="Times New Roman"/>
        </w:rPr>
        <w:t>,</w:t>
      </w:r>
      <w:r w:rsidR="008A08D8" w:rsidRPr="00134343">
        <w:rPr>
          <w:rFonts w:cs="Times New Roman"/>
        </w:rPr>
        <w:t xml:space="preserve"> obedienter conuersatur</w:t>
      </w:r>
      <w:r w:rsidR="00C41DC2" w:rsidRPr="00134343">
        <w:rPr>
          <w:rFonts w:cs="Times New Roman"/>
        </w:rPr>
        <w:t>,</w:t>
      </w:r>
      <w:r w:rsidR="008A08D8" w:rsidRPr="00134343">
        <w:rPr>
          <w:rFonts w:cs="Times New Roman"/>
        </w:rPr>
        <w:t xml:space="preserve"> ut videlicet fidelis obediencia</w:t>
      </w:r>
      <w:r w:rsidR="00634C3A" w:rsidRPr="00134343">
        <w:rPr>
          <w:rFonts w:cs="Times New Roman"/>
        </w:rPr>
        <w:t xml:space="preserve"> </w:t>
      </w:r>
      <w:r w:rsidR="008A08D8" w:rsidRPr="00134343">
        <w:rPr>
          <w:rFonts w:cs="Times New Roman"/>
        </w:rPr>
        <w:t>mortificet propria</w:t>
      </w:r>
      <w:r w:rsidR="00C41DC2" w:rsidRPr="00134343">
        <w:rPr>
          <w:rFonts w:cs="Times New Roman"/>
        </w:rPr>
        <w:t>m</w:t>
      </w:r>
      <w:r w:rsidR="008A08D8" w:rsidRPr="00134343">
        <w:rPr>
          <w:rFonts w:cs="Times New Roman"/>
        </w:rPr>
        <w:t xml:space="preserve"> voluntatem</w:t>
      </w:r>
      <w:r w:rsidR="00C41DC2" w:rsidRPr="00134343">
        <w:rPr>
          <w:rFonts w:cs="Times New Roman"/>
        </w:rPr>
        <w:t>,</w:t>
      </w:r>
      <w:r w:rsidR="008A08D8" w:rsidRPr="00134343">
        <w:rPr>
          <w:rFonts w:cs="Times New Roman"/>
        </w:rPr>
        <w:t xml:space="preserve"> humilis continencia carnalem voluptatem</w:t>
      </w:r>
      <w:r w:rsidR="00C41DC2" w:rsidRPr="00134343">
        <w:rPr>
          <w:rFonts w:cs="Times New Roman"/>
        </w:rPr>
        <w:t>,</w:t>
      </w:r>
      <w:r w:rsidR="008A08D8" w:rsidRPr="00134343">
        <w:rPr>
          <w:rFonts w:cs="Times New Roman"/>
        </w:rPr>
        <w:t xml:space="preserve"> hilaris paciencia torporalem et mundialem</w:t>
      </w:r>
      <w:r w:rsidR="00634C3A" w:rsidRPr="00134343">
        <w:rPr>
          <w:rFonts w:cs="Times New Roman"/>
        </w:rPr>
        <w:t xml:space="preserve"> </w:t>
      </w:r>
      <w:r w:rsidR="008A08D8" w:rsidRPr="00134343">
        <w:rPr>
          <w:rFonts w:cs="Times New Roman"/>
        </w:rPr>
        <w:t xml:space="preserve">sustineat aduersitatem. Et certe hec </w:t>
      </w:r>
      <w:r w:rsidR="008A08D8" w:rsidRPr="00134343">
        <w:rPr>
          <w:rFonts w:cs="Times New Roman"/>
          <w:i/>
        </w:rPr>
        <w:t>Sapientia melior est quam vires</w:t>
      </w:r>
      <w:r w:rsidR="008A08D8" w:rsidRPr="00134343">
        <w:rPr>
          <w:rFonts w:cs="Times New Roman"/>
        </w:rPr>
        <w:t xml:space="preserve">, sicut dicitur Sap. 6[:1]. Propter hoc dicitur Exod. 35[:10]: </w:t>
      </w:r>
      <w:r w:rsidR="008A08D8" w:rsidRPr="00134343">
        <w:rPr>
          <w:rFonts w:cs="Times New Roman"/>
          <w:i/>
        </w:rPr>
        <w:t xml:space="preserve">Quisque </w:t>
      </w:r>
      <w:proofErr w:type="gramStart"/>
      <w:r w:rsidR="008A08D8" w:rsidRPr="00134343">
        <w:rPr>
          <w:rFonts w:cs="Times New Roman"/>
          <w:i/>
        </w:rPr>
        <w:t xml:space="preserve">vestrum </w:t>
      </w:r>
      <w:r w:rsidR="00634C3A" w:rsidRPr="00134343">
        <w:rPr>
          <w:rFonts w:cs="Times New Roman"/>
          <w:i/>
        </w:rPr>
        <w:t xml:space="preserve"> </w:t>
      </w:r>
      <w:r w:rsidR="008A08D8" w:rsidRPr="00134343">
        <w:rPr>
          <w:rFonts w:cs="Times New Roman"/>
          <w:i/>
        </w:rPr>
        <w:t>est</w:t>
      </w:r>
      <w:proofErr w:type="gramEnd"/>
      <w:r w:rsidR="008A08D8" w:rsidRPr="00134343">
        <w:rPr>
          <w:rFonts w:cs="Times New Roman"/>
          <w:i/>
        </w:rPr>
        <w:t xml:space="preserve"> sapiens, veniat, et faciat quod Dominus imperavit</w:t>
      </w:r>
      <w:r w:rsidR="008A08D8" w:rsidRPr="00134343">
        <w:rPr>
          <w:rFonts w:cs="Times New Roman"/>
        </w:rPr>
        <w:t xml:space="preserve">. </w:t>
      </w:r>
    </w:p>
    <w:p w14:paraId="425D52F4" w14:textId="492CD422" w:rsidR="00A70083" w:rsidRPr="00134343" w:rsidRDefault="008A08D8" w:rsidP="00A70083">
      <w:pPr>
        <w:spacing w:line="480" w:lineRule="auto"/>
        <w:rPr>
          <w:rFonts w:cs="Times New Roman"/>
        </w:rPr>
      </w:pPr>
      <w:r w:rsidRPr="00134343">
        <w:rPr>
          <w:rFonts w:cs="Times New Roman"/>
        </w:rPr>
        <w:t>Est</w:t>
      </w:r>
      <w:r w:rsidR="00634C3A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etiam triplex sapientia</w:t>
      </w:r>
      <w:r w:rsidR="00277A38" w:rsidRPr="00134343">
        <w:rPr>
          <w:rFonts w:cs="Times New Roman"/>
        </w:rPr>
        <w:t>:</w:t>
      </w:r>
      <w:r w:rsidRPr="00134343">
        <w:rPr>
          <w:rFonts w:cs="Times New Roman"/>
        </w:rPr>
        <w:t xml:space="preserve"> mundialis</w:t>
      </w:r>
      <w:r w:rsidR="00277A38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bestialis</w:t>
      </w:r>
      <w:r w:rsidR="00277A38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spiritualis communiarum</w:t>
      </w:r>
      <w:r w:rsidR="00634C3A" w:rsidRPr="00134343">
        <w:rPr>
          <w:rFonts w:cs="Times New Roman"/>
        </w:rPr>
        <w:t>. P</w:t>
      </w:r>
      <w:r w:rsidR="007F4358" w:rsidRPr="00134343">
        <w:rPr>
          <w:rFonts w:cs="Times New Roman"/>
        </w:rPr>
        <w:t>rimam habuit ambiciosi ut cupidi. Secundam voluptuosi et stolidi. De prima dicitur</w:t>
      </w:r>
      <w:r w:rsidR="009F071D" w:rsidRPr="00134343">
        <w:rPr>
          <w:rFonts w:cs="Times New Roman"/>
        </w:rPr>
        <w:t>,</w:t>
      </w:r>
      <w:r w:rsidR="007F4358" w:rsidRPr="00134343">
        <w:rPr>
          <w:rFonts w:cs="Times New Roman"/>
        </w:rPr>
        <w:t xml:space="preserve"> 1 Cor. 3[:18</w:t>
      </w:r>
      <w:r w:rsidR="009F071D" w:rsidRPr="00134343">
        <w:rPr>
          <w:rFonts w:cs="Times New Roman"/>
        </w:rPr>
        <w:t>-19</w:t>
      </w:r>
      <w:r w:rsidR="007F4358" w:rsidRPr="00134343">
        <w:rPr>
          <w:rFonts w:cs="Times New Roman"/>
        </w:rPr>
        <w:t xml:space="preserve">]: </w:t>
      </w:r>
      <w:r w:rsidR="007F4358" w:rsidRPr="00134343">
        <w:rPr>
          <w:rFonts w:cs="Times New Roman"/>
          <w:i/>
        </w:rPr>
        <w:t>Si quis inter vos videtur sapiens esse, stultus fiat ut sit sapiens</w:t>
      </w:r>
      <w:r w:rsidR="007F4358" w:rsidRPr="00134343">
        <w:rPr>
          <w:rFonts w:cs="Times New Roman"/>
        </w:rPr>
        <w:t xml:space="preserve">. Nam </w:t>
      </w:r>
      <w:r w:rsidR="007F4358" w:rsidRPr="00134343">
        <w:rPr>
          <w:rFonts w:cs="Times New Roman"/>
          <w:i/>
        </w:rPr>
        <w:t>sapientia huius mundi</w:t>
      </w:r>
      <w:r w:rsidR="00634C3A" w:rsidRPr="00134343">
        <w:rPr>
          <w:rFonts w:cs="Times New Roman"/>
          <w:i/>
        </w:rPr>
        <w:t xml:space="preserve"> </w:t>
      </w:r>
      <w:r w:rsidR="007F4358" w:rsidRPr="00134343">
        <w:rPr>
          <w:rFonts w:cs="Times New Roman"/>
          <w:i/>
        </w:rPr>
        <w:t>stulticia est apud Deum</w:t>
      </w:r>
      <w:r w:rsidR="00634C3A" w:rsidRPr="00134343">
        <w:rPr>
          <w:rFonts w:cs="Times New Roman"/>
        </w:rPr>
        <w:t>.</w:t>
      </w:r>
      <w:r w:rsidR="007F4358" w:rsidRPr="00134343">
        <w:rPr>
          <w:rFonts w:cs="Times New Roman"/>
        </w:rPr>
        <w:t xml:space="preserve"> </w:t>
      </w:r>
      <w:r w:rsidR="00634C3A" w:rsidRPr="00134343">
        <w:rPr>
          <w:rFonts w:cs="Times New Roman"/>
        </w:rPr>
        <w:t>D</w:t>
      </w:r>
      <w:r w:rsidR="007F4358" w:rsidRPr="00134343">
        <w:rPr>
          <w:rFonts w:cs="Times New Roman"/>
        </w:rPr>
        <w:t xml:space="preserve">e qua Gregorius, 10 </w:t>
      </w:r>
      <w:r w:rsidR="007F4358" w:rsidRPr="00134343">
        <w:rPr>
          <w:rFonts w:cs="Times New Roman"/>
          <w:i/>
        </w:rPr>
        <w:t>Moralium</w:t>
      </w:r>
      <w:r w:rsidR="007F4358" w:rsidRPr="00134343">
        <w:rPr>
          <w:rFonts w:cs="Times New Roman"/>
        </w:rPr>
        <w:t xml:space="preserve"> super illud</w:t>
      </w:r>
      <w:r w:rsidR="00634C3A" w:rsidRPr="00134343">
        <w:rPr>
          <w:rFonts w:cs="Times New Roman"/>
        </w:rPr>
        <w:t xml:space="preserve"> </w:t>
      </w:r>
      <w:r w:rsidR="007F4358" w:rsidRPr="00134343">
        <w:rPr>
          <w:rFonts w:cs="Times New Roman"/>
        </w:rPr>
        <w:t xml:space="preserve">Job 12[:4]: </w:t>
      </w:r>
      <w:r w:rsidR="007F4358" w:rsidRPr="00134343">
        <w:rPr>
          <w:rFonts w:cs="Times New Roman"/>
          <w:i/>
        </w:rPr>
        <w:t xml:space="preserve">Deridetur </w:t>
      </w:r>
      <w:r w:rsidR="005226D3" w:rsidRPr="00134343">
        <w:rPr>
          <w:rFonts w:cs="Times New Roman"/>
          <w:i/>
        </w:rPr>
        <w:t>justi simplicitas</w:t>
      </w:r>
      <w:r w:rsidR="005226D3" w:rsidRPr="00134343">
        <w:rPr>
          <w:rFonts w:cs="Times New Roman"/>
        </w:rPr>
        <w:t xml:space="preserve">. Dicit sic, </w:t>
      </w:r>
      <w:r w:rsidR="00634C3A" w:rsidRPr="00134343">
        <w:rPr>
          <w:rFonts w:cs="Times New Roman"/>
        </w:rPr>
        <w:t>h</w:t>
      </w:r>
      <w:r w:rsidR="005226D3" w:rsidRPr="00134343">
        <w:rPr>
          <w:rFonts w:cs="Times New Roman"/>
        </w:rPr>
        <w:t>uius mundi sapientia est</w:t>
      </w:r>
      <w:r w:rsidR="002E09E2" w:rsidRPr="00134343">
        <w:rPr>
          <w:rFonts w:cs="Times New Roman"/>
        </w:rPr>
        <w:t>,</w:t>
      </w:r>
      <w:r w:rsidR="005226D3" w:rsidRPr="00134343">
        <w:rPr>
          <w:rFonts w:cs="Times New Roman"/>
        </w:rPr>
        <w:t xml:space="preserve"> cor machina</w:t>
      </w:r>
      <w:r w:rsidR="009F071D" w:rsidRPr="00134343">
        <w:rPr>
          <w:rFonts w:cs="Times New Roman"/>
        </w:rPr>
        <w:t>t</w:t>
      </w:r>
      <w:r w:rsidR="005226D3" w:rsidRPr="00134343">
        <w:rPr>
          <w:rFonts w:cs="Times New Roman"/>
        </w:rPr>
        <w:t>ionibus tegere</w:t>
      </w:r>
      <w:r w:rsidR="002E09E2" w:rsidRPr="00134343">
        <w:rPr>
          <w:rFonts w:cs="Times New Roman"/>
        </w:rPr>
        <w:t>,</w:t>
      </w:r>
      <w:r w:rsidR="005226D3" w:rsidRPr="00134343">
        <w:rPr>
          <w:rFonts w:cs="Times New Roman"/>
        </w:rPr>
        <w:t xml:space="preserve"> sensum verbis</w:t>
      </w:r>
      <w:r w:rsidR="00634C3A" w:rsidRPr="00134343">
        <w:rPr>
          <w:rFonts w:cs="Times New Roman"/>
        </w:rPr>
        <w:t xml:space="preserve"> </w:t>
      </w:r>
      <w:r w:rsidR="005226D3" w:rsidRPr="00134343">
        <w:rPr>
          <w:rFonts w:cs="Times New Roman"/>
        </w:rPr>
        <w:t>velare</w:t>
      </w:r>
      <w:r w:rsidR="002E09E2" w:rsidRPr="00134343">
        <w:rPr>
          <w:rFonts w:cs="Times New Roman"/>
        </w:rPr>
        <w:t>,</w:t>
      </w:r>
      <w:r w:rsidR="005226D3" w:rsidRPr="00134343">
        <w:rPr>
          <w:rFonts w:cs="Times New Roman"/>
        </w:rPr>
        <w:t xml:space="preserve"> que falsa sunt tanquam vera ostendere</w:t>
      </w:r>
      <w:r w:rsidR="002E09E2" w:rsidRPr="00134343">
        <w:rPr>
          <w:rFonts w:cs="Times New Roman"/>
        </w:rPr>
        <w:t>,</w:t>
      </w:r>
      <w:r w:rsidR="005226D3" w:rsidRPr="00134343">
        <w:rPr>
          <w:rFonts w:cs="Times New Roman"/>
        </w:rPr>
        <w:t xml:space="preserve"> et que vera</w:t>
      </w:r>
      <w:r w:rsidR="00634C3A" w:rsidRPr="00134343">
        <w:rPr>
          <w:rFonts w:cs="Times New Roman"/>
        </w:rPr>
        <w:t xml:space="preserve"> </w:t>
      </w:r>
      <w:r w:rsidR="005226D3" w:rsidRPr="00134343">
        <w:rPr>
          <w:rFonts w:cs="Times New Roman"/>
        </w:rPr>
        <w:t>sunt tanquam fallacia demonstrare</w:t>
      </w:r>
      <w:r w:rsidR="002E09E2" w:rsidRPr="00134343">
        <w:rPr>
          <w:rFonts w:cs="Times New Roman"/>
        </w:rPr>
        <w:t xml:space="preserve">. Hunc qui sciunt ceteros despiciunt. </w:t>
      </w:r>
      <w:r w:rsidR="00634C3A" w:rsidRPr="00134343">
        <w:rPr>
          <w:rFonts w:cs="Times New Roman"/>
        </w:rPr>
        <w:t>H</w:t>
      </w:r>
      <w:r w:rsidR="002E09E2" w:rsidRPr="00134343">
        <w:rPr>
          <w:rFonts w:cs="Times New Roman"/>
        </w:rPr>
        <w:t>anc qui nesciunt t</w:t>
      </w:r>
      <w:r w:rsidR="0043230E" w:rsidRPr="00134343">
        <w:rPr>
          <w:rFonts w:cs="Times New Roman"/>
        </w:rPr>
        <w:t>i</w:t>
      </w:r>
      <w:r w:rsidR="002E09E2" w:rsidRPr="00134343">
        <w:rPr>
          <w:rFonts w:cs="Times New Roman"/>
        </w:rPr>
        <w:t>mid</w:t>
      </w:r>
      <w:r w:rsidR="0043230E" w:rsidRPr="00134343">
        <w:rPr>
          <w:rFonts w:cs="Times New Roman"/>
        </w:rPr>
        <w:t>i</w:t>
      </w:r>
      <w:r w:rsidR="003B0A24" w:rsidRPr="00134343">
        <w:rPr>
          <w:rFonts w:cs="Times New Roman"/>
        </w:rPr>
        <w:t>su</w:t>
      </w:r>
      <w:r w:rsidR="002E09E2" w:rsidRPr="00134343">
        <w:rPr>
          <w:rFonts w:cs="Times New Roman"/>
        </w:rPr>
        <w:t xml:space="preserve"> in aliis ipsam</w:t>
      </w:r>
      <w:r w:rsidR="00634C3A" w:rsidRPr="00134343">
        <w:rPr>
          <w:rFonts w:cs="Times New Roman"/>
        </w:rPr>
        <w:t xml:space="preserve"> </w:t>
      </w:r>
      <w:r w:rsidR="002E09E2" w:rsidRPr="00134343">
        <w:rPr>
          <w:rFonts w:cs="Times New Roman"/>
        </w:rPr>
        <w:t>mirantur. Hec sibi subsequentibus precepit honorum culmina</w:t>
      </w:r>
      <w:r w:rsidR="00634C3A" w:rsidRPr="00134343">
        <w:rPr>
          <w:rFonts w:cs="Times New Roman"/>
        </w:rPr>
        <w:t xml:space="preserve"> </w:t>
      </w:r>
      <w:r w:rsidR="002E09E2" w:rsidRPr="00134343">
        <w:rPr>
          <w:rFonts w:cs="Times New Roman"/>
        </w:rPr>
        <w:t>querere</w:t>
      </w:r>
      <w:r w:rsidR="003B72C7" w:rsidRPr="00134343">
        <w:rPr>
          <w:rFonts w:cs="Times New Roman"/>
        </w:rPr>
        <w:t>,</w:t>
      </w:r>
      <w:r w:rsidR="002E09E2" w:rsidRPr="00134343">
        <w:rPr>
          <w:rFonts w:cs="Times New Roman"/>
        </w:rPr>
        <w:t xml:space="preserve"> adepta temporalis glorie vanitate gaudere</w:t>
      </w:r>
      <w:r w:rsidR="003B72C7" w:rsidRPr="00134343">
        <w:rPr>
          <w:rFonts w:cs="Times New Roman"/>
        </w:rPr>
        <w:t>,</w:t>
      </w:r>
      <w:r w:rsidR="002E09E2" w:rsidRPr="00134343">
        <w:rPr>
          <w:rFonts w:cs="Times New Roman"/>
        </w:rPr>
        <w:t xml:space="preserve"> irro-</w:t>
      </w:r>
      <w:r w:rsidR="00A70083" w:rsidRPr="00134343">
        <w:rPr>
          <w:rFonts w:cs="Times New Roman"/>
        </w:rPr>
        <w:t xml:space="preserve"> </w:t>
      </w:r>
      <w:r w:rsidR="002E09E2" w:rsidRPr="00134343">
        <w:rPr>
          <w:rFonts w:cs="Times New Roman"/>
        </w:rPr>
        <w:t>/f. 104rb/</w:t>
      </w:r>
      <w:r w:rsidR="00A70083" w:rsidRPr="00134343">
        <w:rPr>
          <w:rFonts w:cs="Times New Roman"/>
        </w:rPr>
        <w:t xml:space="preserve"> </w:t>
      </w:r>
      <w:r w:rsidR="002E09E2" w:rsidRPr="00134343">
        <w:rPr>
          <w:rFonts w:cs="Times New Roman"/>
        </w:rPr>
        <w:t>gata ab aliis</w:t>
      </w:r>
      <w:r w:rsidR="003B72C7" w:rsidRPr="00134343">
        <w:rPr>
          <w:rFonts w:cs="Times New Roman"/>
        </w:rPr>
        <w:t xml:space="preserve"> mala multiplicius reddere, et cum vires</w:t>
      </w:r>
      <w:r w:rsidR="00A70083" w:rsidRPr="00134343">
        <w:rPr>
          <w:rFonts w:cs="Times New Roman"/>
        </w:rPr>
        <w:t xml:space="preserve"> </w:t>
      </w:r>
      <w:r w:rsidR="003B72C7" w:rsidRPr="00134343">
        <w:rPr>
          <w:rFonts w:cs="Times New Roman"/>
        </w:rPr>
        <w:t xml:space="preserve">suppetunt nullis resistentibus cedere, cum virtutis possibilitas deest, quicquid per maliciam explere non valet, pacifica vountante simulare. Hec Gregorius. </w:t>
      </w:r>
    </w:p>
    <w:p w14:paraId="1144268C" w14:textId="77777777" w:rsidR="00A70083" w:rsidRPr="00134343" w:rsidRDefault="003B72C7" w:rsidP="00A70083">
      <w:pPr>
        <w:spacing w:line="480" w:lineRule="auto"/>
        <w:rPr>
          <w:rFonts w:cs="Times New Roman"/>
        </w:rPr>
      </w:pPr>
      <w:r w:rsidRPr="00134343">
        <w:rPr>
          <w:rFonts w:cs="Times New Roman"/>
        </w:rPr>
        <w:t>Secunda</w:t>
      </w:r>
      <w:r w:rsidR="00A70083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sapientia est bestialis</w:t>
      </w:r>
      <w:r w:rsidR="00964A8F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de qua</w:t>
      </w:r>
      <w:r w:rsidR="00A70083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 xml:space="preserve">Rom. 8[:7]: </w:t>
      </w:r>
      <w:r w:rsidRPr="00134343">
        <w:rPr>
          <w:rFonts w:cs="Times New Roman"/>
          <w:i/>
        </w:rPr>
        <w:t>Sapientia carnis inimica est Deo: legi enim Dei non est subjecta</w:t>
      </w:r>
      <w:r w:rsidRPr="00134343">
        <w:rPr>
          <w:rFonts w:cs="Times New Roman"/>
        </w:rPr>
        <w:t>.</w:t>
      </w:r>
      <w:r w:rsidR="007D1B10" w:rsidRPr="00134343">
        <w:rPr>
          <w:rFonts w:cs="Times New Roman"/>
        </w:rPr>
        <w:t xml:space="preserve"> </w:t>
      </w:r>
    </w:p>
    <w:p w14:paraId="7E877C68" w14:textId="4D4652E7" w:rsidR="00A70083" w:rsidRPr="00134343" w:rsidRDefault="007D1B10" w:rsidP="00A70083">
      <w:pPr>
        <w:spacing w:line="480" w:lineRule="auto"/>
        <w:rPr>
          <w:rFonts w:cs="Times New Roman"/>
        </w:rPr>
      </w:pPr>
      <w:r w:rsidRPr="00134343">
        <w:rPr>
          <w:rFonts w:cs="Times New Roman"/>
        </w:rPr>
        <w:t>¶ Tercia</w:t>
      </w:r>
      <w:r w:rsidR="00A70083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sapientia est spiritualis</w:t>
      </w:r>
      <w:r w:rsidR="00964A8F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de qua Colo. 1[:9]: </w:t>
      </w:r>
      <w:r w:rsidRPr="00134343">
        <w:rPr>
          <w:rFonts w:cs="Times New Roman"/>
          <w:i/>
        </w:rPr>
        <w:t>Impleamini agnitione voluntatis Dei, in omni sapientia et intellectu spiritali</w:t>
      </w:r>
      <w:r w:rsidRPr="00134343">
        <w:rPr>
          <w:rFonts w:cs="Times New Roman"/>
        </w:rPr>
        <w:t>. Et Jac.</w:t>
      </w:r>
      <w:r w:rsidR="00A70083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 xml:space="preserve">3[:17]: </w:t>
      </w:r>
      <w:r w:rsidRPr="00134343">
        <w:rPr>
          <w:rFonts w:cs="Times New Roman"/>
          <w:i/>
        </w:rPr>
        <w:t>Quæ desursum est sapientia</w:t>
      </w:r>
      <w:r w:rsidRPr="00134343">
        <w:rPr>
          <w:rFonts w:cs="Times New Roman"/>
        </w:rPr>
        <w:t>,</w:t>
      </w:r>
      <w:r w:rsidR="00CB0873" w:rsidRPr="00134343">
        <w:rPr>
          <w:rStyle w:val="EndnoteReference"/>
          <w:rFonts w:cs="Times New Roman"/>
        </w:rPr>
        <w:endnoteReference w:id="2"/>
      </w:r>
      <w:r w:rsidRPr="00134343">
        <w:rPr>
          <w:rFonts w:cs="Times New Roman"/>
        </w:rPr>
        <w:t xml:space="preserve"> </w:t>
      </w:r>
      <w:r w:rsidRPr="00134343">
        <w:rPr>
          <w:rFonts w:cs="Times New Roman"/>
          <w:i/>
        </w:rPr>
        <w:t>primum pudica est, deinde pacifica</w:t>
      </w:r>
      <w:r w:rsidRPr="00134343">
        <w:rPr>
          <w:rFonts w:cs="Times New Roman"/>
        </w:rPr>
        <w:t xml:space="preserve">. </w:t>
      </w:r>
    </w:p>
    <w:p w14:paraId="2EBCA0C9" w14:textId="77777777" w:rsidR="007D1B10" w:rsidRPr="00134343" w:rsidRDefault="007D1B10" w:rsidP="00A70083">
      <w:pPr>
        <w:spacing w:line="480" w:lineRule="auto"/>
        <w:rPr>
          <w:rFonts w:cs="Times New Roman"/>
        </w:rPr>
      </w:pPr>
      <w:r w:rsidRPr="00134343">
        <w:rPr>
          <w:rFonts w:cs="Times New Roman"/>
        </w:rPr>
        <w:t>Per primum istorum excludit sapientiam bestialem</w:t>
      </w:r>
      <w:r w:rsidR="00A70083" w:rsidRPr="00134343">
        <w:rPr>
          <w:rFonts w:cs="Times New Roman"/>
        </w:rPr>
        <w:t>.</w:t>
      </w:r>
    </w:p>
    <w:p w14:paraId="1571145E" w14:textId="77777777" w:rsidR="00A70083" w:rsidRPr="00134343" w:rsidRDefault="00A70083" w:rsidP="007F4358">
      <w:pPr>
        <w:tabs>
          <w:tab w:val="left" w:pos="3510"/>
        </w:tabs>
        <w:spacing w:line="480" w:lineRule="auto"/>
        <w:rPr>
          <w:rFonts w:cs="Times New Roman"/>
        </w:rPr>
      </w:pPr>
      <w:r w:rsidRPr="00134343">
        <w:rPr>
          <w:rFonts w:cs="Times New Roman"/>
        </w:rPr>
        <w:t>P</w:t>
      </w:r>
      <w:r w:rsidR="007D1B10" w:rsidRPr="00134343">
        <w:rPr>
          <w:rFonts w:cs="Times New Roman"/>
        </w:rPr>
        <w:t xml:space="preserve">er secundum mundialem que numquam est pacifica sed turbulenta. </w:t>
      </w:r>
    </w:p>
    <w:p w14:paraId="2E27095B" w14:textId="182B9D14" w:rsidR="00A70083" w:rsidRPr="00134343" w:rsidRDefault="007D1B10" w:rsidP="007F4358">
      <w:pPr>
        <w:tabs>
          <w:tab w:val="left" w:pos="3510"/>
        </w:tabs>
        <w:spacing w:line="480" w:lineRule="auto"/>
        <w:rPr>
          <w:rFonts w:cs="Times New Roman"/>
        </w:rPr>
      </w:pPr>
      <w:r w:rsidRPr="00134343">
        <w:rPr>
          <w:rFonts w:cs="Times New Roman"/>
        </w:rPr>
        <w:t>Hec tercia sapiencia sanctorum est</w:t>
      </w:r>
      <w:r w:rsidR="00A64C7F" w:rsidRPr="00134343">
        <w:rPr>
          <w:rFonts w:cs="Times New Roman"/>
        </w:rPr>
        <w:t xml:space="preserve"> de qua Gregorius, vbi supra, iustorum sapientia est</w:t>
      </w:r>
      <w:r w:rsidR="00A70083" w:rsidRPr="00134343">
        <w:rPr>
          <w:rFonts w:cs="Times New Roman"/>
        </w:rPr>
        <w:t xml:space="preserve"> </w:t>
      </w:r>
      <w:r w:rsidR="00A64C7F" w:rsidRPr="00134343">
        <w:rPr>
          <w:rFonts w:cs="Times New Roman"/>
        </w:rPr>
        <w:t>nil per ostentacionem fingere, sensum verbis aperire, vera ut sunt diligere, falsa deuitare, bona gratis exhibere, mala libentius tolerare quam inferre; nullam iniurie ultionem querere,</w:t>
      </w:r>
      <w:r w:rsidR="00A70083" w:rsidRPr="00134343">
        <w:rPr>
          <w:rFonts w:cs="Times New Roman"/>
        </w:rPr>
        <w:t xml:space="preserve"> </w:t>
      </w:r>
      <w:r w:rsidR="00A64C7F" w:rsidRPr="00134343">
        <w:rPr>
          <w:rFonts w:cs="Times New Roman"/>
        </w:rPr>
        <w:t>pro veritate contumeliam lucrum putare</w:t>
      </w:r>
      <w:r w:rsidR="00F12FF8" w:rsidRPr="00134343">
        <w:rPr>
          <w:rFonts w:cs="Times New Roman"/>
        </w:rPr>
        <w:t>. Hec iustorum simplicitas deridetur, et a mundi sapientibus</w:t>
      </w:r>
      <w:r w:rsidR="00644364" w:rsidRPr="00134343">
        <w:rPr>
          <w:rFonts w:cs="Times New Roman"/>
        </w:rPr>
        <w:t xml:space="preserve"> puritatis</w:t>
      </w:r>
      <w:r w:rsidR="00CB0873" w:rsidRPr="00134343">
        <w:rPr>
          <w:rStyle w:val="EndnoteReference"/>
          <w:rFonts w:cs="Times New Roman"/>
        </w:rPr>
        <w:endnoteReference w:id="3"/>
      </w:r>
      <w:r w:rsidR="00644364" w:rsidRPr="00134343">
        <w:rPr>
          <w:rFonts w:cs="Times New Roman"/>
        </w:rPr>
        <w:t xml:space="preserve"> virtus,</w:t>
      </w:r>
      <w:r w:rsidR="00F12FF8" w:rsidRPr="00134343">
        <w:rPr>
          <w:rFonts w:cs="Times New Roman"/>
        </w:rPr>
        <w:t xml:space="preserve"> fatuitas reputatur.</w:t>
      </w:r>
      <w:r w:rsidR="00A70083" w:rsidRPr="00134343">
        <w:rPr>
          <w:rFonts w:cs="Times New Roman"/>
        </w:rPr>
        <w:t xml:space="preserve"> </w:t>
      </w:r>
      <w:r w:rsidR="00F12FF8" w:rsidRPr="00134343">
        <w:rPr>
          <w:rFonts w:cs="Times New Roman"/>
        </w:rPr>
        <w:t>Quid enim stultius ipsis sapientibus videtur quam amissa non querere, possessa rapientibus relaxare</w:t>
      </w:r>
      <w:r w:rsidR="00444340" w:rsidRPr="00134343">
        <w:rPr>
          <w:rFonts w:cs="Times New Roman"/>
        </w:rPr>
        <w:t>,</w:t>
      </w:r>
      <w:r w:rsidR="00F12FF8" w:rsidRPr="00134343">
        <w:rPr>
          <w:rFonts w:cs="Times New Roman"/>
        </w:rPr>
        <w:t xml:space="preserve"> nullam pro acceptis injuriis uicem reddere</w:t>
      </w:r>
      <w:r w:rsidR="00444340" w:rsidRPr="00134343">
        <w:rPr>
          <w:rFonts w:cs="Times New Roman"/>
        </w:rPr>
        <w:t>,</w:t>
      </w:r>
      <w:r w:rsidR="00F12FF8" w:rsidRPr="00134343">
        <w:rPr>
          <w:rFonts w:cs="Times New Roman"/>
        </w:rPr>
        <w:t xml:space="preserve"> nimio pacienciam prebere</w:t>
      </w:r>
      <w:r w:rsidR="00A70083" w:rsidRPr="00134343">
        <w:rPr>
          <w:rFonts w:cs="Times New Roman"/>
        </w:rPr>
        <w:t>.</w:t>
      </w:r>
      <w:r w:rsidR="00F12FF8" w:rsidRPr="00134343">
        <w:rPr>
          <w:rFonts w:cs="Times New Roman"/>
        </w:rPr>
        <w:t xml:space="preserve"> </w:t>
      </w:r>
      <w:r w:rsidR="00A70083" w:rsidRPr="00134343">
        <w:rPr>
          <w:rFonts w:cs="Times New Roman"/>
        </w:rPr>
        <w:t>H</w:t>
      </w:r>
      <w:r w:rsidR="00F12FF8" w:rsidRPr="00134343">
        <w:rPr>
          <w:rFonts w:cs="Times New Roman"/>
        </w:rPr>
        <w:t>ic autem nota quod in multis sapientia et prudencia pro eodem sumuntur</w:t>
      </w:r>
      <w:r w:rsidR="00444340" w:rsidRPr="00134343">
        <w:rPr>
          <w:rFonts w:cs="Times New Roman"/>
        </w:rPr>
        <w:t>,</w:t>
      </w:r>
      <w:r w:rsidR="00F12FF8" w:rsidRPr="00134343">
        <w:rPr>
          <w:rFonts w:cs="Times New Roman"/>
        </w:rPr>
        <w:t xml:space="preserve"> sicut</w:t>
      </w:r>
      <w:r w:rsidR="00A70083" w:rsidRPr="00134343">
        <w:rPr>
          <w:rFonts w:cs="Times New Roman"/>
        </w:rPr>
        <w:t xml:space="preserve"> </w:t>
      </w:r>
      <w:r w:rsidR="00F12FF8" w:rsidRPr="00134343">
        <w:rPr>
          <w:rFonts w:cs="Times New Roman"/>
        </w:rPr>
        <w:t xml:space="preserve">Prou. </w:t>
      </w:r>
      <w:r w:rsidR="003A212B" w:rsidRPr="00134343">
        <w:rPr>
          <w:rFonts w:cs="Times New Roman"/>
        </w:rPr>
        <w:t>1</w:t>
      </w:r>
      <w:r w:rsidR="00F12FF8" w:rsidRPr="00134343">
        <w:rPr>
          <w:rFonts w:cs="Times New Roman"/>
        </w:rPr>
        <w:t>5[:</w:t>
      </w:r>
      <w:r w:rsidR="003A212B" w:rsidRPr="00134343">
        <w:rPr>
          <w:rFonts w:cs="Times New Roman"/>
        </w:rPr>
        <w:t xml:space="preserve">21] dicitur, </w:t>
      </w:r>
      <w:r w:rsidR="003A212B" w:rsidRPr="00134343">
        <w:rPr>
          <w:rFonts w:cs="Times New Roman"/>
          <w:i/>
        </w:rPr>
        <w:t>Vir prudens dirigit gressus suos</w:t>
      </w:r>
      <w:r w:rsidR="003A212B" w:rsidRPr="00134343">
        <w:rPr>
          <w:rFonts w:cs="Times New Roman"/>
        </w:rPr>
        <w:t>. Sed qualiter</w:t>
      </w:r>
      <w:r w:rsidR="00A70083" w:rsidRPr="00134343">
        <w:rPr>
          <w:rFonts w:cs="Times New Roman"/>
        </w:rPr>
        <w:t xml:space="preserve"> </w:t>
      </w:r>
      <w:r w:rsidR="003A212B" w:rsidRPr="00134343">
        <w:rPr>
          <w:rFonts w:cs="Times New Roman"/>
        </w:rPr>
        <w:t xml:space="preserve">hoc fiat docet Seneca in libello suo </w:t>
      </w:r>
      <w:r w:rsidR="003A212B" w:rsidRPr="00134343">
        <w:rPr>
          <w:rFonts w:cs="Times New Roman"/>
          <w:i/>
        </w:rPr>
        <w:t>De copia verborum</w:t>
      </w:r>
      <w:r w:rsidR="003A212B" w:rsidRPr="00134343">
        <w:rPr>
          <w:rFonts w:cs="Times New Roman"/>
        </w:rPr>
        <w:t>, si prudens es</w:t>
      </w:r>
      <w:r w:rsidR="00846DB4" w:rsidRPr="00134343">
        <w:rPr>
          <w:rFonts w:cs="Times New Roman"/>
        </w:rPr>
        <w:t>t</w:t>
      </w:r>
      <w:r w:rsidR="003A212B" w:rsidRPr="00134343">
        <w:rPr>
          <w:rFonts w:cs="Times New Roman"/>
        </w:rPr>
        <w:t xml:space="preserve"> animus tuus</w:t>
      </w:r>
      <w:r w:rsidR="00846DB4" w:rsidRPr="00134343">
        <w:rPr>
          <w:rFonts w:cs="Times New Roman"/>
        </w:rPr>
        <w:t>,</w:t>
      </w:r>
      <w:r w:rsidR="003A212B" w:rsidRPr="00134343">
        <w:rPr>
          <w:rFonts w:cs="Times New Roman"/>
        </w:rPr>
        <w:t xml:space="preserve"> tribus temporibus dispensetur</w:t>
      </w:r>
      <w:r w:rsidR="00846DB4" w:rsidRPr="00134343">
        <w:rPr>
          <w:rFonts w:cs="Times New Roman"/>
        </w:rPr>
        <w:t>.</w:t>
      </w:r>
      <w:r w:rsidR="00A70083" w:rsidRPr="00134343">
        <w:rPr>
          <w:rFonts w:cs="Times New Roman"/>
        </w:rPr>
        <w:t xml:space="preserve"> </w:t>
      </w:r>
      <w:r w:rsidR="00846DB4" w:rsidRPr="00134343">
        <w:rPr>
          <w:rFonts w:cs="Times New Roman"/>
        </w:rPr>
        <w:t>P</w:t>
      </w:r>
      <w:r w:rsidR="003A212B" w:rsidRPr="00134343">
        <w:rPr>
          <w:rFonts w:cs="Times New Roman"/>
        </w:rPr>
        <w:t>resencia ordina</w:t>
      </w:r>
      <w:r w:rsidR="00846DB4" w:rsidRPr="00134343">
        <w:rPr>
          <w:rFonts w:cs="Times New Roman"/>
        </w:rPr>
        <w:t>,</w:t>
      </w:r>
      <w:r w:rsidR="003A212B" w:rsidRPr="00134343">
        <w:rPr>
          <w:rFonts w:cs="Times New Roman"/>
        </w:rPr>
        <w:t xml:space="preserve"> futura preuide</w:t>
      </w:r>
      <w:r w:rsidR="00846DB4" w:rsidRPr="00134343">
        <w:rPr>
          <w:rFonts w:cs="Times New Roman"/>
        </w:rPr>
        <w:t>,</w:t>
      </w:r>
      <w:r w:rsidR="003A212B" w:rsidRPr="00134343">
        <w:rPr>
          <w:rFonts w:cs="Times New Roman"/>
        </w:rPr>
        <w:t xml:space="preserve"> preterita recordare.</w:t>
      </w:r>
      <w:r w:rsidR="00846DB4" w:rsidRPr="00134343">
        <w:rPr>
          <w:rFonts w:cs="Times New Roman"/>
        </w:rPr>
        <w:t xml:space="preserve"> Nam qui nil de preteritis cogitat, vitam perdidit, qui nil de futuro</w:t>
      </w:r>
      <w:r w:rsidR="00A70083" w:rsidRPr="00134343">
        <w:rPr>
          <w:rFonts w:cs="Times New Roman"/>
        </w:rPr>
        <w:t xml:space="preserve"> </w:t>
      </w:r>
      <w:r w:rsidR="00846DB4" w:rsidRPr="00134343">
        <w:rPr>
          <w:rFonts w:cs="Times New Roman"/>
        </w:rPr>
        <w:t xml:space="preserve">meditatur, ad omnia incautus irruit. </w:t>
      </w:r>
    </w:p>
    <w:p w14:paraId="2A9EAC2C" w14:textId="77777777" w:rsidR="00A70083" w:rsidRPr="00134343" w:rsidRDefault="00846DB4" w:rsidP="007F4358">
      <w:pPr>
        <w:tabs>
          <w:tab w:val="left" w:pos="3510"/>
        </w:tabs>
        <w:spacing w:line="480" w:lineRule="auto"/>
        <w:rPr>
          <w:rFonts w:cs="Times New Roman"/>
        </w:rPr>
      </w:pPr>
      <w:r w:rsidRPr="00134343">
        <w:rPr>
          <w:rFonts w:cs="Times New Roman"/>
        </w:rPr>
        <w:t>Prius</w:t>
      </w:r>
      <w:r w:rsidR="00DA4CA4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de prudencia,</w:t>
      </w:r>
      <w:r w:rsidR="00A70083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vide supra capitulo [302]</w:t>
      </w:r>
      <w:r w:rsidR="00246081" w:rsidRPr="00134343">
        <w:rPr>
          <w:rFonts w:cs="Times New Roman"/>
        </w:rPr>
        <w:t xml:space="preserve"> Prudencia. </w:t>
      </w:r>
    </w:p>
    <w:p w14:paraId="243FCBBC" w14:textId="3143C984" w:rsidR="00227240" w:rsidRPr="00134343" w:rsidRDefault="00246081" w:rsidP="007F4358">
      <w:pPr>
        <w:tabs>
          <w:tab w:val="left" w:pos="3510"/>
        </w:tabs>
        <w:spacing w:line="480" w:lineRule="auto"/>
        <w:rPr>
          <w:rFonts w:cs="Times New Roman"/>
        </w:rPr>
      </w:pPr>
      <w:r w:rsidRPr="00134343">
        <w:rPr>
          <w:rFonts w:cs="Times New Roman"/>
        </w:rPr>
        <w:t>¶ Item</w:t>
      </w:r>
      <w:r w:rsidR="00A70083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Seneca, </w:t>
      </w:r>
      <w:r w:rsidRPr="00134343">
        <w:rPr>
          <w:rFonts w:cs="Times New Roman"/>
          <w:i/>
        </w:rPr>
        <w:t xml:space="preserve">Epistula </w:t>
      </w:r>
      <w:r w:rsidRPr="00134343">
        <w:rPr>
          <w:rFonts w:cs="Times New Roman"/>
        </w:rPr>
        <w:t>29, sapientia est</w:t>
      </w:r>
      <w:r w:rsidR="00A70083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 xml:space="preserve">habitus perfecte mentis, sapere est vsus perfecte mentis. Sed quia </w:t>
      </w:r>
      <w:r w:rsidR="00522FA2" w:rsidRPr="00134343">
        <w:rPr>
          <w:rFonts w:cs="Times New Roman"/>
          <w:i/>
        </w:rPr>
        <w:t>S</w:t>
      </w:r>
      <w:r w:rsidRPr="00134343">
        <w:rPr>
          <w:rFonts w:cs="Times New Roman"/>
          <w:i/>
        </w:rPr>
        <w:t>apientia huius mundi</w:t>
      </w:r>
      <w:r w:rsidR="00522FA2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sit </w:t>
      </w:r>
      <w:r w:rsidRPr="00134343">
        <w:rPr>
          <w:rFonts w:cs="Times New Roman"/>
          <w:i/>
        </w:rPr>
        <w:t>stulticia apud Deum</w:t>
      </w:r>
      <w:r w:rsidRPr="00134343">
        <w:rPr>
          <w:rFonts w:cs="Times New Roman"/>
        </w:rPr>
        <w:t>, 1 Cor. 3[:</w:t>
      </w:r>
      <w:r w:rsidR="00522FA2" w:rsidRPr="00134343">
        <w:rPr>
          <w:rFonts w:cs="Times New Roman"/>
        </w:rPr>
        <w:t>19]. Patet</w:t>
      </w:r>
      <w:r w:rsidR="00A70083" w:rsidRPr="00134343">
        <w:rPr>
          <w:rFonts w:cs="Times New Roman"/>
        </w:rPr>
        <w:t xml:space="preserve"> </w:t>
      </w:r>
      <w:r w:rsidR="00522FA2" w:rsidRPr="00134343">
        <w:rPr>
          <w:rFonts w:cs="Times New Roman"/>
        </w:rPr>
        <w:t>figuraliter in Pharone qui dixit sapienter opprimamus Israel</w:t>
      </w:r>
      <w:r w:rsidR="006A49F9" w:rsidRPr="00134343">
        <w:rPr>
          <w:rFonts w:cs="Times New Roman"/>
        </w:rPr>
        <w:t>,</w:t>
      </w:r>
      <w:r w:rsidR="00A70083" w:rsidRPr="00134343">
        <w:rPr>
          <w:rFonts w:cs="Times New Roman"/>
        </w:rPr>
        <w:t xml:space="preserve"> </w:t>
      </w:r>
      <w:r w:rsidR="00522FA2" w:rsidRPr="00134343">
        <w:rPr>
          <w:rFonts w:cs="Times New Roman"/>
        </w:rPr>
        <w:t>sed Dominus hanc sapientiam conuertit in stulticiam</w:t>
      </w:r>
      <w:r w:rsidR="006A49F9" w:rsidRPr="00134343">
        <w:rPr>
          <w:rFonts w:cs="Times New Roman"/>
        </w:rPr>
        <w:t>,</w:t>
      </w:r>
      <w:r w:rsidR="00522FA2" w:rsidRPr="00134343">
        <w:rPr>
          <w:rFonts w:cs="Times New Roman"/>
        </w:rPr>
        <w:t xml:space="preserve"> quia ipse cum populo</w:t>
      </w:r>
      <w:r w:rsidR="00227240" w:rsidRPr="00134343">
        <w:rPr>
          <w:rFonts w:cs="Times New Roman"/>
        </w:rPr>
        <w:t xml:space="preserve"> </w:t>
      </w:r>
      <w:r w:rsidR="00522FA2" w:rsidRPr="00134343">
        <w:rPr>
          <w:rFonts w:cs="Times New Roman"/>
        </w:rPr>
        <w:t xml:space="preserve">suo submersus est. Vnde dicit Chrisostomus, </w:t>
      </w:r>
      <w:r w:rsidR="00522FA2" w:rsidRPr="00134343">
        <w:rPr>
          <w:rFonts w:cs="Times New Roman"/>
          <w:i/>
        </w:rPr>
        <w:t>Homilia</w:t>
      </w:r>
      <w:r w:rsidR="00522FA2" w:rsidRPr="00134343">
        <w:rPr>
          <w:rFonts w:cs="Times New Roman"/>
        </w:rPr>
        <w:t xml:space="preserve"> 42, prima causa ruine est sperare in propria sapientia.</w:t>
      </w:r>
      <w:r w:rsidR="00C81FE2" w:rsidRPr="00134343">
        <w:rPr>
          <w:rFonts w:cs="Times New Roman"/>
        </w:rPr>
        <w:t xml:space="preserve"> </w:t>
      </w:r>
    </w:p>
    <w:p w14:paraId="3E77A42B" w14:textId="1096A526" w:rsidR="00227240" w:rsidRPr="00134343" w:rsidRDefault="00C81FE2" w:rsidP="007F4358">
      <w:pPr>
        <w:tabs>
          <w:tab w:val="left" w:pos="3510"/>
        </w:tabs>
        <w:spacing w:line="480" w:lineRule="auto"/>
        <w:rPr>
          <w:rFonts w:cs="Times New Roman"/>
        </w:rPr>
      </w:pPr>
      <w:r w:rsidRPr="00134343">
        <w:rPr>
          <w:rFonts w:cs="Times New Roman"/>
        </w:rPr>
        <w:t xml:space="preserve">¶ Nam secundum Hugonem, </w:t>
      </w:r>
      <w:r w:rsidRPr="00134343">
        <w:rPr>
          <w:rFonts w:cs="Times New Roman"/>
          <w:i/>
        </w:rPr>
        <w:t xml:space="preserve">De magistro </w:t>
      </w:r>
      <w:r w:rsidRPr="00134343">
        <w:rPr>
          <w:rFonts w:cs="Times New Roman"/>
        </w:rPr>
        <w:t xml:space="preserve">quod alio modo intitulatur </w:t>
      </w:r>
      <w:r w:rsidRPr="00134343">
        <w:rPr>
          <w:rFonts w:cs="Times New Roman"/>
          <w:i/>
        </w:rPr>
        <w:t>Didascolon</w:t>
      </w:r>
      <w:r w:rsidRPr="00134343">
        <w:rPr>
          <w:rFonts w:cs="Times New Roman"/>
        </w:rPr>
        <w:t xml:space="preserve">, </w:t>
      </w:r>
      <w:r w:rsidR="002B71CE" w:rsidRPr="00134343">
        <w:rPr>
          <w:rFonts w:cs="Times New Roman"/>
        </w:rPr>
        <w:t>principium sapientie</w:t>
      </w:r>
      <w:r w:rsidR="00227240" w:rsidRPr="00134343">
        <w:rPr>
          <w:rFonts w:cs="Times New Roman"/>
        </w:rPr>
        <w:t xml:space="preserve"> </w:t>
      </w:r>
      <w:r w:rsidR="002B71CE" w:rsidRPr="00134343">
        <w:rPr>
          <w:rFonts w:cs="Times New Roman"/>
        </w:rPr>
        <w:t xml:space="preserve">est humilitas. Hac caruit philosopho. Ideo periit. </w:t>
      </w:r>
    </w:p>
    <w:p w14:paraId="0EE1DA4B" w14:textId="102F312F" w:rsidR="00A42982" w:rsidRPr="00134343" w:rsidRDefault="002B71CE" w:rsidP="007F4358">
      <w:pPr>
        <w:tabs>
          <w:tab w:val="left" w:pos="3510"/>
        </w:tabs>
        <w:spacing w:line="480" w:lineRule="auto"/>
        <w:rPr>
          <w:rFonts w:cs="Times New Roman"/>
        </w:rPr>
      </w:pPr>
      <w:r w:rsidRPr="00134343">
        <w:rPr>
          <w:rFonts w:cs="Times New Roman"/>
        </w:rPr>
        <w:t>Item</w:t>
      </w:r>
      <w:r w:rsidR="00227240" w:rsidRPr="00134343">
        <w:rPr>
          <w:rFonts w:cs="Times New Roman"/>
        </w:rPr>
        <w:t>,</w:t>
      </w:r>
      <w:r w:rsidRPr="00134343">
        <w:rPr>
          <w:rFonts w:cs="Times New Roman"/>
        </w:rPr>
        <w:t xml:space="preserve"> Seneca,</w:t>
      </w:r>
      <w:r w:rsidR="00227240" w:rsidRPr="00134343">
        <w:rPr>
          <w:rFonts w:cs="Times New Roman"/>
        </w:rPr>
        <w:t xml:space="preserve"> </w:t>
      </w:r>
      <w:r w:rsidRPr="00134343">
        <w:rPr>
          <w:rFonts w:cs="Times New Roman"/>
          <w:i/>
        </w:rPr>
        <w:t>Epistula</w:t>
      </w:r>
      <w:r w:rsidRPr="00134343">
        <w:rPr>
          <w:rFonts w:cs="Times New Roman"/>
        </w:rPr>
        <w:t xml:space="preserve"> 57,</w:t>
      </w:r>
      <w:r w:rsidR="00846972" w:rsidRPr="00134343">
        <w:rPr>
          <w:rFonts w:cs="Times New Roman"/>
        </w:rPr>
        <w:t xml:space="preserve"> hoc est sapientie officium et indicium, ut verbis opera</w:t>
      </w:r>
      <w:r w:rsidR="00227240" w:rsidRPr="00134343">
        <w:rPr>
          <w:rFonts w:cs="Times New Roman"/>
        </w:rPr>
        <w:t xml:space="preserve"> </w:t>
      </w:r>
      <w:r w:rsidR="00846972" w:rsidRPr="00134343">
        <w:rPr>
          <w:rFonts w:cs="Times New Roman"/>
        </w:rPr>
        <w:t>concordent, ut ipse vbique par seruiet sic. Et sequitur</w:t>
      </w:r>
      <w:r w:rsidR="00227240" w:rsidRPr="00134343">
        <w:rPr>
          <w:rFonts w:cs="Times New Roman"/>
        </w:rPr>
        <w:t xml:space="preserve"> s</w:t>
      </w:r>
      <w:r w:rsidR="00846972" w:rsidRPr="00134343">
        <w:rPr>
          <w:rFonts w:cs="Times New Roman"/>
        </w:rPr>
        <w:t>apientia est semper idem velle et idem nolle. Licet hanc</w:t>
      </w:r>
      <w:r w:rsidR="00227240" w:rsidRPr="00134343">
        <w:rPr>
          <w:rFonts w:cs="Times New Roman"/>
        </w:rPr>
        <w:t xml:space="preserve"> </w:t>
      </w:r>
      <w:r w:rsidR="00846972" w:rsidRPr="00134343">
        <w:rPr>
          <w:rFonts w:cs="Times New Roman"/>
        </w:rPr>
        <w:t xml:space="preserve">clausulam non adicias, ut rectum sit, </w:t>
      </w:r>
      <w:r w:rsidR="006951D7" w:rsidRPr="00134343">
        <w:rPr>
          <w:rFonts w:cs="Times New Roman"/>
        </w:rPr>
        <w:t>quod velis; non enim</w:t>
      </w:r>
      <w:r w:rsidR="00227240" w:rsidRPr="00134343">
        <w:rPr>
          <w:rFonts w:cs="Times New Roman"/>
        </w:rPr>
        <w:t xml:space="preserve"> </w:t>
      </w:r>
      <w:r w:rsidR="006951D7" w:rsidRPr="00134343">
        <w:rPr>
          <w:rFonts w:cs="Times New Roman"/>
        </w:rPr>
        <w:t>potest quicquam idem semper placere nisi rectum. Sic ideo dicit</w:t>
      </w:r>
      <w:r w:rsidR="00227240" w:rsidRPr="00134343">
        <w:rPr>
          <w:rFonts w:cs="Times New Roman"/>
        </w:rPr>
        <w:t xml:space="preserve"> </w:t>
      </w:r>
      <w:r w:rsidR="006951D7" w:rsidRPr="00134343">
        <w:rPr>
          <w:rFonts w:cs="Times New Roman"/>
        </w:rPr>
        <w:t xml:space="preserve">Seneca, </w:t>
      </w:r>
      <w:r w:rsidR="006951D7" w:rsidRPr="00134343">
        <w:rPr>
          <w:rFonts w:cs="Times New Roman"/>
          <w:i/>
        </w:rPr>
        <w:t>Epistula</w:t>
      </w:r>
      <w:r w:rsidR="006951D7" w:rsidRPr="00134343">
        <w:rPr>
          <w:rFonts w:cs="Times New Roman"/>
        </w:rPr>
        <w:t xml:space="preserve"> 72, Socrates qui totam philosophiam ad mores</w:t>
      </w:r>
      <w:r w:rsidR="00227240" w:rsidRPr="00134343">
        <w:rPr>
          <w:rFonts w:cs="Times New Roman"/>
        </w:rPr>
        <w:t xml:space="preserve"> </w:t>
      </w:r>
      <w:r w:rsidR="006951D7" w:rsidRPr="00134343">
        <w:rPr>
          <w:rFonts w:cs="Times New Roman"/>
        </w:rPr>
        <w:t>reduxit</w:t>
      </w:r>
      <w:r w:rsidR="002D0C7E" w:rsidRPr="00134343">
        <w:rPr>
          <w:rFonts w:cs="Times New Roman"/>
        </w:rPr>
        <w:t>,</w:t>
      </w:r>
      <w:r w:rsidR="006951D7" w:rsidRPr="00134343">
        <w:rPr>
          <w:rFonts w:cs="Times New Roman"/>
        </w:rPr>
        <w:t xml:space="preserve"> hanc summam dixit sapientiam, bona a malis</w:t>
      </w:r>
      <w:r w:rsidR="00227240" w:rsidRPr="00134343">
        <w:rPr>
          <w:rFonts w:cs="Times New Roman"/>
        </w:rPr>
        <w:t xml:space="preserve"> </w:t>
      </w:r>
      <w:r w:rsidR="006951D7" w:rsidRPr="00134343">
        <w:rPr>
          <w:rFonts w:cs="Times New Roman"/>
        </w:rPr>
        <w:t xml:space="preserve">distinguere, contumelias </w:t>
      </w:r>
      <w:r w:rsidR="00BF22C3" w:rsidRPr="00134343">
        <w:rPr>
          <w:rFonts w:cs="Times New Roman"/>
        </w:rPr>
        <w:t>spereti. Ideo sapiens rectus stat</w:t>
      </w:r>
      <w:r w:rsidR="00227240" w:rsidRPr="00134343">
        <w:rPr>
          <w:rFonts w:cs="Times New Roman"/>
        </w:rPr>
        <w:t xml:space="preserve"> </w:t>
      </w:r>
      <w:r w:rsidR="00BF22C3" w:rsidRPr="00134343">
        <w:rPr>
          <w:rFonts w:cs="Times New Roman"/>
        </w:rPr>
        <w:t xml:space="preserve">sub quolibet pondere. </w:t>
      </w:r>
      <w:r w:rsidR="0050565B" w:rsidRPr="00134343">
        <w:rPr>
          <w:rFonts w:cs="Times New Roman"/>
        </w:rPr>
        <w:t xml:space="preserve">Ideo </w:t>
      </w:r>
      <w:r w:rsidR="002D0C7E" w:rsidRPr="00134343">
        <w:rPr>
          <w:rFonts w:cs="Times New Roman"/>
        </w:rPr>
        <w:t>P</w:t>
      </w:r>
      <w:r w:rsidR="0050565B" w:rsidRPr="00134343">
        <w:rPr>
          <w:rFonts w:cs="Times New Roman"/>
        </w:rPr>
        <w:t>ictagore non audiebat se permittere sapientem vocari</w:t>
      </w:r>
      <w:r w:rsidR="002D0C7E" w:rsidRPr="00134343">
        <w:rPr>
          <w:rFonts w:cs="Times New Roman"/>
        </w:rPr>
        <w:t>, s</w:t>
      </w:r>
      <w:r w:rsidR="0050565B" w:rsidRPr="00134343">
        <w:rPr>
          <w:rFonts w:cs="Times New Roman"/>
        </w:rPr>
        <w:t xml:space="preserve">ed philosophum, id est amatorem sapientie. Vnde Seneca, </w:t>
      </w:r>
      <w:r w:rsidR="0050565B" w:rsidRPr="00134343">
        <w:rPr>
          <w:rFonts w:cs="Times New Roman"/>
          <w:i/>
        </w:rPr>
        <w:t xml:space="preserve">Epistula </w:t>
      </w:r>
      <w:r w:rsidR="0050565B" w:rsidRPr="00134343">
        <w:rPr>
          <w:rFonts w:cs="Times New Roman"/>
        </w:rPr>
        <w:t>7,</w:t>
      </w:r>
      <w:r w:rsidR="002D0C7E" w:rsidRPr="00134343">
        <w:rPr>
          <w:rFonts w:cs="Times New Roman"/>
        </w:rPr>
        <w:t xml:space="preserve"> </w:t>
      </w:r>
      <w:r w:rsidR="007F09FE" w:rsidRPr="00134343">
        <w:rPr>
          <w:rFonts w:cs="Times New Roman"/>
        </w:rPr>
        <w:t xml:space="preserve">dicit, </w:t>
      </w:r>
      <w:r w:rsidR="00612340" w:rsidRPr="00134343">
        <w:rPr>
          <w:rFonts w:cs="Times New Roman"/>
        </w:rPr>
        <w:t>a</w:t>
      </w:r>
      <w:r w:rsidR="007F09FE" w:rsidRPr="00134343">
        <w:rPr>
          <w:rFonts w:cs="Times New Roman"/>
        </w:rPr>
        <w:t>ntiqua sapientia nihil aliud quam facienda vitanda quo precipit, et tunc longe meliores erant viri quam modo. Postquam vero docti prodierunt, boni desierunt.</w:t>
      </w:r>
      <w:r w:rsidR="00227240" w:rsidRPr="00134343">
        <w:rPr>
          <w:rFonts w:cs="Times New Roman"/>
        </w:rPr>
        <w:t xml:space="preserve"> </w:t>
      </w:r>
    </w:p>
    <w:p w14:paraId="09802C77" w14:textId="79C81CE2" w:rsidR="00227240" w:rsidRPr="00134343" w:rsidRDefault="007F09FE" w:rsidP="007F4358">
      <w:pPr>
        <w:tabs>
          <w:tab w:val="left" w:pos="3510"/>
        </w:tabs>
        <w:spacing w:line="480" w:lineRule="auto"/>
        <w:rPr>
          <w:rFonts w:cs="Times New Roman"/>
        </w:rPr>
      </w:pPr>
      <w:r w:rsidRPr="00134343">
        <w:rPr>
          <w:rFonts w:cs="Times New Roman"/>
        </w:rPr>
        <w:t xml:space="preserve">Nota etiam ex iuratione </w:t>
      </w:r>
      <w:r w:rsidR="006958FF" w:rsidRPr="00134343">
        <w:rPr>
          <w:rFonts w:cs="Times New Roman"/>
        </w:rPr>
        <w:t>Tu</w:t>
      </w:r>
      <w:r w:rsidRPr="00134343">
        <w:rPr>
          <w:rFonts w:cs="Times New Roman"/>
        </w:rPr>
        <w:t xml:space="preserve">llii, libro tercio </w:t>
      </w:r>
      <w:r w:rsidRPr="00134343">
        <w:rPr>
          <w:rFonts w:cs="Times New Roman"/>
          <w:i/>
        </w:rPr>
        <w:t>De officio</w:t>
      </w:r>
      <w:r w:rsidRPr="00134343">
        <w:rPr>
          <w:rFonts w:cs="Times New Roman"/>
        </w:rPr>
        <w:t>, quo sapiens cauet inpeccatis propter solam honestatem.</w:t>
      </w:r>
      <w:r w:rsidR="00CD2660" w:rsidRPr="00134343">
        <w:rPr>
          <w:rFonts w:cs="Times New Roman"/>
        </w:rPr>
        <w:t xml:space="preserve"> Narrat etiam ibidem</w:t>
      </w:r>
      <w:r w:rsidR="004843C7" w:rsidRPr="00134343">
        <w:rPr>
          <w:rFonts w:cs="Times New Roman"/>
        </w:rPr>
        <w:t xml:space="preserve">, </w:t>
      </w:r>
      <w:r w:rsidR="00CD2660" w:rsidRPr="00134343">
        <w:rPr>
          <w:rFonts w:cs="Times New Roman"/>
        </w:rPr>
        <w:t xml:space="preserve">quod </w:t>
      </w:r>
      <w:r w:rsidR="004843C7" w:rsidRPr="00134343">
        <w:rPr>
          <w:rFonts w:cs="Times New Roman"/>
        </w:rPr>
        <w:t>Gyges pastor regis Liddorum</w:t>
      </w:r>
      <w:r w:rsidR="00077648" w:rsidRPr="00134343">
        <w:rPr>
          <w:rFonts w:cs="Times New Roman"/>
        </w:rPr>
        <w:t>.</w:t>
      </w:r>
      <w:r w:rsidR="004843C7" w:rsidRPr="00134343">
        <w:rPr>
          <w:rFonts w:cs="Times New Roman"/>
        </w:rPr>
        <w:t xml:space="preserve"> </w:t>
      </w:r>
      <w:r w:rsidR="00077648" w:rsidRPr="00134343">
        <w:rPr>
          <w:rFonts w:cs="Times New Roman"/>
        </w:rPr>
        <w:t>V</w:t>
      </w:r>
      <w:r w:rsidR="004843C7" w:rsidRPr="00134343">
        <w:rPr>
          <w:rFonts w:cs="Times New Roman"/>
        </w:rPr>
        <w:t>iden</w:t>
      </w:r>
      <w:r w:rsidR="00DA4E8B" w:rsidRPr="00134343">
        <w:rPr>
          <w:rFonts w:cs="Times New Roman"/>
        </w:rPr>
        <w:t>s</w:t>
      </w:r>
      <w:r w:rsidR="004843C7" w:rsidRPr="00134343">
        <w:rPr>
          <w:rFonts w:cs="Times New Roman"/>
        </w:rPr>
        <w:t xml:space="preserve"> quandoque</w:t>
      </w:r>
      <w:r w:rsidR="00DA4E8B" w:rsidRPr="00134343">
        <w:rPr>
          <w:rFonts w:cs="Times New Roman"/>
        </w:rPr>
        <w:t xml:space="preserve"> hiatum magnum in terra</w:t>
      </w:r>
      <w:r w:rsidR="00D91FA4" w:rsidRPr="00134343">
        <w:rPr>
          <w:rFonts w:cs="Times New Roman"/>
        </w:rPr>
        <w:t>,</w:t>
      </w:r>
      <w:r w:rsidR="00DA4E8B" w:rsidRPr="00134343">
        <w:rPr>
          <w:rFonts w:cs="Times New Roman"/>
        </w:rPr>
        <w:t xml:space="preserve"> descendit in ipsum</w:t>
      </w:r>
      <w:r w:rsidR="00D91FA4" w:rsidRPr="00134343">
        <w:rPr>
          <w:rFonts w:cs="Times New Roman"/>
        </w:rPr>
        <w:t>.</w:t>
      </w:r>
      <w:r w:rsidR="00DA4E8B" w:rsidRPr="00134343">
        <w:rPr>
          <w:rFonts w:cs="Times New Roman"/>
        </w:rPr>
        <w:t xml:space="preserve"> </w:t>
      </w:r>
      <w:r w:rsidR="00D91FA4" w:rsidRPr="00134343">
        <w:rPr>
          <w:rFonts w:cs="Times New Roman"/>
        </w:rPr>
        <w:t>E</w:t>
      </w:r>
      <w:r w:rsidR="00DA4E8B" w:rsidRPr="00134343">
        <w:rPr>
          <w:rFonts w:cs="Times New Roman"/>
        </w:rPr>
        <w:t>neum equum repperit</w:t>
      </w:r>
      <w:r w:rsidR="00227240" w:rsidRPr="00134343">
        <w:rPr>
          <w:rFonts w:cs="Times New Roman"/>
        </w:rPr>
        <w:t xml:space="preserve"> </w:t>
      </w:r>
      <w:r w:rsidR="00DA4E8B" w:rsidRPr="00134343">
        <w:rPr>
          <w:rFonts w:cs="Times New Roman"/>
        </w:rPr>
        <w:t>cuius in lateribus fores essent</w:t>
      </w:r>
      <w:r w:rsidR="00D91FA4" w:rsidRPr="00134343">
        <w:rPr>
          <w:rFonts w:cs="Times New Roman"/>
        </w:rPr>
        <w:t>,</w:t>
      </w:r>
      <w:r w:rsidR="00DA4E8B" w:rsidRPr="00134343">
        <w:rPr>
          <w:rFonts w:cs="Times New Roman"/>
        </w:rPr>
        <w:t xml:space="preserve"> quibus apertis corpus hominis mortui vidit. </w:t>
      </w:r>
    </w:p>
    <w:p w14:paraId="15369412" w14:textId="77777777" w:rsidR="007F09FE" w:rsidRPr="00134343" w:rsidRDefault="00DA4E8B" w:rsidP="007F4358">
      <w:pPr>
        <w:tabs>
          <w:tab w:val="left" w:pos="3510"/>
        </w:tabs>
        <w:spacing w:line="480" w:lineRule="auto"/>
        <w:rPr>
          <w:rFonts w:cs="Times New Roman"/>
        </w:rPr>
      </w:pPr>
      <w:r w:rsidRPr="00134343">
        <w:rPr>
          <w:rFonts w:cs="Times New Roman"/>
        </w:rPr>
        <w:t>¶ De cuius digito anulum extraxit</w:t>
      </w:r>
      <w:r w:rsidR="00227240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digito suo. Imposuit quam quociens ad p</w:t>
      </w:r>
      <w:r w:rsidR="00D91FA4" w:rsidRPr="00134343">
        <w:rPr>
          <w:rFonts w:cs="Times New Roman"/>
        </w:rPr>
        <w:t>a</w:t>
      </w:r>
      <w:r w:rsidRPr="00134343">
        <w:rPr>
          <w:rFonts w:cs="Times New Roman"/>
        </w:rPr>
        <w:t>lmam inuerteret</w:t>
      </w:r>
      <w:r w:rsidR="00227240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inuisibilis fuit</w:t>
      </w:r>
      <w:r w:rsidR="00D91FA4" w:rsidRPr="00134343">
        <w:rPr>
          <w:rFonts w:cs="Times New Roman"/>
        </w:rPr>
        <w:t>.</w:t>
      </w:r>
      <w:r w:rsidRPr="00134343">
        <w:rPr>
          <w:rFonts w:cs="Times New Roman"/>
        </w:rPr>
        <w:t xml:space="preserve"> </w:t>
      </w:r>
      <w:r w:rsidR="00D91FA4" w:rsidRPr="00134343">
        <w:rPr>
          <w:rFonts w:cs="Times New Roman"/>
        </w:rPr>
        <w:t>Q</w:t>
      </w:r>
      <w:r w:rsidRPr="00134343">
        <w:rPr>
          <w:rFonts w:cs="Times New Roman"/>
        </w:rPr>
        <w:t>uando foris euerteret ipse visibilis erat</w:t>
      </w:r>
      <w:r w:rsidR="00227240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cetera videns</w:t>
      </w:r>
      <w:r w:rsidR="00D91FA4" w:rsidRPr="00134343">
        <w:rPr>
          <w:rFonts w:cs="Times New Roman"/>
        </w:rPr>
        <w:t>.</w:t>
      </w:r>
      <w:r w:rsidRPr="00134343">
        <w:rPr>
          <w:rFonts w:cs="Times New Roman"/>
        </w:rPr>
        <w:t xml:space="preserve"> </w:t>
      </w:r>
      <w:r w:rsidR="00D91FA4" w:rsidRPr="00134343">
        <w:rPr>
          <w:rFonts w:cs="Times New Roman"/>
        </w:rPr>
        <w:t>H</w:t>
      </w:r>
      <w:r w:rsidRPr="00134343">
        <w:rPr>
          <w:rFonts w:cs="Times New Roman"/>
        </w:rPr>
        <w:t>ac oportunitate vtens ipse tandem</w:t>
      </w:r>
      <w:r w:rsidR="00227240" w:rsidRPr="00134343">
        <w:rPr>
          <w:rFonts w:cs="Times New Roman"/>
        </w:rPr>
        <w:t xml:space="preserve"> </w:t>
      </w:r>
      <w:r w:rsidRPr="00134343">
        <w:rPr>
          <w:rFonts w:cs="Times New Roman"/>
        </w:rPr>
        <w:t>regine stuprum intulit cuius con</w:t>
      </w:r>
      <w:r w:rsidR="00D91FA4" w:rsidRPr="00134343">
        <w:rPr>
          <w:rFonts w:cs="Times New Roman"/>
        </w:rPr>
        <w:t>silio regem occidit et ipse</w:t>
      </w:r>
      <w:r w:rsidR="00227240" w:rsidRPr="00134343">
        <w:rPr>
          <w:rFonts w:cs="Times New Roman"/>
        </w:rPr>
        <w:t xml:space="preserve"> </w:t>
      </w:r>
      <w:r w:rsidR="00D91FA4" w:rsidRPr="00134343">
        <w:rPr>
          <w:rFonts w:cs="Times New Roman"/>
        </w:rPr>
        <w:t>rex Liddorum effectus est. De hoc anulo</w:t>
      </w:r>
      <w:r w:rsidR="00077648" w:rsidRPr="00134343">
        <w:rPr>
          <w:rFonts w:cs="Times New Roman"/>
        </w:rPr>
        <w:t>,</w:t>
      </w:r>
      <w:r w:rsidR="00D91FA4" w:rsidRPr="00134343">
        <w:rPr>
          <w:rFonts w:cs="Times New Roman"/>
        </w:rPr>
        <w:t xml:space="preserve"> concludit</w:t>
      </w:r>
      <w:r w:rsidR="00227240" w:rsidRPr="00134343">
        <w:rPr>
          <w:rFonts w:cs="Times New Roman"/>
        </w:rPr>
        <w:t xml:space="preserve"> </w:t>
      </w:r>
      <w:r w:rsidR="00D91FA4" w:rsidRPr="00134343">
        <w:rPr>
          <w:rFonts w:cs="Times New Roman"/>
        </w:rPr>
        <w:t>Tullius</w:t>
      </w:r>
      <w:r w:rsidR="00593AAC" w:rsidRPr="00134343">
        <w:rPr>
          <w:rFonts w:cs="Times New Roman"/>
        </w:rPr>
        <w:t>,</w:t>
      </w:r>
      <w:r w:rsidR="00D91FA4" w:rsidRPr="00134343">
        <w:rPr>
          <w:rFonts w:cs="Times New Roman"/>
        </w:rPr>
        <w:t xml:space="preserve"> quod si sapiens haberet</w:t>
      </w:r>
      <w:r w:rsidR="00593AAC" w:rsidRPr="00134343">
        <w:rPr>
          <w:rFonts w:cs="Times New Roman"/>
        </w:rPr>
        <w:t xml:space="preserve">, </w:t>
      </w:r>
      <w:r w:rsidR="00D91FA4" w:rsidRPr="00134343">
        <w:rPr>
          <w:rFonts w:cs="Times New Roman"/>
        </w:rPr>
        <w:t>nil magis putaret sibi liceret peccare, quam si non haberet; honesta bonis</w:t>
      </w:r>
      <w:r w:rsidR="00227240" w:rsidRPr="00134343">
        <w:rPr>
          <w:rFonts w:cs="Times New Roman"/>
        </w:rPr>
        <w:t xml:space="preserve"> </w:t>
      </w:r>
      <w:r w:rsidR="00D91FA4" w:rsidRPr="00134343">
        <w:rPr>
          <w:rFonts w:cs="Times New Roman"/>
        </w:rPr>
        <w:t>viris, non occulta queruntur.</w:t>
      </w:r>
      <w:r w:rsidR="00227240" w:rsidRPr="00134343">
        <w:rPr>
          <w:rFonts w:cs="Times New Roman"/>
        </w:rPr>
        <w:t xml:space="preserve"> </w:t>
      </w:r>
    </w:p>
    <w:sectPr w:rsidR="007F09FE" w:rsidRPr="0013434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6D461" w14:textId="77777777" w:rsidR="003714EA" w:rsidRDefault="003714EA" w:rsidP="006855CB">
      <w:pPr>
        <w:spacing w:after="0" w:line="240" w:lineRule="auto"/>
      </w:pPr>
      <w:r>
        <w:separator/>
      </w:r>
    </w:p>
  </w:endnote>
  <w:endnote w:type="continuationSeparator" w:id="0">
    <w:p w14:paraId="602255EA" w14:textId="77777777" w:rsidR="003714EA" w:rsidRDefault="003714EA" w:rsidP="006855CB">
      <w:pPr>
        <w:spacing w:after="0" w:line="240" w:lineRule="auto"/>
      </w:pPr>
      <w:r>
        <w:continuationSeparator/>
      </w:r>
    </w:p>
  </w:endnote>
  <w:endnote w:id="1">
    <w:p w14:paraId="64073658" w14:textId="2F3BC1A8" w:rsidR="00CB0873" w:rsidRPr="00CB0873" w:rsidRDefault="00CB0873">
      <w:pPr>
        <w:pStyle w:val="EndnoteText"/>
        <w:rPr>
          <w:rFonts w:cs="Times New Roman"/>
          <w:sz w:val="24"/>
          <w:szCs w:val="24"/>
        </w:rPr>
      </w:pPr>
      <w:r w:rsidRPr="00CB0873">
        <w:rPr>
          <w:rStyle w:val="EndnoteReference"/>
          <w:rFonts w:cs="Times New Roman"/>
          <w:sz w:val="24"/>
          <w:szCs w:val="24"/>
        </w:rPr>
        <w:endnoteRef/>
      </w:r>
      <w:r w:rsidRPr="00CB0873">
        <w:rPr>
          <w:rFonts w:cs="Times New Roman"/>
          <w:sz w:val="24"/>
          <w:szCs w:val="24"/>
        </w:rPr>
        <w:t xml:space="preserve"> </w:t>
      </w:r>
      <w:proofErr w:type="gramStart"/>
      <w:r w:rsidRPr="00CB0873">
        <w:rPr>
          <w:rFonts w:cs="Times New Roman"/>
          <w:sz w:val="24"/>
          <w:szCs w:val="24"/>
        </w:rPr>
        <w:t xml:space="preserve">profundum </w:t>
      </w:r>
      <w:r w:rsidRPr="00CB0873">
        <w:rPr>
          <w:rFonts w:cs="Times New Roman"/>
          <w:sz w:val="24"/>
          <w:szCs w:val="24"/>
        </w:rPr>
        <w:t>]</w:t>
      </w:r>
      <w:proofErr w:type="gramEnd"/>
      <w:r w:rsidRPr="00CB0873">
        <w:rPr>
          <w:rFonts w:cs="Times New Roman"/>
          <w:sz w:val="24"/>
          <w:szCs w:val="24"/>
        </w:rPr>
        <w:t xml:space="preserve"> </w:t>
      </w:r>
      <w:r w:rsidRPr="00CB0873">
        <w:rPr>
          <w:rFonts w:cs="Times New Roman"/>
          <w:i/>
          <w:iCs/>
          <w:sz w:val="24"/>
          <w:szCs w:val="24"/>
        </w:rPr>
        <w:t>add</w:t>
      </w:r>
      <w:r w:rsidRPr="00CB0873">
        <w:rPr>
          <w:rFonts w:cs="Times New Roman"/>
          <w:sz w:val="24"/>
          <w:szCs w:val="24"/>
        </w:rPr>
        <w:t xml:space="preserve">. </w:t>
      </w:r>
      <w:r w:rsidRPr="00CB0873">
        <w:rPr>
          <w:rFonts w:cs="Times New Roman"/>
          <w:sz w:val="24"/>
          <w:szCs w:val="24"/>
        </w:rPr>
        <w:t>immo magis profundum</w:t>
      </w:r>
      <w:r w:rsidRPr="00CB0873">
        <w:rPr>
          <w:rFonts w:cs="Times New Roman"/>
          <w:sz w:val="24"/>
          <w:szCs w:val="24"/>
        </w:rPr>
        <w:t xml:space="preserve"> F.128.</w:t>
      </w:r>
    </w:p>
    <w:p w14:paraId="2281182F" w14:textId="77777777" w:rsidR="00CB0873" w:rsidRPr="00CB0873" w:rsidRDefault="00CB0873">
      <w:pPr>
        <w:pStyle w:val="EndnoteText"/>
        <w:rPr>
          <w:rFonts w:cs="Times New Roman"/>
          <w:sz w:val="24"/>
          <w:szCs w:val="24"/>
        </w:rPr>
      </w:pPr>
    </w:p>
  </w:endnote>
  <w:endnote w:id="2">
    <w:p w14:paraId="73BB71C5" w14:textId="5EF80F16" w:rsidR="00CB0873" w:rsidRPr="00CB0873" w:rsidRDefault="00CB0873">
      <w:pPr>
        <w:pStyle w:val="EndnoteText"/>
        <w:rPr>
          <w:rFonts w:cs="Times New Roman"/>
          <w:sz w:val="24"/>
          <w:szCs w:val="24"/>
        </w:rPr>
      </w:pPr>
      <w:r w:rsidRPr="00CB0873">
        <w:rPr>
          <w:rStyle w:val="EndnoteReference"/>
          <w:rFonts w:cs="Times New Roman"/>
          <w:sz w:val="24"/>
          <w:szCs w:val="24"/>
        </w:rPr>
        <w:endnoteRef/>
      </w:r>
      <w:r w:rsidRPr="00CB0873">
        <w:rPr>
          <w:rFonts w:cs="Times New Roman"/>
          <w:sz w:val="24"/>
          <w:szCs w:val="24"/>
        </w:rPr>
        <w:t xml:space="preserve"> </w:t>
      </w:r>
      <w:r w:rsidRPr="00CB0873">
        <w:rPr>
          <w:rFonts w:cs="Times New Roman"/>
          <w:i/>
          <w:sz w:val="24"/>
          <w:szCs w:val="24"/>
        </w:rPr>
        <w:t>sapientia</w:t>
      </w:r>
      <w:r w:rsidRPr="00CB0873">
        <w:rPr>
          <w:rFonts w:cs="Times New Roman"/>
          <w:sz w:val="24"/>
          <w:szCs w:val="24"/>
        </w:rPr>
        <w:t xml:space="preserve"> </w:t>
      </w:r>
      <w:r w:rsidRPr="00CB0873">
        <w:rPr>
          <w:rFonts w:cs="Times New Roman"/>
          <w:i/>
          <w:iCs/>
          <w:sz w:val="24"/>
          <w:szCs w:val="24"/>
        </w:rPr>
        <w:t>add</w:t>
      </w:r>
      <w:r w:rsidRPr="00CB0873">
        <w:rPr>
          <w:rFonts w:cs="Times New Roman"/>
          <w:sz w:val="24"/>
          <w:szCs w:val="24"/>
        </w:rPr>
        <w:t xml:space="preserve">. </w:t>
      </w:r>
      <w:r w:rsidRPr="00CB0873">
        <w:rPr>
          <w:rFonts w:cs="Times New Roman"/>
          <w:strike/>
          <w:sz w:val="24"/>
          <w:szCs w:val="24"/>
        </w:rPr>
        <w:t>et intellectu spirituali</w:t>
      </w:r>
      <w:r w:rsidRPr="00CB0873">
        <w:rPr>
          <w:rFonts w:cs="Times New Roman"/>
          <w:sz w:val="24"/>
          <w:szCs w:val="24"/>
        </w:rPr>
        <w:t xml:space="preserve"> F.128.</w:t>
      </w:r>
    </w:p>
    <w:p w14:paraId="6D679622" w14:textId="77777777" w:rsidR="00CB0873" w:rsidRPr="00CB0873" w:rsidRDefault="00CB0873">
      <w:pPr>
        <w:pStyle w:val="EndnoteText"/>
        <w:rPr>
          <w:rFonts w:cs="Times New Roman"/>
          <w:sz w:val="24"/>
          <w:szCs w:val="24"/>
        </w:rPr>
      </w:pPr>
    </w:p>
  </w:endnote>
  <w:endnote w:id="3">
    <w:p w14:paraId="5C35D0B8" w14:textId="29BFAE35" w:rsidR="00CB0873" w:rsidRPr="00CB0873" w:rsidRDefault="00CB0873">
      <w:pPr>
        <w:pStyle w:val="EndnoteText"/>
        <w:rPr>
          <w:rFonts w:cs="Times New Roman"/>
          <w:sz w:val="24"/>
          <w:szCs w:val="24"/>
        </w:rPr>
      </w:pPr>
      <w:r w:rsidRPr="00CB0873">
        <w:rPr>
          <w:rStyle w:val="EndnoteReference"/>
          <w:rFonts w:cs="Times New Roman"/>
          <w:sz w:val="24"/>
          <w:szCs w:val="24"/>
        </w:rPr>
        <w:endnoteRef/>
      </w:r>
      <w:r w:rsidRPr="00CB0873">
        <w:rPr>
          <w:rFonts w:cs="Times New Roman"/>
          <w:sz w:val="24"/>
          <w:szCs w:val="24"/>
        </w:rPr>
        <w:t xml:space="preserve"> </w:t>
      </w:r>
      <w:r w:rsidRPr="00CB0873">
        <w:rPr>
          <w:rFonts w:cs="Times New Roman"/>
          <w:sz w:val="24"/>
          <w:szCs w:val="24"/>
        </w:rPr>
        <w:t xml:space="preserve">puritatis </w:t>
      </w:r>
      <w:proofErr w:type="gramStart"/>
      <w:r w:rsidRPr="00CB0873">
        <w:rPr>
          <w:rFonts w:cs="Times New Roman"/>
          <w:sz w:val="24"/>
          <w:szCs w:val="24"/>
        </w:rPr>
        <w:t>virtus</w:t>
      </w:r>
      <w:r w:rsidRPr="00CB0873">
        <w:rPr>
          <w:rFonts w:cs="Times New Roman"/>
          <w:sz w:val="24"/>
          <w:szCs w:val="24"/>
        </w:rPr>
        <w:t xml:space="preserve"> ]</w:t>
      </w:r>
      <w:proofErr w:type="gramEnd"/>
      <w:r w:rsidRPr="00CB0873">
        <w:rPr>
          <w:rFonts w:cs="Times New Roman"/>
          <w:sz w:val="24"/>
          <w:szCs w:val="24"/>
        </w:rPr>
        <w:t xml:space="preserve"> Gregory </w:t>
      </w:r>
      <w:r w:rsidRPr="00CB0873">
        <w:rPr>
          <w:rFonts w:cs="Times New Roman"/>
          <w:i/>
          <w:iCs/>
          <w:sz w:val="24"/>
          <w:szCs w:val="24"/>
        </w:rPr>
        <w:t>om</w:t>
      </w:r>
      <w:r w:rsidRPr="00CB0873">
        <w:rPr>
          <w:rFonts w:cs="Times New Roman"/>
          <w:sz w:val="24"/>
          <w:szCs w:val="24"/>
        </w:rPr>
        <w:t>.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43EC4" w14:textId="77777777" w:rsidR="003714EA" w:rsidRDefault="003714EA" w:rsidP="006855CB">
      <w:pPr>
        <w:spacing w:after="0" w:line="240" w:lineRule="auto"/>
      </w:pPr>
      <w:r>
        <w:separator/>
      </w:r>
    </w:p>
  </w:footnote>
  <w:footnote w:type="continuationSeparator" w:id="0">
    <w:p w14:paraId="44A3D459" w14:textId="77777777" w:rsidR="003714EA" w:rsidRDefault="003714EA" w:rsidP="00685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DD"/>
    <w:rsid w:val="000443BF"/>
    <w:rsid w:val="00050CEE"/>
    <w:rsid w:val="00072551"/>
    <w:rsid w:val="00077648"/>
    <w:rsid w:val="001006A6"/>
    <w:rsid w:val="0011017F"/>
    <w:rsid w:val="00126600"/>
    <w:rsid w:val="00134343"/>
    <w:rsid w:val="0016212A"/>
    <w:rsid w:val="00176579"/>
    <w:rsid w:val="001C31F7"/>
    <w:rsid w:val="001D398A"/>
    <w:rsid w:val="00201CCC"/>
    <w:rsid w:val="00227240"/>
    <w:rsid w:val="00246081"/>
    <w:rsid w:val="00277A38"/>
    <w:rsid w:val="00286FBD"/>
    <w:rsid w:val="002B71CE"/>
    <w:rsid w:val="002D0C7E"/>
    <w:rsid w:val="002D70A7"/>
    <w:rsid w:val="002D7271"/>
    <w:rsid w:val="002E09E2"/>
    <w:rsid w:val="003536E6"/>
    <w:rsid w:val="003714EA"/>
    <w:rsid w:val="00376ED8"/>
    <w:rsid w:val="0038557A"/>
    <w:rsid w:val="0039529A"/>
    <w:rsid w:val="003A010A"/>
    <w:rsid w:val="003A212B"/>
    <w:rsid w:val="003B0A24"/>
    <w:rsid w:val="003B72C7"/>
    <w:rsid w:val="003E7D26"/>
    <w:rsid w:val="0042679E"/>
    <w:rsid w:val="0043230E"/>
    <w:rsid w:val="004374D7"/>
    <w:rsid w:val="00444340"/>
    <w:rsid w:val="00473C1C"/>
    <w:rsid w:val="004843C7"/>
    <w:rsid w:val="004B543B"/>
    <w:rsid w:val="004E28C9"/>
    <w:rsid w:val="004E6AB0"/>
    <w:rsid w:val="0050565B"/>
    <w:rsid w:val="005226D3"/>
    <w:rsid w:val="00522FA2"/>
    <w:rsid w:val="0055107B"/>
    <w:rsid w:val="00593AAC"/>
    <w:rsid w:val="005B2334"/>
    <w:rsid w:val="005C2C9A"/>
    <w:rsid w:val="005F27A5"/>
    <w:rsid w:val="00612340"/>
    <w:rsid w:val="00634C3A"/>
    <w:rsid w:val="00644364"/>
    <w:rsid w:val="006523BA"/>
    <w:rsid w:val="006537B5"/>
    <w:rsid w:val="0068115F"/>
    <w:rsid w:val="006839D1"/>
    <w:rsid w:val="006855CB"/>
    <w:rsid w:val="006951D7"/>
    <w:rsid w:val="006958FF"/>
    <w:rsid w:val="006A49F9"/>
    <w:rsid w:val="006C0B84"/>
    <w:rsid w:val="006D36E8"/>
    <w:rsid w:val="006E4B3B"/>
    <w:rsid w:val="006F732F"/>
    <w:rsid w:val="00712821"/>
    <w:rsid w:val="00727277"/>
    <w:rsid w:val="0075508A"/>
    <w:rsid w:val="007B1574"/>
    <w:rsid w:val="007C16E7"/>
    <w:rsid w:val="007C1C5D"/>
    <w:rsid w:val="007D1B10"/>
    <w:rsid w:val="007D3958"/>
    <w:rsid w:val="007F09FE"/>
    <w:rsid w:val="007F0BDE"/>
    <w:rsid w:val="007F2D65"/>
    <w:rsid w:val="007F4358"/>
    <w:rsid w:val="007F4658"/>
    <w:rsid w:val="00846972"/>
    <w:rsid w:val="00846DB4"/>
    <w:rsid w:val="008523CC"/>
    <w:rsid w:val="008A08D8"/>
    <w:rsid w:val="008A6DC7"/>
    <w:rsid w:val="008C78A5"/>
    <w:rsid w:val="008E05E5"/>
    <w:rsid w:val="008F7982"/>
    <w:rsid w:val="00945DFC"/>
    <w:rsid w:val="009466C2"/>
    <w:rsid w:val="009642F0"/>
    <w:rsid w:val="00964A8F"/>
    <w:rsid w:val="009945B0"/>
    <w:rsid w:val="009C3DDD"/>
    <w:rsid w:val="009D1341"/>
    <w:rsid w:val="009D180E"/>
    <w:rsid w:val="009E0603"/>
    <w:rsid w:val="009F071D"/>
    <w:rsid w:val="009F3577"/>
    <w:rsid w:val="00A04257"/>
    <w:rsid w:val="00A42982"/>
    <w:rsid w:val="00A64C7F"/>
    <w:rsid w:val="00A70083"/>
    <w:rsid w:val="00A77E23"/>
    <w:rsid w:val="00AA7342"/>
    <w:rsid w:val="00B15F89"/>
    <w:rsid w:val="00B512C8"/>
    <w:rsid w:val="00B81C3D"/>
    <w:rsid w:val="00B9284F"/>
    <w:rsid w:val="00B97DAE"/>
    <w:rsid w:val="00BF22C3"/>
    <w:rsid w:val="00C41DC2"/>
    <w:rsid w:val="00C50984"/>
    <w:rsid w:val="00C81FE2"/>
    <w:rsid w:val="00CA1A66"/>
    <w:rsid w:val="00CA6637"/>
    <w:rsid w:val="00CB0873"/>
    <w:rsid w:val="00CD2660"/>
    <w:rsid w:val="00D02ACD"/>
    <w:rsid w:val="00D03594"/>
    <w:rsid w:val="00D12C47"/>
    <w:rsid w:val="00D41944"/>
    <w:rsid w:val="00D764DD"/>
    <w:rsid w:val="00D91FA4"/>
    <w:rsid w:val="00DA4CA4"/>
    <w:rsid w:val="00DA4E8B"/>
    <w:rsid w:val="00DB484C"/>
    <w:rsid w:val="00DB60C8"/>
    <w:rsid w:val="00E23718"/>
    <w:rsid w:val="00E5675B"/>
    <w:rsid w:val="00E93450"/>
    <w:rsid w:val="00EA35AE"/>
    <w:rsid w:val="00EB2414"/>
    <w:rsid w:val="00EC0464"/>
    <w:rsid w:val="00ED7D59"/>
    <w:rsid w:val="00EF39C7"/>
    <w:rsid w:val="00EF5CFE"/>
    <w:rsid w:val="00EF7B73"/>
    <w:rsid w:val="00F10930"/>
    <w:rsid w:val="00F12FF8"/>
    <w:rsid w:val="00F501A4"/>
    <w:rsid w:val="00F541F6"/>
    <w:rsid w:val="00FA6C8C"/>
    <w:rsid w:val="00FE0725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69A81"/>
  <w15:docId w15:val="{0E812E04-2097-4D25-8C39-406B77CC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6855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855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55C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0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6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9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3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6051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080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1D8C3CB-20BB-4E51-AE83-BD13F898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5</cp:revision>
  <dcterms:created xsi:type="dcterms:W3CDTF">2021-01-04T21:15:00Z</dcterms:created>
  <dcterms:modified xsi:type="dcterms:W3CDTF">2021-01-04T21:52:00Z</dcterms:modified>
</cp:coreProperties>
</file>