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BD82" w14:textId="77777777" w:rsidR="00462DE7" w:rsidRPr="0075433E" w:rsidRDefault="00462DE7"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t>332 Wisdom (</w:t>
      </w:r>
      <w:r w:rsidRPr="0075433E">
        <w:rPr>
          <w:rFonts w:ascii="Times New Roman" w:hAnsi="Times New Roman" w:cs="Times New Roman"/>
          <w:i/>
          <w:sz w:val="24"/>
          <w:szCs w:val="24"/>
        </w:rPr>
        <w:t>Sapiencia</w:t>
      </w:r>
      <w:r w:rsidRPr="0075433E">
        <w:rPr>
          <w:rFonts w:ascii="Times New Roman" w:hAnsi="Times New Roman" w:cs="Times New Roman"/>
          <w:sz w:val="24"/>
          <w:szCs w:val="24"/>
        </w:rPr>
        <w:t>)</w:t>
      </w:r>
    </w:p>
    <w:p w14:paraId="341E246E" w14:textId="327D95CC" w:rsidR="00462DE7" w:rsidRPr="0075433E" w:rsidRDefault="00462DE7"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t>Some seem wise and are not, just as brass appears to be gold. No one appears like the generous bird.</w:t>
      </w:r>
      <w:r w:rsidR="00484E10" w:rsidRPr="0075433E">
        <w:rPr>
          <w:rStyle w:val="EndnoteReference"/>
          <w:rFonts w:ascii="Times New Roman" w:hAnsi="Times New Roman" w:cs="Times New Roman"/>
          <w:sz w:val="24"/>
          <w:szCs w:val="24"/>
        </w:rPr>
        <w:endnoteReference w:id="1"/>
      </w:r>
      <w:r w:rsidRPr="0075433E">
        <w:rPr>
          <w:rFonts w:ascii="Times New Roman" w:hAnsi="Times New Roman" w:cs="Times New Roman"/>
          <w:sz w:val="24"/>
          <w:szCs w:val="24"/>
        </w:rPr>
        <w:t xml:space="preserve"> These are the provident ones in earthly matters, negligent in divine, wise so that they may do evil, they do not know how to act rightly, Rom. 1[:22]: “Professing themselves to be wise.” But then just as the middle of a staff in water does not appear straight,</w:t>
      </w:r>
      <w:r w:rsidR="00484E10" w:rsidRPr="0075433E">
        <w:rPr>
          <w:rStyle w:val="EndnoteReference"/>
          <w:rFonts w:ascii="Times New Roman" w:hAnsi="Times New Roman" w:cs="Times New Roman"/>
          <w:sz w:val="24"/>
          <w:szCs w:val="24"/>
        </w:rPr>
        <w:endnoteReference w:id="2"/>
      </w:r>
      <w:r w:rsidRPr="0075433E">
        <w:rPr>
          <w:rFonts w:ascii="Times New Roman" w:hAnsi="Times New Roman" w:cs="Times New Roman"/>
          <w:sz w:val="24"/>
          <w:szCs w:val="24"/>
        </w:rPr>
        <w:t xml:space="preserve"> but never the less it is, these persons are provident in </w:t>
      </w:r>
      <w:r w:rsidR="00A61DCE" w:rsidRPr="0075433E">
        <w:rPr>
          <w:rFonts w:ascii="Times New Roman" w:hAnsi="Times New Roman" w:cs="Times New Roman"/>
          <w:sz w:val="24"/>
          <w:szCs w:val="24"/>
        </w:rPr>
        <w:t xml:space="preserve">divine matters, neglecting those on earth, 1 Cor. 3[:18]: “If any man among you seem to be wise in this world, let him become a fool, that he may be” aware. 1 Cor. 3[:19]: “The wisdom of this world is foolishness with God.” Others neither seem wise nor are they, as </w:t>
      </w:r>
      <w:r w:rsidR="00324CEC" w:rsidRPr="0075433E">
        <w:rPr>
          <w:rFonts w:ascii="Times New Roman" w:hAnsi="Times New Roman" w:cs="Times New Roman"/>
          <w:sz w:val="24"/>
          <w:szCs w:val="24"/>
        </w:rPr>
        <w:t>notorious</w:t>
      </w:r>
      <w:r w:rsidR="00A61DCE" w:rsidRPr="0075433E">
        <w:rPr>
          <w:rFonts w:ascii="Times New Roman" w:hAnsi="Times New Roman" w:cs="Times New Roman"/>
          <w:sz w:val="24"/>
          <w:szCs w:val="24"/>
        </w:rPr>
        <w:t xml:space="preserve"> sinners, Job 13[:5]: “I wish you would hold your peace, that you might be thought to be wise men.” For talking reveals us</w:t>
      </w:r>
      <w:r w:rsidR="004A48B4" w:rsidRPr="0075433E">
        <w:rPr>
          <w:rFonts w:ascii="Times New Roman" w:hAnsi="Times New Roman" w:cs="Times New Roman"/>
          <w:sz w:val="24"/>
          <w:szCs w:val="24"/>
        </w:rPr>
        <w:t xml:space="preserve">. Others seem wise and are, as they who do and teach wisdom as the holy teachers, Prov. 3[:13]: “Blessed is the man that finds wisdom.” Others have the wisdom of a dog who </w:t>
      </w:r>
      <w:r w:rsidR="00AF4E28" w:rsidRPr="0075433E">
        <w:rPr>
          <w:rFonts w:ascii="Times New Roman" w:hAnsi="Times New Roman" w:cs="Times New Roman"/>
          <w:sz w:val="24"/>
          <w:szCs w:val="24"/>
        </w:rPr>
        <w:t>serves</w:t>
      </w:r>
      <w:r w:rsidR="004A48B4" w:rsidRPr="0075433E">
        <w:rPr>
          <w:rFonts w:ascii="Times New Roman" w:hAnsi="Times New Roman" w:cs="Times New Roman"/>
          <w:sz w:val="24"/>
          <w:szCs w:val="24"/>
        </w:rPr>
        <w:t xml:space="preserve"> his </w:t>
      </w:r>
      <w:r w:rsidR="00AF4E28" w:rsidRPr="0075433E">
        <w:rPr>
          <w:rFonts w:ascii="Times New Roman" w:hAnsi="Times New Roman" w:cs="Times New Roman"/>
          <w:sz w:val="24"/>
          <w:szCs w:val="24"/>
        </w:rPr>
        <w:t>master</w:t>
      </w:r>
      <w:r w:rsidR="004A48B4" w:rsidRPr="0075433E">
        <w:rPr>
          <w:rFonts w:ascii="Times New Roman" w:hAnsi="Times New Roman" w:cs="Times New Roman"/>
          <w:sz w:val="24"/>
          <w:szCs w:val="24"/>
        </w:rPr>
        <w:t xml:space="preserve"> in the hope of food, and the farmer cultivates his land in the hope of a harvest, Prov. 6[:11]. Others have the </w:t>
      </w:r>
      <w:r w:rsidR="00AF4E28" w:rsidRPr="0075433E">
        <w:rPr>
          <w:rFonts w:ascii="Times New Roman" w:hAnsi="Times New Roman" w:cs="Times New Roman"/>
          <w:sz w:val="24"/>
          <w:szCs w:val="24"/>
        </w:rPr>
        <w:t>wisdom</w:t>
      </w:r>
      <w:r w:rsidR="004A48B4" w:rsidRPr="0075433E">
        <w:rPr>
          <w:rFonts w:ascii="Times New Roman" w:hAnsi="Times New Roman" w:cs="Times New Roman"/>
          <w:sz w:val="24"/>
          <w:szCs w:val="24"/>
        </w:rPr>
        <w:t xml:space="preserve"> of a serpent that flees the crowd of men, Prov. 14[:16]: “A wise man fears and declines from evil.”</w:t>
      </w:r>
    </w:p>
    <w:p w14:paraId="036861B6" w14:textId="41E25199" w:rsidR="004A48B4" w:rsidRPr="0075433E" w:rsidRDefault="004A48B4"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 Again, </w:t>
      </w:r>
      <w:r w:rsidR="004725F2" w:rsidRPr="0075433E">
        <w:rPr>
          <w:rFonts w:ascii="Times New Roman" w:hAnsi="Times New Roman" w:cs="Times New Roman"/>
          <w:sz w:val="24"/>
          <w:szCs w:val="24"/>
        </w:rPr>
        <w:t xml:space="preserve">[the serpent] </w:t>
      </w:r>
      <w:r w:rsidRPr="0075433E">
        <w:rPr>
          <w:rFonts w:ascii="Times New Roman" w:hAnsi="Times New Roman" w:cs="Times New Roman"/>
          <w:sz w:val="24"/>
          <w:szCs w:val="24"/>
        </w:rPr>
        <w:t>put</w:t>
      </w:r>
      <w:r w:rsidR="004725F2" w:rsidRPr="0075433E">
        <w:rPr>
          <w:rFonts w:ascii="Times New Roman" w:hAnsi="Times New Roman" w:cs="Times New Roman"/>
          <w:sz w:val="24"/>
          <w:szCs w:val="24"/>
        </w:rPr>
        <w:t>s</w:t>
      </w:r>
      <w:r w:rsidRPr="0075433E">
        <w:rPr>
          <w:rFonts w:ascii="Times New Roman" w:hAnsi="Times New Roman" w:cs="Times New Roman"/>
          <w:sz w:val="24"/>
          <w:szCs w:val="24"/>
        </w:rPr>
        <w:t xml:space="preserve"> off the old skin</w:t>
      </w:r>
      <w:r w:rsidR="00484E10" w:rsidRPr="0075433E">
        <w:rPr>
          <w:rStyle w:val="EndnoteReference"/>
          <w:rFonts w:ascii="Times New Roman" w:hAnsi="Times New Roman" w:cs="Times New Roman"/>
          <w:sz w:val="24"/>
          <w:szCs w:val="24"/>
        </w:rPr>
        <w:endnoteReference w:id="3"/>
      </w:r>
      <w:r w:rsidRPr="0075433E">
        <w:rPr>
          <w:rFonts w:ascii="Times New Roman" w:hAnsi="Times New Roman" w:cs="Times New Roman"/>
          <w:sz w:val="24"/>
          <w:szCs w:val="24"/>
        </w:rPr>
        <w:t xml:space="preserve"> at the narrow cleft of the rock, Matt. [10:16]: “Be therefore wise as serpents</w:t>
      </w:r>
      <w:r w:rsidR="00C377F7" w:rsidRPr="0075433E">
        <w:rPr>
          <w:rFonts w:ascii="Times New Roman" w:hAnsi="Times New Roman" w:cs="Times New Roman"/>
          <w:sz w:val="24"/>
          <w:szCs w:val="24"/>
        </w:rPr>
        <w:t>.”</w:t>
      </w:r>
      <w:r w:rsidR="004725F2" w:rsidRPr="0075433E">
        <w:rPr>
          <w:rFonts w:ascii="Times New Roman" w:hAnsi="Times New Roman" w:cs="Times New Roman"/>
          <w:sz w:val="24"/>
          <w:szCs w:val="24"/>
        </w:rPr>
        <w:t xml:space="preserve"> Others have the wisdom of the ant</w:t>
      </w:r>
      <w:r w:rsidR="00484E10" w:rsidRPr="0075433E">
        <w:rPr>
          <w:rStyle w:val="EndnoteReference"/>
          <w:rFonts w:ascii="Times New Roman" w:hAnsi="Times New Roman" w:cs="Times New Roman"/>
          <w:sz w:val="24"/>
          <w:szCs w:val="24"/>
        </w:rPr>
        <w:endnoteReference w:id="4"/>
      </w:r>
      <w:r w:rsidR="004725F2" w:rsidRPr="0075433E">
        <w:rPr>
          <w:rFonts w:ascii="Times New Roman" w:hAnsi="Times New Roman" w:cs="Times New Roman"/>
          <w:sz w:val="24"/>
          <w:szCs w:val="24"/>
        </w:rPr>
        <w:t xml:space="preserve"> which gathers in the summer whereby she may live in the winter, Prov. 6[:6]: “Go to the ant, O sluggard,” etc.</w:t>
      </w:r>
      <w:r w:rsidR="007044E6" w:rsidRPr="0075433E">
        <w:rPr>
          <w:rFonts w:ascii="Times New Roman" w:hAnsi="Times New Roman" w:cs="Times New Roman"/>
          <w:sz w:val="24"/>
          <w:szCs w:val="24"/>
        </w:rPr>
        <w:t xml:space="preserve"> and Prov. 10[:5]: “He that gathers in the harvest is a wise son.” Others have the wisdom of the lion</w:t>
      </w:r>
      <w:r w:rsidR="00484E10" w:rsidRPr="0075433E">
        <w:rPr>
          <w:rStyle w:val="EndnoteReference"/>
          <w:rFonts w:ascii="Times New Roman" w:hAnsi="Times New Roman" w:cs="Times New Roman"/>
          <w:sz w:val="24"/>
          <w:szCs w:val="24"/>
        </w:rPr>
        <w:endnoteReference w:id="5"/>
      </w:r>
      <w:r w:rsidR="007044E6" w:rsidRPr="0075433E">
        <w:rPr>
          <w:rFonts w:ascii="Times New Roman" w:hAnsi="Times New Roman" w:cs="Times New Roman"/>
          <w:sz w:val="24"/>
          <w:szCs w:val="24"/>
        </w:rPr>
        <w:t xml:space="preserve"> that destroys its tracks with its tail lest it be caught by the hunter, Prov. 20[:26]: “A wise king scatters the wicked.” Eccle. 2[:3]: “I thought in my heart, to withdraw my flesh from wine, that I might turn my mind to wisdom.” On the other </w:t>
      </w:r>
      <w:r w:rsidR="00AF4E28" w:rsidRPr="0075433E">
        <w:rPr>
          <w:rFonts w:ascii="Times New Roman" w:hAnsi="Times New Roman" w:cs="Times New Roman"/>
          <w:sz w:val="24"/>
          <w:szCs w:val="24"/>
        </w:rPr>
        <w:t>hand,</w:t>
      </w:r>
      <w:r w:rsidR="007044E6" w:rsidRPr="0075433E">
        <w:rPr>
          <w:rFonts w:ascii="Times New Roman" w:hAnsi="Times New Roman" w:cs="Times New Roman"/>
          <w:sz w:val="24"/>
          <w:szCs w:val="24"/>
        </w:rPr>
        <w:t xml:space="preserve"> it is as for many, Psal. [106:27]: “They were </w:t>
      </w:r>
      <w:r w:rsidR="00AF4E28" w:rsidRPr="0075433E">
        <w:rPr>
          <w:rFonts w:ascii="Times New Roman" w:hAnsi="Times New Roman" w:cs="Times New Roman"/>
          <w:sz w:val="24"/>
          <w:szCs w:val="24"/>
        </w:rPr>
        <w:t>troubled and</w:t>
      </w:r>
      <w:r w:rsidR="007044E6" w:rsidRPr="0075433E">
        <w:rPr>
          <w:rFonts w:ascii="Times New Roman" w:hAnsi="Times New Roman" w:cs="Times New Roman"/>
          <w:sz w:val="24"/>
          <w:szCs w:val="24"/>
        </w:rPr>
        <w:t xml:space="preserve"> reeled like a drunken man; and all their wisdom was swallowed up.” Nor is it any wonder because where there is madness</w:t>
      </w:r>
      <w:r w:rsidR="00AF4E28" w:rsidRPr="0075433E">
        <w:rPr>
          <w:rFonts w:ascii="Times New Roman" w:hAnsi="Times New Roman" w:cs="Times New Roman"/>
          <w:sz w:val="24"/>
          <w:szCs w:val="24"/>
        </w:rPr>
        <w:t>,</w:t>
      </w:r>
      <w:r w:rsidR="007044E6" w:rsidRPr="0075433E">
        <w:rPr>
          <w:rFonts w:ascii="Times New Roman" w:hAnsi="Times New Roman" w:cs="Times New Roman"/>
          <w:sz w:val="24"/>
          <w:szCs w:val="24"/>
        </w:rPr>
        <w:t xml:space="preserve"> there wisdom is shut out.</w:t>
      </w:r>
    </w:p>
    <w:p w14:paraId="343CC68A" w14:textId="77777777" w:rsidR="00662EA3" w:rsidRPr="0075433E" w:rsidRDefault="007044E6"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lastRenderedPageBreak/>
        <w:t>¶ The example of the rural sinners when they come to the city for the sake of drinking</w:t>
      </w:r>
      <w:r w:rsidR="00195A68" w:rsidRPr="0075433E">
        <w:rPr>
          <w:rFonts w:ascii="Times New Roman" w:hAnsi="Times New Roman" w:cs="Times New Roman"/>
          <w:sz w:val="24"/>
          <w:szCs w:val="24"/>
        </w:rPr>
        <w:t>. Note there concerning the grades of drunkenness.</w:t>
      </w:r>
      <w:r w:rsidR="00484E10" w:rsidRPr="0075433E">
        <w:rPr>
          <w:rStyle w:val="EndnoteReference"/>
          <w:rFonts w:ascii="Times New Roman" w:hAnsi="Times New Roman" w:cs="Times New Roman"/>
          <w:sz w:val="24"/>
          <w:szCs w:val="24"/>
        </w:rPr>
        <w:endnoteReference w:id="6"/>
      </w:r>
      <w:r w:rsidR="00195A68" w:rsidRPr="0075433E">
        <w:rPr>
          <w:rFonts w:ascii="Times New Roman" w:hAnsi="Times New Roman" w:cs="Times New Roman"/>
          <w:sz w:val="24"/>
          <w:szCs w:val="24"/>
        </w:rPr>
        <w:t xml:space="preserve"> </w:t>
      </w:r>
    </w:p>
    <w:p w14:paraId="56793D1C" w14:textId="3EB2D3D1" w:rsidR="007044E6" w:rsidRPr="0075433E" w:rsidRDefault="00AF4E28"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t>Therefore,</w:t>
      </w:r>
      <w:r w:rsidR="00662EA3" w:rsidRPr="0075433E">
        <w:rPr>
          <w:rStyle w:val="EndnoteReference"/>
          <w:rFonts w:ascii="Times New Roman" w:hAnsi="Times New Roman" w:cs="Times New Roman"/>
          <w:sz w:val="24"/>
          <w:szCs w:val="24"/>
        </w:rPr>
        <w:endnoteReference w:id="7"/>
      </w:r>
      <w:r w:rsidR="00195A68" w:rsidRPr="0075433E">
        <w:rPr>
          <w:rFonts w:ascii="Times New Roman" w:hAnsi="Times New Roman" w:cs="Times New Roman"/>
          <w:sz w:val="24"/>
          <w:szCs w:val="24"/>
        </w:rPr>
        <w:t xml:space="preserve"> true wisdom is a most splendid gift</w:t>
      </w:r>
      <w:r w:rsidR="005D1E4E" w:rsidRPr="0075433E">
        <w:rPr>
          <w:rFonts w:ascii="Times New Roman" w:hAnsi="Times New Roman" w:cs="Times New Roman"/>
          <w:sz w:val="24"/>
          <w:szCs w:val="24"/>
        </w:rPr>
        <w:t xml:space="preserve"> like the </w:t>
      </w:r>
      <w:r w:rsidR="00254E19" w:rsidRPr="0075433E">
        <w:rPr>
          <w:rFonts w:ascii="Times New Roman" w:hAnsi="Times New Roman" w:cs="Times New Roman"/>
          <w:sz w:val="24"/>
          <w:szCs w:val="24"/>
        </w:rPr>
        <w:t>sun,</w:t>
      </w:r>
      <w:r w:rsidR="00083B4D" w:rsidRPr="0075433E">
        <w:rPr>
          <w:rFonts w:ascii="Times New Roman" w:hAnsi="Times New Roman" w:cs="Times New Roman"/>
          <w:sz w:val="24"/>
          <w:szCs w:val="24"/>
        </w:rPr>
        <w:t xml:space="preserve"> even</w:t>
      </w:r>
      <w:r w:rsidR="00254E19" w:rsidRPr="0075433E">
        <w:rPr>
          <w:rFonts w:ascii="Times New Roman" w:hAnsi="Times New Roman" w:cs="Times New Roman"/>
          <w:sz w:val="24"/>
          <w:szCs w:val="24"/>
        </w:rPr>
        <w:t xml:space="preserve"> more than the sun. For the sun makes us know what things are under the heaven, but wisdom makes us know all things, namely, hell that we may fear the world so that we may </w:t>
      </w:r>
      <w:r w:rsidR="00E34DCF" w:rsidRPr="0075433E">
        <w:rPr>
          <w:rFonts w:ascii="Times New Roman" w:hAnsi="Times New Roman" w:cs="Times New Roman"/>
          <w:sz w:val="24"/>
          <w:szCs w:val="24"/>
        </w:rPr>
        <w:t>disdain</w:t>
      </w:r>
      <w:r w:rsidR="00254E19" w:rsidRPr="0075433E">
        <w:rPr>
          <w:rFonts w:ascii="Times New Roman" w:hAnsi="Times New Roman" w:cs="Times New Roman"/>
          <w:sz w:val="24"/>
          <w:szCs w:val="24"/>
        </w:rPr>
        <w:t xml:space="preserve"> it, heaven that we may seek it, God that we may praise and love him, Wis. 7[:29]: </w:t>
      </w:r>
      <w:r w:rsidR="00083B4D" w:rsidRPr="0075433E">
        <w:rPr>
          <w:rFonts w:ascii="Times New Roman" w:hAnsi="Times New Roman" w:cs="Times New Roman"/>
          <w:sz w:val="24"/>
          <w:szCs w:val="24"/>
        </w:rPr>
        <w:t>“She is more beautiful than the sun,” etc. Because by the s</w:t>
      </w:r>
      <w:r w:rsidRPr="0075433E">
        <w:rPr>
          <w:rFonts w:ascii="Times New Roman" w:hAnsi="Times New Roman" w:cs="Times New Roman"/>
          <w:sz w:val="24"/>
          <w:szCs w:val="24"/>
        </w:rPr>
        <w:t>u</w:t>
      </w:r>
      <w:r w:rsidR="00083B4D" w:rsidRPr="0075433E">
        <w:rPr>
          <w:rFonts w:ascii="Times New Roman" w:hAnsi="Times New Roman" w:cs="Times New Roman"/>
          <w:sz w:val="24"/>
          <w:szCs w:val="24"/>
        </w:rPr>
        <w:t>n visible things are seen, by wisdom the invisible.</w:t>
      </w:r>
    </w:p>
    <w:p w14:paraId="042A4BA5" w14:textId="67B6DCB1" w:rsidR="00083B4D" w:rsidRPr="0075433E" w:rsidRDefault="00083B4D" w:rsidP="00462DE7">
      <w:pPr>
        <w:spacing w:line="480" w:lineRule="auto"/>
        <w:rPr>
          <w:rFonts w:ascii="Times New Roman" w:hAnsi="Times New Roman" w:cs="Times New Roman"/>
          <w:sz w:val="24"/>
          <w:szCs w:val="24"/>
        </w:rPr>
      </w:pPr>
      <w:r w:rsidRPr="0075433E">
        <w:rPr>
          <w:rFonts w:ascii="Times New Roman" w:hAnsi="Times New Roman" w:cs="Times New Roman"/>
          <w:sz w:val="24"/>
          <w:szCs w:val="24"/>
        </w:rPr>
        <w:t>¶ Again,</w:t>
      </w:r>
      <w:r w:rsidR="008A50C5" w:rsidRPr="0075433E">
        <w:rPr>
          <w:rStyle w:val="EndnoteReference"/>
          <w:rFonts w:ascii="Times New Roman" w:hAnsi="Times New Roman" w:cs="Times New Roman"/>
          <w:sz w:val="24"/>
          <w:szCs w:val="24"/>
        </w:rPr>
        <w:endnoteReference w:id="8"/>
      </w:r>
      <w:r w:rsidRPr="0075433E">
        <w:rPr>
          <w:rFonts w:ascii="Times New Roman" w:hAnsi="Times New Roman" w:cs="Times New Roman"/>
          <w:sz w:val="24"/>
          <w:szCs w:val="24"/>
        </w:rPr>
        <w:t xml:space="preserve"> wisdom is a most tasty gift like to harvested crops, even more than honey, Eccli. 24[:27]: “My spirit is sweet above honey.” It has one flavor and they are deceived by that taste</w:t>
      </w:r>
      <w:r w:rsidR="00C11305" w:rsidRPr="0075433E">
        <w:rPr>
          <w:rFonts w:ascii="Times New Roman" w:hAnsi="Times New Roman" w:cs="Times New Roman"/>
          <w:sz w:val="24"/>
          <w:szCs w:val="24"/>
        </w:rPr>
        <w:t>. Other tastes like wine tasted after honey does not appear flavorful, but divine wisdom has ever</w:t>
      </w:r>
      <w:r w:rsidR="00E34DCF" w:rsidRPr="0075433E">
        <w:rPr>
          <w:rFonts w:ascii="Times New Roman" w:hAnsi="Times New Roman" w:cs="Times New Roman"/>
          <w:sz w:val="24"/>
          <w:szCs w:val="24"/>
        </w:rPr>
        <w:t>y</w:t>
      </w:r>
      <w:r w:rsidR="00C11305" w:rsidRPr="0075433E">
        <w:rPr>
          <w:rFonts w:ascii="Times New Roman" w:hAnsi="Times New Roman" w:cs="Times New Roman"/>
          <w:sz w:val="24"/>
          <w:szCs w:val="24"/>
        </w:rPr>
        <w:t xml:space="preserve"> flavor. Because in it they tasted all things, just as they ought to taste temporal things as vile, spiritual things as dear, Eccli. 6[:23]: “The wisdom is according to her name.” The taste for knowledge is not detected by many.</w:t>
      </w:r>
    </w:p>
    <w:p w14:paraId="65A49EB4" w14:textId="2EAD8EBA" w:rsidR="00AF4E28" w:rsidRPr="0075433E" w:rsidRDefault="00330C6B" w:rsidP="00395FFB">
      <w:pPr>
        <w:spacing w:line="480" w:lineRule="auto"/>
        <w:rPr>
          <w:rFonts w:ascii="Times New Roman" w:hAnsi="Times New Roman" w:cs="Times New Roman"/>
          <w:sz w:val="24"/>
          <w:szCs w:val="24"/>
        </w:rPr>
      </w:pPr>
      <w:r w:rsidRPr="0075433E">
        <w:rPr>
          <w:rFonts w:ascii="Times New Roman" w:hAnsi="Times New Roman" w:cs="Times New Roman"/>
          <w:sz w:val="24"/>
          <w:szCs w:val="24"/>
        </w:rPr>
        <w:t>¶ Third,</w:t>
      </w:r>
      <w:r w:rsidR="00DC5E87" w:rsidRPr="0075433E">
        <w:rPr>
          <w:rStyle w:val="EndnoteReference"/>
          <w:rFonts w:ascii="Times New Roman" w:hAnsi="Times New Roman" w:cs="Times New Roman"/>
          <w:sz w:val="24"/>
          <w:szCs w:val="24"/>
        </w:rPr>
        <w:endnoteReference w:id="9"/>
      </w:r>
      <w:r w:rsidRPr="0075433E">
        <w:rPr>
          <w:rFonts w:ascii="Times New Roman" w:hAnsi="Times New Roman" w:cs="Times New Roman"/>
          <w:sz w:val="24"/>
          <w:szCs w:val="24"/>
        </w:rPr>
        <w:t xml:space="preserve"> wisdom is the most profound gift like to the sea. Rather deeper than the sea, because the sea has a limited depth, wisdom does not, Job 11[:9]: “The measure of him is longer than the earth, and broader than the sea.” </w:t>
      </w:r>
      <w:r w:rsidR="00AF4E28" w:rsidRPr="0075433E">
        <w:rPr>
          <w:rFonts w:ascii="Times New Roman" w:hAnsi="Times New Roman" w:cs="Times New Roman"/>
          <w:sz w:val="24"/>
          <w:szCs w:val="24"/>
        </w:rPr>
        <w:t>Therefore,</w:t>
      </w:r>
      <w:r w:rsidRPr="0075433E">
        <w:rPr>
          <w:rFonts w:ascii="Times New Roman" w:hAnsi="Times New Roman" w:cs="Times New Roman"/>
          <w:sz w:val="24"/>
          <w:szCs w:val="24"/>
        </w:rPr>
        <w:t xml:space="preserve"> the Apostle says, Rom. 11[:33]: “O the depth,” that is, the profundity, “of the riches of the wisdom of God! How incomprehensible are his judgments,” etc. </w:t>
      </w:r>
      <w:r w:rsidR="00AF4E28" w:rsidRPr="0075433E">
        <w:rPr>
          <w:rFonts w:ascii="Times New Roman" w:hAnsi="Times New Roman" w:cs="Times New Roman"/>
          <w:sz w:val="24"/>
          <w:szCs w:val="24"/>
        </w:rPr>
        <w:t>Therefore,</w:t>
      </w:r>
      <w:r w:rsidRPr="0075433E">
        <w:rPr>
          <w:rFonts w:ascii="Times New Roman" w:hAnsi="Times New Roman" w:cs="Times New Roman"/>
          <w:sz w:val="24"/>
          <w:szCs w:val="24"/>
        </w:rPr>
        <w:t xml:space="preserve"> it is called a gift because it is not acquired by study, but by inspiration, James 1[:5]: “If any of you want wisdom, let him ask of God, who giveth [to all men abundantly],” etc. and Wis. 9[:4]: “Give me wisdom,</w:t>
      </w:r>
      <w:r w:rsidR="00567DBD" w:rsidRPr="0075433E">
        <w:rPr>
          <w:rFonts w:ascii="Times New Roman" w:hAnsi="Times New Roman" w:cs="Times New Roman"/>
          <w:sz w:val="24"/>
          <w:szCs w:val="24"/>
        </w:rPr>
        <w:t xml:space="preserve"> Lord,</w:t>
      </w:r>
      <w:r w:rsidRPr="0075433E">
        <w:rPr>
          <w:rFonts w:ascii="Times New Roman" w:hAnsi="Times New Roman" w:cs="Times New Roman"/>
          <w:sz w:val="24"/>
          <w:szCs w:val="24"/>
        </w:rPr>
        <w:t xml:space="preserve"> that sit</w:t>
      </w:r>
      <w:r w:rsidR="00567DBD" w:rsidRPr="0075433E">
        <w:rPr>
          <w:rFonts w:ascii="Times New Roman" w:hAnsi="Times New Roman" w:cs="Times New Roman"/>
          <w:sz w:val="24"/>
          <w:szCs w:val="24"/>
        </w:rPr>
        <w:t>s</w:t>
      </w:r>
      <w:r w:rsidRPr="0075433E">
        <w:rPr>
          <w:rFonts w:ascii="Times New Roman" w:hAnsi="Times New Roman" w:cs="Times New Roman"/>
          <w:sz w:val="24"/>
          <w:szCs w:val="24"/>
        </w:rPr>
        <w:t xml:space="preserve"> by y</w:t>
      </w:r>
      <w:r w:rsidR="00567DBD" w:rsidRPr="0075433E">
        <w:rPr>
          <w:rFonts w:ascii="Times New Roman" w:hAnsi="Times New Roman" w:cs="Times New Roman"/>
          <w:sz w:val="24"/>
          <w:szCs w:val="24"/>
        </w:rPr>
        <w:t>our</w:t>
      </w:r>
      <w:r w:rsidRPr="0075433E">
        <w:rPr>
          <w:rFonts w:ascii="Times New Roman" w:hAnsi="Times New Roman" w:cs="Times New Roman"/>
          <w:sz w:val="24"/>
          <w:szCs w:val="24"/>
        </w:rPr>
        <w:t xml:space="preserve"> throne</w:t>
      </w:r>
      <w:r w:rsidR="00567DBD" w:rsidRPr="0075433E">
        <w:rPr>
          <w:rFonts w:ascii="Times New Roman" w:hAnsi="Times New Roman" w:cs="Times New Roman"/>
          <w:sz w:val="24"/>
          <w:szCs w:val="24"/>
        </w:rPr>
        <w:t xml:space="preserve">.” </w:t>
      </w:r>
    </w:p>
    <w:p w14:paraId="77694E35" w14:textId="69B6B7AB" w:rsidR="00395FFB" w:rsidRPr="0075433E" w:rsidRDefault="00567DBD" w:rsidP="00395FFB">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In truth </w:t>
      </w:r>
      <w:r w:rsidR="00AF4E28" w:rsidRPr="0075433E">
        <w:rPr>
          <w:rFonts w:ascii="Times New Roman" w:hAnsi="Times New Roman" w:cs="Times New Roman"/>
          <w:sz w:val="24"/>
          <w:szCs w:val="24"/>
        </w:rPr>
        <w:t>however,</w:t>
      </w:r>
      <w:r w:rsidRPr="0075433E">
        <w:rPr>
          <w:rFonts w:ascii="Times New Roman" w:hAnsi="Times New Roman" w:cs="Times New Roman"/>
          <w:sz w:val="24"/>
          <w:szCs w:val="24"/>
        </w:rPr>
        <w:t xml:space="preserve"> </w:t>
      </w:r>
      <w:r w:rsidR="001B289F" w:rsidRPr="0075433E">
        <w:rPr>
          <w:rFonts w:ascii="Times New Roman" w:hAnsi="Times New Roman" w:cs="Times New Roman"/>
          <w:sz w:val="24"/>
          <w:szCs w:val="24"/>
        </w:rPr>
        <w:t xml:space="preserve">the study of wisdom is material to man, just as light is to the </w:t>
      </w:r>
      <w:r w:rsidR="00AF4E28" w:rsidRPr="0075433E">
        <w:rPr>
          <w:rFonts w:ascii="Times New Roman" w:hAnsi="Times New Roman" w:cs="Times New Roman"/>
          <w:sz w:val="24"/>
          <w:szCs w:val="24"/>
        </w:rPr>
        <w:t>traveler</w:t>
      </w:r>
      <w:r w:rsidR="001B289F" w:rsidRPr="0075433E">
        <w:rPr>
          <w:rFonts w:ascii="Times New Roman" w:hAnsi="Times New Roman" w:cs="Times New Roman"/>
          <w:sz w:val="24"/>
          <w:szCs w:val="24"/>
        </w:rPr>
        <w:t xml:space="preserve"> walking in darkness. For the wise see dangers and sing to themselves and to others, Prov. 17[:16]: “What does it avail a fool to have riches, seeing he cannot buy wisdom.” </w:t>
      </w:r>
      <w:r w:rsidR="00AF4E28" w:rsidRPr="0075433E">
        <w:rPr>
          <w:rFonts w:ascii="Times New Roman" w:hAnsi="Times New Roman" w:cs="Times New Roman"/>
          <w:sz w:val="24"/>
          <w:szCs w:val="24"/>
        </w:rPr>
        <w:t>Therefore,</w:t>
      </w:r>
      <w:r w:rsidR="001B289F" w:rsidRPr="0075433E">
        <w:rPr>
          <w:rFonts w:ascii="Times New Roman" w:hAnsi="Times New Roman" w:cs="Times New Roman"/>
          <w:sz w:val="24"/>
          <w:szCs w:val="24"/>
        </w:rPr>
        <w:t xml:space="preserve"> it said in Apo. 3[:18]: “I counsel you to buy” money doubly tried by study and prayer</w:t>
      </w:r>
      <w:r w:rsidR="008E745B" w:rsidRPr="0075433E">
        <w:rPr>
          <w:rFonts w:ascii="Times New Roman" w:hAnsi="Times New Roman" w:cs="Times New Roman"/>
          <w:sz w:val="24"/>
          <w:szCs w:val="24"/>
        </w:rPr>
        <w:t>, “gold fire tried.” that is, wisdom burning for the love of God. For to know that the dia</w:t>
      </w:r>
      <w:r w:rsidR="00153875" w:rsidRPr="0075433E">
        <w:rPr>
          <w:rFonts w:ascii="Times New Roman" w:hAnsi="Times New Roman" w:cs="Times New Roman"/>
          <w:sz w:val="24"/>
          <w:szCs w:val="24"/>
        </w:rPr>
        <w:t>gonal</w:t>
      </w:r>
      <w:r w:rsidR="00CE4921" w:rsidRPr="0075433E">
        <w:rPr>
          <w:rFonts w:ascii="Times New Roman" w:hAnsi="Times New Roman" w:cs="Times New Roman"/>
          <w:sz w:val="24"/>
          <w:szCs w:val="24"/>
        </w:rPr>
        <w:t xml:space="preserve"> is</w:t>
      </w:r>
      <w:r w:rsidR="008E745B" w:rsidRPr="0075433E">
        <w:rPr>
          <w:rFonts w:ascii="Times New Roman" w:hAnsi="Times New Roman" w:cs="Times New Roman"/>
          <w:sz w:val="24"/>
          <w:szCs w:val="24"/>
        </w:rPr>
        <w:t xml:space="preserve"> </w:t>
      </w:r>
      <w:r w:rsidR="00CE4921" w:rsidRPr="0075433E">
        <w:rPr>
          <w:rFonts w:ascii="Times New Roman" w:hAnsi="Times New Roman" w:cs="Times New Roman"/>
          <w:sz w:val="24"/>
          <w:szCs w:val="24"/>
        </w:rPr>
        <w:t>commensurate</w:t>
      </w:r>
      <w:r w:rsidR="008E745B" w:rsidRPr="0075433E">
        <w:rPr>
          <w:rFonts w:ascii="Times New Roman" w:hAnsi="Times New Roman" w:cs="Times New Roman"/>
          <w:sz w:val="24"/>
          <w:szCs w:val="24"/>
        </w:rPr>
        <w:t xml:space="preserve"> to the side</w:t>
      </w:r>
      <w:r w:rsidR="00484E10" w:rsidRPr="0075433E">
        <w:rPr>
          <w:rStyle w:val="EndnoteReference"/>
          <w:rFonts w:ascii="Times New Roman" w:hAnsi="Times New Roman" w:cs="Times New Roman"/>
          <w:sz w:val="24"/>
          <w:szCs w:val="24"/>
        </w:rPr>
        <w:endnoteReference w:id="10"/>
      </w:r>
      <w:r w:rsidR="008E745B" w:rsidRPr="0075433E">
        <w:rPr>
          <w:rFonts w:ascii="Times New Roman" w:hAnsi="Times New Roman" w:cs="Times New Roman"/>
          <w:sz w:val="24"/>
          <w:szCs w:val="24"/>
        </w:rPr>
        <w:t xml:space="preserve"> does not so inflame to the love of God as that, Lam.</w:t>
      </w:r>
      <w:r w:rsidR="00CE4921" w:rsidRPr="0075433E">
        <w:rPr>
          <w:rFonts w:ascii="Times New Roman" w:hAnsi="Times New Roman" w:cs="Times New Roman"/>
          <w:sz w:val="24"/>
          <w:szCs w:val="24"/>
        </w:rPr>
        <w:t xml:space="preserve"> [</w:t>
      </w:r>
      <w:r w:rsidR="005F5B43" w:rsidRPr="0075433E">
        <w:rPr>
          <w:rFonts w:ascii="Times New Roman" w:hAnsi="Times New Roman" w:cs="Times New Roman"/>
          <w:sz w:val="24"/>
          <w:szCs w:val="24"/>
        </w:rPr>
        <w:t xml:space="preserve">1:12]: “O all you that pass by the way, attend, and see.” </w:t>
      </w:r>
      <w:r w:rsidR="00AF4E28" w:rsidRPr="0075433E">
        <w:rPr>
          <w:rFonts w:ascii="Times New Roman" w:hAnsi="Times New Roman" w:cs="Times New Roman"/>
          <w:sz w:val="24"/>
          <w:szCs w:val="24"/>
        </w:rPr>
        <w:t>To</w:t>
      </w:r>
      <w:r w:rsidR="00EE3097" w:rsidRPr="0075433E">
        <w:rPr>
          <w:rFonts w:ascii="Times New Roman" w:hAnsi="Times New Roman" w:cs="Times New Roman"/>
          <w:sz w:val="24"/>
          <w:szCs w:val="24"/>
        </w:rPr>
        <w:t xml:space="preserve"> become </w:t>
      </w:r>
      <w:r w:rsidR="00AF4E28" w:rsidRPr="0075433E">
        <w:rPr>
          <w:rFonts w:ascii="Times New Roman" w:hAnsi="Times New Roman" w:cs="Times New Roman"/>
          <w:sz w:val="24"/>
          <w:szCs w:val="24"/>
        </w:rPr>
        <w:t>rich,</w:t>
      </w:r>
      <w:r w:rsidR="00EE3097" w:rsidRPr="0075433E">
        <w:rPr>
          <w:rFonts w:ascii="Times New Roman" w:hAnsi="Times New Roman" w:cs="Times New Roman"/>
          <w:sz w:val="24"/>
          <w:szCs w:val="24"/>
        </w:rPr>
        <w:t xml:space="preserve"> it is as much about having an exterior honest and let not the confusion of your nudity appear</w:t>
      </w:r>
      <w:r w:rsidR="00485C67" w:rsidRPr="0075433E">
        <w:rPr>
          <w:rFonts w:ascii="Times New Roman" w:hAnsi="Times New Roman" w:cs="Times New Roman"/>
          <w:sz w:val="24"/>
          <w:szCs w:val="24"/>
        </w:rPr>
        <w:t>. In the future judgment for who even is near the counsel of wisdom, Prov. 16[:16]: “</w:t>
      </w:r>
      <w:r w:rsidR="00395FFB" w:rsidRPr="0075433E">
        <w:rPr>
          <w:rFonts w:ascii="Times New Roman" w:hAnsi="Times New Roman" w:cs="Times New Roman"/>
          <w:sz w:val="24"/>
          <w:szCs w:val="24"/>
        </w:rPr>
        <w:t xml:space="preserve">Get wisdom, because it is better than gold.” Because </w:t>
      </w:r>
      <w:r w:rsidR="00AF4E28" w:rsidRPr="0075433E">
        <w:rPr>
          <w:rFonts w:ascii="Times New Roman" w:hAnsi="Times New Roman" w:cs="Times New Roman"/>
          <w:sz w:val="24"/>
          <w:szCs w:val="24"/>
        </w:rPr>
        <w:t>often</w:t>
      </w:r>
      <w:r w:rsidR="00395FFB" w:rsidRPr="0075433E">
        <w:rPr>
          <w:rFonts w:ascii="Times New Roman" w:hAnsi="Times New Roman" w:cs="Times New Roman"/>
          <w:sz w:val="24"/>
          <w:szCs w:val="24"/>
        </w:rPr>
        <w:t xml:space="preserve"> by gold one </w:t>
      </w:r>
      <w:r w:rsidR="00AF4E28" w:rsidRPr="0075433E">
        <w:rPr>
          <w:rFonts w:ascii="Times New Roman" w:hAnsi="Times New Roman" w:cs="Times New Roman"/>
          <w:sz w:val="24"/>
          <w:szCs w:val="24"/>
        </w:rPr>
        <w:t>g</w:t>
      </w:r>
      <w:r w:rsidR="00395FFB" w:rsidRPr="0075433E">
        <w:rPr>
          <w:rFonts w:ascii="Times New Roman" w:hAnsi="Times New Roman" w:cs="Times New Roman"/>
          <w:sz w:val="24"/>
          <w:szCs w:val="24"/>
        </w:rPr>
        <w:t xml:space="preserve">oes to death, Eccli. 8[:3]: “Gold and silver have destroyed many.” But by wisdom one goes to life. Wherefore Boethius, </w:t>
      </w:r>
      <w:r w:rsidR="00395FFB" w:rsidRPr="0075433E">
        <w:rPr>
          <w:rFonts w:ascii="Times New Roman" w:hAnsi="Times New Roman" w:cs="Times New Roman"/>
          <w:i/>
          <w:sz w:val="24"/>
          <w:szCs w:val="24"/>
        </w:rPr>
        <w:t>De discol</w:t>
      </w:r>
      <w:r w:rsidR="00484E10" w:rsidRPr="0075433E">
        <w:rPr>
          <w:rFonts w:ascii="Times New Roman" w:hAnsi="Times New Roman" w:cs="Times New Roman"/>
          <w:iCs/>
          <w:sz w:val="24"/>
          <w:szCs w:val="24"/>
        </w:rPr>
        <w:t>,</w:t>
      </w:r>
      <w:r w:rsidR="00484E10" w:rsidRPr="0075433E">
        <w:rPr>
          <w:rStyle w:val="EndnoteReference"/>
          <w:rFonts w:ascii="Times New Roman" w:hAnsi="Times New Roman" w:cs="Times New Roman"/>
          <w:iCs/>
          <w:sz w:val="24"/>
          <w:szCs w:val="24"/>
        </w:rPr>
        <w:endnoteReference w:id="11"/>
      </w:r>
      <w:r w:rsidR="00395FFB" w:rsidRPr="0075433E">
        <w:rPr>
          <w:rFonts w:ascii="Times New Roman" w:hAnsi="Times New Roman" w:cs="Times New Roman"/>
          <w:i/>
          <w:sz w:val="24"/>
          <w:szCs w:val="24"/>
        </w:rPr>
        <w:t xml:space="preserve"> </w:t>
      </w:r>
      <w:r w:rsidR="00395FFB" w:rsidRPr="0075433E">
        <w:rPr>
          <w:rFonts w:ascii="Times New Roman" w:hAnsi="Times New Roman" w:cs="Times New Roman"/>
          <w:sz w:val="24"/>
          <w:szCs w:val="24"/>
        </w:rPr>
        <w:t xml:space="preserve">the highest </w:t>
      </w:r>
      <w:r w:rsidR="00AF4E28" w:rsidRPr="0075433E">
        <w:rPr>
          <w:rFonts w:ascii="Times New Roman" w:hAnsi="Times New Roman" w:cs="Times New Roman"/>
          <w:sz w:val="24"/>
          <w:szCs w:val="24"/>
        </w:rPr>
        <w:t>solace</w:t>
      </w:r>
      <w:r w:rsidR="00395FFB" w:rsidRPr="0075433E">
        <w:rPr>
          <w:rFonts w:ascii="Times New Roman" w:hAnsi="Times New Roman" w:cs="Times New Roman"/>
          <w:sz w:val="24"/>
          <w:szCs w:val="24"/>
        </w:rPr>
        <w:t xml:space="preserve"> in life is this study of wisdom, which he who finds it, is happy. But the wise men of the world do not know this, Rom. 1[:22]: “For professing themselves to be wise, they became fools.” For what is more foolish than to lose an eternal good for a temporal. </w:t>
      </w:r>
      <w:r w:rsidR="00AF4E28" w:rsidRPr="0075433E">
        <w:rPr>
          <w:rFonts w:ascii="Times New Roman" w:hAnsi="Times New Roman" w:cs="Times New Roman"/>
          <w:sz w:val="24"/>
          <w:szCs w:val="24"/>
        </w:rPr>
        <w:t>Therefore,</w:t>
      </w:r>
      <w:r w:rsidR="00395FFB" w:rsidRPr="0075433E">
        <w:rPr>
          <w:rFonts w:ascii="Times New Roman" w:hAnsi="Times New Roman" w:cs="Times New Roman"/>
          <w:sz w:val="24"/>
          <w:szCs w:val="24"/>
        </w:rPr>
        <w:t xml:space="preserve"> in the end t</w:t>
      </w:r>
      <w:r w:rsidR="00FF24D4" w:rsidRPr="0075433E">
        <w:rPr>
          <w:rFonts w:ascii="Times New Roman" w:hAnsi="Times New Roman" w:cs="Times New Roman"/>
          <w:sz w:val="24"/>
          <w:szCs w:val="24"/>
        </w:rPr>
        <w:t>hat</w:t>
      </w:r>
      <w:r w:rsidR="00395FFB" w:rsidRPr="0075433E">
        <w:rPr>
          <w:rFonts w:ascii="Times New Roman" w:hAnsi="Times New Roman" w:cs="Times New Roman"/>
          <w:sz w:val="24"/>
          <w:szCs w:val="24"/>
        </w:rPr>
        <w:t xml:space="preserve"> happens</w:t>
      </w:r>
      <w:r w:rsidR="00FF24D4" w:rsidRPr="0075433E">
        <w:rPr>
          <w:rFonts w:ascii="Times New Roman" w:hAnsi="Times New Roman" w:cs="Times New Roman"/>
          <w:sz w:val="24"/>
          <w:szCs w:val="24"/>
        </w:rPr>
        <w:t xml:space="preserve">, Baruc. 3[:28]: “Because they had not wisdom, they perished through their folly.” Who therefore wished to have that, let him read the enigmas of </w:t>
      </w:r>
      <w:r w:rsidR="00AF4E28" w:rsidRPr="0075433E">
        <w:rPr>
          <w:rFonts w:ascii="Times New Roman" w:hAnsi="Times New Roman" w:cs="Times New Roman"/>
          <w:sz w:val="24"/>
          <w:szCs w:val="24"/>
        </w:rPr>
        <w:t>Aristotle</w:t>
      </w:r>
      <w:r w:rsidR="00484E10" w:rsidRPr="0075433E">
        <w:rPr>
          <w:rStyle w:val="EndnoteReference"/>
          <w:rFonts w:ascii="Times New Roman" w:hAnsi="Times New Roman" w:cs="Times New Roman"/>
          <w:sz w:val="24"/>
          <w:szCs w:val="24"/>
        </w:rPr>
        <w:endnoteReference w:id="12"/>
      </w:r>
      <w:r w:rsidR="00FF24D4" w:rsidRPr="0075433E">
        <w:rPr>
          <w:rFonts w:ascii="Times New Roman" w:hAnsi="Times New Roman" w:cs="Times New Roman"/>
          <w:sz w:val="24"/>
          <w:szCs w:val="24"/>
        </w:rPr>
        <w:t xml:space="preserve"> which Jerome recites in his </w:t>
      </w:r>
      <w:r w:rsidR="00FF24D4" w:rsidRPr="0075433E">
        <w:rPr>
          <w:rFonts w:ascii="Times New Roman" w:hAnsi="Times New Roman" w:cs="Times New Roman"/>
          <w:i/>
          <w:sz w:val="24"/>
          <w:szCs w:val="24"/>
        </w:rPr>
        <w:t>Epistola</w:t>
      </w:r>
      <w:r w:rsidR="00FF24D4" w:rsidRPr="0075433E">
        <w:rPr>
          <w:rFonts w:ascii="Times New Roman" w:hAnsi="Times New Roman" w:cs="Times New Roman"/>
          <w:sz w:val="24"/>
          <w:szCs w:val="24"/>
        </w:rPr>
        <w:t xml:space="preserve"> to Rufinus.</w:t>
      </w:r>
      <w:r w:rsidR="00484E10" w:rsidRPr="0075433E">
        <w:rPr>
          <w:rStyle w:val="EndnoteReference"/>
          <w:rFonts w:ascii="Times New Roman" w:hAnsi="Times New Roman" w:cs="Times New Roman"/>
          <w:sz w:val="24"/>
          <w:szCs w:val="24"/>
        </w:rPr>
        <w:endnoteReference w:id="13"/>
      </w:r>
    </w:p>
    <w:p w14:paraId="1DEA39E6" w14:textId="7E55D407" w:rsidR="006D2F60" w:rsidRPr="0075433E" w:rsidRDefault="005F091B" w:rsidP="006D2F60">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 Therefore without wisdom the gift of wisdom seems useless. For it is more healthful to guard the intellect than to know many things. Wherefore Gregory, </w:t>
      </w:r>
      <w:r w:rsidRPr="0075433E">
        <w:rPr>
          <w:rFonts w:ascii="Times New Roman" w:hAnsi="Times New Roman" w:cs="Times New Roman"/>
          <w:i/>
          <w:sz w:val="24"/>
          <w:szCs w:val="24"/>
        </w:rPr>
        <w:t>Moralia</w:t>
      </w:r>
      <w:r w:rsidRPr="0075433E">
        <w:rPr>
          <w:rFonts w:ascii="Times New Roman" w:hAnsi="Times New Roman" w:cs="Times New Roman"/>
          <w:sz w:val="24"/>
          <w:szCs w:val="24"/>
        </w:rPr>
        <w:t xml:space="preserve"> 22,</w:t>
      </w:r>
      <w:r w:rsidR="00484E10" w:rsidRPr="0075433E">
        <w:rPr>
          <w:rStyle w:val="EndnoteReference"/>
          <w:rFonts w:ascii="Times New Roman" w:hAnsi="Times New Roman" w:cs="Times New Roman"/>
          <w:sz w:val="24"/>
          <w:szCs w:val="24"/>
        </w:rPr>
        <w:endnoteReference w:id="14"/>
      </w:r>
      <w:r w:rsidRPr="0075433E">
        <w:rPr>
          <w:rFonts w:ascii="Times New Roman" w:hAnsi="Times New Roman" w:cs="Times New Roman"/>
          <w:sz w:val="24"/>
          <w:szCs w:val="24"/>
        </w:rPr>
        <w:t xml:space="preserve"> Solomon treated </w:t>
      </w:r>
      <w:r w:rsidR="00584807" w:rsidRPr="0075433E">
        <w:rPr>
          <w:rFonts w:ascii="Times New Roman" w:hAnsi="Times New Roman" w:cs="Times New Roman"/>
          <w:sz w:val="24"/>
          <w:szCs w:val="24"/>
        </w:rPr>
        <w:t xml:space="preserve">many things of the intellect, investigating the secrets of nature [3 Kings 4:33]: “From the cedar that is in Libanus, unto the hyssop [that comes out of the wall].” But because he had a little of wisdom he went to ruin. And as commonly the antique philosophers treated many things of the intellect disputing, defining, and concluding, but because they had little of wisdom they vanished and their followers with them perished according to Hugh, </w:t>
      </w:r>
      <w:r w:rsidR="00584807" w:rsidRPr="0075433E">
        <w:rPr>
          <w:rFonts w:ascii="Times New Roman" w:hAnsi="Times New Roman" w:cs="Times New Roman"/>
          <w:i/>
          <w:sz w:val="24"/>
          <w:szCs w:val="24"/>
        </w:rPr>
        <w:t>De Archa</w:t>
      </w:r>
      <w:r w:rsidR="00584807" w:rsidRPr="0075433E">
        <w:rPr>
          <w:rFonts w:ascii="Times New Roman" w:hAnsi="Times New Roman" w:cs="Times New Roman"/>
          <w:sz w:val="24"/>
          <w:szCs w:val="24"/>
        </w:rPr>
        <w:t xml:space="preserve"> c. 4,</w:t>
      </w:r>
      <w:r w:rsidR="00484E10" w:rsidRPr="0075433E">
        <w:rPr>
          <w:rStyle w:val="EndnoteReference"/>
          <w:rFonts w:ascii="Times New Roman" w:hAnsi="Times New Roman" w:cs="Times New Roman"/>
          <w:sz w:val="24"/>
          <w:szCs w:val="24"/>
        </w:rPr>
        <w:endnoteReference w:id="15"/>
      </w:r>
      <w:r w:rsidR="00584807" w:rsidRPr="0075433E">
        <w:rPr>
          <w:rFonts w:ascii="Times New Roman" w:hAnsi="Times New Roman" w:cs="Times New Roman"/>
          <w:sz w:val="24"/>
          <w:szCs w:val="24"/>
        </w:rPr>
        <w:t xml:space="preserve"> where he says, </w:t>
      </w:r>
      <w:r w:rsidR="00953EF0" w:rsidRPr="0075433E">
        <w:rPr>
          <w:rFonts w:ascii="Times New Roman" w:hAnsi="Times New Roman" w:cs="Times New Roman"/>
          <w:sz w:val="24"/>
          <w:szCs w:val="24"/>
        </w:rPr>
        <w:t xml:space="preserve">as many literate men as we now distinguish, who wish to be called Christians, in whose hearts more often is the memory of Socrates, Plato, and Aristotle, than of Christ and his saints. I predict that for them in the end they will be associating with those whom now they join in the mind. Seneca, </w:t>
      </w:r>
      <w:r w:rsidR="00953EF0" w:rsidRPr="0075433E">
        <w:rPr>
          <w:rFonts w:ascii="Times New Roman" w:hAnsi="Times New Roman" w:cs="Times New Roman"/>
          <w:i/>
          <w:sz w:val="24"/>
          <w:szCs w:val="24"/>
        </w:rPr>
        <w:t>Epistula</w:t>
      </w:r>
      <w:r w:rsidR="00953EF0" w:rsidRPr="0075433E">
        <w:rPr>
          <w:rFonts w:ascii="Times New Roman" w:hAnsi="Times New Roman" w:cs="Times New Roman"/>
          <w:sz w:val="24"/>
          <w:szCs w:val="24"/>
        </w:rPr>
        <w:t xml:space="preserve"> 7,</w:t>
      </w:r>
      <w:r w:rsidR="00484E10" w:rsidRPr="0075433E">
        <w:rPr>
          <w:rStyle w:val="EndnoteReference"/>
          <w:rFonts w:ascii="Times New Roman" w:hAnsi="Times New Roman" w:cs="Times New Roman"/>
          <w:sz w:val="24"/>
          <w:szCs w:val="24"/>
        </w:rPr>
        <w:endnoteReference w:id="16"/>
      </w:r>
      <w:r w:rsidR="00953EF0" w:rsidRPr="0075433E">
        <w:rPr>
          <w:rFonts w:ascii="Times New Roman" w:hAnsi="Times New Roman" w:cs="Times New Roman"/>
          <w:sz w:val="24"/>
          <w:szCs w:val="24"/>
        </w:rPr>
        <w:t xml:space="preserve"> he gives the difference between wisdom and the other ar</w:t>
      </w:r>
      <w:r w:rsidR="006D2F60" w:rsidRPr="0075433E">
        <w:rPr>
          <w:rFonts w:ascii="Times New Roman" w:hAnsi="Times New Roman" w:cs="Times New Roman"/>
          <w:sz w:val="24"/>
          <w:szCs w:val="24"/>
        </w:rPr>
        <w:t>t</w:t>
      </w:r>
      <w:r w:rsidR="00953EF0" w:rsidRPr="0075433E">
        <w:rPr>
          <w:rFonts w:ascii="Times New Roman" w:hAnsi="Times New Roman" w:cs="Times New Roman"/>
          <w:sz w:val="24"/>
          <w:szCs w:val="24"/>
        </w:rPr>
        <w:t>s saying</w:t>
      </w:r>
      <w:r w:rsidR="006D2F60" w:rsidRPr="0075433E">
        <w:rPr>
          <w:rFonts w:ascii="Times New Roman" w:hAnsi="Times New Roman" w:cs="Times New Roman"/>
          <w:sz w:val="24"/>
          <w:szCs w:val="24"/>
        </w:rPr>
        <w:t>,</w:t>
      </w:r>
      <w:r w:rsidR="00953EF0" w:rsidRPr="0075433E">
        <w:rPr>
          <w:rFonts w:ascii="Times New Roman" w:hAnsi="Times New Roman" w:cs="Times New Roman"/>
          <w:sz w:val="24"/>
          <w:szCs w:val="24"/>
        </w:rPr>
        <w:t xml:space="preserve"> </w:t>
      </w:r>
      <w:r w:rsidR="006D2F60" w:rsidRPr="0075433E">
        <w:rPr>
          <w:rFonts w:ascii="Times New Roman" w:hAnsi="Times New Roman" w:cs="Times New Roman"/>
          <w:sz w:val="24"/>
          <w:szCs w:val="24"/>
        </w:rPr>
        <w:t>t</w:t>
      </w:r>
      <w:r w:rsidR="00953EF0" w:rsidRPr="0075433E">
        <w:rPr>
          <w:rFonts w:ascii="Times New Roman" w:hAnsi="Times New Roman" w:cs="Times New Roman"/>
          <w:sz w:val="24"/>
          <w:szCs w:val="24"/>
        </w:rPr>
        <w:t xml:space="preserve">he other arts are instructions of life, wisdom is the art of life. Wherefore the same Seneca in </w:t>
      </w:r>
      <w:r w:rsidR="00953EF0" w:rsidRPr="0075433E">
        <w:rPr>
          <w:rFonts w:ascii="Times New Roman" w:hAnsi="Times New Roman" w:cs="Times New Roman"/>
          <w:i/>
          <w:sz w:val="24"/>
          <w:szCs w:val="24"/>
        </w:rPr>
        <w:t>Epistula</w:t>
      </w:r>
      <w:r w:rsidR="00953EF0" w:rsidRPr="0075433E">
        <w:rPr>
          <w:rFonts w:ascii="Times New Roman" w:hAnsi="Times New Roman" w:cs="Times New Roman"/>
          <w:sz w:val="24"/>
          <w:szCs w:val="24"/>
        </w:rPr>
        <w:t xml:space="preserve"> 86,</w:t>
      </w:r>
      <w:r w:rsidR="00484E10" w:rsidRPr="0075433E">
        <w:rPr>
          <w:rStyle w:val="EndnoteReference"/>
          <w:rFonts w:ascii="Times New Roman" w:hAnsi="Times New Roman" w:cs="Times New Roman"/>
          <w:sz w:val="24"/>
          <w:szCs w:val="24"/>
        </w:rPr>
        <w:endnoteReference w:id="17"/>
      </w:r>
      <w:r w:rsidR="00953EF0" w:rsidRPr="0075433E">
        <w:rPr>
          <w:rFonts w:ascii="Times New Roman" w:hAnsi="Times New Roman" w:cs="Times New Roman"/>
          <w:sz w:val="24"/>
          <w:szCs w:val="24"/>
        </w:rPr>
        <w:t xml:space="preserve"> says</w:t>
      </w:r>
      <w:r w:rsidR="006D2F60" w:rsidRPr="0075433E">
        <w:rPr>
          <w:rFonts w:ascii="Times New Roman" w:hAnsi="Times New Roman" w:cs="Times New Roman"/>
          <w:sz w:val="24"/>
          <w:szCs w:val="24"/>
        </w:rPr>
        <w:t xml:space="preserve">, wisdom communicates facts, not words. One must think about divine things and human, the past and the future, the ephemeral and the eternal. </w:t>
      </w:r>
    </w:p>
    <w:p w14:paraId="3DBBDCBC" w14:textId="34FD4B68" w:rsidR="00663E71" w:rsidRPr="0075433E" w:rsidRDefault="006D2F60" w:rsidP="006D2F60">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Wherefore in the </w:t>
      </w:r>
      <w:r w:rsidR="00161988" w:rsidRPr="0075433E">
        <w:rPr>
          <w:rFonts w:ascii="Times New Roman" w:hAnsi="Times New Roman" w:cs="Times New Roman"/>
          <w:sz w:val="24"/>
          <w:szCs w:val="24"/>
        </w:rPr>
        <w:t>book,</w:t>
      </w:r>
      <w:r w:rsidRPr="0075433E">
        <w:rPr>
          <w:rFonts w:ascii="Times New Roman" w:hAnsi="Times New Roman" w:cs="Times New Roman"/>
          <w:sz w:val="24"/>
          <w:szCs w:val="24"/>
        </w:rPr>
        <w:t xml:space="preserve"> which is entitled </w:t>
      </w:r>
      <w:r w:rsidRPr="0075433E">
        <w:rPr>
          <w:rFonts w:ascii="Times New Roman" w:hAnsi="Times New Roman" w:cs="Times New Roman"/>
          <w:i/>
          <w:sz w:val="24"/>
          <w:szCs w:val="24"/>
        </w:rPr>
        <w:t>Flores Bernardi</w:t>
      </w:r>
      <w:r w:rsidRPr="0075433E">
        <w:rPr>
          <w:rFonts w:ascii="Times New Roman" w:hAnsi="Times New Roman" w:cs="Times New Roman"/>
          <w:sz w:val="24"/>
          <w:szCs w:val="24"/>
        </w:rPr>
        <w:t xml:space="preserve"> book 8, c. 29,</w:t>
      </w:r>
      <w:r w:rsidR="00484E10" w:rsidRPr="0075433E">
        <w:rPr>
          <w:rStyle w:val="EndnoteReference"/>
          <w:rFonts w:ascii="Times New Roman" w:hAnsi="Times New Roman" w:cs="Times New Roman"/>
          <w:sz w:val="24"/>
          <w:szCs w:val="24"/>
        </w:rPr>
        <w:endnoteReference w:id="18"/>
      </w:r>
      <w:r w:rsidRPr="0075433E">
        <w:rPr>
          <w:rFonts w:ascii="Times New Roman" w:hAnsi="Times New Roman" w:cs="Times New Roman"/>
          <w:sz w:val="24"/>
          <w:szCs w:val="24"/>
        </w:rPr>
        <w:t xml:space="preserve"> wisdom is triple, of the heart, the mouth, and the work. Wisdom of the heart is in the fullness of past sins</w:t>
      </w:r>
      <w:r w:rsidR="00004C7D" w:rsidRPr="0075433E">
        <w:rPr>
          <w:rFonts w:ascii="Times New Roman" w:hAnsi="Times New Roman" w:cs="Times New Roman"/>
          <w:sz w:val="24"/>
          <w:szCs w:val="24"/>
        </w:rPr>
        <w:t>, in contempt of present conveniences, and in the desire of future rewards.</w:t>
      </w:r>
      <w:r w:rsidR="00BF4AAD" w:rsidRPr="0075433E">
        <w:rPr>
          <w:rFonts w:ascii="Times New Roman" w:hAnsi="Times New Roman" w:cs="Times New Roman"/>
          <w:sz w:val="24"/>
          <w:szCs w:val="24"/>
        </w:rPr>
        <w:t xml:space="preserve"> </w:t>
      </w:r>
      <w:r w:rsidR="00AF4E28" w:rsidRPr="0075433E">
        <w:rPr>
          <w:rFonts w:ascii="Times New Roman" w:hAnsi="Times New Roman" w:cs="Times New Roman"/>
          <w:sz w:val="24"/>
          <w:szCs w:val="24"/>
        </w:rPr>
        <w:t>Certainly,</w:t>
      </w:r>
      <w:r w:rsidR="00BF4AAD" w:rsidRPr="0075433E">
        <w:rPr>
          <w:rFonts w:ascii="Times New Roman" w:hAnsi="Times New Roman" w:cs="Times New Roman"/>
          <w:sz w:val="24"/>
          <w:szCs w:val="24"/>
        </w:rPr>
        <w:t xml:space="preserve"> you have found wisdom if you </w:t>
      </w:r>
      <w:r w:rsidR="00AF4E28" w:rsidRPr="0075433E">
        <w:rPr>
          <w:rFonts w:ascii="Times New Roman" w:hAnsi="Times New Roman" w:cs="Times New Roman"/>
          <w:sz w:val="24"/>
          <w:szCs w:val="24"/>
        </w:rPr>
        <w:t>weep</w:t>
      </w:r>
      <w:r w:rsidR="00BF4AAD" w:rsidRPr="0075433E">
        <w:rPr>
          <w:rFonts w:ascii="Times New Roman" w:hAnsi="Times New Roman" w:cs="Times New Roman"/>
          <w:sz w:val="24"/>
          <w:szCs w:val="24"/>
        </w:rPr>
        <w:t xml:space="preserve"> for the sins of </w:t>
      </w:r>
      <w:r w:rsidR="00AF4E28" w:rsidRPr="0075433E">
        <w:rPr>
          <w:rFonts w:ascii="Times New Roman" w:hAnsi="Times New Roman" w:cs="Times New Roman"/>
          <w:sz w:val="24"/>
          <w:szCs w:val="24"/>
        </w:rPr>
        <w:t>your</w:t>
      </w:r>
      <w:r w:rsidR="00BF4AAD" w:rsidRPr="0075433E">
        <w:rPr>
          <w:rFonts w:ascii="Times New Roman" w:hAnsi="Times New Roman" w:cs="Times New Roman"/>
          <w:sz w:val="24"/>
          <w:szCs w:val="24"/>
        </w:rPr>
        <w:t xml:space="preserve"> previous life. </w:t>
      </w:r>
      <w:r w:rsidR="00157E00" w:rsidRPr="0075433E">
        <w:rPr>
          <w:rFonts w:ascii="Times New Roman" w:hAnsi="Times New Roman" w:cs="Times New Roman"/>
          <w:sz w:val="24"/>
          <w:szCs w:val="24"/>
        </w:rPr>
        <w:t>E</w:t>
      </w:r>
      <w:r w:rsidR="00BF4AAD" w:rsidRPr="0075433E">
        <w:rPr>
          <w:rFonts w:ascii="Times New Roman" w:hAnsi="Times New Roman" w:cs="Times New Roman"/>
          <w:sz w:val="24"/>
          <w:szCs w:val="24"/>
        </w:rPr>
        <w:t>steem but little the desirable things of this earthly existence if you want the eternal beatitude</w:t>
      </w:r>
      <w:r w:rsidR="003C6060" w:rsidRPr="0075433E">
        <w:rPr>
          <w:rFonts w:ascii="Times New Roman" w:hAnsi="Times New Roman" w:cs="Times New Roman"/>
          <w:sz w:val="24"/>
          <w:szCs w:val="24"/>
        </w:rPr>
        <w:t xml:space="preserve">. You have found wisdom if you tasted each of these just as they are. If first as arms and to be fled. If second as vain and to be contemned. If </w:t>
      </w:r>
      <w:r w:rsidR="00AF4E28" w:rsidRPr="0075433E">
        <w:rPr>
          <w:rFonts w:ascii="Times New Roman" w:hAnsi="Times New Roman" w:cs="Times New Roman"/>
          <w:sz w:val="24"/>
          <w:szCs w:val="24"/>
        </w:rPr>
        <w:t>finally,</w:t>
      </w:r>
      <w:r w:rsidR="003C6060" w:rsidRPr="0075433E">
        <w:rPr>
          <w:rFonts w:ascii="Times New Roman" w:hAnsi="Times New Roman" w:cs="Times New Roman"/>
          <w:sz w:val="24"/>
          <w:szCs w:val="24"/>
        </w:rPr>
        <w:t xml:space="preserve"> </w:t>
      </w:r>
      <w:r w:rsidR="00663E71" w:rsidRPr="0075433E">
        <w:rPr>
          <w:rFonts w:ascii="Times New Roman" w:hAnsi="Times New Roman" w:cs="Times New Roman"/>
          <w:sz w:val="24"/>
          <w:szCs w:val="24"/>
        </w:rPr>
        <w:t>as perfect and to be sought after.</w:t>
      </w:r>
    </w:p>
    <w:p w14:paraId="6B0FEA44" w14:textId="77777777" w:rsidR="00953EF0" w:rsidRPr="0075433E" w:rsidRDefault="00663E71" w:rsidP="006D2F60">
      <w:pPr>
        <w:spacing w:line="480" w:lineRule="auto"/>
        <w:rPr>
          <w:rFonts w:ascii="Times New Roman" w:hAnsi="Times New Roman" w:cs="Times New Roman"/>
          <w:sz w:val="24"/>
          <w:szCs w:val="24"/>
        </w:rPr>
      </w:pPr>
      <w:r w:rsidRPr="0075433E">
        <w:rPr>
          <w:rFonts w:ascii="Times New Roman" w:hAnsi="Times New Roman" w:cs="Times New Roman"/>
          <w:sz w:val="24"/>
          <w:szCs w:val="24"/>
        </w:rPr>
        <w:t>And what is in the mouth of the wise man if it is in his mouth. Confession properly is of iniquity, if of graces action, if of praise the voice, if of edification the word.</w:t>
      </w:r>
    </w:p>
    <w:p w14:paraId="5C9B27F7" w14:textId="77777777" w:rsidR="00663E71" w:rsidRPr="0075433E" w:rsidRDefault="00663E71" w:rsidP="006D2F60">
      <w:pPr>
        <w:spacing w:line="480" w:lineRule="auto"/>
        <w:rPr>
          <w:rFonts w:ascii="Times New Roman" w:hAnsi="Times New Roman" w:cs="Times New Roman"/>
          <w:sz w:val="24"/>
          <w:szCs w:val="24"/>
        </w:rPr>
      </w:pPr>
      <w:r w:rsidRPr="0075433E">
        <w:rPr>
          <w:rFonts w:ascii="Times New Roman" w:hAnsi="Times New Roman" w:cs="Times New Roman"/>
          <w:sz w:val="24"/>
          <w:szCs w:val="24"/>
        </w:rPr>
        <w:t>In work, certainly I think that wise man who continently, patiently</w:t>
      </w:r>
      <w:r w:rsidR="00B6381A" w:rsidRPr="0075433E">
        <w:rPr>
          <w:rFonts w:ascii="Times New Roman" w:hAnsi="Times New Roman" w:cs="Times New Roman"/>
          <w:sz w:val="24"/>
          <w:szCs w:val="24"/>
        </w:rPr>
        <w:t>,</w:t>
      </w:r>
      <w:r w:rsidRPr="0075433E">
        <w:rPr>
          <w:rFonts w:ascii="Times New Roman" w:hAnsi="Times New Roman" w:cs="Times New Roman"/>
          <w:sz w:val="24"/>
          <w:szCs w:val="24"/>
        </w:rPr>
        <w:t xml:space="preserve"> and obediently</w:t>
      </w:r>
      <w:r w:rsidR="00B6381A" w:rsidRPr="0075433E">
        <w:rPr>
          <w:rFonts w:ascii="Times New Roman" w:hAnsi="Times New Roman" w:cs="Times New Roman"/>
          <w:sz w:val="24"/>
          <w:szCs w:val="24"/>
        </w:rPr>
        <w:t xml:space="preserve"> converses, that namely he mortifies his own will by faithful obedience, his carnal will by humble continence, and that he sustains sluggishness and worldly adversity with cheerful patience. And </w:t>
      </w:r>
      <w:r w:rsidR="00AF4E28" w:rsidRPr="0075433E">
        <w:rPr>
          <w:rFonts w:ascii="Times New Roman" w:hAnsi="Times New Roman" w:cs="Times New Roman"/>
          <w:sz w:val="24"/>
          <w:szCs w:val="24"/>
        </w:rPr>
        <w:t>certainly,</w:t>
      </w:r>
      <w:r w:rsidR="00B6381A" w:rsidRPr="0075433E">
        <w:rPr>
          <w:rFonts w:ascii="Times New Roman" w:hAnsi="Times New Roman" w:cs="Times New Roman"/>
          <w:sz w:val="24"/>
          <w:szCs w:val="24"/>
        </w:rPr>
        <w:t xml:space="preserve"> in these matters “Wisdom is better than strength,” as it is said in Wis. 6[:1] On account of this it is said in Exod. 35[:10]: </w:t>
      </w:r>
      <w:r w:rsidR="00B914E5" w:rsidRPr="0075433E">
        <w:rPr>
          <w:rFonts w:ascii="Times New Roman" w:hAnsi="Times New Roman" w:cs="Times New Roman"/>
          <w:sz w:val="24"/>
          <w:szCs w:val="24"/>
        </w:rPr>
        <w:t>”</w:t>
      </w:r>
      <w:r w:rsidR="00B6381A" w:rsidRPr="0075433E">
        <w:rPr>
          <w:rFonts w:ascii="Times New Roman" w:hAnsi="Times New Roman" w:cs="Times New Roman"/>
          <w:sz w:val="24"/>
          <w:szCs w:val="24"/>
        </w:rPr>
        <w:t>Whosoever of you is wise, let him come, and make that which the Lord ha</w:t>
      </w:r>
      <w:r w:rsidR="00B2406A" w:rsidRPr="0075433E">
        <w:rPr>
          <w:rFonts w:ascii="Times New Roman" w:hAnsi="Times New Roman" w:cs="Times New Roman"/>
          <w:sz w:val="24"/>
          <w:szCs w:val="24"/>
        </w:rPr>
        <w:t>s</w:t>
      </w:r>
      <w:r w:rsidR="00B6381A" w:rsidRPr="0075433E">
        <w:rPr>
          <w:rFonts w:ascii="Times New Roman" w:hAnsi="Times New Roman" w:cs="Times New Roman"/>
          <w:sz w:val="24"/>
          <w:szCs w:val="24"/>
        </w:rPr>
        <w:t xml:space="preserve"> commanded</w:t>
      </w:r>
      <w:r w:rsidR="00B914E5" w:rsidRPr="0075433E">
        <w:rPr>
          <w:rFonts w:ascii="Times New Roman" w:hAnsi="Times New Roman" w:cs="Times New Roman"/>
          <w:sz w:val="24"/>
          <w:szCs w:val="24"/>
        </w:rPr>
        <w:t>.”</w:t>
      </w:r>
      <w:r w:rsidR="00B6381A" w:rsidRPr="0075433E">
        <w:rPr>
          <w:rFonts w:ascii="Times New Roman" w:hAnsi="Times New Roman" w:cs="Times New Roman"/>
          <w:sz w:val="24"/>
          <w:szCs w:val="24"/>
        </w:rPr>
        <w:t xml:space="preserve"> </w:t>
      </w:r>
    </w:p>
    <w:p w14:paraId="475912E9" w14:textId="24448E40" w:rsidR="00B914E5" w:rsidRPr="0075433E" w:rsidRDefault="00B2406A" w:rsidP="00714EEC">
      <w:pPr>
        <w:spacing w:line="480" w:lineRule="auto"/>
        <w:rPr>
          <w:rFonts w:ascii="Times New Roman" w:hAnsi="Times New Roman" w:cs="Times New Roman"/>
          <w:sz w:val="24"/>
          <w:szCs w:val="24"/>
        </w:rPr>
      </w:pPr>
      <w:r w:rsidRPr="0075433E">
        <w:rPr>
          <w:rFonts w:ascii="Times New Roman" w:hAnsi="Times New Roman" w:cs="Times New Roman"/>
          <w:sz w:val="24"/>
          <w:szCs w:val="24"/>
        </w:rPr>
        <w:t>There is even a triple wisdom: worldly, bestial, and spiritual of the commoners. The ambitious ha</w:t>
      </w:r>
      <w:r w:rsidR="008148E9" w:rsidRPr="0075433E">
        <w:rPr>
          <w:rFonts w:ascii="Times New Roman" w:hAnsi="Times New Roman" w:cs="Times New Roman"/>
          <w:sz w:val="24"/>
          <w:szCs w:val="24"/>
        </w:rPr>
        <w:t>d</w:t>
      </w:r>
      <w:r w:rsidRPr="0075433E">
        <w:rPr>
          <w:rFonts w:ascii="Times New Roman" w:hAnsi="Times New Roman" w:cs="Times New Roman"/>
          <w:sz w:val="24"/>
          <w:szCs w:val="24"/>
        </w:rPr>
        <w:t xml:space="preserve"> the first as the desirous. The voluptuous and obtuse </w:t>
      </w:r>
      <w:r w:rsidR="008148E9" w:rsidRPr="0075433E">
        <w:rPr>
          <w:rFonts w:ascii="Times New Roman" w:hAnsi="Times New Roman" w:cs="Times New Roman"/>
          <w:sz w:val="24"/>
          <w:szCs w:val="24"/>
        </w:rPr>
        <w:t xml:space="preserve">had the second. Concerning the first it is said, 1 Cor. 3[:18]: “If any man among you seem to be wise, let him become a fool, that he may be wise. For the wisdom of this world is foolishness with God.” Concerning which Gregory, 10 in the </w:t>
      </w:r>
      <w:r w:rsidR="008148E9" w:rsidRPr="0075433E">
        <w:rPr>
          <w:rFonts w:ascii="Times New Roman" w:hAnsi="Times New Roman" w:cs="Times New Roman"/>
          <w:i/>
          <w:sz w:val="24"/>
          <w:szCs w:val="24"/>
        </w:rPr>
        <w:t>Moralia</w:t>
      </w:r>
      <w:r w:rsidR="008148E9" w:rsidRPr="0075433E">
        <w:rPr>
          <w:rFonts w:ascii="Times New Roman" w:hAnsi="Times New Roman" w:cs="Times New Roman"/>
          <w:sz w:val="24"/>
          <w:szCs w:val="24"/>
        </w:rPr>
        <w:t xml:space="preserve"> upon that of Job 12[:4]:</w:t>
      </w:r>
      <w:r w:rsidR="00484E10" w:rsidRPr="0075433E">
        <w:rPr>
          <w:rStyle w:val="EndnoteReference"/>
          <w:rFonts w:ascii="Times New Roman" w:hAnsi="Times New Roman" w:cs="Times New Roman"/>
          <w:sz w:val="24"/>
          <w:szCs w:val="24"/>
        </w:rPr>
        <w:endnoteReference w:id="19"/>
      </w:r>
      <w:r w:rsidR="008148E9" w:rsidRPr="0075433E">
        <w:rPr>
          <w:rFonts w:ascii="Times New Roman" w:hAnsi="Times New Roman" w:cs="Times New Roman"/>
          <w:sz w:val="24"/>
          <w:szCs w:val="24"/>
        </w:rPr>
        <w:t xml:space="preserve"> “The simplicity of the just man is laughed to scorn.”</w:t>
      </w:r>
      <w:r w:rsidR="00D55789" w:rsidRPr="0075433E">
        <w:rPr>
          <w:rFonts w:ascii="Times New Roman" w:hAnsi="Times New Roman" w:cs="Times New Roman"/>
          <w:sz w:val="24"/>
          <w:szCs w:val="24"/>
        </w:rPr>
        <w:t xml:space="preserve"> He says thus, the wisdom of this world is, to cover the heart with machinations, to veil the sense with words, to show what things are false as if true, and what things are true to demonstrate as false. They know this and despise </w:t>
      </w:r>
      <w:r w:rsidR="00714EEC" w:rsidRPr="0075433E">
        <w:rPr>
          <w:rFonts w:ascii="Times New Roman" w:hAnsi="Times New Roman" w:cs="Times New Roman"/>
          <w:sz w:val="24"/>
          <w:szCs w:val="24"/>
        </w:rPr>
        <w:t>o</w:t>
      </w:r>
      <w:r w:rsidR="00D55789" w:rsidRPr="0075433E">
        <w:rPr>
          <w:rFonts w:ascii="Times New Roman" w:hAnsi="Times New Roman" w:cs="Times New Roman"/>
          <w:sz w:val="24"/>
          <w:szCs w:val="24"/>
        </w:rPr>
        <w:t>the</w:t>
      </w:r>
      <w:r w:rsidR="00714EEC" w:rsidRPr="0075433E">
        <w:rPr>
          <w:rFonts w:ascii="Times New Roman" w:hAnsi="Times New Roman" w:cs="Times New Roman"/>
          <w:sz w:val="24"/>
          <w:szCs w:val="24"/>
        </w:rPr>
        <w:t>r</w:t>
      </w:r>
      <w:r w:rsidR="00D55789" w:rsidRPr="0075433E">
        <w:rPr>
          <w:rFonts w:ascii="Times New Roman" w:hAnsi="Times New Roman" w:cs="Times New Roman"/>
          <w:sz w:val="24"/>
          <w:szCs w:val="24"/>
        </w:rPr>
        <w:t xml:space="preserve"> </w:t>
      </w:r>
      <w:r w:rsidR="00714EEC" w:rsidRPr="0075433E">
        <w:rPr>
          <w:rFonts w:ascii="Times New Roman" w:hAnsi="Times New Roman" w:cs="Times New Roman"/>
          <w:sz w:val="24"/>
          <w:szCs w:val="24"/>
        </w:rPr>
        <w:t>men</w:t>
      </w:r>
      <w:r w:rsidR="00D55789" w:rsidRPr="0075433E">
        <w:rPr>
          <w:rFonts w:ascii="Times New Roman" w:hAnsi="Times New Roman" w:cs="Times New Roman"/>
          <w:sz w:val="24"/>
          <w:szCs w:val="24"/>
        </w:rPr>
        <w:t xml:space="preserve">. They who do not know this are timid and </w:t>
      </w:r>
      <w:r w:rsidR="00714EEC" w:rsidRPr="0075433E">
        <w:rPr>
          <w:rFonts w:ascii="Times New Roman" w:hAnsi="Times New Roman" w:cs="Times New Roman"/>
          <w:sz w:val="24"/>
          <w:szCs w:val="24"/>
        </w:rPr>
        <w:t>admire it</w:t>
      </w:r>
      <w:r w:rsidR="00D55789" w:rsidRPr="0075433E">
        <w:rPr>
          <w:rFonts w:ascii="Times New Roman" w:hAnsi="Times New Roman" w:cs="Times New Roman"/>
          <w:sz w:val="24"/>
          <w:szCs w:val="24"/>
        </w:rPr>
        <w:t xml:space="preserve"> in other m</w:t>
      </w:r>
      <w:r w:rsidR="00714EEC" w:rsidRPr="0075433E">
        <w:rPr>
          <w:rFonts w:ascii="Times New Roman" w:hAnsi="Times New Roman" w:cs="Times New Roman"/>
          <w:sz w:val="24"/>
          <w:szCs w:val="24"/>
        </w:rPr>
        <w:t>en</w:t>
      </w:r>
      <w:r w:rsidR="00D55789" w:rsidRPr="0075433E">
        <w:rPr>
          <w:rFonts w:ascii="Times New Roman" w:hAnsi="Times New Roman" w:cs="Times New Roman"/>
          <w:sz w:val="24"/>
          <w:szCs w:val="24"/>
        </w:rPr>
        <w:t xml:space="preserve">. </w:t>
      </w:r>
      <w:r w:rsidR="00714EEC" w:rsidRPr="0075433E">
        <w:rPr>
          <w:rFonts w:ascii="Times New Roman" w:hAnsi="Times New Roman" w:cs="Times New Roman"/>
          <w:sz w:val="24"/>
          <w:szCs w:val="24"/>
        </w:rPr>
        <w:t xml:space="preserve">She dictates to her followers to seek the high places of </w:t>
      </w:r>
      <w:r w:rsidR="00AF4E28" w:rsidRPr="0075433E">
        <w:rPr>
          <w:rFonts w:ascii="Times New Roman" w:hAnsi="Times New Roman" w:cs="Times New Roman"/>
          <w:sz w:val="24"/>
          <w:szCs w:val="24"/>
        </w:rPr>
        <w:t>honor</w:t>
      </w:r>
      <w:r w:rsidR="00714EEC" w:rsidRPr="0075433E">
        <w:rPr>
          <w:rFonts w:ascii="Times New Roman" w:hAnsi="Times New Roman" w:cs="Times New Roman"/>
          <w:sz w:val="24"/>
          <w:szCs w:val="24"/>
        </w:rPr>
        <w:t>, to triumph in attaining the vain acquisition of temporal glory; to return manifold the mischiefs that others bring upon us; when the means are with us, to give way to no man’s opposition; when the opportunity of power is lacking, all whatsoever he cannot accomplish in wickedness to represent in the guise of peaceable good nature. This is Gregory.</w:t>
      </w:r>
    </w:p>
    <w:p w14:paraId="3F3748DD" w14:textId="77777777" w:rsidR="00714EEC" w:rsidRPr="0075433E" w:rsidRDefault="00714EEC" w:rsidP="00714EEC">
      <w:pPr>
        <w:spacing w:line="480" w:lineRule="auto"/>
        <w:rPr>
          <w:rFonts w:ascii="Times New Roman" w:hAnsi="Times New Roman" w:cs="Times New Roman"/>
          <w:sz w:val="24"/>
          <w:szCs w:val="24"/>
        </w:rPr>
      </w:pPr>
      <w:r w:rsidRPr="0075433E">
        <w:rPr>
          <w:rFonts w:ascii="Times New Roman" w:hAnsi="Times New Roman" w:cs="Times New Roman"/>
          <w:sz w:val="24"/>
          <w:szCs w:val="24"/>
        </w:rPr>
        <w:t>Second, wisdom is bestial</w:t>
      </w:r>
      <w:r w:rsidR="004C5F1E" w:rsidRPr="0075433E">
        <w:rPr>
          <w:rFonts w:ascii="Times New Roman" w:hAnsi="Times New Roman" w:cs="Times New Roman"/>
          <w:sz w:val="24"/>
          <w:szCs w:val="24"/>
        </w:rPr>
        <w:t>, about which see Rom. 8[:7]: “The wisdom of the flesh is an enemy to God; for it is not subject to the law of God.”</w:t>
      </w:r>
    </w:p>
    <w:p w14:paraId="46F3266B" w14:textId="77777777" w:rsidR="004C5F1E" w:rsidRPr="0075433E" w:rsidRDefault="004C5F1E" w:rsidP="00714EEC">
      <w:pPr>
        <w:spacing w:line="480" w:lineRule="auto"/>
        <w:rPr>
          <w:rFonts w:ascii="Times New Roman" w:hAnsi="Times New Roman" w:cs="Times New Roman"/>
          <w:sz w:val="24"/>
          <w:szCs w:val="24"/>
        </w:rPr>
      </w:pPr>
      <w:r w:rsidRPr="0075433E">
        <w:rPr>
          <w:rFonts w:ascii="Times New Roman" w:hAnsi="Times New Roman" w:cs="Times New Roman"/>
          <w:sz w:val="24"/>
          <w:szCs w:val="24"/>
        </w:rPr>
        <w:t>¶ Third, wisdom is spiritual, about which Colo. 1[:9]: “</w:t>
      </w:r>
      <w:r w:rsidR="002C4756" w:rsidRPr="0075433E">
        <w:rPr>
          <w:rFonts w:ascii="Times New Roman" w:hAnsi="Times New Roman" w:cs="Times New Roman"/>
          <w:sz w:val="24"/>
          <w:szCs w:val="24"/>
        </w:rPr>
        <w:t>That you may be filled with the knowledge of his will, in all wisdom, and spiritual understanding.” And James 3[:17]: “But the wisdom, that is from above, first indeed is chaste, then peaceable.”</w:t>
      </w:r>
    </w:p>
    <w:p w14:paraId="7915B26E" w14:textId="77777777" w:rsidR="002C4756" w:rsidRPr="0075433E" w:rsidRDefault="002C4756" w:rsidP="00714EEC">
      <w:pPr>
        <w:spacing w:line="480" w:lineRule="auto"/>
        <w:rPr>
          <w:rFonts w:ascii="Times New Roman" w:hAnsi="Times New Roman" w:cs="Times New Roman"/>
          <w:sz w:val="24"/>
          <w:szCs w:val="24"/>
        </w:rPr>
      </w:pPr>
      <w:r w:rsidRPr="0075433E">
        <w:rPr>
          <w:rFonts w:ascii="Times New Roman" w:hAnsi="Times New Roman" w:cs="Times New Roman"/>
          <w:sz w:val="24"/>
          <w:szCs w:val="24"/>
        </w:rPr>
        <w:t>Through the first of these it excludes bestial knowledge.</w:t>
      </w:r>
    </w:p>
    <w:p w14:paraId="506B24D0" w14:textId="77777777" w:rsidR="002C4756" w:rsidRPr="0075433E" w:rsidRDefault="002C4756" w:rsidP="00714EEC">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Through the second worldly which never is peaceable but </w:t>
      </w:r>
      <w:r w:rsidR="00AF4E28" w:rsidRPr="0075433E">
        <w:rPr>
          <w:rFonts w:ascii="Times New Roman" w:hAnsi="Times New Roman" w:cs="Times New Roman"/>
          <w:sz w:val="24"/>
          <w:szCs w:val="24"/>
        </w:rPr>
        <w:t>turbulent</w:t>
      </w:r>
      <w:r w:rsidRPr="0075433E">
        <w:rPr>
          <w:rFonts w:ascii="Times New Roman" w:hAnsi="Times New Roman" w:cs="Times New Roman"/>
          <w:sz w:val="24"/>
          <w:szCs w:val="24"/>
        </w:rPr>
        <w:t>.</w:t>
      </w:r>
    </w:p>
    <w:p w14:paraId="39702D55" w14:textId="39534AC6" w:rsidR="00E60125" w:rsidRPr="0075433E" w:rsidRDefault="002C4756" w:rsidP="00F25139">
      <w:pPr>
        <w:spacing w:line="480" w:lineRule="auto"/>
        <w:rPr>
          <w:rFonts w:ascii="Times New Roman" w:hAnsi="Times New Roman" w:cs="Times New Roman"/>
          <w:sz w:val="24"/>
          <w:szCs w:val="24"/>
        </w:rPr>
      </w:pPr>
      <w:r w:rsidRPr="0075433E">
        <w:rPr>
          <w:rFonts w:ascii="Times New Roman" w:hAnsi="Times New Roman" w:cs="Times New Roman"/>
          <w:sz w:val="24"/>
          <w:szCs w:val="24"/>
        </w:rPr>
        <w:t>This third wisdom</w:t>
      </w:r>
      <w:r w:rsidR="00E60125" w:rsidRPr="0075433E">
        <w:rPr>
          <w:rFonts w:ascii="Times New Roman" w:hAnsi="Times New Roman" w:cs="Times New Roman"/>
          <w:sz w:val="24"/>
          <w:szCs w:val="24"/>
        </w:rPr>
        <w:t xml:space="preserve"> of the saints is that about which Gregory speaks,</w:t>
      </w:r>
      <w:r w:rsidR="00484E10" w:rsidRPr="0075433E">
        <w:rPr>
          <w:rStyle w:val="EndnoteReference"/>
          <w:rFonts w:ascii="Times New Roman" w:hAnsi="Times New Roman" w:cs="Times New Roman"/>
          <w:sz w:val="24"/>
          <w:szCs w:val="24"/>
        </w:rPr>
        <w:endnoteReference w:id="20"/>
      </w:r>
      <w:r w:rsidR="00E60125" w:rsidRPr="0075433E">
        <w:rPr>
          <w:rFonts w:ascii="Times New Roman" w:hAnsi="Times New Roman" w:cs="Times New Roman"/>
          <w:sz w:val="24"/>
          <w:szCs w:val="24"/>
        </w:rPr>
        <w:t xml:space="preserve"> as above, the wisdom of the just is nothing feigned through ostentation</w:t>
      </w:r>
      <w:r w:rsidR="00D071ED" w:rsidRPr="0075433E">
        <w:rPr>
          <w:rFonts w:ascii="Times New Roman" w:hAnsi="Times New Roman" w:cs="Times New Roman"/>
          <w:sz w:val="24"/>
          <w:szCs w:val="24"/>
        </w:rPr>
        <w:t>, to discover the meaning by words, to love the truth as it is, to avoid falsehood, to set forth good deed for free, to bear evil more gladly than to do it; to seek no revenging of a wrong, to account opprobrium for truth’s sake to be a gain. But this simplicity of the righteous is laughed to scorn, and in that goodness of purity is taken for folly with the wise men of the world. For what seems worse folly to the world than not to seek what was lost,</w:t>
      </w:r>
      <w:r w:rsidR="00F25139" w:rsidRPr="0075433E">
        <w:rPr>
          <w:rFonts w:ascii="Times New Roman" w:hAnsi="Times New Roman" w:cs="Times New Roman"/>
          <w:sz w:val="24"/>
          <w:szCs w:val="24"/>
        </w:rPr>
        <w:t xml:space="preserve"> to given in to those robbing us of our possessions, to render nothing in return for injuries received, to offer excessive patience. Here however note that in many things wisdom and prudence are reckoned for the same, as in Prov. 15[:21] it is said, “</w:t>
      </w:r>
      <w:r w:rsidR="001266AB" w:rsidRPr="0075433E">
        <w:rPr>
          <w:rFonts w:ascii="Times New Roman" w:hAnsi="Times New Roman" w:cs="Times New Roman"/>
          <w:sz w:val="24"/>
          <w:szCs w:val="24"/>
        </w:rPr>
        <w:t>T</w:t>
      </w:r>
      <w:r w:rsidR="00F25139" w:rsidRPr="0075433E">
        <w:rPr>
          <w:rFonts w:ascii="Times New Roman" w:hAnsi="Times New Roman" w:cs="Times New Roman"/>
          <w:sz w:val="24"/>
          <w:szCs w:val="24"/>
        </w:rPr>
        <w:t>he wise man make</w:t>
      </w:r>
      <w:r w:rsidR="001266AB" w:rsidRPr="0075433E">
        <w:rPr>
          <w:rFonts w:ascii="Times New Roman" w:hAnsi="Times New Roman" w:cs="Times New Roman"/>
          <w:sz w:val="24"/>
          <w:szCs w:val="24"/>
        </w:rPr>
        <w:t>s</w:t>
      </w:r>
      <w:r w:rsidR="00F25139" w:rsidRPr="0075433E">
        <w:rPr>
          <w:rFonts w:ascii="Times New Roman" w:hAnsi="Times New Roman" w:cs="Times New Roman"/>
          <w:sz w:val="24"/>
          <w:szCs w:val="24"/>
        </w:rPr>
        <w:t xml:space="preserve"> straight his steps.</w:t>
      </w:r>
      <w:r w:rsidR="001266AB" w:rsidRPr="0075433E">
        <w:rPr>
          <w:rFonts w:ascii="Times New Roman" w:hAnsi="Times New Roman" w:cs="Times New Roman"/>
          <w:sz w:val="24"/>
          <w:szCs w:val="24"/>
        </w:rPr>
        <w:t xml:space="preserve">” But how this happens Seneca teaches in his little book </w:t>
      </w:r>
      <w:r w:rsidR="001266AB" w:rsidRPr="0075433E">
        <w:rPr>
          <w:rFonts w:ascii="Times New Roman" w:hAnsi="Times New Roman" w:cs="Times New Roman"/>
          <w:i/>
          <w:sz w:val="24"/>
          <w:szCs w:val="24"/>
        </w:rPr>
        <w:t>De copia verborum</w:t>
      </w:r>
      <w:r w:rsidR="001266AB" w:rsidRPr="0075433E">
        <w:rPr>
          <w:rFonts w:ascii="Times New Roman" w:hAnsi="Times New Roman" w:cs="Times New Roman"/>
          <w:sz w:val="24"/>
          <w:szCs w:val="24"/>
        </w:rPr>
        <w:t>,</w:t>
      </w:r>
      <w:r w:rsidR="00484E10" w:rsidRPr="0075433E">
        <w:rPr>
          <w:rStyle w:val="EndnoteReference"/>
          <w:rFonts w:ascii="Times New Roman" w:hAnsi="Times New Roman" w:cs="Times New Roman"/>
          <w:sz w:val="24"/>
          <w:szCs w:val="24"/>
        </w:rPr>
        <w:endnoteReference w:id="21"/>
      </w:r>
      <w:r w:rsidR="001266AB" w:rsidRPr="0075433E">
        <w:rPr>
          <w:rFonts w:ascii="Times New Roman" w:hAnsi="Times New Roman" w:cs="Times New Roman"/>
          <w:sz w:val="24"/>
          <w:szCs w:val="24"/>
        </w:rPr>
        <w:t xml:space="preserve"> if your mind is prudent, it is managed by three timely matters. Order the present, foresee the future, and remember the past. For he who does not think upon the past, he loses his life, he who does not consider the future, falls into everything unwary.</w:t>
      </w:r>
    </w:p>
    <w:p w14:paraId="1F87F3B1" w14:textId="77777777" w:rsidR="001266AB" w:rsidRPr="0075433E" w:rsidRDefault="00F075B7" w:rsidP="00F25139">
      <w:pPr>
        <w:spacing w:line="480" w:lineRule="auto"/>
        <w:rPr>
          <w:rFonts w:ascii="Times New Roman" w:hAnsi="Times New Roman" w:cs="Times New Roman"/>
          <w:sz w:val="24"/>
          <w:szCs w:val="24"/>
        </w:rPr>
      </w:pPr>
      <w:r w:rsidRPr="0075433E">
        <w:rPr>
          <w:rFonts w:ascii="Times New Roman" w:hAnsi="Times New Roman" w:cs="Times New Roman"/>
          <w:sz w:val="24"/>
          <w:szCs w:val="24"/>
        </w:rPr>
        <w:t>Earlier, concerning prudence, see above in the chapter [302] Prudence (</w:t>
      </w:r>
      <w:r w:rsidRPr="0075433E">
        <w:rPr>
          <w:rFonts w:ascii="Times New Roman" w:hAnsi="Times New Roman" w:cs="Times New Roman"/>
          <w:i/>
          <w:sz w:val="24"/>
          <w:szCs w:val="24"/>
        </w:rPr>
        <w:t>Prudencia</w:t>
      </w:r>
      <w:r w:rsidRPr="0075433E">
        <w:rPr>
          <w:rFonts w:ascii="Times New Roman" w:hAnsi="Times New Roman" w:cs="Times New Roman"/>
          <w:sz w:val="24"/>
          <w:szCs w:val="24"/>
        </w:rPr>
        <w:t>).</w:t>
      </w:r>
    </w:p>
    <w:p w14:paraId="3D9C90A9" w14:textId="56DD7D25" w:rsidR="00F075B7" w:rsidRPr="0075433E" w:rsidRDefault="00F075B7" w:rsidP="00F25139">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 Again, Seneca, </w:t>
      </w:r>
      <w:r w:rsidRPr="0075433E">
        <w:rPr>
          <w:rFonts w:ascii="Times New Roman" w:hAnsi="Times New Roman" w:cs="Times New Roman"/>
          <w:i/>
          <w:sz w:val="24"/>
          <w:szCs w:val="24"/>
        </w:rPr>
        <w:t>Epistula</w:t>
      </w:r>
      <w:r w:rsidRPr="0075433E">
        <w:rPr>
          <w:rFonts w:ascii="Times New Roman" w:hAnsi="Times New Roman" w:cs="Times New Roman"/>
          <w:sz w:val="24"/>
          <w:szCs w:val="24"/>
        </w:rPr>
        <w:t xml:space="preserve"> 29,</w:t>
      </w:r>
      <w:r w:rsidR="00484E10" w:rsidRPr="0075433E">
        <w:rPr>
          <w:rStyle w:val="EndnoteReference"/>
          <w:rFonts w:ascii="Times New Roman" w:hAnsi="Times New Roman" w:cs="Times New Roman"/>
          <w:sz w:val="24"/>
          <w:szCs w:val="24"/>
        </w:rPr>
        <w:endnoteReference w:id="22"/>
      </w:r>
      <w:r w:rsidRPr="0075433E">
        <w:rPr>
          <w:rFonts w:ascii="Times New Roman" w:hAnsi="Times New Roman" w:cs="Times New Roman"/>
          <w:sz w:val="24"/>
          <w:szCs w:val="24"/>
        </w:rPr>
        <w:t xml:space="preserve"> wisdom is the habit of the perfect mind, to know is the purpose of the perfect mind. But because “The wisdom of this world is foolishness with God.” 1 Cor. 3[:19]. It is evident figuratively in the </w:t>
      </w:r>
      <w:r w:rsidR="00AF4E28" w:rsidRPr="0075433E">
        <w:rPr>
          <w:rFonts w:ascii="Times New Roman" w:hAnsi="Times New Roman" w:cs="Times New Roman"/>
          <w:sz w:val="24"/>
          <w:szCs w:val="24"/>
        </w:rPr>
        <w:t>Pharaoh</w:t>
      </w:r>
      <w:r w:rsidRPr="0075433E">
        <w:rPr>
          <w:rFonts w:ascii="Times New Roman" w:hAnsi="Times New Roman" w:cs="Times New Roman"/>
          <w:sz w:val="24"/>
          <w:szCs w:val="24"/>
        </w:rPr>
        <w:t xml:space="preserve"> who said wisely we will overwhelm Israel, but the Lord turned this wisdom into foolishness, </w:t>
      </w:r>
      <w:r w:rsidR="001F18F5" w:rsidRPr="0075433E">
        <w:rPr>
          <w:rFonts w:ascii="Times New Roman" w:hAnsi="Times New Roman" w:cs="Times New Roman"/>
          <w:sz w:val="24"/>
          <w:szCs w:val="24"/>
        </w:rPr>
        <w:t xml:space="preserve">because he with his people were drowned. Wherefore Chrysostom says, </w:t>
      </w:r>
      <w:r w:rsidR="001F18F5" w:rsidRPr="0075433E">
        <w:rPr>
          <w:rFonts w:ascii="Times New Roman" w:hAnsi="Times New Roman" w:cs="Times New Roman"/>
          <w:i/>
          <w:sz w:val="24"/>
          <w:szCs w:val="24"/>
        </w:rPr>
        <w:t>Homilia</w:t>
      </w:r>
      <w:r w:rsidR="001F18F5" w:rsidRPr="0075433E">
        <w:rPr>
          <w:rFonts w:ascii="Times New Roman" w:hAnsi="Times New Roman" w:cs="Times New Roman"/>
          <w:sz w:val="24"/>
          <w:szCs w:val="24"/>
        </w:rPr>
        <w:t xml:space="preserve"> 42,</w:t>
      </w:r>
      <w:r w:rsidR="00484E10" w:rsidRPr="0075433E">
        <w:rPr>
          <w:rStyle w:val="EndnoteReference"/>
          <w:rFonts w:ascii="Times New Roman" w:hAnsi="Times New Roman" w:cs="Times New Roman"/>
          <w:sz w:val="24"/>
          <w:szCs w:val="24"/>
        </w:rPr>
        <w:endnoteReference w:id="23"/>
      </w:r>
      <w:r w:rsidR="001F18F5" w:rsidRPr="0075433E">
        <w:rPr>
          <w:rFonts w:ascii="Times New Roman" w:hAnsi="Times New Roman" w:cs="Times New Roman"/>
          <w:sz w:val="24"/>
          <w:szCs w:val="24"/>
        </w:rPr>
        <w:t xml:space="preserve"> the first cause of ruin is to hope in one’s own wisdom.</w:t>
      </w:r>
    </w:p>
    <w:p w14:paraId="3A66888C" w14:textId="29FC4127" w:rsidR="001F18F5" w:rsidRPr="0075433E" w:rsidRDefault="001F18F5" w:rsidP="00F25139">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 For according to Hugh, </w:t>
      </w:r>
      <w:r w:rsidRPr="0075433E">
        <w:rPr>
          <w:rFonts w:ascii="Times New Roman" w:hAnsi="Times New Roman" w:cs="Times New Roman"/>
          <w:i/>
          <w:sz w:val="24"/>
          <w:szCs w:val="24"/>
        </w:rPr>
        <w:t>De magistro</w:t>
      </w:r>
      <w:r w:rsidRPr="0075433E">
        <w:rPr>
          <w:rFonts w:ascii="Times New Roman" w:hAnsi="Times New Roman" w:cs="Times New Roman"/>
          <w:sz w:val="24"/>
          <w:szCs w:val="24"/>
        </w:rPr>
        <w:t xml:space="preserve"> which in another way is entitled </w:t>
      </w:r>
      <w:r w:rsidRPr="0075433E">
        <w:rPr>
          <w:rFonts w:ascii="Times New Roman" w:hAnsi="Times New Roman" w:cs="Times New Roman"/>
          <w:i/>
          <w:sz w:val="24"/>
          <w:szCs w:val="24"/>
        </w:rPr>
        <w:t>Didascalicon</w:t>
      </w:r>
      <w:r w:rsidRPr="0075433E">
        <w:rPr>
          <w:rFonts w:ascii="Times New Roman" w:hAnsi="Times New Roman" w:cs="Times New Roman"/>
          <w:sz w:val="24"/>
          <w:szCs w:val="24"/>
        </w:rPr>
        <w:t>,</w:t>
      </w:r>
      <w:r w:rsidR="00484E10" w:rsidRPr="0075433E">
        <w:rPr>
          <w:rStyle w:val="EndnoteReference"/>
          <w:rFonts w:ascii="Times New Roman" w:hAnsi="Times New Roman" w:cs="Times New Roman"/>
          <w:sz w:val="24"/>
          <w:szCs w:val="24"/>
        </w:rPr>
        <w:endnoteReference w:id="24"/>
      </w:r>
      <w:r w:rsidRPr="0075433E">
        <w:rPr>
          <w:rFonts w:ascii="Times New Roman" w:hAnsi="Times New Roman" w:cs="Times New Roman"/>
          <w:sz w:val="24"/>
          <w:szCs w:val="24"/>
        </w:rPr>
        <w:t xml:space="preserve"> the beginning of wisdom is humility. Who lacks this is without philosophy. </w:t>
      </w:r>
      <w:r w:rsidR="00AF4E28" w:rsidRPr="0075433E">
        <w:rPr>
          <w:rFonts w:ascii="Times New Roman" w:hAnsi="Times New Roman" w:cs="Times New Roman"/>
          <w:sz w:val="24"/>
          <w:szCs w:val="24"/>
        </w:rPr>
        <w:t>Therefore,</w:t>
      </w:r>
      <w:r w:rsidRPr="0075433E">
        <w:rPr>
          <w:rFonts w:ascii="Times New Roman" w:hAnsi="Times New Roman" w:cs="Times New Roman"/>
          <w:sz w:val="24"/>
          <w:szCs w:val="24"/>
        </w:rPr>
        <w:t xml:space="preserve"> he perishes.</w:t>
      </w:r>
    </w:p>
    <w:p w14:paraId="0A9144F2" w14:textId="04EFFE0C" w:rsidR="00873F6D" w:rsidRPr="0075433E" w:rsidRDefault="001F18F5" w:rsidP="007878F4">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Again, Seneca, </w:t>
      </w:r>
      <w:r w:rsidRPr="0075433E">
        <w:rPr>
          <w:rFonts w:ascii="Times New Roman" w:hAnsi="Times New Roman" w:cs="Times New Roman"/>
          <w:i/>
          <w:sz w:val="24"/>
          <w:szCs w:val="24"/>
        </w:rPr>
        <w:t>Epistula</w:t>
      </w:r>
      <w:r w:rsidRPr="0075433E">
        <w:rPr>
          <w:rFonts w:ascii="Times New Roman" w:hAnsi="Times New Roman" w:cs="Times New Roman"/>
          <w:sz w:val="24"/>
          <w:szCs w:val="24"/>
        </w:rPr>
        <w:t xml:space="preserve"> 57,</w:t>
      </w:r>
      <w:r w:rsidR="00B00B5F" w:rsidRPr="0075433E">
        <w:rPr>
          <w:rStyle w:val="EndnoteReference"/>
          <w:rFonts w:ascii="Times New Roman" w:hAnsi="Times New Roman" w:cs="Times New Roman"/>
          <w:sz w:val="24"/>
          <w:szCs w:val="24"/>
        </w:rPr>
        <w:endnoteReference w:id="25"/>
      </w:r>
      <w:r w:rsidRPr="0075433E">
        <w:rPr>
          <w:rFonts w:ascii="Times New Roman" w:hAnsi="Times New Roman" w:cs="Times New Roman"/>
          <w:sz w:val="24"/>
          <w:szCs w:val="24"/>
        </w:rPr>
        <w:t xml:space="preserve"> </w:t>
      </w:r>
      <w:r w:rsidR="00E650E1" w:rsidRPr="0075433E">
        <w:rPr>
          <w:rFonts w:ascii="Times New Roman" w:hAnsi="Times New Roman" w:cs="Times New Roman"/>
          <w:sz w:val="24"/>
          <w:szCs w:val="24"/>
        </w:rPr>
        <w:t>this is the office and indication of wisdom, that a man should be equal to himself everywhere. And it follows wisdom is always to want the same and rejecting the same. May you not add this little clause, as it is right, what you wish; for no one can always be satisfied with the same thing unless it is right.</w:t>
      </w:r>
      <w:r w:rsidR="003E23FB" w:rsidRPr="0075433E">
        <w:rPr>
          <w:rFonts w:ascii="Times New Roman" w:hAnsi="Times New Roman" w:cs="Times New Roman"/>
          <w:sz w:val="24"/>
          <w:szCs w:val="24"/>
        </w:rPr>
        <w:t xml:space="preserve"> So </w:t>
      </w:r>
      <w:r w:rsidR="00AF4E28" w:rsidRPr="0075433E">
        <w:rPr>
          <w:rFonts w:ascii="Times New Roman" w:hAnsi="Times New Roman" w:cs="Times New Roman"/>
          <w:sz w:val="24"/>
          <w:szCs w:val="24"/>
        </w:rPr>
        <w:t>therefore,</w:t>
      </w:r>
      <w:r w:rsidR="003E23FB" w:rsidRPr="0075433E">
        <w:rPr>
          <w:rFonts w:ascii="Times New Roman" w:hAnsi="Times New Roman" w:cs="Times New Roman"/>
          <w:sz w:val="24"/>
          <w:szCs w:val="24"/>
        </w:rPr>
        <w:t xml:space="preserve"> Seneca says, </w:t>
      </w:r>
      <w:r w:rsidR="003E23FB" w:rsidRPr="0075433E">
        <w:rPr>
          <w:rFonts w:ascii="Times New Roman" w:hAnsi="Times New Roman" w:cs="Times New Roman"/>
          <w:i/>
          <w:sz w:val="24"/>
          <w:szCs w:val="24"/>
        </w:rPr>
        <w:t>Epistula</w:t>
      </w:r>
      <w:r w:rsidR="003E23FB" w:rsidRPr="0075433E">
        <w:rPr>
          <w:rFonts w:ascii="Times New Roman" w:hAnsi="Times New Roman" w:cs="Times New Roman"/>
          <w:sz w:val="24"/>
          <w:szCs w:val="24"/>
        </w:rPr>
        <w:t xml:space="preserve"> 72,</w:t>
      </w:r>
      <w:r w:rsidR="00B00B5F" w:rsidRPr="0075433E">
        <w:rPr>
          <w:rStyle w:val="EndnoteReference"/>
          <w:rFonts w:ascii="Times New Roman" w:hAnsi="Times New Roman" w:cs="Times New Roman"/>
          <w:sz w:val="24"/>
          <w:szCs w:val="24"/>
        </w:rPr>
        <w:endnoteReference w:id="26"/>
      </w:r>
      <w:r w:rsidR="003E23FB" w:rsidRPr="0075433E">
        <w:rPr>
          <w:rFonts w:ascii="Times New Roman" w:hAnsi="Times New Roman" w:cs="Times New Roman"/>
          <w:sz w:val="24"/>
          <w:szCs w:val="24"/>
        </w:rPr>
        <w:t xml:space="preserve"> Socrates who reduced the whole of philosophy to rules of conduct, this he said is the highest wisdom, to distinguish the good from the evil, scorn affronts. </w:t>
      </w:r>
      <w:r w:rsidR="00AF4E28" w:rsidRPr="0075433E">
        <w:rPr>
          <w:rFonts w:ascii="Times New Roman" w:hAnsi="Times New Roman" w:cs="Times New Roman"/>
          <w:sz w:val="24"/>
          <w:szCs w:val="24"/>
        </w:rPr>
        <w:t>Therefore,</w:t>
      </w:r>
      <w:r w:rsidR="003E23FB" w:rsidRPr="0075433E">
        <w:rPr>
          <w:rFonts w:ascii="Times New Roman" w:hAnsi="Times New Roman" w:cs="Times New Roman"/>
          <w:sz w:val="24"/>
          <w:szCs w:val="24"/>
        </w:rPr>
        <w:t xml:space="preserve"> the one knowing rightly stands under whatever burden. </w:t>
      </w:r>
      <w:r w:rsidR="00AF4E28" w:rsidRPr="0075433E">
        <w:rPr>
          <w:rFonts w:ascii="Times New Roman" w:hAnsi="Times New Roman" w:cs="Times New Roman"/>
          <w:sz w:val="24"/>
          <w:szCs w:val="24"/>
        </w:rPr>
        <w:t>Therefore,</w:t>
      </w:r>
      <w:r w:rsidR="003E23FB" w:rsidRPr="0075433E">
        <w:rPr>
          <w:rFonts w:ascii="Times New Roman" w:hAnsi="Times New Roman" w:cs="Times New Roman"/>
          <w:sz w:val="24"/>
          <w:szCs w:val="24"/>
        </w:rPr>
        <w:t xml:space="preserve"> Pythagoras </w:t>
      </w:r>
      <w:r w:rsidR="00AF1782" w:rsidRPr="0075433E">
        <w:rPr>
          <w:rFonts w:ascii="Times New Roman" w:hAnsi="Times New Roman" w:cs="Times New Roman"/>
          <w:sz w:val="24"/>
          <w:szCs w:val="24"/>
        </w:rPr>
        <w:t xml:space="preserve">did not dare to permit himself to be called wise, but a philosopher, that is a lover of wisdom. Wherefore Seneca, </w:t>
      </w:r>
      <w:r w:rsidR="00AF1782" w:rsidRPr="0075433E">
        <w:rPr>
          <w:rFonts w:ascii="Times New Roman" w:hAnsi="Times New Roman" w:cs="Times New Roman"/>
          <w:i/>
          <w:sz w:val="24"/>
          <w:szCs w:val="24"/>
        </w:rPr>
        <w:t>Epistula</w:t>
      </w:r>
      <w:r w:rsidR="00AF1782" w:rsidRPr="0075433E">
        <w:rPr>
          <w:rFonts w:ascii="Times New Roman" w:hAnsi="Times New Roman" w:cs="Times New Roman"/>
          <w:sz w:val="24"/>
          <w:szCs w:val="24"/>
        </w:rPr>
        <w:t xml:space="preserve"> 7,</w:t>
      </w:r>
      <w:r w:rsidR="00B00B5F" w:rsidRPr="0075433E">
        <w:rPr>
          <w:rStyle w:val="EndnoteReference"/>
          <w:rFonts w:ascii="Times New Roman" w:hAnsi="Times New Roman" w:cs="Times New Roman"/>
          <w:sz w:val="24"/>
          <w:szCs w:val="24"/>
        </w:rPr>
        <w:endnoteReference w:id="27"/>
      </w:r>
      <w:r w:rsidR="00AF1782" w:rsidRPr="0075433E">
        <w:rPr>
          <w:rFonts w:ascii="Times New Roman" w:hAnsi="Times New Roman" w:cs="Times New Roman"/>
          <w:sz w:val="24"/>
          <w:szCs w:val="24"/>
        </w:rPr>
        <w:t xml:space="preserve"> says, the old style of wisdom commanded only what should be done or avoided, and then the men were by far better than no</w:t>
      </w:r>
      <w:r w:rsidR="00AF4E28" w:rsidRPr="0075433E">
        <w:rPr>
          <w:rFonts w:ascii="Times New Roman" w:hAnsi="Times New Roman" w:cs="Times New Roman"/>
          <w:sz w:val="24"/>
          <w:szCs w:val="24"/>
        </w:rPr>
        <w:t>w</w:t>
      </w:r>
      <w:r w:rsidR="00AF1782" w:rsidRPr="0075433E">
        <w:rPr>
          <w:rFonts w:ascii="Times New Roman" w:hAnsi="Times New Roman" w:cs="Times New Roman"/>
          <w:sz w:val="24"/>
          <w:szCs w:val="24"/>
        </w:rPr>
        <w:t>. Afterwards in truth the learned appeared, and the good men disappeared.</w:t>
      </w:r>
      <w:r w:rsidR="007878F4" w:rsidRPr="0075433E">
        <w:rPr>
          <w:rFonts w:ascii="Times New Roman" w:hAnsi="Times New Roman" w:cs="Times New Roman"/>
          <w:sz w:val="24"/>
          <w:szCs w:val="24"/>
        </w:rPr>
        <w:t xml:space="preserve"> </w:t>
      </w:r>
    </w:p>
    <w:p w14:paraId="020EA27A" w14:textId="4F836AD3" w:rsidR="007878F4" w:rsidRPr="0075433E" w:rsidRDefault="007878F4" w:rsidP="007878F4">
      <w:pPr>
        <w:spacing w:line="480" w:lineRule="auto"/>
        <w:rPr>
          <w:rFonts w:ascii="Times New Roman" w:hAnsi="Times New Roman" w:cs="Times New Roman"/>
          <w:sz w:val="24"/>
          <w:szCs w:val="24"/>
        </w:rPr>
      </w:pPr>
      <w:r w:rsidRPr="0075433E">
        <w:rPr>
          <w:rFonts w:ascii="Times New Roman" w:hAnsi="Times New Roman" w:cs="Times New Roman"/>
          <w:sz w:val="24"/>
          <w:szCs w:val="24"/>
        </w:rPr>
        <w:t xml:space="preserve">Note also from the oath of Tully, book three </w:t>
      </w:r>
      <w:r w:rsidRPr="0075433E">
        <w:rPr>
          <w:rFonts w:ascii="Times New Roman" w:hAnsi="Times New Roman" w:cs="Times New Roman"/>
          <w:i/>
          <w:sz w:val="24"/>
          <w:szCs w:val="24"/>
        </w:rPr>
        <w:t>De Officiis</w:t>
      </w:r>
      <w:r w:rsidRPr="0075433E">
        <w:rPr>
          <w:rFonts w:ascii="Times New Roman" w:hAnsi="Times New Roman" w:cs="Times New Roman"/>
          <w:sz w:val="24"/>
          <w:szCs w:val="24"/>
        </w:rPr>
        <w:t>,</w:t>
      </w:r>
      <w:r w:rsidR="00B00B5F" w:rsidRPr="0075433E">
        <w:rPr>
          <w:rStyle w:val="EndnoteReference"/>
          <w:rFonts w:ascii="Times New Roman" w:hAnsi="Times New Roman" w:cs="Times New Roman"/>
          <w:sz w:val="24"/>
          <w:szCs w:val="24"/>
        </w:rPr>
        <w:endnoteReference w:id="28"/>
      </w:r>
      <w:r w:rsidRPr="0075433E">
        <w:rPr>
          <w:rFonts w:ascii="Times New Roman" w:hAnsi="Times New Roman" w:cs="Times New Roman"/>
          <w:sz w:val="24"/>
          <w:szCs w:val="24"/>
        </w:rPr>
        <w:t xml:space="preserve"> by which the wiseman is on his guard to be without sins </w:t>
      </w:r>
      <w:r w:rsidR="00AF4E28" w:rsidRPr="0075433E">
        <w:rPr>
          <w:rFonts w:ascii="Times New Roman" w:hAnsi="Times New Roman" w:cs="Times New Roman"/>
          <w:sz w:val="24"/>
          <w:szCs w:val="24"/>
        </w:rPr>
        <w:t>because of</w:t>
      </w:r>
      <w:r w:rsidRPr="0075433E">
        <w:rPr>
          <w:rFonts w:ascii="Times New Roman" w:hAnsi="Times New Roman" w:cs="Times New Roman"/>
          <w:sz w:val="24"/>
          <w:szCs w:val="24"/>
        </w:rPr>
        <w:t xml:space="preserve"> honesty alone. He also narrates there that Gyges was a shepherd of the king of the Liddians. And when he saw a great cleft in the earth, he descended into it. He found a brass horse on whose sides were doors, which when opened he saw the corpse of a man.</w:t>
      </w:r>
    </w:p>
    <w:p w14:paraId="58C2B967" w14:textId="34B0706F" w:rsidR="00584807" w:rsidRPr="0075433E" w:rsidRDefault="007878F4" w:rsidP="00395FFB">
      <w:pPr>
        <w:spacing w:line="480" w:lineRule="auto"/>
        <w:rPr>
          <w:rFonts w:ascii="Times New Roman" w:hAnsi="Times New Roman" w:cs="Times New Roman"/>
          <w:sz w:val="24"/>
          <w:szCs w:val="24"/>
        </w:rPr>
      </w:pPr>
      <w:r w:rsidRPr="0075433E">
        <w:rPr>
          <w:rFonts w:ascii="Times New Roman" w:hAnsi="Times New Roman" w:cs="Times New Roman"/>
          <w:sz w:val="24"/>
          <w:szCs w:val="24"/>
        </w:rPr>
        <w:t>¶ From whose finger he extracted a ring for his own finger.</w:t>
      </w:r>
      <w:r w:rsidR="00EB5396" w:rsidRPr="0075433E">
        <w:rPr>
          <w:rFonts w:ascii="Times New Roman" w:hAnsi="Times New Roman" w:cs="Times New Roman"/>
          <w:sz w:val="24"/>
          <w:szCs w:val="24"/>
        </w:rPr>
        <w:t xml:space="preserve"> Which when he put it on, as often as he turned </w:t>
      </w:r>
      <w:r w:rsidR="00AF4E28" w:rsidRPr="0075433E">
        <w:rPr>
          <w:rFonts w:ascii="Times New Roman" w:hAnsi="Times New Roman" w:cs="Times New Roman"/>
          <w:sz w:val="24"/>
          <w:szCs w:val="24"/>
        </w:rPr>
        <w:t>it</w:t>
      </w:r>
      <w:r w:rsidR="00066199" w:rsidRPr="0075433E">
        <w:rPr>
          <w:rFonts w:ascii="Times New Roman" w:hAnsi="Times New Roman" w:cs="Times New Roman"/>
          <w:sz w:val="24"/>
          <w:szCs w:val="24"/>
        </w:rPr>
        <w:t xml:space="preserve"> to</w:t>
      </w:r>
      <w:r w:rsidR="00EB5396" w:rsidRPr="0075433E">
        <w:rPr>
          <w:rFonts w:ascii="Times New Roman" w:hAnsi="Times New Roman" w:cs="Times New Roman"/>
          <w:sz w:val="24"/>
          <w:szCs w:val="24"/>
        </w:rPr>
        <w:t xml:space="preserve"> his </w:t>
      </w:r>
      <w:r w:rsidR="00161988" w:rsidRPr="0075433E">
        <w:rPr>
          <w:rFonts w:ascii="Times New Roman" w:hAnsi="Times New Roman" w:cs="Times New Roman"/>
          <w:sz w:val="24"/>
          <w:szCs w:val="24"/>
        </w:rPr>
        <w:t>palm,</w:t>
      </w:r>
      <w:r w:rsidR="00EB5396" w:rsidRPr="0075433E">
        <w:rPr>
          <w:rFonts w:ascii="Times New Roman" w:hAnsi="Times New Roman" w:cs="Times New Roman"/>
          <w:sz w:val="24"/>
          <w:szCs w:val="24"/>
        </w:rPr>
        <w:t xml:space="preserve"> he became invisible. When he turned it </w:t>
      </w:r>
      <w:r w:rsidR="00161988" w:rsidRPr="0075433E">
        <w:rPr>
          <w:rFonts w:ascii="Times New Roman" w:hAnsi="Times New Roman" w:cs="Times New Roman"/>
          <w:sz w:val="24"/>
          <w:szCs w:val="24"/>
        </w:rPr>
        <w:t>outward,</w:t>
      </w:r>
      <w:r w:rsidR="00EB5396" w:rsidRPr="0075433E">
        <w:rPr>
          <w:rFonts w:ascii="Times New Roman" w:hAnsi="Times New Roman" w:cs="Times New Roman"/>
          <w:sz w:val="24"/>
          <w:szCs w:val="24"/>
        </w:rPr>
        <w:t xml:space="preserve"> he was visible seeing others. Using this opportunity finally he committed debauchery upon the queen by whose counsel he killed the king and he made himsel</w:t>
      </w:r>
      <w:bookmarkStart w:id="20" w:name="_GoBack"/>
      <w:bookmarkEnd w:id="20"/>
      <w:r w:rsidR="00EB5396" w:rsidRPr="0075433E">
        <w:rPr>
          <w:rFonts w:ascii="Times New Roman" w:hAnsi="Times New Roman" w:cs="Times New Roman"/>
          <w:sz w:val="24"/>
          <w:szCs w:val="24"/>
        </w:rPr>
        <w:t>f the king of the Liddians. Concerning this ring Tully</w:t>
      </w:r>
      <w:r w:rsidR="00B00B5F" w:rsidRPr="0075433E">
        <w:rPr>
          <w:rStyle w:val="EndnoteReference"/>
          <w:rFonts w:ascii="Times New Roman" w:hAnsi="Times New Roman" w:cs="Times New Roman"/>
          <w:sz w:val="24"/>
          <w:szCs w:val="24"/>
        </w:rPr>
        <w:endnoteReference w:id="29"/>
      </w:r>
      <w:r w:rsidR="00EB5396" w:rsidRPr="0075433E">
        <w:rPr>
          <w:rFonts w:ascii="Times New Roman" w:hAnsi="Times New Roman" w:cs="Times New Roman"/>
          <w:sz w:val="24"/>
          <w:szCs w:val="24"/>
        </w:rPr>
        <w:t xml:space="preserve"> concluded that if a wise man had it, he would no more th</w:t>
      </w:r>
      <w:r w:rsidR="00066199" w:rsidRPr="0075433E">
        <w:rPr>
          <w:rFonts w:ascii="Times New Roman" w:hAnsi="Times New Roman" w:cs="Times New Roman"/>
          <w:sz w:val="24"/>
          <w:szCs w:val="24"/>
        </w:rPr>
        <w:t>ink</w:t>
      </w:r>
      <w:r w:rsidR="00EB5396" w:rsidRPr="0075433E">
        <w:rPr>
          <w:rFonts w:ascii="Times New Roman" w:hAnsi="Times New Roman" w:cs="Times New Roman"/>
          <w:sz w:val="24"/>
          <w:szCs w:val="24"/>
        </w:rPr>
        <w:t xml:space="preserve"> he would be permitted to sin, than if he </w:t>
      </w:r>
      <w:r w:rsidR="00770B8F" w:rsidRPr="0075433E">
        <w:rPr>
          <w:rFonts w:ascii="Times New Roman" w:hAnsi="Times New Roman" w:cs="Times New Roman"/>
          <w:sz w:val="24"/>
          <w:szCs w:val="24"/>
        </w:rPr>
        <w:t>did</w:t>
      </w:r>
      <w:r w:rsidR="00EB5396" w:rsidRPr="0075433E">
        <w:rPr>
          <w:rFonts w:ascii="Times New Roman" w:hAnsi="Times New Roman" w:cs="Times New Roman"/>
          <w:sz w:val="24"/>
          <w:szCs w:val="24"/>
        </w:rPr>
        <w:t xml:space="preserve"> not ha</w:t>
      </w:r>
      <w:r w:rsidR="00770B8F" w:rsidRPr="0075433E">
        <w:rPr>
          <w:rFonts w:ascii="Times New Roman" w:hAnsi="Times New Roman" w:cs="Times New Roman"/>
          <w:sz w:val="24"/>
          <w:szCs w:val="24"/>
        </w:rPr>
        <w:t>ve</w:t>
      </w:r>
      <w:r w:rsidR="00EB5396" w:rsidRPr="0075433E">
        <w:rPr>
          <w:rFonts w:ascii="Times New Roman" w:hAnsi="Times New Roman" w:cs="Times New Roman"/>
          <w:sz w:val="24"/>
          <w:szCs w:val="24"/>
        </w:rPr>
        <w:t xml:space="preserve"> it; for good men seek honesty, not the hidden.</w:t>
      </w:r>
      <w:r w:rsidR="00AF1782" w:rsidRPr="0075433E">
        <w:rPr>
          <w:rFonts w:ascii="Times New Roman" w:hAnsi="Times New Roman" w:cs="Times New Roman"/>
          <w:sz w:val="24"/>
          <w:szCs w:val="24"/>
        </w:rPr>
        <w:t xml:space="preserve"> </w:t>
      </w:r>
    </w:p>
    <w:sectPr w:rsidR="00584807" w:rsidRPr="007543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E9A3" w14:textId="77777777" w:rsidR="00F06623" w:rsidRDefault="00F06623" w:rsidP="00153875">
      <w:pPr>
        <w:spacing w:after="0" w:line="240" w:lineRule="auto"/>
      </w:pPr>
      <w:r>
        <w:separator/>
      </w:r>
    </w:p>
  </w:endnote>
  <w:endnote w:type="continuationSeparator" w:id="0">
    <w:p w14:paraId="03EA793D" w14:textId="77777777" w:rsidR="00F06623" w:rsidRDefault="00F06623" w:rsidP="00153875">
      <w:pPr>
        <w:spacing w:after="0" w:line="240" w:lineRule="auto"/>
      </w:pPr>
      <w:r>
        <w:continuationSeparator/>
      </w:r>
    </w:p>
  </w:endnote>
  <w:endnote w:id="1">
    <w:p w14:paraId="3B14A7F0"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Bonaventure, </w:t>
      </w:r>
      <w:r w:rsidRPr="00DC5E87">
        <w:rPr>
          <w:rFonts w:ascii="Times New Roman" w:hAnsi="Times New Roman" w:cs="Times New Roman"/>
          <w:i/>
          <w:iCs/>
          <w:sz w:val="24"/>
          <w:szCs w:val="24"/>
        </w:rPr>
        <w:t>De virtutibus theologicis et cardinalibus</w:t>
      </w:r>
      <w:r w:rsidRPr="00DC5E87">
        <w:rPr>
          <w:rFonts w:ascii="Times New Roman" w:hAnsi="Times New Roman" w:cs="Times New Roman"/>
          <w:sz w:val="24"/>
          <w:szCs w:val="24"/>
        </w:rPr>
        <w:t xml:space="preserve"> 2 (8:293b): Charitas enim est sicut avis generosa, quae vivit de praeda, sicut accipiter, et falco, et aquila. Istae namque aves nobiles vix vel nunquam tangunt terram, nisi quando rapiunt praedam: sic homines charitatem habentes bona ista transitoria non tangunt, vel terrena, per affectum, n isi quaerendo solummodo simplicem victum.</w:t>
      </w:r>
    </w:p>
    <w:p w14:paraId="7078D479" w14:textId="227B6C4B" w:rsidR="00484E10" w:rsidRPr="00DC5E87" w:rsidRDefault="00484E10">
      <w:pPr>
        <w:pStyle w:val="EndnoteText"/>
        <w:rPr>
          <w:rFonts w:ascii="Times New Roman" w:hAnsi="Times New Roman" w:cs="Times New Roman"/>
          <w:sz w:val="24"/>
          <w:szCs w:val="24"/>
        </w:rPr>
      </w:pPr>
    </w:p>
  </w:endnote>
  <w:endnote w:id="2">
    <w:p w14:paraId="16E87307" w14:textId="628DD6BC" w:rsidR="00484E10" w:rsidRPr="00DC5E87" w:rsidRDefault="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Nicole Oresme, </w:t>
      </w:r>
      <w:r w:rsidRPr="00DC5E87">
        <w:rPr>
          <w:rFonts w:ascii="Times New Roman" w:hAnsi="Times New Roman" w:cs="Times New Roman"/>
          <w:i/>
          <w:iCs/>
          <w:sz w:val="24"/>
          <w:szCs w:val="24"/>
        </w:rPr>
        <w:t>De visione stellarum</w:t>
      </w:r>
      <w:r w:rsidRPr="00DC5E87">
        <w:rPr>
          <w:rFonts w:ascii="Times New Roman" w:hAnsi="Times New Roman" w:cs="Times New Roman"/>
          <w:sz w:val="24"/>
          <w:szCs w:val="24"/>
        </w:rPr>
        <w:t xml:space="preserve"> 2.1 (p. 126): Et propter hoc apparet baculus fractus cuius medietas est inaqua, quia pars que est in aqua apparet visui propinquior quam est. Et si oculus esset in aqua ab eadem parte baculi, tunc propter idem apparet fractio e converso.</w:t>
      </w:r>
    </w:p>
    <w:p w14:paraId="7673DA50" w14:textId="77777777" w:rsidR="00484E10" w:rsidRPr="00DC5E87" w:rsidRDefault="00484E10">
      <w:pPr>
        <w:pStyle w:val="EndnoteText"/>
        <w:rPr>
          <w:rFonts w:ascii="Times New Roman" w:hAnsi="Times New Roman" w:cs="Times New Roman"/>
          <w:sz w:val="24"/>
          <w:szCs w:val="24"/>
        </w:rPr>
      </w:pPr>
    </w:p>
  </w:endnote>
  <w:endnote w:id="3">
    <w:p w14:paraId="7DAD5BD7"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w:t>
      </w:r>
      <w:r w:rsidRPr="00DC5E87">
        <w:rPr>
          <w:rFonts w:ascii="Times New Roman" w:hAnsi="Times New Roman" w:cs="Times New Roman"/>
          <w:i/>
          <w:sz w:val="24"/>
          <w:szCs w:val="24"/>
        </w:rPr>
        <w:t xml:space="preserve">Sancti Epiphanii ad Physiologium </w:t>
      </w:r>
      <w:r w:rsidRPr="00DC5E87">
        <w:rPr>
          <w:rFonts w:ascii="Times New Roman" w:hAnsi="Times New Roman" w:cs="Times New Roman"/>
          <w:sz w:val="24"/>
          <w:szCs w:val="24"/>
        </w:rPr>
        <w:t>(pp. 50-51): Cum senio grauatur, caligant illi oculi: &amp; cum iterum iuuenescere parat, quadraginta diebus cibo abstinet, &amp; et tandem emollita cute, quaerit petram per cuius foramen magno nisu contendens pronusque transire nititur, cutemque exuit; qua deosita gaudet, atque iterum iuuenescit.</w:t>
      </w:r>
    </w:p>
    <w:p w14:paraId="7EA942CF" w14:textId="77777777" w:rsidR="00484E10" w:rsidRPr="00DC5E87" w:rsidRDefault="00484E10" w:rsidP="00484E10">
      <w:pPr>
        <w:pStyle w:val="EndnoteText"/>
        <w:rPr>
          <w:rFonts w:ascii="Times New Roman" w:hAnsi="Times New Roman" w:cs="Times New Roman"/>
          <w:sz w:val="24"/>
          <w:szCs w:val="24"/>
        </w:rPr>
      </w:pPr>
    </w:p>
    <w:p w14:paraId="3E74FB35"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The first property of the serpent is that when it grows old its eyes become dim. To become young again the serpent fasts for forty days until its skin loosens, then it crawls through a narrow crack in a rock to shed its old skin and become new again. The interpretation is that the "spiritual man" must go through the narrow way of abstinence and tribulation to shed his old life and become new again. </w:t>
      </w:r>
      <w:hyperlink r:id="rId1" w:history="1">
        <w:r w:rsidRPr="00DC5E87">
          <w:rPr>
            <w:rStyle w:val="Hyperlink"/>
            <w:rFonts w:ascii="Times New Roman" w:hAnsi="Times New Roman" w:cs="Times New Roman"/>
            <w:sz w:val="24"/>
            <w:szCs w:val="24"/>
          </w:rPr>
          <w:t>http://spcoll.library.uvic.ca/Digit/physiologum/animal/snake1.htm</w:t>
        </w:r>
      </w:hyperlink>
    </w:p>
    <w:p w14:paraId="28D5EB69" w14:textId="77777777" w:rsidR="00484E10" w:rsidRPr="00DC5E87" w:rsidRDefault="00484E10" w:rsidP="00484E10">
      <w:pPr>
        <w:pStyle w:val="EndnoteText"/>
        <w:rPr>
          <w:rFonts w:ascii="Times New Roman" w:hAnsi="Times New Roman" w:cs="Times New Roman"/>
          <w:sz w:val="24"/>
          <w:szCs w:val="24"/>
        </w:rPr>
      </w:pPr>
    </w:p>
    <w:p w14:paraId="31B4D5BD"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Cf. Bestiary, “Snake: General Attributes”: To renew its youth, it fasts until its skin becomes loose, then it crawls through a narrow crack and sheds its old skin. </w:t>
      </w:r>
      <w:hyperlink r:id="rId2" w:history="1">
        <w:r w:rsidRPr="00DC5E87">
          <w:rPr>
            <w:rStyle w:val="Hyperlink"/>
            <w:rFonts w:ascii="Times New Roman" w:hAnsi="Times New Roman" w:cs="Times New Roman"/>
            <w:sz w:val="24"/>
            <w:szCs w:val="24"/>
          </w:rPr>
          <w:t>http://bestiary.ca/beasts/beast264.htm</w:t>
        </w:r>
      </w:hyperlink>
    </w:p>
    <w:p w14:paraId="2917BAD9" w14:textId="01788F27" w:rsidR="00484E10" w:rsidRPr="00DC5E87" w:rsidRDefault="00484E10">
      <w:pPr>
        <w:pStyle w:val="EndnoteText"/>
        <w:rPr>
          <w:rFonts w:ascii="Times New Roman" w:hAnsi="Times New Roman" w:cs="Times New Roman"/>
          <w:sz w:val="24"/>
          <w:szCs w:val="24"/>
        </w:rPr>
      </w:pPr>
    </w:p>
  </w:endnote>
  <w:endnote w:id="4">
    <w:p w14:paraId="7522EF0F" w14:textId="1A457966" w:rsidR="00484E10" w:rsidRPr="00DC5E87" w:rsidRDefault="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Isidore of Seville, </w:t>
      </w:r>
      <w:r w:rsidRPr="00DC5E87">
        <w:rPr>
          <w:rFonts w:ascii="Times New Roman" w:hAnsi="Times New Roman" w:cs="Times New Roman"/>
          <w:i/>
          <w:iCs/>
          <w:sz w:val="24"/>
          <w:szCs w:val="24"/>
        </w:rPr>
        <w:t>Etymologiae</w:t>
      </w:r>
      <w:r w:rsidRPr="00DC5E87">
        <w:rPr>
          <w:rFonts w:ascii="Times New Roman" w:hAnsi="Times New Roman" w:cs="Times New Roman"/>
          <w:sz w:val="24"/>
          <w:szCs w:val="24"/>
        </w:rPr>
        <w:t xml:space="preserve"> 12.3.9 (PL 82:441): Providet enim in futurum, et praeparat aestate quod hieme comedat.</w:t>
      </w:r>
    </w:p>
    <w:p w14:paraId="764F0E86" w14:textId="77777777" w:rsidR="00484E10" w:rsidRPr="00DC5E87" w:rsidRDefault="00484E10">
      <w:pPr>
        <w:pStyle w:val="EndnoteText"/>
        <w:rPr>
          <w:rFonts w:ascii="Times New Roman" w:hAnsi="Times New Roman" w:cs="Times New Roman"/>
          <w:sz w:val="24"/>
          <w:szCs w:val="24"/>
        </w:rPr>
      </w:pPr>
    </w:p>
  </w:endnote>
  <w:endnote w:id="5">
    <w:p w14:paraId="380BA1B6"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Isidore, </w:t>
      </w:r>
      <w:r w:rsidRPr="00DC5E87">
        <w:rPr>
          <w:rFonts w:ascii="Times New Roman" w:hAnsi="Times New Roman" w:cs="Times New Roman"/>
          <w:i/>
          <w:sz w:val="24"/>
          <w:szCs w:val="24"/>
        </w:rPr>
        <w:t>Etymologia</w:t>
      </w:r>
      <w:r w:rsidRPr="00DC5E87">
        <w:rPr>
          <w:rFonts w:ascii="Times New Roman" w:hAnsi="Times New Roman" w:cs="Times New Roman"/>
          <w:sz w:val="24"/>
          <w:szCs w:val="24"/>
        </w:rPr>
        <w:t xml:space="preserve"> 12.2,5 (PL 82:434): cum ambulant, cauda sua cooperiunt vestigia sua, ne eos venator inveniat.</w:t>
      </w:r>
    </w:p>
    <w:p w14:paraId="2261346C" w14:textId="31478EDF" w:rsidR="00484E10" w:rsidRPr="00DC5E87" w:rsidRDefault="00484E10">
      <w:pPr>
        <w:pStyle w:val="EndnoteText"/>
        <w:rPr>
          <w:rFonts w:ascii="Times New Roman" w:hAnsi="Times New Roman" w:cs="Times New Roman"/>
          <w:sz w:val="24"/>
          <w:szCs w:val="24"/>
        </w:rPr>
      </w:pPr>
    </w:p>
  </w:endnote>
  <w:endnote w:id="6">
    <w:p w14:paraId="034EAA31"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w:t>
      </w:r>
      <w:r w:rsidRPr="00DC5E87">
        <w:rPr>
          <w:rFonts w:ascii="Times New Roman" w:hAnsi="Times New Roman" w:cs="Times New Roman"/>
          <w:i/>
          <w:sz w:val="24"/>
          <w:szCs w:val="24"/>
        </w:rPr>
        <w:t>Gesta Romanorum</w:t>
      </w:r>
      <w:r w:rsidRPr="00DC5E87">
        <w:rPr>
          <w:rFonts w:ascii="Times New Roman" w:hAnsi="Times New Roman" w:cs="Times New Roman"/>
          <w:sz w:val="24"/>
          <w:szCs w:val="24"/>
        </w:rPr>
        <w:t xml:space="preserve"> 159 (Oesterley, p. 539): Josephus in libro de causis rerum naturalium refert, quod [Noe] invenit vitem silvestrem, id est labruscam a labris terre et viarum dictam. Que cum esset amara, tulit sanguinem quatuor animalium scilicet leonis, agni, porci et simee, quo terre mixto fecit fimum, quem ad radices labruscarum posuit. Sic ergo vinum eorum sanguine est dulceatum. Quo facto Noe postea de vino inebriabatur, et nudatus jacens a filio juniori derisus, qui omnibus filiis ejus congregatis dixit, se ideo sanguinem dictorum animalium posuisse hominibus pro doctrina. </w:t>
      </w:r>
    </w:p>
    <w:p w14:paraId="7BE3DF08"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Carissimi, per vinum multi facti sunt leones per iram, nec illo tempore habent discretionem, aliqui agni per verecundiam, aliqui sunt simee per curiositatem assumptam ineptamque leticiam; nam simea omnia coram se facta eciam facere proponit, sed destruit. Quam si capere volueris, plumbeos calceos habeas, et dum te illos exuentem induentemque conspexerit et fortiter ligantem, similiter facit; que, cum currere temptat, torquetur gravedine et capitur; quod de multis hominibus est simile, qui dum singula temptant in ebrietatibus, vix aliqua perficiunt, sed sicut simea destruunt et confundunt.</w:t>
      </w:r>
    </w:p>
    <w:p w14:paraId="6FF02FD0" w14:textId="77777777" w:rsidR="00484E10" w:rsidRPr="00DC5E87" w:rsidRDefault="00484E10" w:rsidP="00484E10">
      <w:pPr>
        <w:pStyle w:val="EndnoteText"/>
        <w:rPr>
          <w:rFonts w:ascii="Times New Roman" w:hAnsi="Times New Roman" w:cs="Times New Roman"/>
          <w:sz w:val="24"/>
          <w:szCs w:val="24"/>
        </w:rPr>
      </w:pPr>
    </w:p>
    <w:p w14:paraId="6C6743B5"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Cf. Chaucer, </w:t>
      </w:r>
      <w:r w:rsidRPr="00DC5E87">
        <w:rPr>
          <w:rFonts w:ascii="Times New Roman" w:hAnsi="Times New Roman" w:cs="Times New Roman"/>
          <w:i/>
          <w:sz w:val="24"/>
          <w:szCs w:val="24"/>
        </w:rPr>
        <w:t>The Canterbury Tales</w:t>
      </w:r>
      <w:r w:rsidRPr="00DC5E87">
        <w:rPr>
          <w:rFonts w:ascii="Times New Roman" w:hAnsi="Times New Roman" w:cs="Times New Roman"/>
          <w:sz w:val="24"/>
          <w:szCs w:val="24"/>
        </w:rPr>
        <w:t>, 9.44-45 (Benson, p. 282b): “I trowe that ye dronken han wyn ape, / And that is whan men pleyen with a straw.”</w:t>
      </w:r>
    </w:p>
    <w:p w14:paraId="30777084" w14:textId="7BEE04B2" w:rsidR="00484E10" w:rsidRPr="00DC5E87" w:rsidRDefault="00484E10">
      <w:pPr>
        <w:pStyle w:val="EndnoteText"/>
        <w:rPr>
          <w:rFonts w:ascii="Times New Roman" w:hAnsi="Times New Roman" w:cs="Times New Roman"/>
          <w:sz w:val="24"/>
          <w:szCs w:val="24"/>
        </w:rPr>
      </w:pPr>
    </w:p>
  </w:endnote>
  <w:endnote w:id="7">
    <w:p w14:paraId="6D74DDA1" w14:textId="097EED4C" w:rsidR="00662EA3" w:rsidRPr="00DC5E87" w:rsidRDefault="00662EA3">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William de Lancea, </w:t>
      </w:r>
      <w:r w:rsidRPr="00DC5E87">
        <w:rPr>
          <w:rFonts w:ascii="Times New Roman" w:hAnsi="Times New Roman" w:cs="Times New Roman"/>
          <w:i/>
          <w:iCs/>
          <w:sz w:val="24"/>
          <w:szCs w:val="24"/>
        </w:rPr>
        <w:t>Diaetae salutis</w:t>
      </w:r>
      <w:r w:rsidRPr="00DC5E87">
        <w:rPr>
          <w:rFonts w:ascii="Times New Roman" w:hAnsi="Times New Roman" w:cs="Times New Roman"/>
          <w:sz w:val="24"/>
          <w:szCs w:val="24"/>
        </w:rPr>
        <w:t xml:space="preserve"> 6.1 (8:311a): </w:t>
      </w:r>
      <w:r w:rsidRPr="00DC5E87">
        <w:rPr>
          <w:rFonts w:ascii="Times New Roman" w:hAnsi="Times New Roman" w:cs="Times New Roman"/>
          <w:sz w:val="24"/>
          <w:szCs w:val="24"/>
        </w:rPr>
        <w:t>Primo ergo donum sapientiæ est donum splendidissimum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non solum sicut sol</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sed et plusquam sol</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Sol enim iste non ostendit nobis quæ sunt supra terram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et infra co</w:t>
      </w:r>
      <w:r w:rsidRPr="00DC5E87">
        <w:rPr>
          <w:rFonts w:ascii="Times New Roman" w:hAnsi="Times New Roman" w:cs="Times New Roman"/>
          <w:sz w:val="24"/>
          <w:szCs w:val="24"/>
        </w:rPr>
        <w:t>e</w:t>
      </w:r>
      <w:r w:rsidRPr="00DC5E87">
        <w:rPr>
          <w:rFonts w:ascii="Times New Roman" w:hAnsi="Times New Roman" w:cs="Times New Roman"/>
          <w:sz w:val="24"/>
          <w:szCs w:val="24"/>
        </w:rPr>
        <w:t>lum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sapientia autem Dei facit nos cognoscere omnia</w:t>
      </w:r>
      <w:r w:rsidRPr="00DC5E87">
        <w:rPr>
          <w:rFonts w:ascii="Times New Roman" w:hAnsi="Times New Roman" w:cs="Times New Roman"/>
          <w:sz w:val="24"/>
          <w:szCs w:val="24"/>
        </w:rPr>
        <w:t>, scilicet</w:t>
      </w:r>
      <w:r w:rsidRPr="00DC5E87">
        <w:rPr>
          <w:rFonts w:ascii="Times New Roman" w:hAnsi="Times New Roman" w:cs="Times New Roman"/>
          <w:sz w:val="24"/>
          <w:szCs w:val="24"/>
        </w:rPr>
        <w:t xml:space="preserve"> infernum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timeamus</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mundum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w:t>
      </w:r>
      <w:r w:rsidRPr="00DC5E87">
        <w:rPr>
          <w:rFonts w:ascii="Times New Roman" w:hAnsi="Times New Roman" w:cs="Times New Roman"/>
          <w:sz w:val="24"/>
          <w:szCs w:val="24"/>
        </w:rPr>
        <w:t xml:space="preserve">contemnamus; </w:t>
      </w:r>
      <w:r w:rsidRPr="00DC5E87">
        <w:rPr>
          <w:rFonts w:ascii="Times New Roman" w:hAnsi="Times New Roman" w:cs="Times New Roman"/>
          <w:sz w:val="24"/>
          <w:szCs w:val="24"/>
        </w:rPr>
        <w:t>cælum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appetamus</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Deum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laudemus</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et istud est ultimum doni </w:t>
      </w:r>
      <w:r w:rsidRPr="00DC5E87">
        <w:rPr>
          <w:rFonts w:ascii="Times New Roman" w:hAnsi="Times New Roman" w:cs="Times New Roman"/>
          <w:i/>
          <w:iCs/>
          <w:sz w:val="24"/>
          <w:szCs w:val="24"/>
        </w:rPr>
        <w:t>Sapientiæ</w:t>
      </w:r>
      <w:r w:rsidRPr="00DC5E87">
        <w:rPr>
          <w:rFonts w:ascii="Times New Roman" w:hAnsi="Times New Roman" w:cs="Times New Roman"/>
          <w:i/>
          <w:iCs/>
          <w:sz w:val="24"/>
          <w:szCs w:val="24"/>
        </w:rPr>
        <w:t>,</w:t>
      </w:r>
      <w:r w:rsidRPr="00DC5E87">
        <w:rPr>
          <w:rFonts w:ascii="Times New Roman" w:hAnsi="Times New Roman" w:cs="Times New Roman"/>
          <w:sz w:val="24"/>
          <w:szCs w:val="24"/>
        </w:rPr>
        <w:t xml:space="preserve"> et ab isto donatur</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scilicet cognitio divinorum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dicit Augustinus</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Et propterea dicitur in libro </w:t>
      </w:r>
      <w:r w:rsidRPr="00DC5E87">
        <w:rPr>
          <w:rFonts w:ascii="Times New Roman" w:hAnsi="Times New Roman" w:cs="Times New Roman"/>
          <w:i/>
          <w:iCs/>
          <w:sz w:val="24"/>
          <w:szCs w:val="24"/>
        </w:rPr>
        <w:t>Sapientiæ</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w:t>
      </w:r>
      <w:r w:rsidRPr="00DC5E87">
        <w:rPr>
          <w:rFonts w:ascii="Times New Roman" w:hAnsi="Times New Roman" w:cs="Times New Roman"/>
          <w:i/>
          <w:iCs/>
          <w:sz w:val="24"/>
          <w:szCs w:val="24"/>
        </w:rPr>
        <w:t>Hæc</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scilicet sa</w:t>
      </w:r>
      <w:r w:rsidRPr="00DC5E87">
        <w:rPr>
          <w:rFonts w:ascii="Times New Roman" w:hAnsi="Times New Roman" w:cs="Times New Roman"/>
          <w:sz w:val="24"/>
          <w:szCs w:val="24"/>
        </w:rPr>
        <w:t>pientia,</w:t>
      </w:r>
      <w:r w:rsidRPr="00DC5E87">
        <w:rPr>
          <w:rFonts w:ascii="Times New Roman" w:hAnsi="Times New Roman" w:cs="Times New Roman"/>
          <w:sz w:val="24"/>
          <w:szCs w:val="24"/>
        </w:rPr>
        <w:t xml:space="preserve"> </w:t>
      </w:r>
      <w:r w:rsidRPr="00DC5E87">
        <w:rPr>
          <w:rFonts w:ascii="Times New Roman" w:hAnsi="Times New Roman" w:cs="Times New Roman"/>
          <w:i/>
          <w:iCs/>
          <w:sz w:val="24"/>
          <w:szCs w:val="24"/>
        </w:rPr>
        <w:t>est speciosior sole</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et super omnem dispositionem stellarum</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luci comparata</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invenitur prior</w:t>
      </w:r>
      <w:r w:rsidRPr="00DC5E87">
        <w:rPr>
          <w:rFonts w:ascii="Times New Roman" w:hAnsi="Times New Roman" w:cs="Times New Roman"/>
          <w:i/>
          <w:iCs/>
          <w:sz w:val="24"/>
          <w:szCs w:val="24"/>
        </w:rPr>
        <w:t>:</w:t>
      </w:r>
      <w:r w:rsidRPr="00DC5E87">
        <w:rPr>
          <w:rFonts w:ascii="Times New Roman" w:hAnsi="Times New Roman" w:cs="Times New Roman"/>
          <w:sz w:val="24"/>
          <w:szCs w:val="24"/>
        </w:rPr>
        <w:t xml:space="preserve"> quia per lucem visibilia videntur tan</w:t>
      </w:r>
      <w:r w:rsidRPr="00DC5E87">
        <w:rPr>
          <w:rFonts w:ascii="Times New Roman" w:hAnsi="Times New Roman" w:cs="Times New Roman"/>
          <w:sz w:val="24"/>
          <w:szCs w:val="24"/>
        </w:rPr>
        <w:t>tum,</w:t>
      </w:r>
      <w:r w:rsidRPr="00DC5E87">
        <w:rPr>
          <w:rFonts w:ascii="Times New Roman" w:hAnsi="Times New Roman" w:cs="Times New Roman"/>
          <w:sz w:val="24"/>
          <w:szCs w:val="24"/>
        </w:rPr>
        <w:t xml:space="preserve"> per sapientiam vero etiam invisibilia cognoscuntur</w:t>
      </w:r>
      <w:r w:rsidRPr="00DC5E87">
        <w:rPr>
          <w:rFonts w:ascii="Times New Roman" w:hAnsi="Times New Roman" w:cs="Times New Roman"/>
          <w:sz w:val="24"/>
          <w:szCs w:val="24"/>
        </w:rPr>
        <w:t>.</w:t>
      </w:r>
    </w:p>
    <w:p w14:paraId="4761A31C" w14:textId="77777777" w:rsidR="00662EA3" w:rsidRPr="00DC5E87" w:rsidRDefault="00662EA3">
      <w:pPr>
        <w:pStyle w:val="EndnoteText"/>
        <w:rPr>
          <w:rFonts w:ascii="Times New Roman" w:hAnsi="Times New Roman" w:cs="Times New Roman"/>
          <w:sz w:val="24"/>
          <w:szCs w:val="24"/>
        </w:rPr>
      </w:pPr>
    </w:p>
  </w:endnote>
  <w:endnote w:id="8">
    <w:p w14:paraId="6D3D6FE1" w14:textId="4D0F2384" w:rsidR="008A50C5" w:rsidRPr="00DC5E87" w:rsidRDefault="008A50C5">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William de Lancea, </w:t>
      </w:r>
      <w:r w:rsidRPr="00DC5E87">
        <w:rPr>
          <w:rFonts w:ascii="Times New Roman" w:hAnsi="Times New Roman" w:cs="Times New Roman"/>
          <w:i/>
          <w:iCs/>
          <w:sz w:val="24"/>
          <w:szCs w:val="24"/>
        </w:rPr>
        <w:t>Diaetae salutis</w:t>
      </w:r>
      <w:r w:rsidRPr="00DC5E87">
        <w:rPr>
          <w:rFonts w:ascii="Times New Roman" w:hAnsi="Times New Roman" w:cs="Times New Roman"/>
          <w:sz w:val="24"/>
          <w:szCs w:val="24"/>
        </w:rPr>
        <w:t xml:space="preserve"> 6.1 (8:311a</w:t>
      </w:r>
      <w:r w:rsidRPr="00DC5E87">
        <w:rPr>
          <w:rFonts w:ascii="Times New Roman" w:hAnsi="Times New Roman" w:cs="Times New Roman"/>
          <w:sz w:val="24"/>
          <w:szCs w:val="24"/>
        </w:rPr>
        <w:t>-b</w:t>
      </w:r>
      <w:r w:rsidRPr="00DC5E87">
        <w:rPr>
          <w:rFonts w:ascii="Times New Roman" w:hAnsi="Times New Roman" w:cs="Times New Roman"/>
          <w:sz w:val="24"/>
          <w:szCs w:val="24"/>
        </w:rPr>
        <w:t>): Secundo sapientia est donum sapidissimum instar mellis</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non solum sicut mel</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sed etiam plusquam mel</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Unde dicit Sapientia in </w:t>
      </w:r>
      <w:r w:rsidRPr="00DC5E87">
        <w:rPr>
          <w:rFonts w:ascii="Times New Roman" w:hAnsi="Times New Roman" w:cs="Times New Roman"/>
          <w:i/>
          <w:iCs/>
          <w:sz w:val="24"/>
          <w:szCs w:val="24"/>
        </w:rPr>
        <w:t>Ecclesiastico</w:t>
      </w:r>
      <w:r w:rsidRPr="00DC5E87">
        <w:rPr>
          <w:rFonts w:ascii="Times New Roman" w:hAnsi="Times New Roman" w:cs="Times New Roman"/>
          <w:sz w:val="24"/>
          <w:szCs w:val="24"/>
        </w:rPr>
        <w:t xml:space="preserve"> </w:t>
      </w:r>
      <w:r w:rsidRPr="00DC5E87">
        <w:rPr>
          <w:rFonts w:ascii="Times New Roman" w:hAnsi="Times New Roman" w:cs="Times New Roman"/>
          <w:i/>
          <w:iCs/>
          <w:sz w:val="24"/>
          <w:szCs w:val="24"/>
        </w:rPr>
        <w:t>Spiritus meus super mel dulcis</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et he reditas mea super mel et favum</w:t>
      </w:r>
      <w:r w:rsidRPr="00DC5E87">
        <w:rPr>
          <w:rFonts w:ascii="Times New Roman" w:hAnsi="Times New Roman" w:cs="Times New Roman"/>
          <w:i/>
          <w:iCs/>
          <w:sz w:val="24"/>
          <w:szCs w:val="24"/>
        </w:rPr>
        <w:t>.</w:t>
      </w:r>
      <w:r w:rsidRPr="00DC5E87">
        <w:rPr>
          <w:rFonts w:ascii="Times New Roman" w:hAnsi="Times New Roman" w:cs="Times New Roman"/>
          <w:sz w:val="24"/>
          <w:szCs w:val="24"/>
        </w:rPr>
        <w:t xml:space="preserve"> Mel namque unum habet saporem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et illo gustato desipiunt alia etiam meliora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sicut vinum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quod post </w:t>
      </w:r>
      <w:r w:rsidRPr="00DC5E87">
        <w:rPr>
          <w:rFonts w:ascii="Times New Roman" w:hAnsi="Times New Roman" w:cs="Times New Roman"/>
          <w:sz w:val="24"/>
          <w:szCs w:val="24"/>
        </w:rPr>
        <w:t xml:space="preserve">mellis </w:t>
      </w:r>
      <w:r w:rsidRPr="00DC5E87">
        <w:rPr>
          <w:rFonts w:ascii="Times New Roman" w:hAnsi="Times New Roman" w:cs="Times New Roman"/>
          <w:sz w:val="24"/>
          <w:szCs w:val="24"/>
        </w:rPr>
        <w:t>gustum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non apparet sapidum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Sed sapientia divina omnem habet saporem</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quia sibi sapiunt oinnia ut debent</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scilicet tam mala quam bona temporalia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vilia et insipida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bona spiritualia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cara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bona æterna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ut fructuosa et summe nobilia</w:t>
      </w:r>
      <w:r w:rsidRPr="00DC5E87">
        <w:rPr>
          <w:rFonts w:ascii="Times New Roman" w:hAnsi="Times New Roman" w:cs="Times New Roman"/>
          <w:sz w:val="24"/>
          <w:szCs w:val="24"/>
        </w:rPr>
        <w:t>.</w:t>
      </w:r>
      <w:r w:rsidRPr="00DC5E87">
        <w:rPr>
          <w:rFonts w:ascii="Times New Roman" w:hAnsi="Times New Roman" w:cs="Times New Roman"/>
          <w:sz w:val="24"/>
          <w:szCs w:val="24"/>
        </w:rPr>
        <w:t xml:space="preserve"> Unde dicitur in </w:t>
      </w:r>
      <w:r w:rsidRPr="00DC5E87">
        <w:rPr>
          <w:rFonts w:ascii="Times New Roman" w:hAnsi="Times New Roman" w:cs="Times New Roman"/>
          <w:i/>
          <w:iCs/>
          <w:sz w:val="24"/>
          <w:szCs w:val="24"/>
        </w:rPr>
        <w:t>Ecclesiastico</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Sapientia secundum nomen suum</w:t>
      </w:r>
      <w:r w:rsidRPr="00DC5E87">
        <w:rPr>
          <w:rFonts w:ascii="Times New Roman" w:hAnsi="Times New Roman" w:cs="Times New Roman"/>
          <w:i/>
          <w:iCs/>
          <w:sz w:val="24"/>
          <w:szCs w:val="24"/>
        </w:rPr>
        <w:t xml:space="preserve"> </w:t>
      </w:r>
      <w:r w:rsidRPr="00DC5E87">
        <w:rPr>
          <w:rFonts w:ascii="Times New Roman" w:hAnsi="Times New Roman" w:cs="Times New Roman"/>
          <w:i/>
          <w:iCs/>
          <w:sz w:val="24"/>
          <w:szCs w:val="24"/>
        </w:rPr>
        <w:t>est</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w:t>
      </w:r>
      <w:r w:rsidRPr="00DC5E87">
        <w:rPr>
          <w:rFonts w:ascii="Times New Roman" w:hAnsi="Times New Roman" w:cs="Times New Roman"/>
          <w:sz w:val="24"/>
          <w:szCs w:val="24"/>
        </w:rPr>
        <w:t>scilicet sapida scientia</w:t>
      </w:r>
      <w:r w:rsidRPr="00DC5E87">
        <w:rPr>
          <w:rFonts w:ascii="Times New Roman" w:hAnsi="Times New Roman" w:cs="Times New Roman"/>
          <w:sz w:val="24"/>
          <w:szCs w:val="24"/>
        </w:rPr>
        <w:t>,</w:t>
      </w:r>
      <w:r w:rsidRPr="00DC5E87">
        <w:rPr>
          <w:rFonts w:ascii="Times New Roman" w:hAnsi="Times New Roman" w:cs="Times New Roman"/>
          <w:i/>
          <w:iCs/>
          <w:sz w:val="24"/>
          <w:szCs w:val="24"/>
        </w:rPr>
        <w:t xml:space="preserve"> et non multis est manifesta</w:t>
      </w:r>
      <w:r w:rsidRPr="00DC5E87">
        <w:rPr>
          <w:rFonts w:ascii="Times New Roman" w:hAnsi="Times New Roman" w:cs="Times New Roman"/>
          <w:sz w:val="24"/>
          <w:szCs w:val="24"/>
        </w:rPr>
        <w:t>.</w:t>
      </w:r>
    </w:p>
    <w:p w14:paraId="3779A8FE" w14:textId="77777777" w:rsidR="008A50C5" w:rsidRPr="00DC5E87" w:rsidRDefault="008A50C5">
      <w:pPr>
        <w:pStyle w:val="EndnoteText"/>
        <w:rPr>
          <w:rFonts w:ascii="Times New Roman" w:hAnsi="Times New Roman" w:cs="Times New Roman"/>
          <w:sz w:val="24"/>
          <w:szCs w:val="24"/>
        </w:rPr>
      </w:pPr>
    </w:p>
  </w:endnote>
  <w:endnote w:id="9">
    <w:p w14:paraId="53493CC0" w14:textId="4E84EE17" w:rsidR="00DC5E87" w:rsidRPr="00DC5E87" w:rsidRDefault="00DC5E87">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 William de Lancea, </w:t>
      </w:r>
      <w:r w:rsidRPr="00DC5E87">
        <w:rPr>
          <w:rFonts w:ascii="Times New Roman" w:hAnsi="Times New Roman" w:cs="Times New Roman"/>
          <w:i/>
          <w:iCs/>
          <w:sz w:val="24"/>
          <w:szCs w:val="24"/>
        </w:rPr>
        <w:t>Diaetae salutis</w:t>
      </w:r>
      <w:r w:rsidRPr="00DC5E87">
        <w:rPr>
          <w:rFonts w:ascii="Times New Roman" w:hAnsi="Times New Roman" w:cs="Times New Roman"/>
          <w:sz w:val="24"/>
          <w:szCs w:val="24"/>
        </w:rPr>
        <w:t xml:space="preserve"> 6.1 (8:311b): Tertio sapientia est donum profundissimum instar maris</w:t>
      </w:r>
      <w:r>
        <w:rPr>
          <w:rFonts w:ascii="Times New Roman" w:hAnsi="Times New Roman" w:cs="Times New Roman"/>
          <w:sz w:val="24"/>
          <w:szCs w:val="24"/>
        </w:rPr>
        <w:t>;</w:t>
      </w:r>
      <w:r w:rsidRPr="00DC5E87">
        <w:rPr>
          <w:rFonts w:ascii="Times New Roman" w:hAnsi="Times New Roman" w:cs="Times New Roman"/>
          <w:sz w:val="24"/>
          <w:szCs w:val="24"/>
        </w:rPr>
        <w:t xml:space="preserve"> non solum sicut mare</w:t>
      </w:r>
      <w:r>
        <w:rPr>
          <w:rFonts w:ascii="Times New Roman" w:hAnsi="Times New Roman" w:cs="Times New Roman"/>
          <w:sz w:val="24"/>
          <w:szCs w:val="24"/>
        </w:rPr>
        <w:t>,</w:t>
      </w:r>
      <w:r w:rsidRPr="00DC5E87">
        <w:rPr>
          <w:rFonts w:ascii="Times New Roman" w:hAnsi="Times New Roman" w:cs="Times New Roman"/>
          <w:sz w:val="24"/>
          <w:szCs w:val="24"/>
        </w:rPr>
        <w:t xml:space="preserve"> sed etiam plusquam mare</w:t>
      </w:r>
      <w:r>
        <w:rPr>
          <w:rFonts w:ascii="Times New Roman" w:hAnsi="Times New Roman" w:cs="Times New Roman"/>
          <w:sz w:val="24"/>
          <w:szCs w:val="24"/>
        </w:rPr>
        <w:t>:</w:t>
      </w:r>
      <w:r w:rsidRPr="00DC5E87">
        <w:rPr>
          <w:rFonts w:ascii="Times New Roman" w:hAnsi="Times New Roman" w:cs="Times New Roman"/>
          <w:sz w:val="24"/>
          <w:szCs w:val="24"/>
        </w:rPr>
        <w:t xml:space="preserve"> quia mare habet fundum</w:t>
      </w:r>
      <w:r>
        <w:rPr>
          <w:rFonts w:ascii="Times New Roman" w:hAnsi="Times New Roman" w:cs="Times New Roman"/>
          <w:sz w:val="24"/>
          <w:szCs w:val="24"/>
        </w:rPr>
        <w:t>;</w:t>
      </w:r>
      <w:r w:rsidRPr="00DC5E87">
        <w:rPr>
          <w:rFonts w:ascii="Times New Roman" w:hAnsi="Times New Roman" w:cs="Times New Roman"/>
          <w:sz w:val="24"/>
          <w:szCs w:val="24"/>
        </w:rPr>
        <w:t xml:space="preserve"> sapientia divina nullum habet fundum</w:t>
      </w:r>
      <w:r>
        <w:rPr>
          <w:rFonts w:ascii="Times New Roman" w:hAnsi="Times New Roman" w:cs="Times New Roman"/>
          <w:sz w:val="24"/>
          <w:szCs w:val="24"/>
        </w:rPr>
        <w:t>,</w:t>
      </w:r>
      <w:r w:rsidRPr="00DC5E87">
        <w:rPr>
          <w:rFonts w:ascii="Times New Roman" w:hAnsi="Times New Roman" w:cs="Times New Roman"/>
          <w:sz w:val="24"/>
          <w:szCs w:val="24"/>
        </w:rPr>
        <w:t xml:space="preserve"> ut dipientia citur in </w:t>
      </w:r>
      <w:r w:rsidRPr="00DC5E87">
        <w:rPr>
          <w:rFonts w:ascii="Times New Roman" w:hAnsi="Times New Roman" w:cs="Times New Roman"/>
          <w:i/>
          <w:iCs/>
          <w:sz w:val="24"/>
          <w:szCs w:val="24"/>
        </w:rPr>
        <w:t>Job</w:t>
      </w:r>
      <w:r w:rsidRPr="00DC5E87">
        <w:rPr>
          <w:rFonts w:ascii="Times New Roman" w:hAnsi="Times New Roman" w:cs="Times New Roman"/>
          <w:i/>
          <w:iCs/>
          <w:sz w:val="24"/>
          <w:szCs w:val="24"/>
        </w:rPr>
        <w:t>:</w:t>
      </w:r>
      <w:r w:rsidRPr="00DC5E87">
        <w:rPr>
          <w:rFonts w:ascii="Times New Roman" w:hAnsi="Times New Roman" w:cs="Times New Roman"/>
          <w:i/>
          <w:iCs/>
          <w:sz w:val="24"/>
          <w:szCs w:val="24"/>
        </w:rPr>
        <w:t xml:space="preserve"> Longior est terra mensura ejus</w:t>
      </w:r>
      <w:r>
        <w:rPr>
          <w:rFonts w:ascii="Times New Roman" w:hAnsi="Times New Roman" w:cs="Times New Roman"/>
          <w:i/>
          <w:iCs/>
          <w:sz w:val="24"/>
          <w:szCs w:val="24"/>
        </w:rPr>
        <w:t>,</w:t>
      </w:r>
      <w:r w:rsidRPr="00DC5E87">
        <w:rPr>
          <w:rFonts w:ascii="Times New Roman" w:hAnsi="Times New Roman" w:cs="Times New Roman"/>
          <w:i/>
          <w:iCs/>
          <w:sz w:val="24"/>
          <w:szCs w:val="24"/>
        </w:rPr>
        <w:t xml:space="preserve"> et latior mari</w:t>
      </w:r>
      <w:r>
        <w:rPr>
          <w:rFonts w:ascii="Times New Roman" w:hAnsi="Times New Roman" w:cs="Times New Roman"/>
          <w:i/>
          <w:iCs/>
          <w:sz w:val="24"/>
          <w:szCs w:val="24"/>
        </w:rPr>
        <w:t>.</w:t>
      </w:r>
      <w:r w:rsidRPr="00DC5E87">
        <w:rPr>
          <w:rFonts w:ascii="Times New Roman" w:hAnsi="Times New Roman" w:cs="Times New Roman"/>
          <w:sz w:val="24"/>
          <w:szCs w:val="24"/>
        </w:rPr>
        <w:t xml:space="preserve"> Et propterea dicit Apostolus</w:t>
      </w:r>
      <w:r>
        <w:rPr>
          <w:rFonts w:ascii="Times New Roman" w:hAnsi="Times New Roman" w:cs="Times New Roman"/>
          <w:sz w:val="24"/>
          <w:szCs w:val="24"/>
        </w:rPr>
        <w:t>:</w:t>
      </w:r>
      <w:r w:rsidRPr="00DC5E87">
        <w:rPr>
          <w:rFonts w:ascii="Times New Roman" w:hAnsi="Times New Roman" w:cs="Times New Roman"/>
          <w:sz w:val="24"/>
          <w:szCs w:val="24"/>
        </w:rPr>
        <w:t xml:space="preserve"> </w:t>
      </w:r>
      <w:r w:rsidRPr="00DC5E87">
        <w:rPr>
          <w:rFonts w:ascii="Times New Roman" w:hAnsi="Times New Roman" w:cs="Times New Roman"/>
          <w:i/>
          <w:iCs/>
          <w:sz w:val="24"/>
          <w:szCs w:val="24"/>
        </w:rPr>
        <w:t>0 altitudo</w:t>
      </w:r>
      <w:r>
        <w:rPr>
          <w:rFonts w:ascii="Times New Roman" w:hAnsi="Times New Roman" w:cs="Times New Roman"/>
          <w:i/>
          <w:iCs/>
          <w:sz w:val="24"/>
          <w:szCs w:val="24"/>
        </w:rPr>
        <w:t>,</w:t>
      </w:r>
      <w:r w:rsidRPr="00DC5E87">
        <w:rPr>
          <w:rFonts w:ascii="Times New Roman" w:hAnsi="Times New Roman" w:cs="Times New Roman"/>
          <w:sz w:val="24"/>
          <w:szCs w:val="24"/>
        </w:rPr>
        <w:t xml:space="preserve"> id est</w:t>
      </w:r>
      <w:r>
        <w:rPr>
          <w:rFonts w:ascii="Times New Roman" w:hAnsi="Times New Roman" w:cs="Times New Roman"/>
          <w:sz w:val="24"/>
          <w:szCs w:val="24"/>
        </w:rPr>
        <w:t>,</w:t>
      </w:r>
      <w:r w:rsidRPr="00DC5E87">
        <w:rPr>
          <w:rFonts w:ascii="Times New Roman" w:hAnsi="Times New Roman" w:cs="Times New Roman"/>
          <w:sz w:val="24"/>
          <w:szCs w:val="24"/>
        </w:rPr>
        <w:t xml:space="preserve"> profunditas</w:t>
      </w:r>
      <w:r>
        <w:rPr>
          <w:rFonts w:ascii="Times New Roman" w:hAnsi="Times New Roman" w:cs="Times New Roman"/>
          <w:sz w:val="24"/>
          <w:szCs w:val="24"/>
        </w:rPr>
        <w:t>,</w:t>
      </w:r>
      <w:r w:rsidRPr="00DC5E87">
        <w:rPr>
          <w:rFonts w:ascii="Times New Roman" w:hAnsi="Times New Roman" w:cs="Times New Roman"/>
          <w:sz w:val="24"/>
          <w:szCs w:val="24"/>
        </w:rPr>
        <w:t xml:space="preserve"> </w:t>
      </w:r>
      <w:r w:rsidRPr="00DC5E87">
        <w:rPr>
          <w:rFonts w:ascii="Times New Roman" w:hAnsi="Times New Roman" w:cs="Times New Roman"/>
          <w:i/>
          <w:iCs/>
          <w:sz w:val="24"/>
          <w:szCs w:val="24"/>
        </w:rPr>
        <w:t>divitiarum sapientiæ</w:t>
      </w:r>
      <w:r>
        <w:rPr>
          <w:rFonts w:ascii="Times New Roman" w:hAnsi="Times New Roman" w:cs="Times New Roman"/>
          <w:i/>
          <w:iCs/>
          <w:sz w:val="24"/>
          <w:szCs w:val="24"/>
        </w:rPr>
        <w:t>,</w:t>
      </w:r>
      <w:r w:rsidRPr="00DC5E87">
        <w:rPr>
          <w:rFonts w:ascii="Times New Roman" w:hAnsi="Times New Roman" w:cs="Times New Roman"/>
          <w:i/>
          <w:iCs/>
          <w:sz w:val="24"/>
          <w:szCs w:val="24"/>
        </w:rPr>
        <w:t xml:space="preserve"> et scientiæ Dei</w:t>
      </w:r>
      <w:r>
        <w:rPr>
          <w:rFonts w:ascii="Times New Roman" w:hAnsi="Times New Roman" w:cs="Times New Roman"/>
          <w:i/>
          <w:iCs/>
          <w:sz w:val="24"/>
          <w:szCs w:val="24"/>
        </w:rPr>
        <w:t>,</w:t>
      </w:r>
      <w:r w:rsidRPr="00DC5E87">
        <w:rPr>
          <w:rFonts w:ascii="Times New Roman" w:hAnsi="Times New Roman" w:cs="Times New Roman"/>
          <w:i/>
          <w:iCs/>
          <w:sz w:val="24"/>
          <w:szCs w:val="24"/>
        </w:rPr>
        <w:t xml:space="preserve"> quam incomprehensibilia sunt judicia ejus</w:t>
      </w:r>
      <w:r>
        <w:rPr>
          <w:rFonts w:ascii="Times New Roman" w:hAnsi="Times New Roman" w:cs="Times New Roman"/>
          <w:i/>
          <w:iCs/>
          <w:sz w:val="24"/>
          <w:szCs w:val="24"/>
        </w:rPr>
        <w:t>,</w:t>
      </w:r>
      <w:r w:rsidRPr="00DC5E87">
        <w:rPr>
          <w:rFonts w:ascii="Times New Roman" w:hAnsi="Times New Roman" w:cs="Times New Roman"/>
          <w:i/>
          <w:iCs/>
          <w:sz w:val="24"/>
          <w:szCs w:val="24"/>
        </w:rPr>
        <w:t xml:space="preserve"> et investigabiles vi</w:t>
      </w:r>
      <w:r>
        <w:rPr>
          <w:rFonts w:ascii="Times New Roman" w:hAnsi="Times New Roman" w:cs="Times New Roman"/>
          <w:i/>
          <w:iCs/>
          <w:sz w:val="24"/>
          <w:szCs w:val="24"/>
        </w:rPr>
        <w:t>a</w:t>
      </w:r>
      <w:r w:rsidRPr="00DC5E87">
        <w:rPr>
          <w:rFonts w:ascii="Times New Roman" w:hAnsi="Times New Roman" w:cs="Times New Roman"/>
          <w:i/>
          <w:iCs/>
          <w:sz w:val="24"/>
          <w:szCs w:val="24"/>
        </w:rPr>
        <w:t>e ejus</w:t>
      </w:r>
      <w:r>
        <w:rPr>
          <w:rFonts w:ascii="Times New Roman" w:hAnsi="Times New Roman" w:cs="Times New Roman"/>
          <w:i/>
          <w:iCs/>
          <w:sz w:val="24"/>
          <w:szCs w:val="24"/>
        </w:rPr>
        <w:t>!</w:t>
      </w:r>
      <w:r w:rsidRPr="00DC5E87">
        <w:rPr>
          <w:rFonts w:ascii="Times New Roman" w:hAnsi="Times New Roman" w:cs="Times New Roman"/>
          <w:sz w:val="24"/>
          <w:szCs w:val="24"/>
        </w:rPr>
        <w:t xml:space="preserve"> quia nimis longe sunt sapientiæ divinæ judicia</w:t>
      </w:r>
      <w:r>
        <w:rPr>
          <w:rFonts w:ascii="Times New Roman" w:hAnsi="Times New Roman" w:cs="Times New Roman"/>
          <w:sz w:val="24"/>
          <w:szCs w:val="24"/>
        </w:rPr>
        <w:t>,</w:t>
      </w:r>
      <w:r w:rsidRPr="00DC5E87">
        <w:rPr>
          <w:rFonts w:ascii="Times New Roman" w:hAnsi="Times New Roman" w:cs="Times New Roman"/>
          <w:sz w:val="24"/>
          <w:szCs w:val="24"/>
        </w:rPr>
        <w:t xml:space="preserve"> quibus disposuit omnia investigabilia</w:t>
      </w:r>
      <w:r>
        <w:rPr>
          <w:rFonts w:ascii="Times New Roman" w:hAnsi="Times New Roman" w:cs="Times New Roman"/>
          <w:sz w:val="24"/>
          <w:szCs w:val="24"/>
        </w:rPr>
        <w:t>,</w:t>
      </w:r>
      <w:r w:rsidRPr="00DC5E87">
        <w:rPr>
          <w:rFonts w:ascii="Times New Roman" w:hAnsi="Times New Roman" w:cs="Times New Roman"/>
          <w:sz w:val="24"/>
          <w:szCs w:val="24"/>
        </w:rPr>
        <w:t xml:space="preserve"> quam guttæ maris valeant numerari</w:t>
      </w:r>
      <w:r>
        <w:rPr>
          <w:rFonts w:ascii="Times New Roman" w:hAnsi="Times New Roman" w:cs="Times New Roman"/>
          <w:sz w:val="24"/>
          <w:szCs w:val="24"/>
        </w:rPr>
        <w:t>.</w:t>
      </w:r>
      <w:r w:rsidRPr="00DC5E87">
        <w:rPr>
          <w:rFonts w:ascii="Times New Roman" w:hAnsi="Times New Roman" w:cs="Times New Roman"/>
          <w:sz w:val="24"/>
          <w:szCs w:val="24"/>
        </w:rPr>
        <w:t xml:space="preserve"> Exemplum de patre et filio volentibus haurire totum mare cum cochleari parvo</w:t>
      </w:r>
      <w:r>
        <w:rPr>
          <w:rFonts w:ascii="Times New Roman" w:hAnsi="Times New Roman" w:cs="Times New Roman"/>
          <w:sz w:val="24"/>
          <w:szCs w:val="24"/>
        </w:rPr>
        <w:t>,</w:t>
      </w:r>
      <w:r w:rsidRPr="00DC5E87">
        <w:rPr>
          <w:rFonts w:ascii="Times New Roman" w:hAnsi="Times New Roman" w:cs="Times New Roman"/>
          <w:sz w:val="24"/>
          <w:szCs w:val="24"/>
        </w:rPr>
        <w:t xml:space="preserve"> ut narrat Hieronymus</w:t>
      </w:r>
      <w:r>
        <w:rPr>
          <w:rFonts w:ascii="Times New Roman" w:hAnsi="Times New Roman" w:cs="Times New Roman"/>
          <w:sz w:val="24"/>
          <w:szCs w:val="24"/>
        </w:rPr>
        <w:t>.</w:t>
      </w:r>
      <w:r w:rsidRPr="00DC5E87">
        <w:rPr>
          <w:rFonts w:ascii="Times New Roman" w:hAnsi="Times New Roman" w:cs="Times New Roman"/>
          <w:sz w:val="24"/>
          <w:szCs w:val="24"/>
        </w:rPr>
        <w:t xml:space="preserve"> Ideo dicitur donum</w:t>
      </w:r>
      <w:r>
        <w:rPr>
          <w:rFonts w:ascii="Times New Roman" w:hAnsi="Times New Roman" w:cs="Times New Roman"/>
          <w:sz w:val="24"/>
          <w:szCs w:val="24"/>
        </w:rPr>
        <w:t>,</w:t>
      </w:r>
      <w:r w:rsidRPr="00DC5E87">
        <w:rPr>
          <w:rFonts w:ascii="Times New Roman" w:hAnsi="Times New Roman" w:cs="Times New Roman"/>
          <w:sz w:val="24"/>
          <w:szCs w:val="24"/>
        </w:rPr>
        <w:t xml:space="preserve"> quia nunquam per studium acquiritur</w:t>
      </w:r>
      <w:r>
        <w:rPr>
          <w:rFonts w:ascii="Times New Roman" w:hAnsi="Times New Roman" w:cs="Times New Roman"/>
          <w:sz w:val="24"/>
          <w:szCs w:val="24"/>
        </w:rPr>
        <w:t>,</w:t>
      </w:r>
      <w:r w:rsidRPr="00DC5E87">
        <w:rPr>
          <w:rFonts w:ascii="Times New Roman" w:hAnsi="Times New Roman" w:cs="Times New Roman"/>
          <w:sz w:val="24"/>
          <w:szCs w:val="24"/>
        </w:rPr>
        <w:t xml:space="preserve"> nisi per inspirationem divinam habeatur</w:t>
      </w:r>
      <w:r>
        <w:rPr>
          <w:rFonts w:ascii="Times New Roman" w:hAnsi="Times New Roman" w:cs="Times New Roman"/>
          <w:sz w:val="24"/>
          <w:szCs w:val="24"/>
        </w:rPr>
        <w:t>.</w:t>
      </w:r>
      <w:r w:rsidRPr="00DC5E87">
        <w:rPr>
          <w:rFonts w:ascii="Times New Roman" w:hAnsi="Times New Roman" w:cs="Times New Roman"/>
          <w:sz w:val="24"/>
          <w:szCs w:val="24"/>
        </w:rPr>
        <w:t xml:space="preserve"> Et ideo dicit </w:t>
      </w:r>
      <w:r w:rsidRPr="006D448F">
        <w:rPr>
          <w:rFonts w:ascii="Times New Roman" w:hAnsi="Times New Roman" w:cs="Times New Roman"/>
          <w:i/>
          <w:iCs/>
          <w:sz w:val="24"/>
          <w:szCs w:val="24"/>
        </w:rPr>
        <w:t>Jacobus</w:t>
      </w:r>
      <w:r w:rsidR="006D448F" w:rsidRP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Si quis vestrum indiget sapientia</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postulet a Deo</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qui dat omnibus affluenter</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et non improperat</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et dabitur ei</w:t>
      </w:r>
      <w:r w:rsidR="006D448F">
        <w:rPr>
          <w:rFonts w:ascii="Times New Roman" w:hAnsi="Times New Roman" w:cs="Times New Roman"/>
          <w:i/>
          <w:iCs/>
          <w:sz w:val="24"/>
          <w:szCs w:val="24"/>
        </w:rPr>
        <w:t>.</w:t>
      </w:r>
      <w:r w:rsidRPr="00DC5E87">
        <w:rPr>
          <w:rFonts w:ascii="Times New Roman" w:hAnsi="Times New Roman" w:cs="Times New Roman"/>
          <w:sz w:val="24"/>
          <w:szCs w:val="24"/>
        </w:rPr>
        <w:t xml:space="preserve"> Et in </w:t>
      </w:r>
      <w:r w:rsidRPr="006D448F">
        <w:rPr>
          <w:rFonts w:ascii="Times New Roman" w:hAnsi="Times New Roman" w:cs="Times New Roman"/>
          <w:i/>
          <w:iCs/>
          <w:sz w:val="24"/>
          <w:szCs w:val="24"/>
        </w:rPr>
        <w:t>Sapientia</w:t>
      </w:r>
      <w:r w:rsidR="006D448F" w:rsidRP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Da mihi</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Domine</w:t>
      </w:r>
      <w:r w:rsidR="006D448F">
        <w:rPr>
          <w:rFonts w:ascii="Times New Roman" w:hAnsi="Times New Roman" w:cs="Times New Roman"/>
          <w:i/>
          <w:iCs/>
          <w:sz w:val="24"/>
          <w:szCs w:val="24"/>
        </w:rPr>
        <w:t>,</w:t>
      </w:r>
      <w:r w:rsidRPr="006D448F">
        <w:rPr>
          <w:rFonts w:ascii="Times New Roman" w:hAnsi="Times New Roman" w:cs="Times New Roman"/>
          <w:i/>
          <w:iCs/>
          <w:sz w:val="24"/>
          <w:szCs w:val="24"/>
        </w:rPr>
        <w:t xml:space="preserve"> sedium tuarum assistricem sapientiam</w:t>
      </w:r>
      <w:r w:rsidR="006D448F">
        <w:rPr>
          <w:rFonts w:ascii="Times New Roman" w:hAnsi="Times New Roman" w:cs="Times New Roman"/>
          <w:sz w:val="24"/>
          <w:szCs w:val="24"/>
        </w:rPr>
        <w:t>....</w:t>
      </w:r>
    </w:p>
    <w:p w14:paraId="254FE78B" w14:textId="77777777" w:rsidR="00DC5E87" w:rsidRPr="00DC5E87" w:rsidRDefault="00DC5E87">
      <w:pPr>
        <w:pStyle w:val="EndnoteText"/>
        <w:rPr>
          <w:rFonts w:ascii="Times New Roman" w:hAnsi="Times New Roman" w:cs="Times New Roman"/>
          <w:sz w:val="24"/>
          <w:szCs w:val="24"/>
        </w:rPr>
      </w:pPr>
    </w:p>
  </w:endnote>
  <w:endnote w:id="10">
    <w:p w14:paraId="07EC7DD2"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Cf. Aristotle, </w:t>
      </w:r>
      <w:r w:rsidRPr="00DC5E87">
        <w:rPr>
          <w:rFonts w:ascii="Times New Roman" w:hAnsi="Times New Roman" w:cs="Times New Roman"/>
          <w:i/>
          <w:sz w:val="24"/>
          <w:szCs w:val="24"/>
        </w:rPr>
        <w:t>Metaphysics</w:t>
      </w:r>
      <w:r w:rsidRPr="00DC5E87">
        <w:rPr>
          <w:rFonts w:ascii="Times New Roman" w:hAnsi="Times New Roman" w:cs="Times New Roman"/>
          <w:sz w:val="24"/>
          <w:szCs w:val="24"/>
        </w:rPr>
        <w:t xml:space="preserve"> 1.2 983a15-16 (Barnes 2:1555): the incommensurability of the diagonal of a square with the side.</w:t>
      </w:r>
    </w:p>
    <w:p w14:paraId="16A3A254" w14:textId="77777777" w:rsidR="00484E10" w:rsidRPr="00DC5E87" w:rsidRDefault="00484E10" w:rsidP="00484E10">
      <w:pPr>
        <w:pStyle w:val="EndnoteText"/>
        <w:rPr>
          <w:rFonts w:ascii="Times New Roman" w:hAnsi="Times New Roman" w:cs="Times New Roman"/>
          <w:sz w:val="24"/>
          <w:szCs w:val="24"/>
        </w:rPr>
      </w:pPr>
    </w:p>
    <w:p w14:paraId="1E973D78"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Cf. Alexander Neckam, </w:t>
      </w:r>
      <w:r w:rsidRPr="00DC5E87">
        <w:rPr>
          <w:rFonts w:ascii="Times New Roman" w:hAnsi="Times New Roman" w:cs="Times New Roman"/>
          <w:i/>
          <w:sz w:val="24"/>
          <w:szCs w:val="24"/>
        </w:rPr>
        <w:t>De naturis rerum</w:t>
      </w:r>
      <w:r w:rsidRPr="00DC5E87">
        <w:rPr>
          <w:rFonts w:ascii="Times New Roman" w:hAnsi="Times New Roman" w:cs="Times New Roman"/>
          <w:sz w:val="24"/>
          <w:szCs w:val="24"/>
        </w:rPr>
        <w:t xml:space="preserve"> 173 (Wright, p. 294): Quis enim illud Aristotelicum intelligeret, si diameter est costae symmeter, erunt abundantia aequalia perfectis, sine intelligentia geometricae disciplinae? Sensus quidem hic est. Posito hoc impossibili, quod diameter sit numerali proportione commensurabilis costae, dabitur quod impar numerus est aequalis pari. Aristoteles enim vocat imparem numerum, abundantem,</w:t>
      </w:r>
    </w:p>
    <w:p w14:paraId="44AAFAEA" w14:textId="7D605064"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propter excessum unitatis intermediae.</w:t>
      </w:r>
    </w:p>
    <w:p w14:paraId="72F8FFA4" w14:textId="77777777" w:rsidR="00484E10" w:rsidRPr="00DC5E87" w:rsidRDefault="00484E10" w:rsidP="00484E10">
      <w:pPr>
        <w:pStyle w:val="EndnoteText"/>
        <w:rPr>
          <w:rFonts w:ascii="Times New Roman" w:hAnsi="Times New Roman" w:cs="Times New Roman"/>
          <w:sz w:val="24"/>
          <w:szCs w:val="24"/>
        </w:rPr>
      </w:pPr>
    </w:p>
  </w:endnote>
  <w:endnote w:id="11">
    <w:p w14:paraId="55742565"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Boethius, cf. Hugh of Saint Victor, </w:t>
      </w:r>
      <w:r w:rsidRPr="00DC5E87">
        <w:rPr>
          <w:rFonts w:ascii="Times New Roman" w:hAnsi="Times New Roman" w:cs="Times New Roman"/>
          <w:i/>
          <w:sz w:val="24"/>
          <w:szCs w:val="24"/>
        </w:rPr>
        <w:t>Didascalicae</w:t>
      </w:r>
      <w:r w:rsidRPr="00DC5E87">
        <w:rPr>
          <w:rFonts w:ascii="Times New Roman" w:hAnsi="Times New Roman" w:cs="Times New Roman"/>
          <w:sz w:val="24"/>
          <w:szCs w:val="24"/>
        </w:rPr>
        <w:t xml:space="preserve"> 1.2 (PL 176:142): Summum igitur in vita solamen est studium sapientiae, quam qui invenit, felix est, et qui possidet, beatus.</w:t>
      </w:r>
    </w:p>
    <w:p w14:paraId="63CB8668" w14:textId="77777777" w:rsidR="00484E10" w:rsidRPr="00DC5E87" w:rsidRDefault="00484E10" w:rsidP="00484E10">
      <w:pPr>
        <w:pStyle w:val="EndnoteText"/>
        <w:rPr>
          <w:rFonts w:ascii="Times New Roman" w:hAnsi="Times New Roman" w:cs="Times New Roman"/>
          <w:sz w:val="24"/>
          <w:szCs w:val="24"/>
        </w:rPr>
      </w:pPr>
    </w:p>
    <w:p w14:paraId="11F02125"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Cf. Ernst Robert Curtius, </w:t>
      </w:r>
      <w:r w:rsidRPr="00DC5E87">
        <w:rPr>
          <w:rFonts w:ascii="Times New Roman" w:hAnsi="Times New Roman" w:cs="Times New Roman"/>
          <w:i/>
          <w:sz w:val="24"/>
          <w:szCs w:val="24"/>
        </w:rPr>
        <w:t>European Literature and the Latin Middle Ages</w:t>
      </w:r>
      <w:r w:rsidRPr="00DC5E87">
        <w:rPr>
          <w:rFonts w:ascii="Times New Roman" w:hAnsi="Times New Roman" w:cs="Times New Roman"/>
          <w:sz w:val="24"/>
          <w:szCs w:val="24"/>
        </w:rPr>
        <w:t xml:space="preserve"> chap. 11: Poetry and Scholasticism trans. Willard R. Trask (Princeton: Univ. Press, 1953 [2013]), (p. 480): Hugh explains the origin and systematic connection of the various branches of knowledge and sees in their exploration the perfection of the soul.</w:t>
      </w:r>
    </w:p>
    <w:p w14:paraId="1A4020B6" w14:textId="4434485B" w:rsidR="00484E10" w:rsidRPr="00DC5E87" w:rsidRDefault="00484E10">
      <w:pPr>
        <w:pStyle w:val="EndnoteText"/>
        <w:rPr>
          <w:rFonts w:ascii="Times New Roman" w:hAnsi="Times New Roman" w:cs="Times New Roman"/>
          <w:sz w:val="24"/>
          <w:szCs w:val="24"/>
        </w:rPr>
      </w:pPr>
    </w:p>
  </w:endnote>
  <w:endnote w:id="12">
    <w:p w14:paraId="43507A2D"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Aristotle, cf. Herzog August Bibliothek Wolfenbüttel, Johannes Gobi, Robertus Holkot Catalog number Manuscripta Mediaevalia Objektnummer, </w:t>
      </w:r>
      <w:proofErr w:type="gramStart"/>
      <w:r w:rsidRPr="00DC5E87">
        <w:rPr>
          <w:rFonts w:ascii="Times New Roman" w:hAnsi="Times New Roman" w:cs="Times New Roman"/>
          <w:sz w:val="24"/>
          <w:szCs w:val="24"/>
        </w:rPr>
        <w:t>90126924,T</w:t>
      </w:r>
      <w:proofErr w:type="gramEnd"/>
      <w:r w:rsidRPr="00DC5E87">
        <w:rPr>
          <w:rFonts w:ascii="Times New Roman" w:hAnsi="Times New Roman" w:cs="Times New Roman"/>
          <w:sz w:val="24"/>
          <w:szCs w:val="24"/>
        </w:rPr>
        <w:t xml:space="preserve">:  193r-198r [Robertus Holcot OP: ]Moralitates, IV. &gt;Aenigmata Aristotelis </w:t>
      </w:r>
      <w:proofErr w:type="gramStart"/>
      <w:r w:rsidRPr="00DC5E87">
        <w:rPr>
          <w:rFonts w:ascii="Times New Roman" w:hAnsi="Times New Roman" w:cs="Times New Roman"/>
          <w:sz w:val="24"/>
          <w:szCs w:val="24"/>
        </w:rPr>
        <w:t>moralizata.&lt;</w:t>
      </w:r>
      <w:proofErr w:type="gramEnd"/>
      <w:r w:rsidRPr="00DC5E87">
        <w:rPr>
          <w:rFonts w:ascii="Times New Roman" w:hAnsi="Times New Roman" w:cs="Times New Roman"/>
          <w:sz w:val="24"/>
          <w:szCs w:val="24"/>
        </w:rPr>
        <w:t xml:space="preserve"> Posside sapienciam quoniam melior est auro [Prv 16,16] Sepe quidem homo … Qui igitur sapiens voluerit esse audiat enigmata Aristotelis que sunt septem et recitata a Valerio Maximo libro tercio ad Ruffanum. … (193r Text:) Primum enigma Aristotelis est: stateram ne transilias … 198r … … Eccli. 5 Ne tardas de die in diem … et vindicte de te[sic]. [Sir 5,9] &gt;Expliciunt septem enigmata Aristotelis moralizata que recitantur a Valerio libro tercio ad Ruffanum. </w:t>
      </w:r>
    </w:p>
    <w:p w14:paraId="016BD822"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Stegmüller RB 7411, IV.</w:t>
      </w:r>
    </w:p>
    <w:p w14:paraId="214F4447" w14:textId="77777777" w:rsidR="00484E10" w:rsidRPr="00DC5E87" w:rsidRDefault="00484E10" w:rsidP="00484E10">
      <w:pPr>
        <w:pStyle w:val="EndnoteText"/>
        <w:rPr>
          <w:rFonts w:ascii="Times New Roman" w:hAnsi="Times New Roman" w:cs="Times New Roman"/>
          <w:sz w:val="24"/>
          <w:szCs w:val="24"/>
        </w:rPr>
      </w:pPr>
      <w:hyperlink r:id="rId3" w:history="1">
        <w:r w:rsidRPr="00DC5E87">
          <w:rPr>
            <w:rStyle w:val="Hyperlink"/>
            <w:rFonts w:ascii="Times New Roman" w:hAnsi="Times New Roman" w:cs="Times New Roman"/>
            <w:sz w:val="24"/>
            <w:szCs w:val="24"/>
          </w:rPr>
          <w:t>http://diglib.hab.de/?db=mss&amp;list=ms&amp;id=lg-rb-theol-4f-8&amp;catalog=Staehli&amp;lang=en</w:t>
        </w:r>
      </w:hyperlink>
    </w:p>
    <w:p w14:paraId="5560BDEB" w14:textId="78FB2CE9" w:rsidR="00484E10" w:rsidRPr="00DC5E87" w:rsidRDefault="00484E10">
      <w:pPr>
        <w:pStyle w:val="EndnoteText"/>
        <w:rPr>
          <w:rFonts w:ascii="Times New Roman" w:hAnsi="Times New Roman" w:cs="Times New Roman"/>
          <w:sz w:val="24"/>
          <w:szCs w:val="24"/>
        </w:rPr>
      </w:pPr>
    </w:p>
  </w:endnote>
  <w:endnote w:id="13">
    <w:p w14:paraId="50E06DF9"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0" w:name="_Hlk24969559"/>
      <w:r w:rsidRPr="00DC5E87">
        <w:rPr>
          <w:rFonts w:ascii="Times New Roman" w:hAnsi="Times New Roman" w:cs="Times New Roman"/>
          <w:sz w:val="24"/>
          <w:szCs w:val="24"/>
        </w:rPr>
        <w:t xml:space="preserve">Jerome, </w:t>
      </w:r>
      <w:r w:rsidRPr="00DC5E87">
        <w:rPr>
          <w:rFonts w:ascii="Times New Roman" w:hAnsi="Times New Roman" w:cs="Times New Roman"/>
          <w:i/>
          <w:iCs/>
          <w:sz w:val="24"/>
          <w:szCs w:val="24"/>
        </w:rPr>
        <w:t>Adversus scripta Rufini</w:t>
      </w:r>
      <w:r w:rsidRPr="00DC5E87">
        <w:rPr>
          <w:rFonts w:ascii="Times New Roman" w:hAnsi="Times New Roman" w:cs="Times New Roman"/>
          <w:sz w:val="24"/>
          <w:szCs w:val="24"/>
        </w:rPr>
        <w:t xml:space="preserve"> 3.39 (PL 23:485-486)</w:t>
      </w:r>
      <w:bookmarkEnd w:id="0"/>
      <w:r w:rsidRPr="00DC5E87">
        <w:rPr>
          <w:rFonts w:ascii="Times New Roman" w:hAnsi="Times New Roman" w:cs="Times New Roman"/>
          <w:sz w:val="24"/>
          <w:szCs w:val="24"/>
        </w:rPr>
        <w:t xml:space="preserve">: Illaque aenigmata, quae diligentissime Aristoteles in suis libris prosequitur: Stateram ne transilias, [Col.0485C] id est, ne praetergrediare justitiam. Ignem gladio ne fodias. Iratum videlicet et tumidum animum verbis maledicis ne lacessas. Coronam minime [Col.0486A] carpendam, id est, leges urbium conservandas. Cor non comedendum, id est, moerorem de animo projiciendum. Cum profectus fueris, inquit, ne redeas; id est, </w:t>
      </w:r>
      <w:proofErr w:type="gramStart"/>
      <w:r w:rsidRPr="00DC5E87">
        <w:rPr>
          <w:rFonts w:ascii="Times New Roman" w:hAnsi="Times New Roman" w:cs="Times New Roman"/>
          <w:sz w:val="24"/>
          <w:szCs w:val="24"/>
        </w:rPr>
        <w:t>post mortem</w:t>
      </w:r>
      <w:proofErr w:type="gramEnd"/>
      <w:r w:rsidRPr="00DC5E87">
        <w:rPr>
          <w:rFonts w:ascii="Times New Roman" w:hAnsi="Times New Roman" w:cs="Times New Roman"/>
          <w:sz w:val="24"/>
          <w:szCs w:val="24"/>
        </w:rPr>
        <w:t xml:space="preserve"> vitam istam ne desideres. Per viam publicam ne ambules; id est, ne multorum sequaris errores [Al. errorem]. Hirundinem in domum non suscipiendam; id est, garrulos et verbosos homines sub eodem tecto non habendos. Oneratis superponendum onus: deponentibus non communicandum; id est, ad virtutem incedentibus, augmentanda [Al. augenda] praecepta: tradentes se otio, relinquendos.</w:t>
      </w:r>
    </w:p>
    <w:p w14:paraId="21B10453" w14:textId="4CE7BC2D" w:rsidR="00484E10" w:rsidRPr="00DC5E87" w:rsidRDefault="00484E10">
      <w:pPr>
        <w:pStyle w:val="EndnoteText"/>
        <w:rPr>
          <w:rFonts w:ascii="Times New Roman" w:hAnsi="Times New Roman" w:cs="Times New Roman"/>
          <w:sz w:val="24"/>
          <w:szCs w:val="24"/>
        </w:rPr>
      </w:pPr>
    </w:p>
  </w:endnote>
  <w:endnote w:id="14">
    <w:p w14:paraId="219FAFAA"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 w:name="_Hlk24969682"/>
      <w:r w:rsidRPr="00DC5E87">
        <w:rPr>
          <w:rFonts w:ascii="Times New Roman" w:hAnsi="Times New Roman" w:cs="Times New Roman"/>
          <w:sz w:val="24"/>
          <w:szCs w:val="24"/>
        </w:rPr>
        <w:t xml:space="preserve">Gregory, </w:t>
      </w:r>
      <w:r w:rsidRPr="00DC5E87">
        <w:rPr>
          <w:rFonts w:ascii="Times New Roman" w:hAnsi="Times New Roman" w:cs="Times New Roman"/>
          <w:i/>
          <w:sz w:val="24"/>
          <w:szCs w:val="24"/>
        </w:rPr>
        <w:t>Moralia</w:t>
      </w:r>
      <w:r w:rsidRPr="00DC5E87">
        <w:rPr>
          <w:rFonts w:ascii="Times New Roman" w:hAnsi="Times New Roman" w:cs="Times New Roman"/>
          <w:sz w:val="24"/>
          <w:szCs w:val="24"/>
        </w:rPr>
        <w:t xml:space="preserve"> 22.5.8 (PL 76:216-217)</w:t>
      </w:r>
      <w:bookmarkEnd w:id="1"/>
      <w:r w:rsidRPr="00DC5E87">
        <w:rPr>
          <w:rFonts w:ascii="Times New Roman" w:hAnsi="Times New Roman" w:cs="Times New Roman"/>
          <w:sz w:val="24"/>
          <w:szCs w:val="24"/>
        </w:rPr>
        <w:t>: Has etenim Salomon sapientiae divitias contemplatus ait: Corona sapientium divitiae eorum (Prov. XIV, 24). Qui quia divitias non metalla terrena, sed prudentiam nominat, illico per contrarietatem subdit: Fatuitas stultorum imprudentia (Ibid., 24). Si enim coronam sapientium terrenas divitias diceret, procul dubio fatuitatem stultorum paupertatem potius quam imprudentiam fateretur. Sed dum fatuitatem stultorum imprudentiam subdidit, sapientum divitias quia prudentiam [Col.0217A] dixerit, indicavit.</w:t>
      </w:r>
    </w:p>
    <w:p w14:paraId="7853F63D" w14:textId="0622C76E" w:rsidR="00484E10" w:rsidRPr="00DC5E87" w:rsidRDefault="00484E10">
      <w:pPr>
        <w:pStyle w:val="EndnoteText"/>
        <w:rPr>
          <w:rFonts w:ascii="Times New Roman" w:hAnsi="Times New Roman" w:cs="Times New Roman"/>
          <w:sz w:val="24"/>
          <w:szCs w:val="24"/>
        </w:rPr>
      </w:pPr>
    </w:p>
  </w:endnote>
  <w:endnote w:id="15">
    <w:p w14:paraId="5ECCE97F"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2" w:name="_Hlk24969769"/>
      <w:r w:rsidRPr="00DC5E87">
        <w:rPr>
          <w:rFonts w:ascii="Times New Roman" w:hAnsi="Times New Roman" w:cs="Times New Roman"/>
          <w:sz w:val="24"/>
          <w:szCs w:val="24"/>
        </w:rPr>
        <w:t xml:space="preserve">Hugh of St. Victor, </w:t>
      </w:r>
      <w:r w:rsidRPr="00DC5E87">
        <w:rPr>
          <w:rFonts w:ascii="Times New Roman" w:hAnsi="Times New Roman" w:cs="Times New Roman"/>
          <w:i/>
          <w:sz w:val="24"/>
          <w:szCs w:val="24"/>
        </w:rPr>
        <w:t xml:space="preserve">De Arca Noe </w:t>
      </w:r>
      <w:r w:rsidRPr="00DC5E87">
        <w:rPr>
          <w:rFonts w:ascii="Times New Roman" w:hAnsi="Times New Roman" w:cs="Times New Roman"/>
          <w:sz w:val="24"/>
          <w:szCs w:val="24"/>
        </w:rPr>
        <w:t>4.8 (PL 176:747)</w:t>
      </w:r>
      <w:bookmarkEnd w:id="2"/>
      <w:r w:rsidRPr="00DC5E87">
        <w:rPr>
          <w:rFonts w:ascii="Times New Roman" w:hAnsi="Times New Roman" w:cs="Times New Roman"/>
          <w:sz w:val="24"/>
          <w:szCs w:val="24"/>
        </w:rPr>
        <w:t xml:space="preserve">: </w:t>
      </w:r>
      <w:bookmarkStart w:id="3" w:name="_Hlk11944920"/>
      <w:r w:rsidRPr="00DC5E87">
        <w:rPr>
          <w:rFonts w:ascii="Times New Roman" w:hAnsi="Times New Roman" w:cs="Times New Roman"/>
          <w:sz w:val="24"/>
          <w:szCs w:val="24"/>
        </w:rPr>
        <w:t>quot modo litteratos cernimus, qui vocari Christiani volunt, et cum caeteris fidelibus Ecclesiam intrant, et de sacramentis Christi participant, in quorum cordibus saepius est memoria Saturni [Col.0674C] et Jovis, Herculis et Martis, sive Achillis et Hectoris, Pollucis et Castoris, Socratis et Platonis et Aristotelis, quam Christi et sanctorum ejus? Nugas poetarum diligunt; et veritatem divinarum Scripturarum aut negligunt, aut (quod pejus est!) irrident, et contemnunt. Videant nunc quid eis prosit foris Ecclesiam ingredi, et intus in corde a fide fornicari. Ego eis pronuntio, quod illis in fine sociandi sunt, quos nunc in cogitationibus suis per affectum cordis sibi conjungunt.</w:t>
      </w:r>
    </w:p>
    <w:bookmarkEnd w:id="3"/>
    <w:p w14:paraId="084F3FC5" w14:textId="4405BD97" w:rsidR="00484E10" w:rsidRPr="00DC5E87" w:rsidRDefault="00484E10">
      <w:pPr>
        <w:pStyle w:val="EndnoteText"/>
        <w:rPr>
          <w:rFonts w:ascii="Times New Roman" w:hAnsi="Times New Roman" w:cs="Times New Roman"/>
          <w:sz w:val="24"/>
          <w:szCs w:val="24"/>
        </w:rPr>
      </w:pPr>
    </w:p>
  </w:endnote>
  <w:endnote w:id="16">
    <w:p w14:paraId="120C72D3"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4" w:name="_Hlk24969868"/>
      <w:r w:rsidRPr="00DC5E87">
        <w:rPr>
          <w:rFonts w:ascii="Times New Roman" w:hAnsi="Times New Roman" w:cs="Times New Roman"/>
          <w:sz w:val="24"/>
          <w:szCs w:val="24"/>
        </w:rPr>
        <w:t xml:space="preserve">Seneca, </w:t>
      </w:r>
      <w:r w:rsidRPr="00DC5E87">
        <w:rPr>
          <w:rFonts w:ascii="Times New Roman" w:hAnsi="Times New Roman" w:cs="Times New Roman"/>
          <w:i/>
          <w:sz w:val="24"/>
          <w:szCs w:val="24"/>
        </w:rPr>
        <w:t>Epistula</w:t>
      </w:r>
      <w:r w:rsidRPr="00DC5E87">
        <w:rPr>
          <w:rFonts w:ascii="Times New Roman" w:hAnsi="Times New Roman" w:cs="Times New Roman"/>
          <w:sz w:val="24"/>
          <w:szCs w:val="24"/>
        </w:rPr>
        <w:t xml:space="preserve"> 95.7 (LCL 77:62-63)</w:t>
      </w:r>
      <w:bookmarkEnd w:id="4"/>
      <w:r w:rsidRPr="00DC5E87">
        <w:rPr>
          <w:rFonts w:ascii="Times New Roman" w:hAnsi="Times New Roman" w:cs="Times New Roman"/>
          <w:sz w:val="24"/>
          <w:szCs w:val="24"/>
        </w:rPr>
        <w:t>: “Si aliae,” inquit, “artes contentae sunt praeceptis, contenta erit et sapientia, nam et haec ars vitae est.”</w:t>
      </w:r>
    </w:p>
    <w:p w14:paraId="029DBFF4" w14:textId="77777777" w:rsidR="00484E10" w:rsidRPr="00DC5E87" w:rsidRDefault="00484E10" w:rsidP="00484E10">
      <w:pPr>
        <w:pStyle w:val="EndnoteText"/>
        <w:rPr>
          <w:rFonts w:ascii="Times New Roman" w:hAnsi="Times New Roman" w:cs="Times New Roman"/>
          <w:sz w:val="24"/>
          <w:szCs w:val="24"/>
        </w:rPr>
      </w:pPr>
    </w:p>
    <w:p w14:paraId="78D9A910"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“Then,” comes the reply, “if the other arts are content with precepts, wisdom will also be content therewith; for wisdom itself is an art of living.”</w:t>
      </w:r>
    </w:p>
    <w:p w14:paraId="762B3DBE" w14:textId="5137B836" w:rsidR="00484E10" w:rsidRPr="00DC5E87" w:rsidRDefault="00484E10">
      <w:pPr>
        <w:pStyle w:val="EndnoteText"/>
        <w:rPr>
          <w:rFonts w:ascii="Times New Roman" w:hAnsi="Times New Roman" w:cs="Times New Roman"/>
          <w:sz w:val="24"/>
          <w:szCs w:val="24"/>
        </w:rPr>
      </w:pPr>
    </w:p>
  </w:endnote>
  <w:endnote w:id="17">
    <w:p w14:paraId="5108A26E"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5" w:name="_Hlk24969959"/>
      <w:r w:rsidRPr="00DC5E87">
        <w:rPr>
          <w:rFonts w:ascii="Times New Roman" w:hAnsi="Times New Roman" w:cs="Times New Roman"/>
          <w:sz w:val="24"/>
          <w:szCs w:val="24"/>
        </w:rPr>
        <w:t>Seneca, Epistula 88.32-33 (LCL 76:368-369)</w:t>
      </w:r>
      <w:bookmarkEnd w:id="5"/>
      <w:r w:rsidRPr="00DC5E87">
        <w:rPr>
          <w:rFonts w:ascii="Times New Roman" w:hAnsi="Times New Roman" w:cs="Times New Roman"/>
          <w:sz w:val="24"/>
          <w:szCs w:val="24"/>
        </w:rPr>
        <w:t>: Quid est autem, quare existimem non futurum sapientem eum, qui litteras nescit, cum sapientia non sit in litteris? Res tradit, non verba, et nescio an certior memoria sit, quae nullum extra se subsidium habet. Magna et spatiosa res est sapientia. … De divinis humanisque discendum est, de praeteritis de futuris, de caducis de aeternis, de tempore.</w:t>
      </w:r>
    </w:p>
    <w:p w14:paraId="534C338C" w14:textId="77777777" w:rsidR="00484E10" w:rsidRPr="00DC5E87" w:rsidRDefault="00484E10" w:rsidP="00484E10">
      <w:pPr>
        <w:pStyle w:val="EndnoteText"/>
        <w:rPr>
          <w:rFonts w:ascii="Times New Roman" w:hAnsi="Times New Roman" w:cs="Times New Roman"/>
          <w:sz w:val="24"/>
          <w:szCs w:val="24"/>
        </w:rPr>
      </w:pPr>
    </w:p>
    <w:p w14:paraId="2D6256AE" w14:textId="77777777" w:rsidR="00484E10" w:rsidRPr="00DC5E87" w:rsidRDefault="00484E10" w:rsidP="00484E10">
      <w:pPr>
        <w:pStyle w:val="EndnoteText"/>
        <w:rPr>
          <w:rFonts w:ascii="Times New Roman" w:hAnsi="Times New Roman" w:cs="Times New Roman"/>
          <w:sz w:val="24"/>
          <w:szCs w:val="24"/>
        </w:rPr>
      </w:pPr>
      <w:r w:rsidRPr="00DC5E87">
        <w:rPr>
          <w:rFonts w:ascii="Times New Roman" w:hAnsi="Times New Roman" w:cs="Times New Roman"/>
          <w:sz w:val="24"/>
          <w:szCs w:val="24"/>
        </w:rPr>
        <w:t>What reason have I, however, for supposing that one who is ignorant of letters will never be a wise man, since wisdom is not to be found in letters? Wisdom communicates factsb and not words; and it may be true that the memory is more to be depended upon when it has no support outside itself. … One must learn about things divine and human, the past and the future, the ephemeral and the eternal; and one must learn about Time</w:t>
      </w:r>
    </w:p>
    <w:p w14:paraId="3DB4195D" w14:textId="30A41C5E" w:rsidR="00484E10" w:rsidRPr="00DC5E87" w:rsidRDefault="00484E10">
      <w:pPr>
        <w:pStyle w:val="EndnoteText"/>
        <w:rPr>
          <w:rFonts w:ascii="Times New Roman" w:hAnsi="Times New Roman" w:cs="Times New Roman"/>
          <w:sz w:val="24"/>
          <w:szCs w:val="24"/>
        </w:rPr>
      </w:pPr>
    </w:p>
  </w:endnote>
  <w:endnote w:id="18">
    <w:p w14:paraId="2281B7EC"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6" w:name="_Hlk24970121"/>
      <w:bookmarkStart w:id="7" w:name="_Hlk24970226"/>
      <w:r w:rsidRPr="00DC5E87">
        <w:rPr>
          <w:rFonts w:ascii="Times New Roman" w:hAnsi="Times New Roman" w:cs="Times New Roman"/>
          <w:i/>
          <w:sz w:val="24"/>
          <w:szCs w:val="24"/>
        </w:rPr>
        <w:t>Flores sancti Bernardi</w:t>
      </w:r>
      <w:r w:rsidRPr="00DC5E87">
        <w:rPr>
          <w:rFonts w:ascii="Times New Roman" w:hAnsi="Times New Roman" w:cs="Times New Roman"/>
          <w:sz w:val="24"/>
          <w:szCs w:val="24"/>
        </w:rPr>
        <w:t xml:space="preserve"> </w:t>
      </w:r>
      <w:bookmarkEnd w:id="6"/>
      <w:r w:rsidRPr="00DC5E87">
        <w:rPr>
          <w:rFonts w:ascii="Times New Roman" w:hAnsi="Times New Roman" w:cs="Times New Roman"/>
          <w:sz w:val="24"/>
          <w:szCs w:val="24"/>
        </w:rPr>
        <w:t xml:space="preserve">8.52 </w:t>
      </w:r>
      <w:bookmarkEnd w:id="7"/>
      <w:r w:rsidRPr="00DC5E87">
        <w:rPr>
          <w:rFonts w:ascii="Times New Roman" w:hAnsi="Times New Roman" w:cs="Times New Roman"/>
          <w:sz w:val="24"/>
          <w:szCs w:val="24"/>
        </w:rPr>
        <w:t>(</w:t>
      </w:r>
      <w:bookmarkStart w:id="8" w:name="_Hlk24970150"/>
      <w:r w:rsidRPr="00DC5E87">
        <w:rPr>
          <w:rFonts w:ascii="Times New Roman" w:hAnsi="Times New Roman" w:cs="Times New Roman"/>
          <w:sz w:val="24"/>
          <w:szCs w:val="24"/>
        </w:rPr>
        <w:t>Venice: per nobilem virum Luceantonium de Gionta Florentinum</w:t>
      </w:r>
      <w:bookmarkEnd w:id="8"/>
      <w:r w:rsidRPr="00DC5E87">
        <w:rPr>
          <w:rFonts w:ascii="Times New Roman" w:hAnsi="Times New Roman" w:cs="Times New Roman"/>
          <w:sz w:val="24"/>
          <w:szCs w:val="24"/>
        </w:rPr>
        <w:t>, 1503), (f. 132rb-132va): De triplici distinctione sapientie. In sententiis. Capitulum liii. Dicitur sapientia carnis que inimica est deo. Et sapientia huius mundi stultitia est apud deum. Utraque ista scilicet, Jacobus apostolum: terrena est: animalis diabolica. Secundum hanc sapientiam dicuntur sapientes vt faciant mala: Bene autem facere nesciunt. Nulla talis sapientia siue carnis: siue mundi edificat immo destruit quecumque domum inhabitat. Est ergo alia sapientia que desursum est. Primum quidem pudica deinde pacifica. Nam sapientia carnis voluptuosa est non pudica. Sapientia mundi tumultuosa non pacifica. Sapientia ver que ex deo est: primum quidem pudica est non querens que sua sunt sed que Jesu Christi vt non quosque suam faciat voluntatem sed onsideret que sit voluntas dei. De inde pacifica non abundans in sensu suo: sed alieno magis acquiescens consilio vel iudicio.</w:t>
      </w:r>
    </w:p>
    <w:p w14:paraId="02762541" w14:textId="0419CCD7" w:rsidR="00484E10" w:rsidRPr="00DC5E87" w:rsidRDefault="00484E10">
      <w:pPr>
        <w:pStyle w:val="EndnoteText"/>
        <w:rPr>
          <w:rFonts w:ascii="Times New Roman" w:hAnsi="Times New Roman" w:cs="Times New Roman"/>
          <w:sz w:val="24"/>
          <w:szCs w:val="24"/>
        </w:rPr>
      </w:pPr>
    </w:p>
  </w:endnote>
  <w:endnote w:id="19">
    <w:p w14:paraId="78889620"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9" w:name="_Hlk24970418"/>
      <w:r w:rsidRPr="00DC5E87">
        <w:rPr>
          <w:rFonts w:ascii="Times New Roman" w:hAnsi="Times New Roman" w:cs="Times New Roman"/>
          <w:sz w:val="24"/>
          <w:szCs w:val="24"/>
        </w:rPr>
        <w:t xml:space="preserve">Gregory, </w:t>
      </w:r>
      <w:r w:rsidRPr="00DC5E87">
        <w:rPr>
          <w:rFonts w:ascii="Times New Roman" w:hAnsi="Times New Roman" w:cs="Times New Roman"/>
          <w:i/>
          <w:sz w:val="24"/>
          <w:szCs w:val="24"/>
        </w:rPr>
        <w:t>Moralia</w:t>
      </w:r>
      <w:r w:rsidRPr="00DC5E87">
        <w:rPr>
          <w:rFonts w:ascii="Times New Roman" w:hAnsi="Times New Roman" w:cs="Times New Roman"/>
          <w:sz w:val="24"/>
          <w:szCs w:val="24"/>
        </w:rPr>
        <w:t xml:space="preserve"> 10.39.48 (PL 75:947)</w:t>
      </w:r>
      <w:bookmarkEnd w:id="9"/>
      <w:r w:rsidRPr="00DC5E87">
        <w:rPr>
          <w:rFonts w:ascii="Times New Roman" w:hAnsi="Times New Roman" w:cs="Times New Roman"/>
          <w:sz w:val="24"/>
          <w:szCs w:val="24"/>
        </w:rPr>
        <w:t>: Hujus mundi sapientia est, cor machinationibus tegere, sensum verbis velare, quae falsa sunt vera ostendere, quae vera sunt fallacia demonstrare. Haec nimirum prudentia usu a juvenibus scitur, haec a pueris pretio discitur, hanc qui sciunt caeteros despiciendo superbiunt; hanc qui nesciunt, subjecti et timidi in aliis mirantur, quia ab eis haec eadem duplicitas iniquitatis, nomine palliata, diligitur, dum mentis perversitas urbanitas vocatur. Haec sibi obsequentibus praecipit honorum culmina quaerere, adepta temporalis gloriae vanitate gaudere, irrogata ab aliis mala multiplicius [Col.0947B] reddere, cum vires suppetunt nullis resistentibus cedere, cum virtutis possibilitas deest, quidquid explere per malitiam non valet, hoc in pacifica bonitate simulare.</w:t>
      </w:r>
    </w:p>
    <w:p w14:paraId="7511E345" w14:textId="2AF43719" w:rsidR="00484E10" w:rsidRPr="00DC5E87" w:rsidRDefault="00484E10">
      <w:pPr>
        <w:pStyle w:val="EndnoteText"/>
        <w:rPr>
          <w:rFonts w:ascii="Times New Roman" w:hAnsi="Times New Roman" w:cs="Times New Roman"/>
          <w:sz w:val="24"/>
          <w:szCs w:val="24"/>
        </w:rPr>
      </w:pPr>
    </w:p>
  </w:endnote>
  <w:endnote w:id="20">
    <w:p w14:paraId="20F7D759"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0" w:name="_Hlk24970553"/>
      <w:r w:rsidRPr="00DC5E87">
        <w:rPr>
          <w:rFonts w:ascii="Times New Roman" w:hAnsi="Times New Roman" w:cs="Times New Roman"/>
          <w:sz w:val="24"/>
          <w:szCs w:val="24"/>
        </w:rPr>
        <w:t>Gregory, Moralia 10.39.48 (PL 75:947)</w:t>
      </w:r>
      <w:bookmarkEnd w:id="10"/>
      <w:r w:rsidRPr="00DC5E87">
        <w:rPr>
          <w:rFonts w:ascii="Times New Roman" w:hAnsi="Times New Roman" w:cs="Times New Roman"/>
          <w:sz w:val="24"/>
          <w:szCs w:val="24"/>
        </w:rPr>
        <w:t>: At contra sapientia justorum est nil per ostensionem fingere, sensum verbis aperire, vera ut sunt diligere, falsa devitare, bona gratis exhibere, mala libentius tolerare quam facere; nullam injuriae ultionem quaerere, pro veritate contumeliam lucrum putare. Sed haec justorum simplicitas deridetur, quia ab hujus mundi sapientibus puritatis virtus, fatuitas creditur. Omne enim quod innocenter agitur, ab eis procul dubio stultum putatur; et quidquid in opere veritas approbat, carnali sapientiae fatuum sonat. Quid namque stultius videtur mundo quam mentem verbis ostendere, nil callida machinatione [Col.0947C] simulare, nullas injuriis contumelias reddere, pro maledicentibus orare, paupertatem quaerere, possessa relinquere, rapienti non resistere, percutienti alteram maxillam praebere?</w:t>
      </w:r>
    </w:p>
    <w:p w14:paraId="6DA42D96" w14:textId="5F0D2F25" w:rsidR="00484E10" w:rsidRPr="00DC5E87" w:rsidRDefault="00484E10">
      <w:pPr>
        <w:pStyle w:val="EndnoteText"/>
        <w:rPr>
          <w:rFonts w:ascii="Times New Roman" w:hAnsi="Times New Roman" w:cs="Times New Roman"/>
          <w:sz w:val="24"/>
          <w:szCs w:val="24"/>
        </w:rPr>
      </w:pPr>
    </w:p>
  </w:endnote>
  <w:endnote w:id="21">
    <w:p w14:paraId="052DE80F"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r w:rsidRPr="00DC5E87">
        <w:rPr>
          <w:rFonts w:ascii="Times New Roman" w:hAnsi="Times New Roman" w:cs="Times New Roman"/>
          <w:sz w:val="24"/>
          <w:szCs w:val="24"/>
        </w:rPr>
        <w:t xml:space="preserve">Seneca cf. Martin of Braga, </w:t>
      </w:r>
      <w:r w:rsidRPr="00DC5E87">
        <w:rPr>
          <w:rFonts w:ascii="Times New Roman" w:hAnsi="Times New Roman" w:cs="Times New Roman"/>
          <w:i/>
          <w:sz w:val="24"/>
          <w:szCs w:val="24"/>
        </w:rPr>
        <w:t>Formula Honestae Vitae</w:t>
      </w:r>
      <w:r w:rsidRPr="00DC5E87">
        <w:rPr>
          <w:rFonts w:ascii="Times New Roman" w:hAnsi="Times New Roman" w:cs="Times New Roman"/>
          <w:sz w:val="24"/>
          <w:szCs w:val="24"/>
        </w:rPr>
        <w:t xml:space="preserve"> 1 (PL 72:24): Si prudens est animus tuus, [Col.0024C] tribus temporibus dispensetur. Praesentia ordina, futura praevide, praeterita recordare. Nam qui nil de praeterito cogitat, perdit vitam, qui nil de futuro praemeditatur, in omnia incautus incidit. </w:t>
      </w:r>
    </w:p>
    <w:p w14:paraId="4B6872B5" w14:textId="4D2C28DE" w:rsidR="00484E10" w:rsidRPr="00DC5E87" w:rsidRDefault="00484E10">
      <w:pPr>
        <w:pStyle w:val="EndnoteText"/>
        <w:rPr>
          <w:rFonts w:ascii="Times New Roman" w:hAnsi="Times New Roman" w:cs="Times New Roman"/>
          <w:sz w:val="24"/>
          <w:szCs w:val="24"/>
        </w:rPr>
      </w:pPr>
    </w:p>
  </w:endnote>
  <w:endnote w:id="22">
    <w:p w14:paraId="10E42861" w14:textId="1E804C11"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1" w:name="_Hlk24970906"/>
      <w:r w:rsidRPr="00DC5E87">
        <w:rPr>
          <w:rFonts w:ascii="Times New Roman" w:hAnsi="Times New Roman" w:cs="Times New Roman"/>
          <w:sz w:val="24"/>
          <w:szCs w:val="24"/>
        </w:rPr>
        <w:t xml:space="preserve">Seneca, </w:t>
      </w:r>
      <w:r w:rsidRPr="00DC5E87">
        <w:rPr>
          <w:rFonts w:ascii="Times New Roman" w:hAnsi="Times New Roman" w:cs="Times New Roman"/>
          <w:i/>
          <w:sz w:val="24"/>
          <w:szCs w:val="24"/>
        </w:rPr>
        <w:t>Epistula</w:t>
      </w:r>
      <w:r w:rsidRPr="00DC5E87">
        <w:rPr>
          <w:rFonts w:ascii="Times New Roman" w:hAnsi="Times New Roman" w:cs="Times New Roman"/>
          <w:sz w:val="24"/>
          <w:szCs w:val="24"/>
        </w:rPr>
        <w:t xml:space="preserve"> 117.16 (LCL 77:348-349)</w:t>
      </w:r>
      <w:bookmarkEnd w:id="11"/>
      <w:r w:rsidRPr="00DC5E87">
        <w:rPr>
          <w:rFonts w:ascii="Times New Roman" w:hAnsi="Times New Roman" w:cs="Times New Roman"/>
          <w:sz w:val="24"/>
          <w:szCs w:val="24"/>
        </w:rPr>
        <w:t xml:space="preserve">: Sapientia habitus perfectae mentis est, sapere usus perfectae mentis. </w:t>
      </w:r>
    </w:p>
    <w:p w14:paraId="3FA333E8" w14:textId="1BEDD174" w:rsidR="00484E10" w:rsidRPr="00DC5E87" w:rsidRDefault="00484E10">
      <w:pPr>
        <w:pStyle w:val="EndnoteText"/>
        <w:rPr>
          <w:rFonts w:ascii="Times New Roman" w:hAnsi="Times New Roman" w:cs="Times New Roman"/>
          <w:sz w:val="24"/>
          <w:szCs w:val="24"/>
        </w:rPr>
      </w:pPr>
    </w:p>
  </w:endnote>
  <w:endnote w:id="23">
    <w:p w14:paraId="4B4500FD" w14:textId="6576ED73"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2" w:name="_Hlk24971012"/>
      <w:r w:rsidRPr="00DC5E87">
        <w:rPr>
          <w:rFonts w:ascii="Times New Roman" w:hAnsi="Times New Roman" w:cs="Times New Roman"/>
          <w:sz w:val="24"/>
          <w:szCs w:val="24"/>
        </w:rPr>
        <w:t xml:space="preserve">(Pseudo-)Chrysostom, </w:t>
      </w:r>
      <w:r w:rsidRPr="00DC5E87">
        <w:rPr>
          <w:rFonts w:ascii="Times New Roman" w:hAnsi="Times New Roman" w:cs="Times New Roman"/>
          <w:i/>
          <w:sz w:val="24"/>
          <w:szCs w:val="24"/>
        </w:rPr>
        <w:t>Opus imperfectum in Mattheum</w:t>
      </w:r>
      <w:r w:rsidRPr="00DC5E87">
        <w:rPr>
          <w:rFonts w:ascii="Times New Roman" w:hAnsi="Times New Roman" w:cs="Times New Roman"/>
          <w:sz w:val="24"/>
          <w:szCs w:val="24"/>
        </w:rPr>
        <w:t xml:space="preserve"> Hom. 24 ex cap. 10 (PL 56:759)</w:t>
      </w:r>
      <w:bookmarkEnd w:id="12"/>
      <w:r w:rsidRPr="00DC5E87">
        <w:rPr>
          <w:rFonts w:ascii="Times New Roman" w:hAnsi="Times New Roman" w:cs="Times New Roman"/>
          <w:sz w:val="24"/>
          <w:szCs w:val="24"/>
        </w:rPr>
        <w:t>: Qui ergo sollicitus est quid loquatur, in sua sapientia sperat: quae est prima causa ruinae.</w:t>
      </w:r>
    </w:p>
    <w:p w14:paraId="0A16D2DB" w14:textId="3143BEF4" w:rsidR="00484E10" w:rsidRPr="00DC5E87" w:rsidRDefault="00484E10">
      <w:pPr>
        <w:pStyle w:val="EndnoteText"/>
        <w:rPr>
          <w:rFonts w:ascii="Times New Roman" w:hAnsi="Times New Roman" w:cs="Times New Roman"/>
          <w:sz w:val="24"/>
          <w:szCs w:val="24"/>
        </w:rPr>
      </w:pPr>
    </w:p>
  </w:endnote>
  <w:endnote w:id="24">
    <w:p w14:paraId="579A315E" w14:textId="77777777" w:rsidR="00484E10" w:rsidRPr="00DC5E87" w:rsidRDefault="00484E10" w:rsidP="00484E10">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3" w:name="_Hlk24971158"/>
      <w:r w:rsidRPr="00DC5E87">
        <w:rPr>
          <w:rFonts w:ascii="Times New Roman" w:hAnsi="Times New Roman" w:cs="Times New Roman"/>
          <w:sz w:val="24"/>
          <w:szCs w:val="24"/>
        </w:rPr>
        <w:t xml:space="preserve">Hugh of St. Victor, </w:t>
      </w:r>
      <w:r w:rsidRPr="00DC5E87">
        <w:rPr>
          <w:rFonts w:ascii="Times New Roman" w:hAnsi="Times New Roman" w:cs="Times New Roman"/>
          <w:i/>
          <w:sz w:val="24"/>
          <w:szCs w:val="24"/>
        </w:rPr>
        <w:t>Didascalicon</w:t>
      </w:r>
      <w:r w:rsidRPr="00DC5E87">
        <w:rPr>
          <w:rFonts w:ascii="Times New Roman" w:hAnsi="Times New Roman" w:cs="Times New Roman"/>
          <w:sz w:val="24"/>
          <w:szCs w:val="24"/>
        </w:rPr>
        <w:t xml:space="preserve"> 3.14 (PL 176:773)</w:t>
      </w:r>
      <w:bookmarkEnd w:id="13"/>
      <w:r w:rsidRPr="00DC5E87">
        <w:rPr>
          <w:rFonts w:ascii="Times New Roman" w:hAnsi="Times New Roman" w:cs="Times New Roman"/>
          <w:sz w:val="24"/>
          <w:szCs w:val="24"/>
        </w:rPr>
        <w:t xml:space="preserve">: Principium autem disciplinae humilitas est. </w:t>
      </w:r>
    </w:p>
    <w:p w14:paraId="4D5C4D0F" w14:textId="5164BDBD" w:rsidR="00484E10" w:rsidRPr="00DC5E87" w:rsidRDefault="00484E10">
      <w:pPr>
        <w:pStyle w:val="EndnoteText"/>
        <w:rPr>
          <w:rFonts w:ascii="Times New Roman" w:hAnsi="Times New Roman" w:cs="Times New Roman"/>
          <w:sz w:val="24"/>
          <w:szCs w:val="24"/>
        </w:rPr>
      </w:pPr>
    </w:p>
  </w:endnote>
  <w:endnote w:id="25">
    <w:p w14:paraId="5648B0E4" w14:textId="77777777" w:rsidR="00B00B5F" w:rsidRPr="00DC5E87" w:rsidRDefault="00B00B5F" w:rsidP="00B00B5F">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4" w:name="_Hlk24971278"/>
      <w:r w:rsidRPr="00DC5E87">
        <w:rPr>
          <w:rFonts w:ascii="Times New Roman" w:hAnsi="Times New Roman" w:cs="Times New Roman"/>
          <w:sz w:val="24"/>
          <w:szCs w:val="24"/>
        </w:rPr>
        <w:t xml:space="preserve">Seneca, </w:t>
      </w:r>
      <w:r w:rsidRPr="00DC5E87">
        <w:rPr>
          <w:rFonts w:ascii="Times New Roman" w:hAnsi="Times New Roman" w:cs="Times New Roman"/>
          <w:i/>
          <w:sz w:val="24"/>
          <w:szCs w:val="24"/>
        </w:rPr>
        <w:t>Epistula</w:t>
      </w:r>
      <w:r w:rsidRPr="00DC5E87">
        <w:rPr>
          <w:rFonts w:ascii="Times New Roman" w:hAnsi="Times New Roman" w:cs="Times New Roman"/>
          <w:sz w:val="24"/>
          <w:szCs w:val="24"/>
        </w:rPr>
        <w:t xml:space="preserve"> 20.2, 5 (LCL 75:132-135)</w:t>
      </w:r>
      <w:bookmarkEnd w:id="14"/>
      <w:r w:rsidRPr="00DC5E87">
        <w:rPr>
          <w:rFonts w:ascii="Times New Roman" w:hAnsi="Times New Roman" w:cs="Times New Roman"/>
          <w:sz w:val="24"/>
          <w:szCs w:val="24"/>
        </w:rPr>
        <w:t>: Maximum hoc est et officium sapientiae et indicium, ut verbis opera concordent, ut ipse ubique par sibi idemque sit. … Quid est sapientia? Semper idem velle atque idem nolle. Licet illam exceptiunculam non adicias, ut rectum sit, quod velis; non potest enim cuiquam idem semper placere nisi rectum.</w:t>
      </w:r>
    </w:p>
    <w:p w14:paraId="3DB6FCC3" w14:textId="77777777" w:rsidR="00B00B5F" w:rsidRPr="00DC5E87" w:rsidRDefault="00B00B5F" w:rsidP="00B00B5F">
      <w:pPr>
        <w:pStyle w:val="EndnoteText"/>
        <w:rPr>
          <w:rFonts w:ascii="Times New Roman" w:hAnsi="Times New Roman" w:cs="Times New Roman"/>
          <w:sz w:val="24"/>
          <w:szCs w:val="24"/>
        </w:rPr>
      </w:pPr>
    </w:p>
    <w:p w14:paraId="300B87D4" w14:textId="77777777"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This, I say, is the highest duty and the highest proof of </w:t>
      </w:r>
      <w:proofErr w:type="gramStart"/>
      <w:r w:rsidRPr="00DC5E87">
        <w:rPr>
          <w:rFonts w:ascii="Times New Roman" w:hAnsi="Times New Roman" w:cs="Times New Roman"/>
          <w:sz w:val="24"/>
          <w:szCs w:val="24"/>
        </w:rPr>
        <w:t>wisdom,—</w:t>
      </w:r>
      <w:proofErr w:type="gramEnd"/>
      <w:r w:rsidRPr="00DC5E87">
        <w:rPr>
          <w:rFonts w:ascii="Times New Roman" w:hAnsi="Times New Roman" w:cs="Times New Roman"/>
          <w:sz w:val="24"/>
          <w:szCs w:val="24"/>
        </w:rPr>
        <w:t>that deed and word should be in accord, that a man should be equal to himself under all conditions, and always the same. … “What is wisdom? Always desiring the same things, and always refusing the same things.”a You may be excused from adding the little proviso,—that what you wish, should be right; since no man can always be satisfied with the same thing, unless it is right.</w:t>
      </w:r>
    </w:p>
    <w:p w14:paraId="73BFA919" w14:textId="45669254" w:rsidR="00B00B5F" w:rsidRPr="00DC5E87" w:rsidRDefault="00B00B5F">
      <w:pPr>
        <w:pStyle w:val="EndnoteText"/>
        <w:rPr>
          <w:rFonts w:ascii="Times New Roman" w:hAnsi="Times New Roman" w:cs="Times New Roman"/>
          <w:sz w:val="24"/>
          <w:szCs w:val="24"/>
        </w:rPr>
      </w:pPr>
    </w:p>
  </w:endnote>
  <w:endnote w:id="26">
    <w:p w14:paraId="21B65D89" w14:textId="77777777" w:rsidR="00B00B5F" w:rsidRPr="00DC5E87" w:rsidRDefault="00B00B5F" w:rsidP="00B00B5F">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5" w:name="_Hlk24971400"/>
      <w:r w:rsidRPr="00DC5E87">
        <w:rPr>
          <w:rFonts w:ascii="Times New Roman" w:hAnsi="Times New Roman" w:cs="Times New Roman"/>
          <w:sz w:val="24"/>
          <w:szCs w:val="24"/>
        </w:rPr>
        <w:t xml:space="preserve">Seneca, </w:t>
      </w:r>
      <w:r w:rsidRPr="00DC5E87">
        <w:rPr>
          <w:rFonts w:ascii="Times New Roman" w:hAnsi="Times New Roman" w:cs="Times New Roman"/>
          <w:i/>
          <w:sz w:val="24"/>
          <w:szCs w:val="24"/>
        </w:rPr>
        <w:t>Epistula</w:t>
      </w:r>
      <w:r w:rsidRPr="00DC5E87">
        <w:rPr>
          <w:rFonts w:ascii="Times New Roman" w:hAnsi="Times New Roman" w:cs="Times New Roman"/>
          <w:sz w:val="24"/>
          <w:szCs w:val="24"/>
        </w:rPr>
        <w:t xml:space="preserve"> 71.7, 26 (LCL 76:76-77, 88-89)</w:t>
      </w:r>
      <w:bookmarkEnd w:id="15"/>
      <w:r w:rsidRPr="00DC5E87">
        <w:rPr>
          <w:rFonts w:ascii="Times New Roman" w:hAnsi="Times New Roman" w:cs="Times New Roman"/>
          <w:sz w:val="24"/>
          <w:szCs w:val="24"/>
        </w:rPr>
        <w:t xml:space="preserve">: Socrates qui totam philosophiam revocavit ad mores et hanc summam dixit esse sapientiam, bona malaque distinguere, “sequere” inquit, “illos, si quid apud te habeo auctoritatis, ut sis beatus, et te alicui stultum videri sine. Quisquis volet, tibi contumeliam faciat et iniuriam, tu tamen nihil patieris, si modo tecum erit virtus. … Quorum nihil sapienti viro potest evenire; stat rectus sub quolibet pondere. </w:t>
      </w:r>
    </w:p>
    <w:p w14:paraId="6C2F0465" w14:textId="77777777" w:rsidR="00B00B5F" w:rsidRPr="00DC5E87" w:rsidRDefault="00B00B5F" w:rsidP="00B00B5F">
      <w:pPr>
        <w:pStyle w:val="EndnoteText"/>
        <w:rPr>
          <w:rFonts w:ascii="Times New Roman" w:hAnsi="Times New Roman" w:cs="Times New Roman"/>
          <w:sz w:val="24"/>
          <w:szCs w:val="24"/>
        </w:rPr>
      </w:pPr>
    </w:p>
    <w:p w14:paraId="1906AABC" w14:textId="20BBA44D"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Socrates, who recalled the whole of philosophy to rules of conduct, and asserted that the highest wisdom consisted in distinguishing between good and evil, said: “Follow these rules, if my words carry weight with you, in order that you may be happy; and let some men think you even a fool. Allow any man who so desires to insult you and work you wrong; but if only virtue dwells with you, you will suffer nothing. … But none of these things can happen to the sage; he stands erect under any load.</w:t>
      </w:r>
    </w:p>
    <w:p w14:paraId="599AF424" w14:textId="77777777" w:rsidR="00B00B5F" w:rsidRPr="00DC5E87" w:rsidRDefault="00B00B5F" w:rsidP="00B00B5F">
      <w:pPr>
        <w:pStyle w:val="EndnoteText"/>
        <w:rPr>
          <w:rFonts w:ascii="Times New Roman" w:hAnsi="Times New Roman" w:cs="Times New Roman"/>
          <w:sz w:val="24"/>
          <w:szCs w:val="24"/>
        </w:rPr>
      </w:pPr>
    </w:p>
  </w:endnote>
  <w:endnote w:id="27">
    <w:p w14:paraId="2894DE93" w14:textId="77777777" w:rsidR="00B00B5F" w:rsidRPr="00DC5E87" w:rsidRDefault="00B00B5F" w:rsidP="00B00B5F">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6" w:name="_Hlk24971521"/>
      <w:r w:rsidRPr="00DC5E87">
        <w:rPr>
          <w:rFonts w:ascii="Times New Roman" w:hAnsi="Times New Roman" w:cs="Times New Roman"/>
          <w:sz w:val="24"/>
          <w:szCs w:val="24"/>
        </w:rPr>
        <w:t xml:space="preserve">Seneca, </w:t>
      </w:r>
      <w:r w:rsidRPr="00DC5E87">
        <w:rPr>
          <w:rFonts w:ascii="Times New Roman" w:hAnsi="Times New Roman" w:cs="Times New Roman"/>
          <w:i/>
          <w:sz w:val="24"/>
          <w:szCs w:val="24"/>
        </w:rPr>
        <w:t>Epistula</w:t>
      </w:r>
      <w:r w:rsidRPr="00DC5E87">
        <w:rPr>
          <w:rFonts w:ascii="Times New Roman" w:hAnsi="Times New Roman" w:cs="Times New Roman"/>
          <w:sz w:val="24"/>
          <w:szCs w:val="24"/>
        </w:rPr>
        <w:t xml:space="preserve"> 95.13 (LCL 77:66-67)</w:t>
      </w:r>
      <w:bookmarkEnd w:id="16"/>
      <w:r w:rsidRPr="00DC5E87">
        <w:rPr>
          <w:rFonts w:ascii="Times New Roman" w:hAnsi="Times New Roman" w:cs="Times New Roman"/>
          <w:sz w:val="24"/>
          <w:szCs w:val="24"/>
        </w:rPr>
        <w:t xml:space="preserve">: </w:t>
      </w:r>
      <w:bookmarkStart w:id="17" w:name="_Hlk12129873"/>
      <w:r w:rsidRPr="00DC5E87">
        <w:rPr>
          <w:rFonts w:ascii="Times New Roman" w:hAnsi="Times New Roman" w:cs="Times New Roman"/>
          <w:sz w:val="24"/>
          <w:szCs w:val="24"/>
        </w:rPr>
        <w:t xml:space="preserve">“Antiqua,” inquit, “sapientia nihil aliud quam facienda ac vitanda praecepit, et tunc longe meliores erant viri. Postquam docti prodierunt, boni desunt. </w:t>
      </w:r>
    </w:p>
    <w:p w14:paraId="722B6A8B" w14:textId="77777777" w:rsidR="00B00B5F" w:rsidRPr="00DC5E87" w:rsidRDefault="00B00B5F" w:rsidP="00B00B5F">
      <w:pPr>
        <w:pStyle w:val="EndnoteText"/>
        <w:rPr>
          <w:rFonts w:ascii="Times New Roman" w:hAnsi="Times New Roman" w:cs="Times New Roman"/>
          <w:sz w:val="24"/>
          <w:szCs w:val="24"/>
        </w:rPr>
      </w:pPr>
    </w:p>
    <w:p w14:paraId="3EC41681" w14:textId="0ECCE4EC"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People say: “The old-style wisdom advised only what one should do and avoid; and yet the men of former days were better men by far. When savants have appeared, sages have become rare.</w:t>
      </w:r>
      <w:bookmarkEnd w:id="17"/>
    </w:p>
    <w:p w14:paraId="05F1BE45" w14:textId="03A03207" w:rsidR="00B00B5F" w:rsidRPr="00DC5E87" w:rsidRDefault="00B00B5F">
      <w:pPr>
        <w:pStyle w:val="EndnoteText"/>
        <w:rPr>
          <w:rFonts w:ascii="Times New Roman" w:hAnsi="Times New Roman" w:cs="Times New Roman"/>
          <w:sz w:val="24"/>
          <w:szCs w:val="24"/>
        </w:rPr>
      </w:pPr>
    </w:p>
  </w:endnote>
  <w:endnote w:id="28">
    <w:p w14:paraId="30E06460" w14:textId="77777777" w:rsidR="00B00B5F" w:rsidRPr="00DC5E87" w:rsidRDefault="00B00B5F" w:rsidP="00B00B5F">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18" w:name="_Hlk24971605"/>
      <w:r w:rsidRPr="00DC5E87">
        <w:rPr>
          <w:rFonts w:ascii="Times New Roman" w:hAnsi="Times New Roman" w:cs="Times New Roman"/>
          <w:sz w:val="24"/>
          <w:szCs w:val="24"/>
        </w:rPr>
        <w:t xml:space="preserve">Cicero, </w:t>
      </w:r>
      <w:r w:rsidRPr="00DC5E87">
        <w:rPr>
          <w:rFonts w:ascii="Times New Roman" w:hAnsi="Times New Roman" w:cs="Times New Roman"/>
          <w:i/>
          <w:sz w:val="24"/>
          <w:szCs w:val="24"/>
        </w:rPr>
        <w:t xml:space="preserve">De officiis, </w:t>
      </w:r>
      <w:r w:rsidRPr="00DC5E87">
        <w:rPr>
          <w:rFonts w:ascii="Times New Roman" w:hAnsi="Times New Roman" w:cs="Times New Roman"/>
          <w:sz w:val="24"/>
          <w:szCs w:val="24"/>
        </w:rPr>
        <w:t>1.2 (LCL 30:8-9)</w:t>
      </w:r>
      <w:bookmarkEnd w:id="18"/>
      <w:r w:rsidRPr="00DC5E87">
        <w:rPr>
          <w:rFonts w:ascii="Times New Roman" w:hAnsi="Times New Roman" w:cs="Times New Roman"/>
          <w:sz w:val="24"/>
          <w:szCs w:val="24"/>
        </w:rPr>
        <w:t xml:space="preserve">: </w:t>
      </w:r>
      <w:bookmarkStart w:id="19" w:name="_Hlk12130953"/>
      <w:r w:rsidRPr="00DC5E87">
        <w:rPr>
          <w:rFonts w:ascii="Times New Roman" w:hAnsi="Times New Roman" w:cs="Times New Roman"/>
          <w:sz w:val="24"/>
          <w:szCs w:val="24"/>
        </w:rPr>
        <w:t>de officio nihil queant dicere, neque ulla officii praecepta firma, stabilia, coniuncta naturae tradi possunt nisi aut ab iis, qui solam, aut ab iis, qui maxime honestatem propter se dicant expetendam.</w:t>
      </w:r>
    </w:p>
    <w:p w14:paraId="2B778EC4" w14:textId="77777777" w:rsidR="00B00B5F" w:rsidRPr="00DC5E87" w:rsidRDefault="00B00B5F" w:rsidP="00B00B5F">
      <w:pPr>
        <w:pStyle w:val="EndnoteText"/>
        <w:rPr>
          <w:rFonts w:ascii="Times New Roman" w:hAnsi="Times New Roman" w:cs="Times New Roman"/>
          <w:sz w:val="24"/>
          <w:szCs w:val="24"/>
        </w:rPr>
      </w:pPr>
    </w:p>
    <w:p w14:paraId="24ACD184" w14:textId="77777777"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they could not say anything about duty; and no fixed, invariable, natural rules of duty can be posited except by those who say that moral goodness is worth seeking solely or chiefly for its own sake.</w:t>
      </w:r>
    </w:p>
    <w:bookmarkEnd w:id="19"/>
    <w:p w14:paraId="7FA60DD2" w14:textId="14EE8667" w:rsidR="00B00B5F" w:rsidRPr="00DC5E87" w:rsidRDefault="00B00B5F">
      <w:pPr>
        <w:pStyle w:val="EndnoteText"/>
        <w:rPr>
          <w:rFonts w:ascii="Times New Roman" w:hAnsi="Times New Roman" w:cs="Times New Roman"/>
          <w:sz w:val="24"/>
          <w:szCs w:val="24"/>
        </w:rPr>
      </w:pPr>
    </w:p>
  </w:endnote>
  <w:endnote w:id="29">
    <w:p w14:paraId="3B07E865" w14:textId="77777777" w:rsidR="00B00B5F" w:rsidRPr="00DC5E87" w:rsidRDefault="00B00B5F" w:rsidP="00B00B5F">
      <w:pPr>
        <w:pStyle w:val="EndnoteText"/>
        <w:rPr>
          <w:rFonts w:ascii="Times New Roman" w:hAnsi="Times New Roman" w:cs="Times New Roman"/>
          <w:sz w:val="24"/>
          <w:szCs w:val="24"/>
        </w:rPr>
      </w:pPr>
      <w:r w:rsidRPr="00DC5E87">
        <w:rPr>
          <w:rStyle w:val="EndnoteReference"/>
          <w:rFonts w:ascii="Times New Roman" w:hAnsi="Times New Roman" w:cs="Times New Roman"/>
          <w:sz w:val="24"/>
          <w:szCs w:val="24"/>
        </w:rPr>
        <w:endnoteRef/>
      </w:r>
      <w:r w:rsidRPr="00DC5E87">
        <w:rPr>
          <w:rFonts w:ascii="Times New Roman" w:hAnsi="Times New Roman" w:cs="Times New Roman"/>
          <w:sz w:val="24"/>
          <w:szCs w:val="24"/>
        </w:rPr>
        <w:t xml:space="preserve"> </w:t>
      </w:r>
      <w:bookmarkStart w:id="21" w:name="_Hlk24971704"/>
      <w:r w:rsidRPr="00DC5E87">
        <w:rPr>
          <w:rFonts w:ascii="Times New Roman" w:hAnsi="Times New Roman" w:cs="Times New Roman"/>
          <w:sz w:val="24"/>
          <w:szCs w:val="24"/>
        </w:rPr>
        <w:t xml:space="preserve">Cicero, </w:t>
      </w:r>
      <w:r w:rsidRPr="00DC5E87">
        <w:rPr>
          <w:rFonts w:ascii="Times New Roman" w:hAnsi="Times New Roman" w:cs="Times New Roman"/>
          <w:i/>
          <w:sz w:val="24"/>
          <w:szCs w:val="24"/>
        </w:rPr>
        <w:t xml:space="preserve">De officiis, </w:t>
      </w:r>
      <w:r w:rsidRPr="00DC5E87">
        <w:rPr>
          <w:rFonts w:ascii="Times New Roman" w:hAnsi="Times New Roman" w:cs="Times New Roman"/>
          <w:sz w:val="24"/>
          <w:szCs w:val="24"/>
        </w:rPr>
        <w:t>3.9 (LCL 30:304-307)</w:t>
      </w:r>
      <w:bookmarkEnd w:id="21"/>
      <w:r w:rsidRPr="00DC5E87">
        <w:rPr>
          <w:rFonts w:ascii="Times New Roman" w:hAnsi="Times New Roman" w:cs="Times New Roman"/>
          <w:sz w:val="24"/>
          <w:szCs w:val="24"/>
        </w:rPr>
        <w:t xml:space="preserve">: </w:t>
      </w:r>
      <w:bookmarkStart w:id="22" w:name="_Hlk12131220"/>
      <w:bookmarkStart w:id="23" w:name="_Hlk12131221"/>
      <w:bookmarkStart w:id="24" w:name="_Hlk12131222"/>
      <w:bookmarkStart w:id="25" w:name="_Hlk12131223"/>
      <w:r w:rsidRPr="00DC5E87">
        <w:rPr>
          <w:rFonts w:ascii="Times New Roman" w:hAnsi="Times New Roman" w:cs="Times New Roman"/>
          <w:sz w:val="24"/>
          <w:szCs w:val="24"/>
        </w:rPr>
        <w:t>Hinc ille Gyges inducitur a Platone, qui, cum terra discessisset magnis quibusdam imbribus, descendit in illum hiatum aëneumque equum, ut ferunt fabulae, animadvertit, cuius in lateribus fores essent; quibus apertis corpus hominis mortui vidit magnitudine invisitata1 anulumque aureum in digito; quem ut detraxit, ipse induit (erat autem regius pastor), tum in concilium se pastorum recepit. Ibi cum palam eius anuli ad palmam converterat, a nullo videbatur, ipse autem omnia videbat; idem rursus videbatur, cum in locum anulum inverterat. Itaque hac opportunitate anuli usus reginae stuprum intulit eaque adiutrice regem dominum interemit, sustulit, quos obstare arbitrabatur, nec in his eum facinoribus quisquam potuit videre. Sic repente anuli beneficio rex exortus est Lydiae.</w:t>
      </w:r>
    </w:p>
    <w:p w14:paraId="396B30E6" w14:textId="77777777" w:rsidR="00B00B5F" w:rsidRPr="00DC5E87" w:rsidRDefault="00B00B5F" w:rsidP="00B00B5F">
      <w:pPr>
        <w:pStyle w:val="EndnoteText"/>
        <w:rPr>
          <w:rFonts w:ascii="Times New Roman" w:hAnsi="Times New Roman" w:cs="Times New Roman"/>
          <w:sz w:val="24"/>
          <w:szCs w:val="24"/>
        </w:rPr>
      </w:pPr>
    </w:p>
    <w:p w14:paraId="603FC8F6" w14:textId="77777777"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Hunc igitur ipsum anulum si habeat sapiens, nihilo1 plus sibi licere putet peccare, quam si non haberet;2 honesta enim bonis viris, non occulta quaeruntur.</w:t>
      </w:r>
    </w:p>
    <w:p w14:paraId="0A0D644E" w14:textId="77777777" w:rsidR="00B00B5F" w:rsidRPr="00DC5E87" w:rsidRDefault="00B00B5F" w:rsidP="00B00B5F">
      <w:pPr>
        <w:pStyle w:val="EndnoteText"/>
        <w:rPr>
          <w:rFonts w:ascii="Times New Roman" w:hAnsi="Times New Roman" w:cs="Times New Roman"/>
          <w:sz w:val="24"/>
          <w:szCs w:val="24"/>
        </w:rPr>
      </w:pPr>
    </w:p>
    <w:p w14:paraId="3ECDBD22" w14:textId="77777777"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 xml:space="preserve">By way of illustrating this truth Plato introduces the familiar story of Gyges: Once upon a time the earth opened in consequence of heavy rains; Gyges went down into the chasm and saw, so the story goes, a horse of bronze; in its side was a door. On opening this </w:t>
      </w:r>
      <w:proofErr w:type="gramStart"/>
      <w:r w:rsidRPr="00DC5E87">
        <w:rPr>
          <w:rFonts w:ascii="Times New Roman" w:hAnsi="Times New Roman" w:cs="Times New Roman"/>
          <w:sz w:val="24"/>
          <w:szCs w:val="24"/>
        </w:rPr>
        <w:t>door</w:t>
      </w:r>
      <w:proofErr w:type="gramEnd"/>
      <w:r w:rsidRPr="00DC5E87">
        <w:rPr>
          <w:rFonts w:ascii="Times New Roman" w:hAnsi="Times New Roman" w:cs="Times New Roman"/>
          <w:sz w:val="24"/>
          <w:szCs w:val="24"/>
        </w:rPr>
        <w:t xml:space="preserve"> he saw the body of a dead man of enormous size with a gold ring upon his finger. He removed this and put it on his own hand and then repaired to an assembly of the shepherds, for he was a shepherd of the king. As often as he turned the bezel of the ring inwards toward the palm of his hand, he became invisible to everyone, while he himself saw everything; but as often as he turned it back to its proper position, he became visible again. And so, with the advantage which the ring gave him, he debauched the queen, and with her assistance he murdered his royal master and removed all those who he thought stood in his way, without anyone’s being able to detect him in his crimes. Thus, by virtue of the ring, he shortly rose to be king of Lydia.</w:t>
      </w:r>
    </w:p>
    <w:p w14:paraId="75DD8F0D" w14:textId="77777777" w:rsidR="00B00B5F" w:rsidRPr="00DC5E87" w:rsidRDefault="00B00B5F" w:rsidP="00B00B5F">
      <w:pPr>
        <w:pStyle w:val="EndnoteText"/>
        <w:rPr>
          <w:rFonts w:ascii="Times New Roman" w:hAnsi="Times New Roman" w:cs="Times New Roman"/>
          <w:sz w:val="24"/>
          <w:szCs w:val="24"/>
        </w:rPr>
      </w:pPr>
    </w:p>
    <w:p w14:paraId="4FC5CD6C" w14:textId="77777777" w:rsidR="00B00B5F" w:rsidRPr="00DC5E87" w:rsidRDefault="00B00B5F" w:rsidP="00B00B5F">
      <w:pPr>
        <w:pStyle w:val="EndnoteText"/>
        <w:rPr>
          <w:rFonts w:ascii="Times New Roman" w:hAnsi="Times New Roman" w:cs="Times New Roman"/>
          <w:sz w:val="24"/>
          <w:szCs w:val="24"/>
        </w:rPr>
      </w:pPr>
      <w:r w:rsidRPr="00DC5E87">
        <w:rPr>
          <w:rFonts w:ascii="Times New Roman" w:hAnsi="Times New Roman" w:cs="Times New Roman"/>
          <w:sz w:val="24"/>
          <w:szCs w:val="24"/>
        </w:rPr>
        <w:t>Now, suppose a wise man had just such a ring, he would not imagine that he was free to do wrong any more than if he did not have it; for good men aim to secure not secrecy but the right.</w:t>
      </w:r>
      <w:bookmarkEnd w:id="22"/>
      <w:bookmarkEnd w:id="23"/>
      <w:bookmarkEnd w:id="24"/>
      <w:bookmarkEnd w:id="25"/>
    </w:p>
    <w:p w14:paraId="78F3582D" w14:textId="7266910E" w:rsidR="00B00B5F" w:rsidRPr="00DC5E87" w:rsidRDefault="00B00B5F">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0522" w14:textId="77777777" w:rsidR="00F06623" w:rsidRDefault="00F06623" w:rsidP="00153875">
      <w:pPr>
        <w:spacing w:after="0" w:line="240" w:lineRule="auto"/>
      </w:pPr>
      <w:r>
        <w:separator/>
      </w:r>
    </w:p>
  </w:footnote>
  <w:footnote w:type="continuationSeparator" w:id="0">
    <w:p w14:paraId="29D9C555" w14:textId="77777777" w:rsidR="00F06623" w:rsidRDefault="00F06623" w:rsidP="00153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E7"/>
    <w:rsid w:val="00004C7D"/>
    <w:rsid w:val="00066199"/>
    <w:rsid w:val="00083B4D"/>
    <w:rsid w:val="000D29DD"/>
    <w:rsid w:val="001266AB"/>
    <w:rsid w:val="00153875"/>
    <w:rsid w:val="00157E00"/>
    <w:rsid w:val="00161988"/>
    <w:rsid w:val="00195A68"/>
    <w:rsid w:val="001B289F"/>
    <w:rsid w:val="001F18F5"/>
    <w:rsid w:val="00254E19"/>
    <w:rsid w:val="002C4756"/>
    <w:rsid w:val="00324CEC"/>
    <w:rsid w:val="00330C6B"/>
    <w:rsid w:val="00395FFB"/>
    <w:rsid w:val="003C6060"/>
    <w:rsid w:val="003E23FB"/>
    <w:rsid w:val="00462DE7"/>
    <w:rsid w:val="004725F2"/>
    <w:rsid w:val="00484E10"/>
    <w:rsid w:val="00485C67"/>
    <w:rsid w:val="004A48B4"/>
    <w:rsid w:val="004C2B7F"/>
    <w:rsid w:val="004C5F1E"/>
    <w:rsid w:val="00511E36"/>
    <w:rsid w:val="00567DBD"/>
    <w:rsid w:val="00584807"/>
    <w:rsid w:val="005D1E4E"/>
    <w:rsid w:val="005F091B"/>
    <w:rsid w:val="005F5B43"/>
    <w:rsid w:val="00662EA3"/>
    <w:rsid w:val="00663E71"/>
    <w:rsid w:val="006D2F60"/>
    <w:rsid w:val="006D448F"/>
    <w:rsid w:val="007044E6"/>
    <w:rsid w:val="00714EEC"/>
    <w:rsid w:val="0075433E"/>
    <w:rsid w:val="00770B8F"/>
    <w:rsid w:val="007878F4"/>
    <w:rsid w:val="007C10CE"/>
    <w:rsid w:val="008148E9"/>
    <w:rsid w:val="00873F6D"/>
    <w:rsid w:val="008A50C5"/>
    <w:rsid w:val="008D4199"/>
    <w:rsid w:val="008E745B"/>
    <w:rsid w:val="00920DD2"/>
    <w:rsid w:val="00953EF0"/>
    <w:rsid w:val="00A61DCE"/>
    <w:rsid w:val="00A76F21"/>
    <w:rsid w:val="00AF1782"/>
    <w:rsid w:val="00AF4E28"/>
    <w:rsid w:val="00B00B5F"/>
    <w:rsid w:val="00B2406A"/>
    <w:rsid w:val="00B6381A"/>
    <w:rsid w:val="00B914E5"/>
    <w:rsid w:val="00BF4AAD"/>
    <w:rsid w:val="00C11305"/>
    <w:rsid w:val="00C377F7"/>
    <w:rsid w:val="00C70CF6"/>
    <w:rsid w:val="00CE4921"/>
    <w:rsid w:val="00D071ED"/>
    <w:rsid w:val="00D55789"/>
    <w:rsid w:val="00DC5E87"/>
    <w:rsid w:val="00E34DCF"/>
    <w:rsid w:val="00E60125"/>
    <w:rsid w:val="00E650E1"/>
    <w:rsid w:val="00EB5396"/>
    <w:rsid w:val="00EE3097"/>
    <w:rsid w:val="00F06623"/>
    <w:rsid w:val="00F075B7"/>
    <w:rsid w:val="00F22DC1"/>
    <w:rsid w:val="00F25139"/>
    <w:rsid w:val="00FA546D"/>
    <w:rsid w:val="00FE23F5"/>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EFF5"/>
  <w15:chartTrackingRefBased/>
  <w15:docId w15:val="{FB7A3041-8D2A-4F74-80F5-4D35D2DF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53875"/>
    <w:pPr>
      <w:spacing w:after="0" w:line="240" w:lineRule="auto"/>
    </w:pPr>
    <w:rPr>
      <w:sz w:val="20"/>
      <w:szCs w:val="20"/>
    </w:rPr>
  </w:style>
  <w:style w:type="character" w:customStyle="1" w:styleId="EndnoteTextChar">
    <w:name w:val="Endnote Text Char"/>
    <w:basedOn w:val="DefaultParagraphFont"/>
    <w:link w:val="EndnoteText"/>
    <w:uiPriority w:val="99"/>
    <w:rsid w:val="00153875"/>
    <w:rPr>
      <w:sz w:val="20"/>
      <w:szCs w:val="20"/>
    </w:rPr>
  </w:style>
  <w:style w:type="character" w:styleId="EndnoteReference">
    <w:name w:val="endnote reference"/>
    <w:basedOn w:val="DefaultParagraphFont"/>
    <w:uiPriority w:val="99"/>
    <w:semiHidden/>
    <w:unhideWhenUsed/>
    <w:rsid w:val="00153875"/>
    <w:rPr>
      <w:vertAlign w:val="superscript"/>
    </w:rPr>
  </w:style>
  <w:style w:type="character" w:styleId="Hyperlink">
    <w:name w:val="Hyperlink"/>
    <w:basedOn w:val="DefaultParagraphFont"/>
    <w:uiPriority w:val="99"/>
    <w:unhideWhenUsed/>
    <w:rsid w:val="00484E10"/>
    <w:rPr>
      <w:color w:val="0563C1" w:themeColor="hyperlink"/>
      <w:u w:val="single"/>
    </w:rPr>
  </w:style>
  <w:style w:type="character" w:styleId="SubtleReference">
    <w:name w:val="Subtle Reference"/>
    <w:basedOn w:val="FootnoteReference"/>
    <w:uiPriority w:val="31"/>
    <w:qFormat/>
    <w:rsid w:val="00484E10"/>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484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9915">
      <w:bodyDiv w:val="1"/>
      <w:marLeft w:val="0"/>
      <w:marRight w:val="0"/>
      <w:marTop w:val="0"/>
      <w:marBottom w:val="0"/>
      <w:divBdr>
        <w:top w:val="none" w:sz="0" w:space="0" w:color="auto"/>
        <w:left w:val="none" w:sz="0" w:space="0" w:color="auto"/>
        <w:bottom w:val="none" w:sz="0" w:space="0" w:color="auto"/>
        <w:right w:val="none" w:sz="0" w:space="0" w:color="auto"/>
      </w:divBdr>
    </w:div>
    <w:div w:id="156263437">
      <w:bodyDiv w:val="1"/>
      <w:marLeft w:val="0"/>
      <w:marRight w:val="0"/>
      <w:marTop w:val="0"/>
      <w:marBottom w:val="0"/>
      <w:divBdr>
        <w:top w:val="none" w:sz="0" w:space="0" w:color="auto"/>
        <w:left w:val="none" w:sz="0" w:space="0" w:color="auto"/>
        <w:bottom w:val="none" w:sz="0" w:space="0" w:color="auto"/>
        <w:right w:val="none" w:sz="0" w:space="0" w:color="auto"/>
      </w:divBdr>
    </w:div>
    <w:div w:id="214859715">
      <w:bodyDiv w:val="1"/>
      <w:marLeft w:val="0"/>
      <w:marRight w:val="0"/>
      <w:marTop w:val="0"/>
      <w:marBottom w:val="0"/>
      <w:divBdr>
        <w:top w:val="none" w:sz="0" w:space="0" w:color="auto"/>
        <w:left w:val="none" w:sz="0" w:space="0" w:color="auto"/>
        <w:bottom w:val="none" w:sz="0" w:space="0" w:color="auto"/>
        <w:right w:val="none" w:sz="0" w:space="0" w:color="auto"/>
      </w:divBdr>
    </w:div>
    <w:div w:id="444346666">
      <w:bodyDiv w:val="1"/>
      <w:marLeft w:val="0"/>
      <w:marRight w:val="0"/>
      <w:marTop w:val="0"/>
      <w:marBottom w:val="0"/>
      <w:divBdr>
        <w:top w:val="none" w:sz="0" w:space="0" w:color="auto"/>
        <w:left w:val="none" w:sz="0" w:space="0" w:color="auto"/>
        <w:bottom w:val="none" w:sz="0" w:space="0" w:color="auto"/>
        <w:right w:val="none" w:sz="0" w:space="0" w:color="auto"/>
      </w:divBdr>
    </w:div>
    <w:div w:id="652294416">
      <w:bodyDiv w:val="1"/>
      <w:marLeft w:val="0"/>
      <w:marRight w:val="0"/>
      <w:marTop w:val="0"/>
      <w:marBottom w:val="0"/>
      <w:divBdr>
        <w:top w:val="none" w:sz="0" w:space="0" w:color="auto"/>
        <w:left w:val="none" w:sz="0" w:space="0" w:color="auto"/>
        <w:bottom w:val="none" w:sz="0" w:space="0" w:color="auto"/>
        <w:right w:val="none" w:sz="0" w:space="0" w:color="auto"/>
      </w:divBdr>
    </w:div>
    <w:div w:id="1113668329">
      <w:bodyDiv w:val="1"/>
      <w:marLeft w:val="0"/>
      <w:marRight w:val="0"/>
      <w:marTop w:val="0"/>
      <w:marBottom w:val="0"/>
      <w:divBdr>
        <w:top w:val="none" w:sz="0" w:space="0" w:color="auto"/>
        <w:left w:val="none" w:sz="0" w:space="0" w:color="auto"/>
        <w:bottom w:val="none" w:sz="0" w:space="0" w:color="auto"/>
        <w:right w:val="none" w:sz="0" w:space="0" w:color="auto"/>
      </w:divBdr>
    </w:div>
    <w:div w:id="16148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diglib.hab.de/?db=mss&amp;list=ms&amp;id=lg-rb-theol-4f-8&amp;catalog=Staehli&amp;lang=en" TargetMode="External"/><Relationship Id="rId2" Type="http://schemas.openxmlformats.org/officeDocument/2006/relationships/hyperlink" Target="http://bestiary.ca/beasts/beast264.htm" TargetMode="External"/><Relationship Id="rId1" Type="http://schemas.openxmlformats.org/officeDocument/2006/relationships/hyperlink" Target="http://spcoll.library.uvic.ca/Digit/physiologum/animal/snak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87F8B7-3C9E-4D5B-9E77-0E58063B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2019-11-18T18:01:00Z</cp:lastPrinted>
  <dcterms:created xsi:type="dcterms:W3CDTF">2021-01-04T21:15:00Z</dcterms:created>
  <dcterms:modified xsi:type="dcterms:W3CDTF">2021-01-04T23:04:00Z</dcterms:modified>
</cp:coreProperties>
</file>