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65D54B" w14:textId="77777777" w:rsidR="001564DC" w:rsidRPr="00BF4DD9" w:rsidRDefault="001564DC" w:rsidP="001564DC">
      <w:pPr>
        <w:spacing w:line="480" w:lineRule="auto"/>
        <w:rPr>
          <w:rFonts w:ascii="Times New Roman" w:hAnsi="Times New Roman" w:cs="Times New Roman"/>
          <w:sz w:val="24"/>
          <w:szCs w:val="24"/>
        </w:rPr>
      </w:pPr>
      <w:r w:rsidRPr="00BF4DD9">
        <w:rPr>
          <w:rFonts w:ascii="Times New Roman" w:hAnsi="Times New Roman" w:cs="Times New Roman"/>
          <w:sz w:val="24"/>
          <w:szCs w:val="24"/>
        </w:rPr>
        <w:t>330 Blood (</w:t>
      </w:r>
      <w:r w:rsidRPr="00BF4DD9">
        <w:rPr>
          <w:rFonts w:ascii="Times New Roman" w:hAnsi="Times New Roman" w:cs="Times New Roman"/>
          <w:i/>
          <w:sz w:val="24"/>
          <w:szCs w:val="24"/>
        </w:rPr>
        <w:t>Sanguis</w:t>
      </w:r>
      <w:r w:rsidRPr="00BF4DD9">
        <w:rPr>
          <w:rFonts w:ascii="Times New Roman" w:hAnsi="Times New Roman" w:cs="Times New Roman"/>
          <w:sz w:val="24"/>
          <w:szCs w:val="24"/>
        </w:rPr>
        <w:t>)</w:t>
      </w:r>
    </w:p>
    <w:p w14:paraId="6AB48CB0" w14:textId="4E2FC702" w:rsidR="001564DC" w:rsidRPr="00BF4DD9" w:rsidRDefault="001564DC" w:rsidP="001564DC">
      <w:pPr>
        <w:spacing w:line="480" w:lineRule="auto"/>
        <w:rPr>
          <w:rFonts w:ascii="Times New Roman" w:hAnsi="Times New Roman" w:cs="Times New Roman"/>
          <w:sz w:val="24"/>
          <w:szCs w:val="24"/>
        </w:rPr>
      </w:pPr>
      <w:r w:rsidRPr="00BF4DD9">
        <w:rPr>
          <w:rFonts w:ascii="Times New Roman" w:hAnsi="Times New Roman" w:cs="Times New Roman"/>
          <w:sz w:val="24"/>
          <w:szCs w:val="24"/>
        </w:rPr>
        <w:t xml:space="preserve">The blood of Jesus was forbidden by the Jews in sign and detestation of the spilling of human blood which is cruel. Wherefore naturally seeing blood is horrifying, just as is evident sometimes concerning </w:t>
      </w:r>
      <w:r w:rsidR="0040227A" w:rsidRPr="00BF4DD9">
        <w:rPr>
          <w:rFonts w:ascii="Times New Roman" w:hAnsi="Times New Roman" w:cs="Times New Roman"/>
          <w:sz w:val="24"/>
          <w:szCs w:val="24"/>
        </w:rPr>
        <w:t>the owl which in minds and</w:t>
      </w:r>
      <w:r w:rsidR="00F40FBA" w:rsidRPr="00BF4DD9">
        <w:rPr>
          <w:rFonts w:ascii="Times New Roman" w:hAnsi="Times New Roman" w:cs="Times New Roman"/>
          <w:sz w:val="24"/>
          <w:szCs w:val="24"/>
        </w:rPr>
        <w:t xml:space="preserve"> by</w:t>
      </w:r>
      <w:r w:rsidR="0040227A" w:rsidRPr="00BF4DD9">
        <w:rPr>
          <w:rFonts w:ascii="Times New Roman" w:hAnsi="Times New Roman" w:cs="Times New Roman"/>
          <w:sz w:val="24"/>
          <w:szCs w:val="24"/>
        </w:rPr>
        <w:t xml:space="preserve"> cries when blood is found, but because one does not abhor the spilling of evil blood, it is a sign </w:t>
      </w:r>
      <w:r w:rsidR="00AF69D1" w:rsidRPr="00BF4DD9">
        <w:rPr>
          <w:rFonts w:ascii="Times New Roman" w:hAnsi="Times New Roman" w:cs="Times New Roman"/>
          <w:sz w:val="24"/>
          <w:szCs w:val="24"/>
        </w:rPr>
        <w:t xml:space="preserve">of nature that is </w:t>
      </w:r>
      <w:r w:rsidR="00A64E87" w:rsidRPr="00BF4DD9">
        <w:rPr>
          <w:rFonts w:ascii="Times New Roman" w:hAnsi="Times New Roman" w:cs="Times New Roman"/>
          <w:sz w:val="24"/>
          <w:szCs w:val="24"/>
        </w:rPr>
        <w:t>hardened in fact and in evil, Eccli. 8[:19]: “for blood is as nothing in his sight.” From the effusion of human blood three things ought to be taken back: contumely of the crea</w:t>
      </w:r>
      <w:r w:rsidR="009E58AE" w:rsidRPr="00BF4DD9">
        <w:rPr>
          <w:rFonts w:ascii="Times New Roman" w:hAnsi="Times New Roman" w:cs="Times New Roman"/>
          <w:sz w:val="24"/>
          <w:szCs w:val="24"/>
        </w:rPr>
        <w:t xml:space="preserve">tor, evidence of crying out, and strict vengeance. About which Christ </w:t>
      </w:r>
      <w:r w:rsidR="0040296C" w:rsidRPr="00BF4DD9">
        <w:rPr>
          <w:rFonts w:ascii="Times New Roman" w:hAnsi="Times New Roman" w:cs="Times New Roman"/>
          <w:sz w:val="24"/>
          <w:szCs w:val="24"/>
        </w:rPr>
        <w:t>indissolubly</w:t>
      </w:r>
      <w:r w:rsidR="009E58AE" w:rsidRPr="00BF4DD9">
        <w:rPr>
          <w:rFonts w:ascii="Times New Roman" w:hAnsi="Times New Roman" w:cs="Times New Roman"/>
          <w:sz w:val="24"/>
          <w:szCs w:val="24"/>
        </w:rPr>
        <w:t xml:space="preserve"> with a great price and labor coupled himself to human nature, </w:t>
      </w:r>
      <w:r w:rsidR="005940FC" w:rsidRPr="00BF4DD9">
        <w:rPr>
          <w:rFonts w:ascii="Times New Roman" w:hAnsi="Times New Roman" w:cs="Times New Roman"/>
          <w:sz w:val="24"/>
          <w:szCs w:val="24"/>
        </w:rPr>
        <w:t>1 Pet. 1[:18-19]: “You were not redeemed with corruptible things as gold or silver, from your vain conversation of the tradition of your fathers, but with the precious blood of a lamb unspotted.</w:t>
      </w:r>
    </w:p>
    <w:p w14:paraId="2B863240" w14:textId="20DA5A20" w:rsidR="005940FC" w:rsidRPr="00BF4DD9" w:rsidRDefault="005940FC" w:rsidP="001564DC">
      <w:pPr>
        <w:spacing w:line="480" w:lineRule="auto"/>
        <w:rPr>
          <w:rFonts w:ascii="Times New Roman" w:hAnsi="Times New Roman" w:cs="Times New Roman"/>
          <w:sz w:val="24"/>
          <w:szCs w:val="24"/>
        </w:rPr>
      </w:pPr>
      <w:r w:rsidRPr="00BF4DD9">
        <w:rPr>
          <w:rFonts w:ascii="Times New Roman" w:hAnsi="Times New Roman" w:cs="Times New Roman"/>
          <w:sz w:val="24"/>
          <w:szCs w:val="24"/>
        </w:rPr>
        <w:t>¶ Therefore he who illicitly dissipates the work which the Father created, which the Son assumed and redeemed, and which the Holy Spirit inhabited, with merit he will have in the end against him the angels</w:t>
      </w:r>
      <w:r w:rsidR="00F40FBA" w:rsidRPr="00BF4DD9">
        <w:rPr>
          <w:rFonts w:ascii="Times New Roman" w:hAnsi="Times New Roman" w:cs="Times New Roman"/>
          <w:sz w:val="24"/>
          <w:szCs w:val="24"/>
        </w:rPr>
        <w:t xml:space="preserve"> of the Lord</w:t>
      </w:r>
      <w:r w:rsidRPr="00BF4DD9">
        <w:rPr>
          <w:rFonts w:ascii="Times New Roman" w:hAnsi="Times New Roman" w:cs="Times New Roman"/>
          <w:sz w:val="24"/>
          <w:szCs w:val="24"/>
        </w:rPr>
        <w:t xml:space="preserve"> and men testifying against him.</w:t>
      </w:r>
    </w:p>
    <w:p w14:paraId="564293D2" w14:textId="77777777" w:rsidR="005940FC" w:rsidRPr="00BF4DD9" w:rsidRDefault="005940FC" w:rsidP="00CF64B9">
      <w:pPr>
        <w:spacing w:line="480" w:lineRule="auto"/>
        <w:rPr>
          <w:rFonts w:ascii="Times New Roman" w:hAnsi="Times New Roman" w:cs="Times New Roman"/>
          <w:sz w:val="24"/>
          <w:szCs w:val="24"/>
        </w:rPr>
      </w:pPr>
      <w:r w:rsidRPr="00BF4DD9">
        <w:rPr>
          <w:rFonts w:ascii="Times New Roman" w:hAnsi="Times New Roman" w:cs="Times New Roman"/>
          <w:sz w:val="24"/>
          <w:szCs w:val="24"/>
        </w:rPr>
        <w:t xml:space="preserve">¶ Second, it is said the evidence of the </w:t>
      </w:r>
      <w:r w:rsidR="00016D6D" w:rsidRPr="00BF4DD9">
        <w:rPr>
          <w:rFonts w:ascii="Times New Roman" w:hAnsi="Times New Roman" w:cs="Times New Roman"/>
          <w:sz w:val="24"/>
          <w:szCs w:val="24"/>
        </w:rPr>
        <w:t>outcry</w:t>
      </w:r>
      <w:r w:rsidRPr="00BF4DD9">
        <w:rPr>
          <w:rFonts w:ascii="Times New Roman" w:hAnsi="Times New Roman" w:cs="Times New Roman"/>
          <w:sz w:val="24"/>
          <w:szCs w:val="24"/>
        </w:rPr>
        <w:t xml:space="preserve"> is to be retracted, for </w:t>
      </w:r>
      <w:r w:rsidR="00CF64B9" w:rsidRPr="00BF4DD9">
        <w:rPr>
          <w:rFonts w:ascii="Times New Roman" w:hAnsi="Times New Roman" w:cs="Times New Roman"/>
          <w:sz w:val="24"/>
          <w:szCs w:val="24"/>
        </w:rPr>
        <w:t xml:space="preserve">it is a sin to cry out to many when it cannot be hidden as homicide, Gen. 4[:10]: “The voice of your brother's blood cries to me from the earth.” Or when the sin is vile as in Gen. 18[:20-21]: “The cry of Sodom and </w:t>
      </w:r>
      <w:r w:rsidR="00016D6D" w:rsidRPr="00BF4DD9">
        <w:rPr>
          <w:rFonts w:ascii="Times New Roman" w:hAnsi="Times New Roman" w:cs="Times New Roman"/>
          <w:sz w:val="24"/>
          <w:szCs w:val="24"/>
        </w:rPr>
        <w:t>Gomorrah</w:t>
      </w:r>
      <w:r w:rsidR="00CF64B9" w:rsidRPr="00BF4DD9">
        <w:rPr>
          <w:rFonts w:ascii="Times New Roman" w:hAnsi="Times New Roman" w:cs="Times New Roman"/>
          <w:sz w:val="24"/>
          <w:szCs w:val="24"/>
        </w:rPr>
        <w:t xml:space="preserve"> ... is come to me.”</w:t>
      </w:r>
    </w:p>
    <w:p w14:paraId="532DBF92" w14:textId="77777777" w:rsidR="0042215E" w:rsidRPr="00BF4DD9" w:rsidRDefault="00CF64B9" w:rsidP="0042215E">
      <w:pPr>
        <w:spacing w:line="480" w:lineRule="auto"/>
        <w:rPr>
          <w:rFonts w:ascii="Times New Roman" w:hAnsi="Times New Roman" w:cs="Times New Roman"/>
          <w:sz w:val="24"/>
          <w:szCs w:val="24"/>
        </w:rPr>
      </w:pPr>
      <w:r w:rsidRPr="00BF4DD9">
        <w:rPr>
          <w:rFonts w:ascii="Times New Roman" w:hAnsi="Times New Roman" w:cs="Times New Roman"/>
          <w:sz w:val="24"/>
          <w:szCs w:val="24"/>
        </w:rPr>
        <w:t xml:space="preserve">Again, the detention of wages, James, the last chapter [5:4]: “Behold the hire of </w:t>
      </w:r>
      <w:r w:rsidR="0042215E" w:rsidRPr="00BF4DD9">
        <w:rPr>
          <w:rFonts w:ascii="Times New Roman" w:hAnsi="Times New Roman" w:cs="Times New Roman"/>
          <w:sz w:val="24"/>
          <w:szCs w:val="24"/>
        </w:rPr>
        <w:t>your</w:t>
      </w:r>
      <w:r w:rsidRPr="00BF4DD9">
        <w:rPr>
          <w:rFonts w:ascii="Times New Roman" w:hAnsi="Times New Roman" w:cs="Times New Roman"/>
          <w:sz w:val="24"/>
          <w:szCs w:val="24"/>
        </w:rPr>
        <w:t xml:space="preserve"> laborers, which by fraud has been kept back by you, crie</w:t>
      </w:r>
      <w:r w:rsidR="0042215E" w:rsidRPr="00BF4DD9">
        <w:rPr>
          <w:rFonts w:ascii="Times New Roman" w:hAnsi="Times New Roman" w:cs="Times New Roman"/>
          <w:sz w:val="24"/>
          <w:szCs w:val="24"/>
        </w:rPr>
        <w:t>s.” Eccli. 34[:25, 27]: “The bread of the needy, is the life of the poor: he that defrauds them thereof, is a man of blood.”</w:t>
      </w:r>
    </w:p>
    <w:p w14:paraId="1D1B2D8A" w14:textId="77777777" w:rsidR="00CF64B9" w:rsidRPr="00BF4DD9" w:rsidRDefault="0042215E" w:rsidP="0042215E">
      <w:pPr>
        <w:spacing w:line="480" w:lineRule="auto"/>
        <w:rPr>
          <w:rFonts w:ascii="Times New Roman" w:hAnsi="Times New Roman" w:cs="Times New Roman"/>
          <w:sz w:val="24"/>
          <w:szCs w:val="24"/>
        </w:rPr>
      </w:pPr>
      <w:r w:rsidRPr="00BF4DD9">
        <w:rPr>
          <w:rFonts w:ascii="Times New Roman" w:hAnsi="Times New Roman" w:cs="Times New Roman"/>
          <w:sz w:val="24"/>
          <w:szCs w:val="24"/>
        </w:rPr>
        <w:t>Again, the same place, “He that sheds blood, and he that defrauds the laborer of his hire, are brothers.”</w:t>
      </w:r>
    </w:p>
    <w:p w14:paraId="36AED762" w14:textId="77777777" w:rsidR="000333A1" w:rsidRPr="00BF4DD9" w:rsidRDefault="00C175B6" w:rsidP="0042215E">
      <w:pPr>
        <w:spacing w:line="480" w:lineRule="auto"/>
        <w:rPr>
          <w:rFonts w:ascii="Times New Roman" w:hAnsi="Times New Roman" w:cs="Times New Roman"/>
          <w:sz w:val="24"/>
          <w:szCs w:val="24"/>
        </w:rPr>
      </w:pPr>
      <w:r w:rsidRPr="00BF4DD9">
        <w:rPr>
          <w:rFonts w:ascii="Times New Roman" w:hAnsi="Times New Roman" w:cs="Times New Roman"/>
          <w:sz w:val="24"/>
          <w:szCs w:val="24"/>
        </w:rPr>
        <w:lastRenderedPageBreak/>
        <w:t xml:space="preserve">¶ Third, </w:t>
      </w:r>
      <w:r w:rsidR="001F2970" w:rsidRPr="00BF4DD9">
        <w:rPr>
          <w:rFonts w:ascii="Times New Roman" w:hAnsi="Times New Roman" w:cs="Times New Roman"/>
          <w:sz w:val="24"/>
          <w:szCs w:val="24"/>
        </w:rPr>
        <w:t>withdrawing</w:t>
      </w:r>
      <w:r w:rsidRPr="00BF4DD9">
        <w:rPr>
          <w:rFonts w:ascii="Times New Roman" w:hAnsi="Times New Roman" w:cs="Times New Roman"/>
          <w:sz w:val="24"/>
          <w:szCs w:val="24"/>
        </w:rPr>
        <w:t xml:space="preserve"> is vengeance of hardness because</w:t>
      </w:r>
      <w:r w:rsidR="00AB3936" w:rsidRPr="00BF4DD9">
        <w:rPr>
          <w:rFonts w:ascii="Times New Roman" w:hAnsi="Times New Roman" w:cs="Times New Roman"/>
          <w:sz w:val="24"/>
          <w:szCs w:val="24"/>
        </w:rPr>
        <w:t xml:space="preserve"> it said</w:t>
      </w:r>
      <w:r w:rsidRPr="00BF4DD9">
        <w:rPr>
          <w:rFonts w:ascii="Times New Roman" w:hAnsi="Times New Roman" w:cs="Times New Roman"/>
          <w:sz w:val="24"/>
          <w:szCs w:val="24"/>
        </w:rPr>
        <w:t xml:space="preserve"> the shedder of blood </w:t>
      </w:r>
      <w:r w:rsidR="00AB3936" w:rsidRPr="00BF4DD9">
        <w:rPr>
          <w:rFonts w:ascii="Times New Roman" w:hAnsi="Times New Roman" w:cs="Times New Roman"/>
          <w:sz w:val="24"/>
          <w:szCs w:val="24"/>
        </w:rPr>
        <w:t>is</w:t>
      </w:r>
      <w:r w:rsidRPr="00BF4DD9">
        <w:rPr>
          <w:rFonts w:ascii="Times New Roman" w:hAnsi="Times New Roman" w:cs="Times New Roman"/>
          <w:sz w:val="24"/>
          <w:szCs w:val="24"/>
        </w:rPr>
        <w:t xml:space="preserve"> evil to God and even the earth receiving the blood, Gen. 4[:11]: “</w:t>
      </w:r>
      <w:r w:rsidR="00AB3936" w:rsidRPr="00BF4DD9">
        <w:rPr>
          <w:rFonts w:ascii="Times New Roman" w:hAnsi="Times New Roman" w:cs="Times New Roman"/>
          <w:sz w:val="24"/>
          <w:szCs w:val="24"/>
        </w:rPr>
        <w:t xml:space="preserve">Cursed shall you be upon the earth, which has opened her mouth and received the blood of your brother.” </w:t>
      </w:r>
      <w:r w:rsidR="00F4036A" w:rsidRPr="00BF4DD9">
        <w:rPr>
          <w:rFonts w:ascii="Times New Roman" w:hAnsi="Times New Roman" w:cs="Times New Roman"/>
          <w:sz w:val="24"/>
          <w:szCs w:val="24"/>
        </w:rPr>
        <w:t xml:space="preserve">Jude 1[:11]: “Woe unto them, for they have gone in the way of Cain.” </w:t>
      </w:r>
      <w:r w:rsidR="00AB3936" w:rsidRPr="00BF4DD9">
        <w:rPr>
          <w:rFonts w:ascii="Times New Roman" w:hAnsi="Times New Roman" w:cs="Times New Roman"/>
          <w:sz w:val="24"/>
          <w:szCs w:val="24"/>
        </w:rPr>
        <w:t xml:space="preserve">Adam sinned but was not so cursed and the earth similarly and a third more than before. </w:t>
      </w:r>
      <w:r w:rsidR="00016D6D" w:rsidRPr="00BF4DD9">
        <w:rPr>
          <w:rFonts w:ascii="Times New Roman" w:hAnsi="Times New Roman" w:cs="Times New Roman"/>
          <w:sz w:val="24"/>
          <w:szCs w:val="24"/>
        </w:rPr>
        <w:t>Therefore,</w:t>
      </w:r>
      <w:r w:rsidR="00AB3936" w:rsidRPr="00BF4DD9">
        <w:rPr>
          <w:rFonts w:ascii="Times New Roman" w:hAnsi="Times New Roman" w:cs="Times New Roman"/>
          <w:sz w:val="24"/>
          <w:szCs w:val="24"/>
        </w:rPr>
        <w:t xml:space="preserve"> the first penalty of homicide is the curse of God.</w:t>
      </w:r>
    </w:p>
    <w:p w14:paraId="6C8992AE" w14:textId="77777777" w:rsidR="00AB3936" w:rsidRPr="00BF4DD9" w:rsidRDefault="00AB3936" w:rsidP="0042215E">
      <w:pPr>
        <w:spacing w:line="480" w:lineRule="auto"/>
        <w:rPr>
          <w:rFonts w:ascii="Times New Roman" w:hAnsi="Times New Roman" w:cs="Times New Roman"/>
          <w:sz w:val="24"/>
          <w:szCs w:val="24"/>
        </w:rPr>
      </w:pPr>
      <w:r w:rsidRPr="00BF4DD9">
        <w:rPr>
          <w:rFonts w:ascii="Times New Roman" w:hAnsi="Times New Roman" w:cs="Times New Roman"/>
          <w:sz w:val="24"/>
          <w:szCs w:val="24"/>
        </w:rPr>
        <w:t>Second, the brevity of this life, Psal. [54:24]: “Bloody and deceitful men shall not live out half their days.</w:t>
      </w:r>
      <w:r w:rsidR="005F2884" w:rsidRPr="00BF4DD9">
        <w:rPr>
          <w:rFonts w:ascii="Times New Roman" w:hAnsi="Times New Roman" w:cs="Times New Roman"/>
          <w:sz w:val="24"/>
          <w:szCs w:val="24"/>
        </w:rPr>
        <w:t>” And Gen. [9:6]: “Whosoever shall shed man's blood, his blood shall be shed.”</w:t>
      </w:r>
      <w:r w:rsidR="00F4036A" w:rsidRPr="00BF4DD9">
        <w:rPr>
          <w:rFonts w:ascii="Times New Roman" w:hAnsi="Times New Roman" w:cs="Times New Roman"/>
          <w:sz w:val="24"/>
          <w:szCs w:val="24"/>
        </w:rPr>
        <w:t xml:space="preserve"> </w:t>
      </w:r>
    </w:p>
    <w:p w14:paraId="74CD135F" w14:textId="5A3D33EB" w:rsidR="005F2884" w:rsidRPr="00BF4DD9" w:rsidRDefault="005F2884" w:rsidP="0042215E">
      <w:pPr>
        <w:spacing w:line="480" w:lineRule="auto"/>
        <w:rPr>
          <w:rFonts w:ascii="Times New Roman" w:hAnsi="Times New Roman" w:cs="Times New Roman"/>
          <w:sz w:val="24"/>
          <w:szCs w:val="24"/>
        </w:rPr>
      </w:pPr>
      <w:r w:rsidRPr="00BF4DD9">
        <w:rPr>
          <w:rFonts w:ascii="Times New Roman" w:hAnsi="Times New Roman" w:cs="Times New Roman"/>
          <w:sz w:val="24"/>
          <w:szCs w:val="24"/>
        </w:rPr>
        <w:t xml:space="preserve">Third, vengeance is a complicated exaggeration of a penalty. Wherefore it is said to David because you have killed one [2 Kings 12:10]: </w:t>
      </w:r>
      <w:r w:rsidR="00F4036A" w:rsidRPr="00BF4DD9">
        <w:rPr>
          <w:rFonts w:ascii="Times New Roman" w:hAnsi="Times New Roman" w:cs="Times New Roman"/>
          <w:sz w:val="24"/>
          <w:szCs w:val="24"/>
        </w:rPr>
        <w:t xml:space="preserve">“The sword shall never depart from your house” and your children. </w:t>
      </w:r>
      <w:r w:rsidR="00016D6D" w:rsidRPr="00BF4DD9">
        <w:rPr>
          <w:rFonts w:ascii="Times New Roman" w:hAnsi="Times New Roman" w:cs="Times New Roman"/>
          <w:sz w:val="24"/>
          <w:szCs w:val="24"/>
        </w:rPr>
        <w:t>Therefore,</w:t>
      </w:r>
      <w:r w:rsidR="00F4036A" w:rsidRPr="00BF4DD9">
        <w:rPr>
          <w:rFonts w:ascii="Times New Roman" w:hAnsi="Times New Roman" w:cs="Times New Roman"/>
          <w:sz w:val="24"/>
          <w:szCs w:val="24"/>
        </w:rPr>
        <w:t xml:space="preserve"> for the life of man </w:t>
      </w:r>
      <w:r w:rsidR="00016D6D" w:rsidRPr="00BF4DD9">
        <w:rPr>
          <w:rFonts w:ascii="Times New Roman" w:hAnsi="Times New Roman" w:cs="Times New Roman"/>
          <w:sz w:val="24"/>
          <w:szCs w:val="24"/>
        </w:rPr>
        <w:t>evilly</w:t>
      </w:r>
      <w:r w:rsidR="00F4036A" w:rsidRPr="00BF4DD9">
        <w:rPr>
          <w:rFonts w:ascii="Times New Roman" w:hAnsi="Times New Roman" w:cs="Times New Roman"/>
          <w:sz w:val="24"/>
          <w:szCs w:val="24"/>
        </w:rPr>
        <w:t xml:space="preserve"> slain it cannot thus be satisfied sufficiently because the sin is not dismissed, taken away, nor restitution made.</w:t>
      </w:r>
      <w:r w:rsidR="00C106D0" w:rsidRPr="00BF4DD9">
        <w:rPr>
          <w:rFonts w:ascii="Times New Roman" w:hAnsi="Times New Roman" w:cs="Times New Roman"/>
          <w:sz w:val="24"/>
          <w:szCs w:val="24"/>
        </w:rPr>
        <w:t xml:space="preserve"> But life cut short cannot be restored before the day of judgment. </w:t>
      </w:r>
      <w:r w:rsidR="00016D6D" w:rsidRPr="00BF4DD9">
        <w:rPr>
          <w:rFonts w:ascii="Times New Roman" w:hAnsi="Times New Roman" w:cs="Times New Roman"/>
          <w:sz w:val="24"/>
          <w:szCs w:val="24"/>
        </w:rPr>
        <w:t>Therefore,</w:t>
      </w:r>
      <w:r w:rsidR="00C106D0" w:rsidRPr="00BF4DD9">
        <w:rPr>
          <w:rFonts w:ascii="Times New Roman" w:hAnsi="Times New Roman" w:cs="Times New Roman"/>
          <w:sz w:val="24"/>
          <w:szCs w:val="24"/>
        </w:rPr>
        <w:t xml:space="preserve"> properly speaking blood in one way may be said to be a red humor in the body in which according to the philosophers consist the seat of the soul in another way</w:t>
      </w:r>
      <w:r w:rsidR="00F00603" w:rsidRPr="00BF4DD9">
        <w:rPr>
          <w:rFonts w:ascii="Times New Roman" w:hAnsi="Times New Roman" w:cs="Times New Roman"/>
          <w:sz w:val="24"/>
          <w:szCs w:val="24"/>
        </w:rPr>
        <w:t>,</w:t>
      </w:r>
      <w:r w:rsidR="00C106D0" w:rsidRPr="00BF4DD9">
        <w:rPr>
          <w:rFonts w:ascii="Times New Roman" w:hAnsi="Times New Roman" w:cs="Times New Roman"/>
          <w:sz w:val="24"/>
          <w:szCs w:val="24"/>
        </w:rPr>
        <w:t xml:space="preserve"> but more inappropriately</w:t>
      </w:r>
      <w:r w:rsidR="00F00603" w:rsidRPr="00BF4DD9">
        <w:rPr>
          <w:rFonts w:ascii="Times New Roman" w:hAnsi="Times New Roman" w:cs="Times New Roman"/>
          <w:sz w:val="24"/>
          <w:szCs w:val="24"/>
        </w:rPr>
        <w:t>,</w:t>
      </w:r>
      <w:r w:rsidR="00C106D0" w:rsidRPr="00BF4DD9">
        <w:rPr>
          <w:rFonts w:ascii="Times New Roman" w:hAnsi="Times New Roman" w:cs="Times New Roman"/>
          <w:sz w:val="24"/>
          <w:szCs w:val="24"/>
        </w:rPr>
        <w:t xml:space="preserve"> it may be summed by </w:t>
      </w:r>
      <w:r w:rsidR="00016D6D" w:rsidRPr="00BF4DD9">
        <w:rPr>
          <w:rFonts w:ascii="Times New Roman" w:hAnsi="Times New Roman" w:cs="Times New Roman"/>
          <w:sz w:val="24"/>
          <w:szCs w:val="24"/>
        </w:rPr>
        <w:t>red</w:t>
      </w:r>
      <w:r w:rsidR="00C106D0" w:rsidRPr="00BF4DD9">
        <w:rPr>
          <w:rFonts w:ascii="Times New Roman" w:hAnsi="Times New Roman" w:cs="Times New Roman"/>
          <w:sz w:val="24"/>
          <w:szCs w:val="24"/>
        </w:rPr>
        <w:t xml:space="preserve"> liquid as is said in 1 Mach. [6:34]: “They showed the elephants the blood of grapes, and mulberries. Sometimes it is placed for wine as </w:t>
      </w:r>
      <w:r w:rsidR="00016D6D" w:rsidRPr="00BF4DD9">
        <w:rPr>
          <w:rFonts w:ascii="Times New Roman" w:hAnsi="Times New Roman" w:cs="Times New Roman"/>
          <w:sz w:val="24"/>
          <w:szCs w:val="24"/>
        </w:rPr>
        <w:t>when</w:t>
      </w:r>
      <w:r w:rsidR="00C106D0" w:rsidRPr="00BF4DD9">
        <w:rPr>
          <w:rFonts w:ascii="Times New Roman" w:hAnsi="Times New Roman" w:cs="Times New Roman"/>
          <w:sz w:val="24"/>
          <w:szCs w:val="24"/>
        </w:rPr>
        <w:t xml:space="preserve"> it is said </w:t>
      </w:r>
      <w:r w:rsidR="00194252" w:rsidRPr="00BF4DD9">
        <w:rPr>
          <w:rFonts w:ascii="Times New Roman" w:hAnsi="Times New Roman" w:cs="Times New Roman"/>
          <w:sz w:val="24"/>
          <w:szCs w:val="24"/>
        </w:rPr>
        <w:t xml:space="preserve">blood makes blood and wine causes blood. Sometimes in similitude and </w:t>
      </w:r>
      <w:r w:rsidR="00512F98" w:rsidRPr="00BF4DD9">
        <w:rPr>
          <w:rFonts w:ascii="Times New Roman" w:hAnsi="Times New Roman" w:cs="Times New Roman"/>
          <w:sz w:val="24"/>
          <w:szCs w:val="24"/>
        </w:rPr>
        <w:t>metaphorically</w:t>
      </w:r>
      <w:r w:rsidR="00194252" w:rsidRPr="00BF4DD9">
        <w:rPr>
          <w:rFonts w:ascii="Times New Roman" w:hAnsi="Times New Roman" w:cs="Times New Roman"/>
          <w:sz w:val="24"/>
          <w:szCs w:val="24"/>
        </w:rPr>
        <w:t xml:space="preserve"> it is assumed for sin, as in Psal. [50:16]: “Deliver me from blood.” But among these the blood of Christ is great of strength and efficacy because it is in remedy of sinners, in refuge of penitents, and in aid of the laboring and struggling.</w:t>
      </w:r>
    </w:p>
    <w:p w14:paraId="7A6D0E95" w14:textId="77777777" w:rsidR="00194252" w:rsidRPr="00BF4DD9" w:rsidRDefault="00194252" w:rsidP="0042215E">
      <w:pPr>
        <w:spacing w:line="480" w:lineRule="auto"/>
        <w:rPr>
          <w:rFonts w:ascii="Times New Roman" w:hAnsi="Times New Roman" w:cs="Times New Roman"/>
          <w:sz w:val="24"/>
          <w:szCs w:val="24"/>
        </w:rPr>
      </w:pPr>
      <w:r w:rsidRPr="00BF4DD9">
        <w:rPr>
          <w:rFonts w:ascii="Times New Roman" w:hAnsi="Times New Roman" w:cs="Times New Roman"/>
          <w:sz w:val="24"/>
          <w:szCs w:val="24"/>
        </w:rPr>
        <w:t xml:space="preserve">Concerning the first, the blood of Christ as much as it is </w:t>
      </w:r>
      <w:r w:rsidR="00016D6D" w:rsidRPr="00BF4DD9">
        <w:rPr>
          <w:rFonts w:ascii="Times New Roman" w:hAnsi="Times New Roman" w:cs="Times New Roman"/>
          <w:sz w:val="24"/>
          <w:szCs w:val="24"/>
        </w:rPr>
        <w:t>moving</w:t>
      </w:r>
      <w:r w:rsidRPr="00BF4DD9">
        <w:rPr>
          <w:rFonts w:ascii="Times New Roman" w:hAnsi="Times New Roman" w:cs="Times New Roman"/>
          <w:sz w:val="24"/>
          <w:szCs w:val="24"/>
        </w:rPr>
        <w:t xml:space="preserve"> sinners to the anguish of contrition, to the shame of confession, and to the labor of satisfaction because three models are at work.</w:t>
      </w:r>
    </w:p>
    <w:p w14:paraId="44D559B2" w14:textId="59B33BCD" w:rsidR="00194252" w:rsidRPr="00BF4DD9" w:rsidRDefault="00194252" w:rsidP="0042215E">
      <w:pPr>
        <w:spacing w:line="480" w:lineRule="auto"/>
        <w:rPr>
          <w:rFonts w:ascii="Times New Roman" w:hAnsi="Times New Roman" w:cs="Times New Roman"/>
          <w:sz w:val="24"/>
          <w:szCs w:val="24"/>
        </w:rPr>
      </w:pPr>
      <w:r w:rsidRPr="00BF4DD9">
        <w:rPr>
          <w:rFonts w:ascii="Times New Roman" w:hAnsi="Times New Roman" w:cs="Times New Roman"/>
          <w:sz w:val="24"/>
          <w:szCs w:val="24"/>
        </w:rPr>
        <w:t xml:space="preserve">¶ </w:t>
      </w:r>
      <w:r w:rsidR="0067102E" w:rsidRPr="00BF4DD9">
        <w:rPr>
          <w:rFonts w:ascii="Times New Roman" w:hAnsi="Times New Roman" w:cs="Times New Roman"/>
          <w:sz w:val="24"/>
          <w:szCs w:val="24"/>
        </w:rPr>
        <w:t>Concerning the first, Bernard,</w:t>
      </w:r>
      <w:r w:rsidR="001305D1" w:rsidRPr="00BF4DD9">
        <w:rPr>
          <w:rStyle w:val="EndnoteReference"/>
          <w:rFonts w:ascii="Times New Roman" w:hAnsi="Times New Roman" w:cs="Times New Roman"/>
          <w:sz w:val="24"/>
          <w:szCs w:val="24"/>
        </w:rPr>
        <w:endnoteReference w:id="1"/>
      </w:r>
      <w:r w:rsidR="0067102E" w:rsidRPr="00BF4DD9">
        <w:rPr>
          <w:rFonts w:ascii="Times New Roman" w:hAnsi="Times New Roman" w:cs="Times New Roman"/>
          <w:sz w:val="24"/>
          <w:szCs w:val="24"/>
        </w:rPr>
        <w:t xml:space="preserve"> having seen the passion of Christ, who is so luxurious that he does not abstain, so wrathful that he does not allow,</w:t>
      </w:r>
      <w:r w:rsidR="00F00603" w:rsidRPr="00BF4DD9">
        <w:rPr>
          <w:rFonts w:ascii="Times New Roman" w:hAnsi="Times New Roman" w:cs="Times New Roman"/>
          <w:sz w:val="24"/>
          <w:szCs w:val="24"/>
        </w:rPr>
        <w:t xml:space="preserve"> and</w:t>
      </w:r>
      <w:r w:rsidR="0067102E" w:rsidRPr="00BF4DD9">
        <w:rPr>
          <w:rFonts w:ascii="Times New Roman" w:hAnsi="Times New Roman" w:cs="Times New Roman"/>
          <w:sz w:val="24"/>
          <w:szCs w:val="24"/>
        </w:rPr>
        <w:t xml:space="preserve"> so malicious that he does not surrender.</w:t>
      </w:r>
    </w:p>
    <w:p w14:paraId="47DEED56" w14:textId="0E6D7C14" w:rsidR="0067102E" w:rsidRPr="00BF4DD9" w:rsidRDefault="0067102E" w:rsidP="0042215E">
      <w:pPr>
        <w:spacing w:line="480" w:lineRule="auto"/>
        <w:rPr>
          <w:rFonts w:ascii="Times New Roman" w:hAnsi="Times New Roman" w:cs="Times New Roman"/>
          <w:sz w:val="24"/>
          <w:szCs w:val="24"/>
        </w:rPr>
      </w:pPr>
      <w:r w:rsidRPr="00BF4DD9">
        <w:rPr>
          <w:rFonts w:ascii="Times New Roman" w:hAnsi="Times New Roman" w:cs="Times New Roman"/>
          <w:sz w:val="24"/>
          <w:szCs w:val="24"/>
        </w:rPr>
        <w:t xml:space="preserve">¶ The example in nature </w:t>
      </w:r>
      <w:r w:rsidR="00B1009C" w:rsidRPr="00BF4DD9">
        <w:rPr>
          <w:rFonts w:ascii="Times New Roman" w:hAnsi="Times New Roman" w:cs="Times New Roman"/>
          <w:sz w:val="24"/>
          <w:szCs w:val="24"/>
        </w:rPr>
        <w:t>of the diamond</w:t>
      </w:r>
      <w:r w:rsidR="001305D1" w:rsidRPr="00BF4DD9">
        <w:rPr>
          <w:rStyle w:val="EndnoteReference"/>
          <w:rFonts w:ascii="Times New Roman" w:hAnsi="Times New Roman" w:cs="Times New Roman"/>
          <w:sz w:val="24"/>
          <w:szCs w:val="24"/>
        </w:rPr>
        <w:endnoteReference w:id="2"/>
      </w:r>
      <w:r w:rsidR="00B1009C" w:rsidRPr="00BF4DD9">
        <w:rPr>
          <w:rFonts w:ascii="Times New Roman" w:hAnsi="Times New Roman" w:cs="Times New Roman"/>
          <w:sz w:val="24"/>
          <w:szCs w:val="24"/>
        </w:rPr>
        <w:t xml:space="preserve"> to be softened and split by the blood of a goat, </w:t>
      </w:r>
      <w:r w:rsidR="00F637D7" w:rsidRPr="00BF4DD9">
        <w:rPr>
          <w:rFonts w:ascii="Times New Roman" w:hAnsi="Times New Roman" w:cs="Times New Roman"/>
          <w:sz w:val="24"/>
          <w:szCs w:val="24"/>
        </w:rPr>
        <w:t>but much more the human heart at the remembrance of the blood of Christ, particularly when all other creatures agree to the passion of Christ.</w:t>
      </w:r>
      <w:r w:rsidR="007073CE" w:rsidRPr="00BF4DD9">
        <w:rPr>
          <w:rFonts w:ascii="Times New Roman" w:hAnsi="Times New Roman" w:cs="Times New Roman"/>
          <w:sz w:val="24"/>
          <w:szCs w:val="24"/>
        </w:rPr>
        <w:t xml:space="preserve"> For the sun was </w:t>
      </w:r>
      <w:r w:rsidR="00CD3293" w:rsidRPr="00BF4DD9">
        <w:rPr>
          <w:rFonts w:ascii="Times New Roman" w:hAnsi="Times New Roman" w:cs="Times New Roman"/>
          <w:sz w:val="24"/>
          <w:szCs w:val="24"/>
        </w:rPr>
        <w:t>obscured, the rocks were split, the earth quaked, the curtain was torn, tombs were opened, the dead arose, but only man was not prepared for when Christ alone died.</w:t>
      </w:r>
      <w:r w:rsidR="00F637D7" w:rsidRPr="00BF4DD9">
        <w:rPr>
          <w:rFonts w:ascii="Times New Roman" w:hAnsi="Times New Roman" w:cs="Times New Roman"/>
          <w:sz w:val="24"/>
          <w:szCs w:val="24"/>
        </w:rPr>
        <w:t xml:space="preserve"> </w:t>
      </w:r>
    </w:p>
    <w:p w14:paraId="4E43D6C1" w14:textId="4301470C" w:rsidR="008A1D8F" w:rsidRPr="00BF4DD9" w:rsidRDefault="00F00603" w:rsidP="00961F11">
      <w:pPr>
        <w:spacing w:line="480" w:lineRule="auto"/>
        <w:rPr>
          <w:rFonts w:ascii="Times New Roman" w:hAnsi="Times New Roman" w:cs="Times New Roman"/>
          <w:sz w:val="24"/>
          <w:szCs w:val="24"/>
        </w:rPr>
      </w:pPr>
      <w:r w:rsidRPr="00BF4DD9">
        <w:rPr>
          <w:rFonts w:ascii="Times New Roman" w:hAnsi="Times New Roman" w:cs="Times New Roman"/>
          <w:sz w:val="24"/>
          <w:szCs w:val="24"/>
        </w:rPr>
        <w:t xml:space="preserve">¶ </w:t>
      </w:r>
      <w:r w:rsidR="008A1D8F" w:rsidRPr="00BF4DD9">
        <w:rPr>
          <w:rFonts w:ascii="Times New Roman" w:hAnsi="Times New Roman" w:cs="Times New Roman"/>
          <w:sz w:val="24"/>
          <w:szCs w:val="24"/>
        </w:rPr>
        <w:t>If therefore the spilling of human blood moves God, Gen. 4[:10], why ought not the spilling of the blood of Christ mo</w:t>
      </w:r>
      <w:r w:rsidRPr="00BF4DD9">
        <w:rPr>
          <w:rFonts w:ascii="Times New Roman" w:hAnsi="Times New Roman" w:cs="Times New Roman"/>
          <w:sz w:val="24"/>
          <w:szCs w:val="24"/>
        </w:rPr>
        <w:t>v</w:t>
      </w:r>
      <w:r w:rsidR="008A1D8F" w:rsidRPr="00BF4DD9">
        <w:rPr>
          <w:rFonts w:ascii="Times New Roman" w:hAnsi="Times New Roman" w:cs="Times New Roman"/>
          <w:sz w:val="24"/>
          <w:szCs w:val="24"/>
        </w:rPr>
        <w:t>e man. Wherefore Bernard,</w:t>
      </w:r>
      <w:r w:rsidR="00961F11" w:rsidRPr="00BF4DD9">
        <w:rPr>
          <w:rFonts w:ascii="Times New Roman" w:hAnsi="Times New Roman" w:cs="Times New Roman"/>
          <w:sz w:val="24"/>
          <w:szCs w:val="24"/>
        </w:rPr>
        <w:t xml:space="preserve"> </w:t>
      </w:r>
      <w:r w:rsidR="00961F11" w:rsidRPr="00BF4DD9">
        <w:rPr>
          <w:rFonts w:ascii="Times New Roman" w:hAnsi="Times New Roman" w:cs="Times New Roman"/>
          <w:i/>
          <w:sz w:val="24"/>
          <w:szCs w:val="24"/>
        </w:rPr>
        <w:t>Super Cantica</w:t>
      </w:r>
      <w:r w:rsidR="001305D1" w:rsidRPr="00BF4DD9">
        <w:rPr>
          <w:rFonts w:ascii="Times New Roman" w:hAnsi="Times New Roman" w:cs="Times New Roman"/>
          <w:iCs/>
          <w:sz w:val="24"/>
          <w:szCs w:val="24"/>
        </w:rPr>
        <w:t>,</w:t>
      </w:r>
      <w:r w:rsidR="001305D1" w:rsidRPr="00BF4DD9">
        <w:rPr>
          <w:rStyle w:val="EndnoteReference"/>
          <w:rFonts w:ascii="Times New Roman" w:hAnsi="Times New Roman" w:cs="Times New Roman"/>
          <w:iCs/>
          <w:sz w:val="24"/>
          <w:szCs w:val="24"/>
        </w:rPr>
        <w:endnoteReference w:id="3"/>
      </w:r>
      <w:r w:rsidR="008A1D8F" w:rsidRPr="00BF4DD9">
        <w:rPr>
          <w:rFonts w:ascii="Times New Roman" w:hAnsi="Times New Roman" w:cs="Times New Roman"/>
          <w:sz w:val="24"/>
          <w:szCs w:val="24"/>
        </w:rPr>
        <w:t xml:space="preserve"> </w:t>
      </w:r>
      <w:r w:rsidR="000F2F8B" w:rsidRPr="00BF4DD9">
        <w:rPr>
          <w:rFonts w:ascii="Times New Roman" w:hAnsi="Times New Roman" w:cs="Times New Roman"/>
          <w:sz w:val="24"/>
          <w:szCs w:val="24"/>
        </w:rPr>
        <w:t xml:space="preserve">above </w:t>
      </w:r>
      <w:r w:rsidR="00961F11" w:rsidRPr="00BF4DD9">
        <w:rPr>
          <w:rFonts w:ascii="Times New Roman" w:hAnsi="Times New Roman" w:cs="Times New Roman"/>
          <w:sz w:val="24"/>
          <w:szCs w:val="24"/>
        </w:rPr>
        <w:t xml:space="preserve">all things you have made yourself loveable to me, O good Jesus, the work of our </w:t>
      </w:r>
      <w:r w:rsidR="00016D6D" w:rsidRPr="00BF4DD9">
        <w:rPr>
          <w:rFonts w:ascii="Times New Roman" w:hAnsi="Times New Roman" w:cs="Times New Roman"/>
          <w:sz w:val="24"/>
          <w:szCs w:val="24"/>
        </w:rPr>
        <w:t>redemption</w:t>
      </w:r>
      <w:r w:rsidR="00961F11" w:rsidRPr="00BF4DD9">
        <w:rPr>
          <w:rFonts w:ascii="Times New Roman" w:hAnsi="Times New Roman" w:cs="Times New Roman"/>
          <w:sz w:val="24"/>
          <w:szCs w:val="24"/>
        </w:rPr>
        <w:t xml:space="preserve">. Nothing </w:t>
      </w:r>
      <w:r w:rsidR="00016D6D" w:rsidRPr="00BF4DD9">
        <w:rPr>
          <w:rFonts w:ascii="Times New Roman" w:hAnsi="Times New Roman" w:cs="Times New Roman"/>
          <w:sz w:val="24"/>
          <w:szCs w:val="24"/>
        </w:rPr>
        <w:t>attracts</w:t>
      </w:r>
      <w:r w:rsidR="00961F11" w:rsidRPr="00BF4DD9">
        <w:rPr>
          <w:rFonts w:ascii="Times New Roman" w:hAnsi="Times New Roman" w:cs="Times New Roman"/>
          <w:sz w:val="24"/>
          <w:szCs w:val="24"/>
        </w:rPr>
        <w:t xml:space="preserve"> more pleasingly, nothing binds more forcefully, and nothing completes more vehemently.</w:t>
      </w:r>
    </w:p>
    <w:p w14:paraId="1B929424" w14:textId="75AD062E" w:rsidR="00961F11" w:rsidRPr="00BF4DD9" w:rsidRDefault="00961F11" w:rsidP="00961F11">
      <w:pPr>
        <w:spacing w:line="480" w:lineRule="auto"/>
        <w:rPr>
          <w:rFonts w:ascii="Times New Roman" w:hAnsi="Times New Roman" w:cs="Times New Roman"/>
          <w:sz w:val="24"/>
          <w:szCs w:val="24"/>
        </w:rPr>
      </w:pPr>
      <w:r w:rsidRPr="00BF4DD9">
        <w:rPr>
          <w:rFonts w:ascii="Times New Roman" w:hAnsi="Times New Roman" w:cs="Times New Roman"/>
          <w:sz w:val="24"/>
          <w:szCs w:val="24"/>
        </w:rPr>
        <w:t xml:space="preserve">¶ Again, an example in the </w:t>
      </w:r>
      <w:r w:rsidR="00B4590F" w:rsidRPr="00BF4DD9">
        <w:rPr>
          <w:rFonts w:ascii="Times New Roman" w:hAnsi="Times New Roman" w:cs="Times New Roman"/>
          <w:sz w:val="24"/>
          <w:szCs w:val="24"/>
        </w:rPr>
        <w:t>limbs</w:t>
      </w:r>
      <w:r w:rsidRPr="00BF4DD9">
        <w:rPr>
          <w:rFonts w:ascii="Times New Roman" w:hAnsi="Times New Roman" w:cs="Times New Roman"/>
          <w:sz w:val="24"/>
          <w:szCs w:val="24"/>
        </w:rPr>
        <w:t xml:space="preserve"> that an effusion of blood cures us. The arm of the man is bound tightly and abat</w:t>
      </w:r>
      <w:r w:rsidR="00E05F14" w:rsidRPr="00BF4DD9">
        <w:rPr>
          <w:rFonts w:ascii="Times New Roman" w:hAnsi="Times New Roman" w:cs="Times New Roman"/>
          <w:sz w:val="24"/>
          <w:szCs w:val="24"/>
        </w:rPr>
        <w:t xml:space="preserve">ed so that the whole body may be healed. </w:t>
      </w:r>
      <w:r w:rsidR="00016D6D" w:rsidRPr="00BF4DD9">
        <w:rPr>
          <w:rFonts w:ascii="Times New Roman" w:hAnsi="Times New Roman" w:cs="Times New Roman"/>
          <w:sz w:val="24"/>
          <w:szCs w:val="24"/>
        </w:rPr>
        <w:t>So,</w:t>
      </w:r>
      <w:r w:rsidR="00E05F14" w:rsidRPr="00BF4DD9">
        <w:rPr>
          <w:rFonts w:ascii="Times New Roman" w:hAnsi="Times New Roman" w:cs="Times New Roman"/>
          <w:sz w:val="24"/>
          <w:szCs w:val="24"/>
        </w:rPr>
        <w:t xml:space="preserve"> Christ who is the arm of the Father is abated by blood so that the whole body which is the Church may be healed.</w:t>
      </w:r>
    </w:p>
    <w:p w14:paraId="6149DD60" w14:textId="77777777" w:rsidR="00E05F14" w:rsidRPr="00BF4DD9" w:rsidRDefault="00E05F14" w:rsidP="00961F11">
      <w:pPr>
        <w:spacing w:line="480" w:lineRule="auto"/>
        <w:rPr>
          <w:rFonts w:ascii="Times New Roman" w:hAnsi="Times New Roman" w:cs="Times New Roman"/>
          <w:sz w:val="24"/>
          <w:szCs w:val="24"/>
        </w:rPr>
      </w:pPr>
      <w:r w:rsidRPr="00BF4DD9">
        <w:rPr>
          <w:rFonts w:ascii="Times New Roman" w:hAnsi="Times New Roman" w:cs="Times New Roman"/>
          <w:sz w:val="24"/>
          <w:szCs w:val="24"/>
        </w:rPr>
        <w:t>Again, through the example of the figure, Heb. 9[:22]: “Almost all things are cleansed with blood: and without shedding of blood there is no remission” of sins.</w:t>
      </w:r>
    </w:p>
    <w:p w14:paraId="69BEA3D5" w14:textId="339C7C38" w:rsidR="00E05F14" w:rsidRPr="00BF4DD9" w:rsidRDefault="00E05F14" w:rsidP="00961F11">
      <w:pPr>
        <w:spacing w:line="480" w:lineRule="auto"/>
        <w:rPr>
          <w:rFonts w:ascii="Times New Roman" w:hAnsi="Times New Roman" w:cs="Times New Roman"/>
          <w:sz w:val="24"/>
          <w:szCs w:val="24"/>
        </w:rPr>
      </w:pPr>
      <w:r w:rsidRPr="00BF4DD9">
        <w:rPr>
          <w:rFonts w:ascii="Times New Roman" w:hAnsi="Times New Roman" w:cs="Times New Roman"/>
          <w:sz w:val="24"/>
          <w:szCs w:val="24"/>
        </w:rPr>
        <w:t xml:space="preserve">¶ If therefore they </w:t>
      </w:r>
      <w:r w:rsidR="00265458" w:rsidRPr="00BF4DD9">
        <w:rPr>
          <w:rFonts w:ascii="Times New Roman" w:hAnsi="Times New Roman" w:cs="Times New Roman"/>
          <w:sz w:val="24"/>
          <w:szCs w:val="24"/>
        </w:rPr>
        <w:t>we</w:t>
      </w:r>
      <w:r w:rsidRPr="00BF4DD9">
        <w:rPr>
          <w:rFonts w:ascii="Times New Roman" w:hAnsi="Times New Roman" w:cs="Times New Roman"/>
          <w:sz w:val="24"/>
          <w:szCs w:val="24"/>
        </w:rPr>
        <w:t>re cleansed by the blood of animals</w:t>
      </w:r>
      <w:r w:rsidR="006704F5" w:rsidRPr="00BF4DD9">
        <w:rPr>
          <w:rFonts w:ascii="Times New Roman" w:hAnsi="Times New Roman" w:cs="Times New Roman"/>
          <w:sz w:val="24"/>
          <w:szCs w:val="24"/>
        </w:rPr>
        <w:t xml:space="preserve"> and without spilling blood there is no remission of sins. If therefore they were cleansed by the blood of animals symbolically and figuratively much more has been signified of figures, they were cleansed better by the spilling of blood, Apo. 1[:5]: “He has loved </w:t>
      </w:r>
      <w:r w:rsidR="00016D6D" w:rsidRPr="00BF4DD9">
        <w:rPr>
          <w:rFonts w:ascii="Times New Roman" w:hAnsi="Times New Roman" w:cs="Times New Roman"/>
          <w:sz w:val="24"/>
          <w:szCs w:val="24"/>
        </w:rPr>
        <w:t>us and</w:t>
      </w:r>
      <w:r w:rsidR="006704F5" w:rsidRPr="00BF4DD9">
        <w:rPr>
          <w:rFonts w:ascii="Times New Roman" w:hAnsi="Times New Roman" w:cs="Times New Roman"/>
          <w:sz w:val="24"/>
          <w:szCs w:val="24"/>
        </w:rPr>
        <w:t xml:space="preserve"> washed us from our sins in his own blood.”</w:t>
      </w:r>
      <w:r w:rsidR="009E4F9F" w:rsidRPr="00BF4DD9">
        <w:rPr>
          <w:rFonts w:ascii="Times New Roman" w:hAnsi="Times New Roman" w:cs="Times New Roman"/>
          <w:sz w:val="24"/>
          <w:szCs w:val="24"/>
        </w:rPr>
        <w:t xml:space="preserve"> Wherefore Augustine </w:t>
      </w:r>
      <w:r w:rsidR="009E4F9F" w:rsidRPr="00BF4DD9">
        <w:rPr>
          <w:rFonts w:ascii="Times New Roman" w:hAnsi="Times New Roman" w:cs="Times New Roman"/>
          <w:i/>
          <w:sz w:val="24"/>
          <w:szCs w:val="24"/>
        </w:rPr>
        <w:t>Contra quinque hereses,</w:t>
      </w:r>
      <w:r w:rsidR="009E4F9F" w:rsidRPr="00BF4DD9">
        <w:rPr>
          <w:rFonts w:ascii="Times New Roman" w:hAnsi="Times New Roman" w:cs="Times New Roman"/>
          <w:sz w:val="24"/>
          <w:szCs w:val="24"/>
        </w:rPr>
        <w:t xml:space="preserve"> c. 10, at the end,</w:t>
      </w:r>
      <w:r w:rsidR="001305D1" w:rsidRPr="00BF4DD9">
        <w:rPr>
          <w:rStyle w:val="EndnoteReference"/>
          <w:rFonts w:ascii="Times New Roman" w:hAnsi="Times New Roman" w:cs="Times New Roman"/>
          <w:sz w:val="24"/>
          <w:szCs w:val="24"/>
        </w:rPr>
        <w:endnoteReference w:id="4"/>
      </w:r>
      <w:r w:rsidR="009E4F9F" w:rsidRPr="00BF4DD9">
        <w:rPr>
          <w:rFonts w:ascii="Times New Roman" w:hAnsi="Times New Roman" w:cs="Times New Roman"/>
          <w:sz w:val="24"/>
          <w:szCs w:val="24"/>
        </w:rPr>
        <w:t xml:space="preserve"> the blood of the physician poured out, and it was made into a medication for mad men, Heb. 9[:14]: “The blood of Christ, who by the Holy Ghost offered himself unspotted unto God, cleanse</w:t>
      </w:r>
      <w:r w:rsidR="0040296C" w:rsidRPr="00BF4DD9">
        <w:rPr>
          <w:rFonts w:ascii="Times New Roman" w:hAnsi="Times New Roman" w:cs="Times New Roman"/>
          <w:sz w:val="24"/>
          <w:szCs w:val="24"/>
        </w:rPr>
        <w:t>s</w:t>
      </w:r>
      <w:r w:rsidR="009E4F9F" w:rsidRPr="00BF4DD9">
        <w:rPr>
          <w:rFonts w:ascii="Times New Roman" w:hAnsi="Times New Roman" w:cs="Times New Roman"/>
          <w:sz w:val="24"/>
          <w:szCs w:val="24"/>
        </w:rPr>
        <w:t xml:space="preserve"> our conscience from dead works.” Often it was seen that the nurse satisfied the boy in her milk, but Christ washed us in his blood which was not in his excess, but of the substance of his life, Rom. 5[:6]: “When as yet we were weak, Christ died for us.” Much more now justified in his blood we will be saved from wrath. For </w:t>
      </w:r>
      <w:r w:rsidR="00016D6D" w:rsidRPr="00BF4DD9">
        <w:rPr>
          <w:rFonts w:ascii="Times New Roman" w:hAnsi="Times New Roman" w:cs="Times New Roman"/>
          <w:sz w:val="24"/>
          <w:szCs w:val="24"/>
        </w:rPr>
        <w:t>example,</w:t>
      </w:r>
      <w:r w:rsidR="009E4F9F" w:rsidRPr="00BF4DD9">
        <w:rPr>
          <w:rFonts w:ascii="Times New Roman" w:hAnsi="Times New Roman" w:cs="Times New Roman"/>
          <w:sz w:val="24"/>
          <w:szCs w:val="24"/>
        </w:rPr>
        <w:t xml:space="preserve"> in nature according to </w:t>
      </w:r>
      <w:r w:rsidR="00707064" w:rsidRPr="00BF4DD9">
        <w:rPr>
          <w:rFonts w:ascii="Times New Roman" w:hAnsi="Times New Roman" w:cs="Times New Roman"/>
          <w:sz w:val="24"/>
          <w:szCs w:val="24"/>
        </w:rPr>
        <w:t xml:space="preserve">James of Vitry in his book </w:t>
      </w:r>
      <w:r w:rsidR="00707064" w:rsidRPr="00BF4DD9">
        <w:rPr>
          <w:rFonts w:ascii="Times New Roman" w:hAnsi="Times New Roman" w:cs="Times New Roman"/>
          <w:i/>
          <w:sz w:val="24"/>
          <w:szCs w:val="24"/>
        </w:rPr>
        <w:t>De mirabilibus orientis</w:t>
      </w:r>
      <w:r w:rsidR="001305D1" w:rsidRPr="00BF4DD9">
        <w:rPr>
          <w:rFonts w:ascii="Times New Roman" w:hAnsi="Times New Roman" w:cs="Times New Roman"/>
          <w:iCs/>
          <w:sz w:val="24"/>
          <w:szCs w:val="24"/>
        </w:rPr>
        <w:t>,</w:t>
      </w:r>
      <w:r w:rsidR="001305D1" w:rsidRPr="00BF4DD9">
        <w:rPr>
          <w:rStyle w:val="EndnoteReference"/>
          <w:rFonts w:ascii="Times New Roman" w:hAnsi="Times New Roman" w:cs="Times New Roman"/>
          <w:iCs/>
          <w:sz w:val="24"/>
          <w:szCs w:val="24"/>
        </w:rPr>
        <w:endnoteReference w:id="5"/>
      </w:r>
      <w:r w:rsidR="00707064" w:rsidRPr="00BF4DD9">
        <w:rPr>
          <w:rFonts w:ascii="Times New Roman" w:hAnsi="Times New Roman" w:cs="Times New Roman"/>
          <w:i/>
          <w:sz w:val="24"/>
          <w:szCs w:val="24"/>
        </w:rPr>
        <w:t xml:space="preserve"> </w:t>
      </w:r>
      <w:r w:rsidR="00707064" w:rsidRPr="00BF4DD9">
        <w:rPr>
          <w:rFonts w:ascii="Times New Roman" w:hAnsi="Times New Roman" w:cs="Times New Roman"/>
          <w:sz w:val="24"/>
          <w:szCs w:val="24"/>
        </w:rPr>
        <w:t xml:space="preserve">the </w:t>
      </w:r>
      <w:r w:rsidR="00016D6D" w:rsidRPr="00BF4DD9">
        <w:rPr>
          <w:rFonts w:ascii="Times New Roman" w:hAnsi="Times New Roman" w:cs="Times New Roman"/>
          <w:sz w:val="24"/>
          <w:szCs w:val="24"/>
        </w:rPr>
        <w:t>pelican</w:t>
      </w:r>
      <w:r w:rsidR="00707064" w:rsidRPr="00BF4DD9">
        <w:rPr>
          <w:rFonts w:ascii="Times New Roman" w:hAnsi="Times New Roman" w:cs="Times New Roman"/>
          <w:sz w:val="24"/>
          <w:szCs w:val="24"/>
        </w:rPr>
        <w:t xml:space="preserve"> bird by the effusion of its blood upon its chicks revivifies them killed from the poison of the serpent. </w:t>
      </w:r>
      <w:r w:rsidR="00016D6D" w:rsidRPr="00BF4DD9">
        <w:rPr>
          <w:rFonts w:ascii="Times New Roman" w:hAnsi="Times New Roman" w:cs="Times New Roman"/>
          <w:sz w:val="24"/>
          <w:szCs w:val="24"/>
        </w:rPr>
        <w:t>So,</w:t>
      </w:r>
      <w:r w:rsidR="00707064" w:rsidRPr="00BF4DD9">
        <w:rPr>
          <w:rFonts w:ascii="Times New Roman" w:hAnsi="Times New Roman" w:cs="Times New Roman"/>
          <w:sz w:val="24"/>
          <w:szCs w:val="24"/>
        </w:rPr>
        <w:t xml:space="preserve"> the chicks of Christ are called into paradise from the serpent devil by the blood of Christ and are revivified, Colo. 1[:14]: “In whom we have redemption through his blood, the remission of sins.” And Zachar. 9[:11]: “You also by the blood of your testament have sent forth your prisoners out of the pit.”</w:t>
      </w:r>
    </w:p>
    <w:p w14:paraId="51A01B2A" w14:textId="0F79FCC5" w:rsidR="00707064" w:rsidRPr="00BF4DD9" w:rsidRDefault="00707064" w:rsidP="00961F11">
      <w:pPr>
        <w:spacing w:line="480" w:lineRule="auto"/>
        <w:rPr>
          <w:rFonts w:ascii="Times New Roman" w:hAnsi="Times New Roman" w:cs="Times New Roman"/>
          <w:sz w:val="24"/>
          <w:szCs w:val="24"/>
        </w:rPr>
      </w:pPr>
      <w:r w:rsidRPr="00BF4DD9">
        <w:rPr>
          <w:rFonts w:ascii="Times New Roman" w:hAnsi="Times New Roman" w:cs="Times New Roman"/>
          <w:sz w:val="24"/>
          <w:szCs w:val="24"/>
        </w:rPr>
        <w:t xml:space="preserve">Second, the blood of Christ is </w:t>
      </w:r>
      <w:r w:rsidR="004F3C40" w:rsidRPr="00BF4DD9">
        <w:rPr>
          <w:rFonts w:ascii="Times New Roman" w:hAnsi="Times New Roman" w:cs="Times New Roman"/>
          <w:sz w:val="24"/>
          <w:szCs w:val="24"/>
        </w:rPr>
        <w:t xml:space="preserve">for the penitents as a refuge and this </w:t>
      </w:r>
      <w:r w:rsidR="00016D6D" w:rsidRPr="00BF4DD9">
        <w:rPr>
          <w:rFonts w:ascii="Times New Roman" w:hAnsi="Times New Roman" w:cs="Times New Roman"/>
          <w:sz w:val="24"/>
          <w:szCs w:val="24"/>
        </w:rPr>
        <w:t>because of</w:t>
      </w:r>
      <w:r w:rsidR="004F3C40" w:rsidRPr="00BF4DD9">
        <w:rPr>
          <w:rFonts w:ascii="Times New Roman" w:hAnsi="Times New Roman" w:cs="Times New Roman"/>
          <w:sz w:val="24"/>
          <w:szCs w:val="24"/>
        </w:rPr>
        <w:t xml:space="preserve"> three reasons. For the penitents are accustomed to despair </w:t>
      </w:r>
      <w:r w:rsidR="00016D6D" w:rsidRPr="00BF4DD9">
        <w:rPr>
          <w:rFonts w:ascii="Times New Roman" w:hAnsi="Times New Roman" w:cs="Times New Roman"/>
          <w:sz w:val="24"/>
          <w:szCs w:val="24"/>
        </w:rPr>
        <w:t>because of</w:t>
      </w:r>
      <w:r w:rsidR="004F3C40" w:rsidRPr="00BF4DD9">
        <w:rPr>
          <w:rFonts w:ascii="Times New Roman" w:hAnsi="Times New Roman" w:cs="Times New Roman"/>
          <w:sz w:val="24"/>
          <w:szCs w:val="24"/>
        </w:rPr>
        <w:t xml:space="preserve"> the gravity of the offense, just as Cain, Gen. 4[:11]. Sometimes </w:t>
      </w:r>
      <w:r w:rsidR="00016D6D" w:rsidRPr="00BF4DD9">
        <w:rPr>
          <w:rFonts w:ascii="Times New Roman" w:hAnsi="Times New Roman" w:cs="Times New Roman"/>
          <w:sz w:val="24"/>
          <w:szCs w:val="24"/>
        </w:rPr>
        <w:t>because of</w:t>
      </w:r>
      <w:r w:rsidR="004F3C40" w:rsidRPr="00BF4DD9">
        <w:rPr>
          <w:rFonts w:ascii="Times New Roman" w:hAnsi="Times New Roman" w:cs="Times New Roman"/>
          <w:sz w:val="24"/>
          <w:szCs w:val="24"/>
        </w:rPr>
        <w:t xml:space="preserve"> fear </w:t>
      </w:r>
      <w:r w:rsidR="00016D6D" w:rsidRPr="00BF4DD9">
        <w:rPr>
          <w:rFonts w:ascii="Times New Roman" w:hAnsi="Times New Roman" w:cs="Times New Roman"/>
          <w:sz w:val="24"/>
          <w:szCs w:val="24"/>
        </w:rPr>
        <w:t>they</w:t>
      </w:r>
      <w:r w:rsidR="004F3C40" w:rsidRPr="00BF4DD9">
        <w:rPr>
          <w:rFonts w:ascii="Times New Roman" w:hAnsi="Times New Roman" w:cs="Times New Roman"/>
          <w:sz w:val="24"/>
          <w:szCs w:val="24"/>
        </w:rPr>
        <w:t xml:space="preserve"> are almost </w:t>
      </w:r>
      <w:r w:rsidR="00563FA9" w:rsidRPr="00BF4DD9">
        <w:rPr>
          <w:rFonts w:ascii="Times New Roman" w:hAnsi="Times New Roman" w:cs="Times New Roman"/>
          <w:sz w:val="24"/>
          <w:szCs w:val="24"/>
        </w:rPr>
        <w:t xml:space="preserve">disabled, like Saul when he saw the Philistines </w:t>
      </w:r>
      <w:r w:rsidR="00BF4DD9" w:rsidRPr="00BF4DD9">
        <w:rPr>
          <w:rFonts w:ascii="Times New Roman" w:hAnsi="Times New Roman" w:cs="Times New Roman"/>
          <w:sz w:val="24"/>
          <w:szCs w:val="24"/>
        </w:rPr>
        <w:t>approaching,</w:t>
      </w:r>
      <w:r w:rsidR="00563FA9" w:rsidRPr="00BF4DD9">
        <w:rPr>
          <w:rFonts w:ascii="Times New Roman" w:hAnsi="Times New Roman" w:cs="Times New Roman"/>
          <w:sz w:val="24"/>
          <w:szCs w:val="24"/>
        </w:rPr>
        <w:t xml:space="preserve"> he killed himself despairing that he could escape, 1 Kings last chapter [31:4]. Sometimes for the enormity of the fault, as is evident concerning Judas, but against these is the blood of Christ as a refuge, because to one he gives the guilt, that he may reconcile the offence, and pay the penalty.</w:t>
      </w:r>
    </w:p>
    <w:p w14:paraId="063EEC9C" w14:textId="31BBA110" w:rsidR="00563FA9" w:rsidRPr="00BF4DD9" w:rsidRDefault="00563FA9" w:rsidP="00961F11">
      <w:pPr>
        <w:spacing w:line="480" w:lineRule="auto"/>
        <w:rPr>
          <w:rFonts w:ascii="Times New Roman" w:hAnsi="Times New Roman" w:cs="Times New Roman"/>
          <w:sz w:val="24"/>
          <w:szCs w:val="24"/>
        </w:rPr>
      </w:pPr>
      <w:r w:rsidRPr="00BF4DD9">
        <w:rPr>
          <w:rFonts w:ascii="Times New Roman" w:hAnsi="Times New Roman" w:cs="Times New Roman"/>
          <w:sz w:val="24"/>
          <w:szCs w:val="24"/>
        </w:rPr>
        <w:t>Concerning the first, Apo. 1[:5]: “</w:t>
      </w:r>
      <w:r w:rsidR="00E61BBC" w:rsidRPr="00BF4DD9">
        <w:rPr>
          <w:rFonts w:ascii="Times New Roman" w:hAnsi="Times New Roman" w:cs="Times New Roman"/>
          <w:sz w:val="24"/>
          <w:szCs w:val="24"/>
        </w:rPr>
        <w:t>He</w:t>
      </w:r>
      <w:r w:rsidRPr="00BF4DD9">
        <w:rPr>
          <w:rFonts w:ascii="Times New Roman" w:hAnsi="Times New Roman" w:cs="Times New Roman"/>
          <w:sz w:val="24"/>
          <w:szCs w:val="24"/>
        </w:rPr>
        <w:t xml:space="preserve"> ha</w:t>
      </w:r>
      <w:r w:rsidR="00E61BBC" w:rsidRPr="00BF4DD9">
        <w:rPr>
          <w:rFonts w:ascii="Times New Roman" w:hAnsi="Times New Roman" w:cs="Times New Roman"/>
          <w:sz w:val="24"/>
          <w:szCs w:val="24"/>
        </w:rPr>
        <w:t>s</w:t>
      </w:r>
      <w:r w:rsidRPr="00BF4DD9">
        <w:rPr>
          <w:rFonts w:ascii="Times New Roman" w:hAnsi="Times New Roman" w:cs="Times New Roman"/>
          <w:sz w:val="24"/>
          <w:szCs w:val="24"/>
        </w:rPr>
        <w:t xml:space="preserve"> loved us, and washed us,</w:t>
      </w:r>
      <w:r w:rsidR="00E61BBC" w:rsidRPr="00BF4DD9">
        <w:rPr>
          <w:rFonts w:ascii="Times New Roman" w:hAnsi="Times New Roman" w:cs="Times New Roman"/>
          <w:sz w:val="24"/>
          <w:szCs w:val="24"/>
        </w:rPr>
        <w:t xml:space="preserve">” as it was said above. </w:t>
      </w:r>
      <w:r w:rsidR="00016D6D" w:rsidRPr="00BF4DD9">
        <w:rPr>
          <w:rFonts w:ascii="Times New Roman" w:hAnsi="Times New Roman" w:cs="Times New Roman"/>
          <w:sz w:val="24"/>
          <w:szCs w:val="24"/>
        </w:rPr>
        <w:t>Therefore,</w:t>
      </w:r>
      <w:r w:rsidR="00E61BBC" w:rsidRPr="00BF4DD9">
        <w:rPr>
          <w:rFonts w:ascii="Times New Roman" w:hAnsi="Times New Roman" w:cs="Times New Roman"/>
          <w:sz w:val="24"/>
          <w:szCs w:val="24"/>
        </w:rPr>
        <w:t xml:space="preserve"> he washed us in his blood just like a mother in her </w:t>
      </w:r>
      <w:r w:rsidR="00886539" w:rsidRPr="00BF4DD9">
        <w:rPr>
          <w:rFonts w:ascii="Times New Roman" w:hAnsi="Times New Roman" w:cs="Times New Roman"/>
          <w:sz w:val="24"/>
          <w:szCs w:val="24"/>
        </w:rPr>
        <w:t>milk</w:t>
      </w:r>
      <w:r w:rsidR="008C632F" w:rsidRPr="00BF4DD9">
        <w:rPr>
          <w:rFonts w:ascii="Times New Roman" w:hAnsi="Times New Roman" w:cs="Times New Roman"/>
          <w:sz w:val="24"/>
          <w:szCs w:val="24"/>
        </w:rPr>
        <w:t xml:space="preserve"> warmed by love, but Christ more than a mother who bathes us in his blood. The example concerning Constantine</w:t>
      </w:r>
      <w:r w:rsidR="001305D1" w:rsidRPr="00BF4DD9">
        <w:rPr>
          <w:rStyle w:val="EndnoteReference"/>
          <w:rFonts w:ascii="Times New Roman" w:hAnsi="Times New Roman" w:cs="Times New Roman"/>
          <w:sz w:val="24"/>
          <w:szCs w:val="24"/>
        </w:rPr>
        <w:endnoteReference w:id="6"/>
      </w:r>
      <w:r w:rsidR="008C632F" w:rsidRPr="00BF4DD9">
        <w:rPr>
          <w:rFonts w:ascii="Times New Roman" w:hAnsi="Times New Roman" w:cs="Times New Roman"/>
          <w:sz w:val="24"/>
          <w:szCs w:val="24"/>
        </w:rPr>
        <w:t xml:space="preserve"> who wanted to be bathed in the blood of boys.</w:t>
      </w:r>
    </w:p>
    <w:p w14:paraId="3707C1B0" w14:textId="77777777" w:rsidR="00886539" w:rsidRPr="00BF4DD9" w:rsidRDefault="00886539" w:rsidP="00961F11">
      <w:pPr>
        <w:spacing w:line="480" w:lineRule="auto"/>
        <w:rPr>
          <w:rFonts w:ascii="Times New Roman" w:hAnsi="Times New Roman" w:cs="Times New Roman"/>
          <w:sz w:val="24"/>
          <w:szCs w:val="24"/>
        </w:rPr>
      </w:pPr>
      <w:r w:rsidRPr="00BF4DD9">
        <w:rPr>
          <w:rFonts w:ascii="Times New Roman" w:hAnsi="Times New Roman" w:cs="Times New Roman"/>
          <w:sz w:val="24"/>
          <w:szCs w:val="24"/>
        </w:rPr>
        <w:t xml:space="preserve">Concerning the second, Colo. 1[:20]: “Making peace through the blood of his cross, both as to the things that are on earth, and the things that are in heaven.” Before him no one could pacify the </w:t>
      </w:r>
      <w:r w:rsidR="00016D6D" w:rsidRPr="00BF4DD9">
        <w:rPr>
          <w:rFonts w:ascii="Times New Roman" w:hAnsi="Times New Roman" w:cs="Times New Roman"/>
          <w:sz w:val="24"/>
          <w:szCs w:val="24"/>
        </w:rPr>
        <w:t>discord,</w:t>
      </w:r>
      <w:r w:rsidRPr="00BF4DD9">
        <w:rPr>
          <w:rFonts w:ascii="Times New Roman" w:hAnsi="Times New Roman" w:cs="Times New Roman"/>
          <w:sz w:val="24"/>
          <w:szCs w:val="24"/>
        </w:rPr>
        <w:t xml:space="preserve"> which was between God and man, as angel and man, but he revivified the diverse natures and made both one. And just as sometimes happens between people quarreling as if a mediator takes his death while the parties are unscathed, just so Christ the mediator underwent death so that the parties may make peace, Isai. 53</w:t>
      </w:r>
      <w:r w:rsidR="00D36BF3" w:rsidRPr="00BF4DD9">
        <w:rPr>
          <w:rFonts w:ascii="Times New Roman" w:hAnsi="Times New Roman" w:cs="Times New Roman"/>
          <w:sz w:val="24"/>
          <w:szCs w:val="24"/>
        </w:rPr>
        <w:t>[:8]: “For the wickedness of my people have I struck him.”</w:t>
      </w:r>
    </w:p>
    <w:p w14:paraId="3F9E4C70" w14:textId="77777777" w:rsidR="00D36BF3" w:rsidRPr="00BF4DD9" w:rsidRDefault="00D36BF3" w:rsidP="00961F11">
      <w:pPr>
        <w:spacing w:line="480" w:lineRule="auto"/>
        <w:rPr>
          <w:rFonts w:ascii="Times New Roman" w:hAnsi="Times New Roman" w:cs="Times New Roman"/>
          <w:sz w:val="24"/>
          <w:szCs w:val="24"/>
        </w:rPr>
      </w:pPr>
      <w:r w:rsidRPr="00BF4DD9">
        <w:rPr>
          <w:rFonts w:ascii="Times New Roman" w:hAnsi="Times New Roman" w:cs="Times New Roman"/>
          <w:sz w:val="24"/>
          <w:szCs w:val="24"/>
        </w:rPr>
        <w:t xml:space="preserve">Concerning the third, because he himself paid the penalty, because he removed the eternity, and mitigated the </w:t>
      </w:r>
      <w:r w:rsidR="00016D6D" w:rsidRPr="00BF4DD9">
        <w:rPr>
          <w:rFonts w:ascii="Times New Roman" w:hAnsi="Times New Roman" w:cs="Times New Roman"/>
          <w:sz w:val="24"/>
          <w:szCs w:val="24"/>
        </w:rPr>
        <w:t>acerbity</w:t>
      </w:r>
      <w:r w:rsidRPr="00BF4DD9">
        <w:rPr>
          <w:rFonts w:ascii="Times New Roman" w:hAnsi="Times New Roman" w:cs="Times New Roman"/>
          <w:sz w:val="24"/>
          <w:szCs w:val="24"/>
        </w:rPr>
        <w:t>, changing the eternal into the temporal, Psal. [102:4]: “Who redeems your life from destruction.” When therefore he says 1 Pet. 1[:18]: “</w:t>
      </w:r>
      <w:r w:rsidR="0029201E" w:rsidRPr="00BF4DD9">
        <w:rPr>
          <w:rFonts w:ascii="Times New Roman" w:hAnsi="Times New Roman" w:cs="Times New Roman"/>
          <w:sz w:val="24"/>
          <w:szCs w:val="24"/>
        </w:rPr>
        <w:t xml:space="preserve">Not [redeemed] with corruptible things as gold or silver,” etc. It is not necessary to reckon with anyone concerning the penalty except with Christ himself, or with his vicar the priest because he alone pays because God the Father cannot demand more. </w:t>
      </w:r>
      <w:r w:rsidR="00016D6D" w:rsidRPr="00BF4DD9">
        <w:rPr>
          <w:rFonts w:ascii="Times New Roman" w:hAnsi="Times New Roman" w:cs="Times New Roman"/>
          <w:sz w:val="24"/>
          <w:szCs w:val="24"/>
        </w:rPr>
        <w:t>Certainly,</w:t>
      </w:r>
      <w:r w:rsidR="0029201E" w:rsidRPr="00BF4DD9">
        <w:rPr>
          <w:rFonts w:ascii="Times New Roman" w:hAnsi="Times New Roman" w:cs="Times New Roman"/>
          <w:sz w:val="24"/>
          <w:szCs w:val="24"/>
        </w:rPr>
        <w:t xml:space="preserve"> he in God gave everything to his son because he so dearly redeemed us because the wound could t</w:t>
      </w:r>
      <w:r w:rsidR="000811FA" w:rsidRPr="00BF4DD9">
        <w:rPr>
          <w:rFonts w:ascii="Times New Roman" w:hAnsi="Times New Roman" w:cs="Times New Roman"/>
          <w:sz w:val="24"/>
          <w:szCs w:val="24"/>
        </w:rPr>
        <w:t>ake away or shatter.</w:t>
      </w:r>
    </w:p>
    <w:p w14:paraId="36E733D0" w14:textId="77777777" w:rsidR="000811FA" w:rsidRPr="00BF4DD9" w:rsidRDefault="000811FA" w:rsidP="00961F11">
      <w:pPr>
        <w:spacing w:line="480" w:lineRule="auto"/>
        <w:rPr>
          <w:rFonts w:ascii="Times New Roman" w:hAnsi="Times New Roman" w:cs="Times New Roman"/>
          <w:sz w:val="24"/>
          <w:szCs w:val="24"/>
        </w:rPr>
      </w:pPr>
      <w:r w:rsidRPr="00BF4DD9">
        <w:rPr>
          <w:rFonts w:ascii="Times New Roman" w:hAnsi="Times New Roman" w:cs="Times New Roman"/>
          <w:sz w:val="24"/>
          <w:szCs w:val="24"/>
        </w:rPr>
        <w:t xml:space="preserve">¶ Third, </w:t>
      </w:r>
      <w:r w:rsidR="00C26803" w:rsidRPr="00BF4DD9">
        <w:rPr>
          <w:rFonts w:ascii="Times New Roman" w:hAnsi="Times New Roman" w:cs="Times New Roman"/>
          <w:sz w:val="24"/>
          <w:szCs w:val="24"/>
        </w:rPr>
        <w:t>the blood of Christ is in aid for those working and fighting. For it lessens the attacking, comforts the sustainers, and strengthen those triumphing.</w:t>
      </w:r>
    </w:p>
    <w:p w14:paraId="5EBB8535" w14:textId="77777777" w:rsidR="00C26803" w:rsidRPr="00BF4DD9" w:rsidRDefault="00C26803" w:rsidP="00961F11">
      <w:pPr>
        <w:spacing w:line="480" w:lineRule="auto"/>
        <w:rPr>
          <w:rFonts w:ascii="Times New Roman" w:hAnsi="Times New Roman" w:cs="Times New Roman"/>
          <w:sz w:val="24"/>
          <w:szCs w:val="24"/>
        </w:rPr>
      </w:pPr>
      <w:r w:rsidRPr="00BF4DD9">
        <w:rPr>
          <w:rFonts w:ascii="Times New Roman" w:hAnsi="Times New Roman" w:cs="Times New Roman"/>
          <w:sz w:val="24"/>
          <w:szCs w:val="24"/>
        </w:rPr>
        <w:t>Concerning the first, Mach. 6[:34]: “They showed the elephants the blood of grapes, and mulberries</w:t>
      </w:r>
      <w:r w:rsidR="0025121E" w:rsidRPr="00BF4DD9">
        <w:rPr>
          <w:rFonts w:ascii="Times New Roman" w:hAnsi="Times New Roman" w:cs="Times New Roman"/>
          <w:sz w:val="24"/>
          <w:szCs w:val="24"/>
        </w:rPr>
        <w:t>.”</w:t>
      </w:r>
      <w:r w:rsidRPr="00BF4DD9">
        <w:rPr>
          <w:rFonts w:ascii="Times New Roman" w:hAnsi="Times New Roman" w:cs="Times New Roman"/>
          <w:sz w:val="24"/>
          <w:szCs w:val="24"/>
        </w:rPr>
        <w:t xml:space="preserve"> </w:t>
      </w:r>
      <w:r w:rsidR="0025121E" w:rsidRPr="00BF4DD9">
        <w:rPr>
          <w:rFonts w:ascii="Times New Roman" w:hAnsi="Times New Roman" w:cs="Times New Roman"/>
          <w:sz w:val="24"/>
          <w:szCs w:val="24"/>
        </w:rPr>
        <w:t>T</w:t>
      </w:r>
      <w:r w:rsidRPr="00BF4DD9">
        <w:rPr>
          <w:rFonts w:ascii="Times New Roman" w:hAnsi="Times New Roman" w:cs="Times New Roman"/>
          <w:sz w:val="24"/>
          <w:szCs w:val="24"/>
        </w:rPr>
        <w:t xml:space="preserve">o </w:t>
      </w:r>
      <w:r w:rsidR="0025121E" w:rsidRPr="00BF4DD9">
        <w:rPr>
          <w:rFonts w:ascii="Times New Roman" w:hAnsi="Times New Roman" w:cs="Times New Roman"/>
          <w:sz w:val="24"/>
          <w:szCs w:val="24"/>
        </w:rPr>
        <w:t>sharpen</w:t>
      </w:r>
      <w:r w:rsidRPr="00BF4DD9">
        <w:rPr>
          <w:rFonts w:ascii="Times New Roman" w:hAnsi="Times New Roman" w:cs="Times New Roman"/>
          <w:sz w:val="24"/>
          <w:szCs w:val="24"/>
        </w:rPr>
        <w:t xml:space="preserve"> them</w:t>
      </w:r>
      <w:r w:rsidR="0025121E" w:rsidRPr="00BF4DD9">
        <w:rPr>
          <w:rFonts w:ascii="Times New Roman" w:hAnsi="Times New Roman" w:cs="Times New Roman"/>
          <w:sz w:val="24"/>
          <w:szCs w:val="24"/>
        </w:rPr>
        <w:t xml:space="preserve">, in Psal. [139:4]. And 1 Pet. 4[:1]: “Christ therefore having suffered in the flesh, be you also armed with the same thought.” </w:t>
      </w:r>
    </w:p>
    <w:p w14:paraId="5AF22981" w14:textId="3EC27AB5" w:rsidR="001D083C" w:rsidRPr="00BF4DD9" w:rsidRDefault="00016D6D" w:rsidP="00FE2092">
      <w:pPr>
        <w:spacing w:line="480" w:lineRule="auto"/>
        <w:rPr>
          <w:rFonts w:ascii="Times New Roman" w:hAnsi="Times New Roman" w:cs="Times New Roman"/>
          <w:sz w:val="24"/>
          <w:szCs w:val="24"/>
        </w:rPr>
      </w:pPr>
      <w:r w:rsidRPr="00BF4DD9">
        <w:rPr>
          <w:rFonts w:ascii="Times New Roman" w:hAnsi="Times New Roman" w:cs="Times New Roman"/>
          <w:sz w:val="24"/>
          <w:szCs w:val="24"/>
        </w:rPr>
        <w:t>Concerning</w:t>
      </w:r>
      <w:r w:rsidR="0025121E" w:rsidRPr="00BF4DD9">
        <w:rPr>
          <w:rFonts w:ascii="Times New Roman" w:hAnsi="Times New Roman" w:cs="Times New Roman"/>
          <w:sz w:val="24"/>
          <w:szCs w:val="24"/>
        </w:rPr>
        <w:t xml:space="preserve"> the second, Heb. 12[:3]: “Think diligently upon him that endured such opposition from sinners against himself.” Note here</w:t>
      </w:r>
      <w:r w:rsidR="00942538" w:rsidRPr="00BF4DD9">
        <w:rPr>
          <w:rFonts w:ascii="Times New Roman" w:hAnsi="Times New Roman" w:cs="Times New Roman"/>
          <w:sz w:val="24"/>
          <w:szCs w:val="24"/>
        </w:rPr>
        <w:t xml:space="preserve"> [Gen. 37:23]</w:t>
      </w:r>
      <w:r w:rsidR="0025121E" w:rsidRPr="00BF4DD9">
        <w:rPr>
          <w:rFonts w:ascii="Times New Roman" w:hAnsi="Times New Roman" w:cs="Times New Roman"/>
          <w:sz w:val="24"/>
          <w:szCs w:val="24"/>
        </w:rPr>
        <w:t xml:space="preserve"> that </w:t>
      </w:r>
      <w:r w:rsidR="00942538" w:rsidRPr="00BF4DD9">
        <w:rPr>
          <w:rFonts w:ascii="Times New Roman" w:hAnsi="Times New Roman" w:cs="Times New Roman"/>
          <w:sz w:val="24"/>
          <w:szCs w:val="24"/>
        </w:rPr>
        <w:t>the</w:t>
      </w:r>
      <w:r w:rsidR="00043C85" w:rsidRPr="00BF4DD9">
        <w:rPr>
          <w:rFonts w:ascii="Times New Roman" w:hAnsi="Times New Roman" w:cs="Times New Roman"/>
          <w:sz w:val="24"/>
          <w:szCs w:val="24"/>
        </w:rPr>
        <w:t xml:space="preserve"> </w:t>
      </w:r>
      <w:r w:rsidRPr="00BF4DD9">
        <w:rPr>
          <w:rFonts w:ascii="Times New Roman" w:hAnsi="Times New Roman" w:cs="Times New Roman"/>
          <w:sz w:val="24"/>
          <w:szCs w:val="24"/>
        </w:rPr>
        <w:t>dyed</w:t>
      </w:r>
      <w:r w:rsidR="00942538" w:rsidRPr="00BF4DD9">
        <w:rPr>
          <w:rFonts w:ascii="Times New Roman" w:hAnsi="Times New Roman" w:cs="Times New Roman"/>
          <w:sz w:val="24"/>
          <w:szCs w:val="24"/>
        </w:rPr>
        <w:t xml:space="preserve"> tunic of Joseph. And how the Roman soldier</w:t>
      </w:r>
      <w:r w:rsidR="001D083C" w:rsidRPr="00BF4DD9">
        <w:rPr>
          <w:rFonts w:ascii="Times New Roman" w:hAnsi="Times New Roman" w:cs="Times New Roman"/>
          <w:sz w:val="24"/>
          <w:szCs w:val="24"/>
        </w:rPr>
        <w:t>s</w:t>
      </w:r>
      <w:r w:rsidR="00942538" w:rsidRPr="00BF4DD9">
        <w:rPr>
          <w:rFonts w:ascii="Times New Roman" w:hAnsi="Times New Roman" w:cs="Times New Roman"/>
          <w:sz w:val="24"/>
          <w:szCs w:val="24"/>
        </w:rPr>
        <w:t xml:space="preserve"> on the day before the battle put on red tunics</w:t>
      </w:r>
      <w:r w:rsidR="00043C85" w:rsidRPr="00BF4DD9">
        <w:rPr>
          <w:rFonts w:ascii="Times New Roman" w:hAnsi="Times New Roman" w:cs="Times New Roman"/>
          <w:sz w:val="24"/>
          <w:szCs w:val="24"/>
        </w:rPr>
        <w:t xml:space="preserve">. </w:t>
      </w:r>
      <w:r w:rsidR="001D083C" w:rsidRPr="00BF4DD9">
        <w:rPr>
          <w:rFonts w:ascii="Times New Roman" w:hAnsi="Times New Roman" w:cs="Times New Roman"/>
          <w:sz w:val="24"/>
          <w:szCs w:val="24"/>
        </w:rPr>
        <w:t>Christ himself put on his died tunic in our sight to warn us. Wherefore Bernard,</w:t>
      </w:r>
      <w:r w:rsidR="001305D1" w:rsidRPr="00BF4DD9">
        <w:rPr>
          <w:rStyle w:val="EndnoteReference"/>
          <w:rFonts w:ascii="Times New Roman" w:hAnsi="Times New Roman" w:cs="Times New Roman"/>
          <w:sz w:val="24"/>
          <w:szCs w:val="24"/>
        </w:rPr>
        <w:endnoteReference w:id="7"/>
      </w:r>
      <w:r w:rsidR="001D083C" w:rsidRPr="00BF4DD9">
        <w:rPr>
          <w:rFonts w:ascii="Times New Roman" w:hAnsi="Times New Roman" w:cs="Times New Roman"/>
          <w:sz w:val="24"/>
          <w:szCs w:val="24"/>
        </w:rPr>
        <w:t xml:space="preserve"> if the passion of Christ is </w:t>
      </w:r>
      <w:r w:rsidRPr="00BF4DD9">
        <w:rPr>
          <w:rFonts w:ascii="Times New Roman" w:hAnsi="Times New Roman" w:cs="Times New Roman"/>
          <w:sz w:val="24"/>
          <w:szCs w:val="24"/>
        </w:rPr>
        <w:t>recalled</w:t>
      </w:r>
      <w:r w:rsidR="001D083C" w:rsidRPr="00BF4DD9">
        <w:rPr>
          <w:rFonts w:ascii="Times New Roman" w:hAnsi="Times New Roman" w:cs="Times New Roman"/>
          <w:sz w:val="24"/>
          <w:szCs w:val="24"/>
        </w:rPr>
        <w:t xml:space="preserve">, no one is so hard, that it could be </w:t>
      </w:r>
      <w:r w:rsidRPr="00BF4DD9">
        <w:rPr>
          <w:rFonts w:ascii="Times New Roman" w:hAnsi="Times New Roman" w:cs="Times New Roman"/>
          <w:sz w:val="24"/>
          <w:szCs w:val="24"/>
        </w:rPr>
        <w:t>tolerated</w:t>
      </w:r>
      <w:r w:rsidR="001D083C" w:rsidRPr="00BF4DD9">
        <w:rPr>
          <w:rFonts w:ascii="Times New Roman" w:hAnsi="Times New Roman" w:cs="Times New Roman"/>
          <w:sz w:val="24"/>
          <w:szCs w:val="24"/>
        </w:rPr>
        <w:t xml:space="preserve"> with </w:t>
      </w:r>
      <w:r w:rsidRPr="00BF4DD9">
        <w:rPr>
          <w:rFonts w:ascii="Times New Roman" w:hAnsi="Times New Roman" w:cs="Times New Roman"/>
          <w:sz w:val="24"/>
          <w:szCs w:val="24"/>
        </w:rPr>
        <w:t>equanimity</w:t>
      </w:r>
      <w:r w:rsidR="001D083C" w:rsidRPr="00BF4DD9">
        <w:rPr>
          <w:rFonts w:ascii="Times New Roman" w:hAnsi="Times New Roman" w:cs="Times New Roman"/>
          <w:sz w:val="24"/>
          <w:szCs w:val="24"/>
        </w:rPr>
        <w:t>.</w:t>
      </w:r>
    </w:p>
    <w:p w14:paraId="172F1F3E" w14:textId="77777777" w:rsidR="00FE2092" w:rsidRPr="00BF4DD9" w:rsidRDefault="00FE2092" w:rsidP="00FE2092">
      <w:pPr>
        <w:spacing w:line="480" w:lineRule="auto"/>
        <w:rPr>
          <w:rFonts w:ascii="Times New Roman" w:hAnsi="Times New Roman" w:cs="Times New Roman"/>
          <w:sz w:val="24"/>
          <w:szCs w:val="24"/>
        </w:rPr>
      </w:pPr>
      <w:r w:rsidRPr="00BF4DD9">
        <w:rPr>
          <w:rFonts w:ascii="Times New Roman" w:hAnsi="Times New Roman" w:cs="Times New Roman"/>
          <w:sz w:val="24"/>
          <w:szCs w:val="24"/>
        </w:rPr>
        <w:t>Concerning the third, [Apo.] 12[:10]: “The accuser of our brethren is cast forth.” For the devil greatly fears the sign of the cross.</w:t>
      </w:r>
    </w:p>
    <w:p w14:paraId="05CE5E26" w14:textId="77777777" w:rsidR="00FE2092" w:rsidRPr="00BF4DD9" w:rsidRDefault="00FE2092" w:rsidP="00FE2092">
      <w:pPr>
        <w:spacing w:line="480" w:lineRule="auto"/>
        <w:rPr>
          <w:rFonts w:ascii="Times New Roman" w:hAnsi="Times New Roman" w:cs="Times New Roman"/>
          <w:sz w:val="24"/>
          <w:szCs w:val="24"/>
        </w:rPr>
      </w:pPr>
      <w:r w:rsidRPr="00BF4DD9">
        <w:rPr>
          <w:rFonts w:ascii="Times New Roman" w:hAnsi="Times New Roman" w:cs="Times New Roman"/>
          <w:sz w:val="24"/>
          <w:szCs w:val="24"/>
        </w:rPr>
        <w:t>Again, the blood of Christ calls us forth to follow and shows us the way, just as the blood of a wounded animal excites the dog with a means for following, 1 Pet. 2[:22]: “Christ suffered for us, leaving you an example that you should follow his steps.” And Apo. 19[:13-14]: “</w:t>
      </w:r>
      <w:r w:rsidR="009B1BD7" w:rsidRPr="00BF4DD9">
        <w:rPr>
          <w:rFonts w:ascii="Times New Roman" w:hAnsi="Times New Roman" w:cs="Times New Roman"/>
          <w:sz w:val="24"/>
          <w:szCs w:val="24"/>
        </w:rPr>
        <w:t>H</w:t>
      </w:r>
      <w:r w:rsidRPr="00BF4DD9">
        <w:rPr>
          <w:rFonts w:ascii="Times New Roman" w:hAnsi="Times New Roman" w:cs="Times New Roman"/>
          <w:sz w:val="24"/>
          <w:szCs w:val="24"/>
        </w:rPr>
        <w:t>e was clothed with a garment sprinkled wi</w:t>
      </w:r>
      <w:bookmarkStart w:id="3" w:name="_GoBack"/>
      <w:bookmarkEnd w:id="3"/>
      <w:r w:rsidRPr="00BF4DD9">
        <w:rPr>
          <w:rFonts w:ascii="Times New Roman" w:hAnsi="Times New Roman" w:cs="Times New Roman"/>
          <w:sz w:val="24"/>
          <w:szCs w:val="24"/>
        </w:rPr>
        <w:t>th blood</w:t>
      </w:r>
      <w:r w:rsidR="009B1BD7" w:rsidRPr="00BF4DD9">
        <w:rPr>
          <w:rFonts w:ascii="Times New Roman" w:hAnsi="Times New Roman" w:cs="Times New Roman"/>
          <w:sz w:val="24"/>
          <w:szCs w:val="24"/>
        </w:rPr>
        <w:t>.</w:t>
      </w:r>
      <w:r w:rsidRPr="00BF4DD9">
        <w:rPr>
          <w:rFonts w:ascii="Times New Roman" w:hAnsi="Times New Roman" w:cs="Times New Roman"/>
          <w:sz w:val="24"/>
          <w:szCs w:val="24"/>
        </w:rPr>
        <w:t xml:space="preserve"> </w:t>
      </w:r>
      <w:r w:rsidR="009B1BD7" w:rsidRPr="00BF4DD9">
        <w:rPr>
          <w:rFonts w:ascii="Times New Roman" w:hAnsi="Times New Roman" w:cs="Times New Roman"/>
          <w:sz w:val="24"/>
          <w:szCs w:val="24"/>
        </w:rPr>
        <w:t>T</w:t>
      </w:r>
      <w:r w:rsidRPr="00BF4DD9">
        <w:rPr>
          <w:rFonts w:ascii="Times New Roman" w:hAnsi="Times New Roman" w:cs="Times New Roman"/>
          <w:sz w:val="24"/>
          <w:szCs w:val="24"/>
        </w:rPr>
        <w:t>he armies that are in heaven followed him</w:t>
      </w:r>
      <w:r w:rsidR="009B1BD7" w:rsidRPr="00BF4DD9">
        <w:rPr>
          <w:rFonts w:ascii="Times New Roman" w:hAnsi="Times New Roman" w:cs="Times New Roman"/>
          <w:sz w:val="24"/>
          <w:szCs w:val="24"/>
        </w:rPr>
        <w:t>.”</w:t>
      </w:r>
    </w:p>
    <w:p w14:paraId="58FE9C5D" w14:textId="66C19961" w:rsidR="001D083C" w:rsidRPr="00BF4DD9" w:rsidRDefault="009B1BD7" w:rsidP="00961F11">
      <w:pPr>
        <w:spacing w:line="480" w:lineRule="auto"/>
        <w:rPr>
          <w:rFonts w:ascii="Times New Roman" w:hAnsi="Times New Roman" w:cs="Times New Roman"/>
          <w:sz w:val="24"/>
          <w:szCs w:val="24"/>
        </w:rPr>
      </w:pPr>
      <w:r w:rsidRPr="00BF4DD9">
        <w:rPr>
          <w:rFonts w:ascii="Times New Roman" w:hAnsi="Times New Roman" w:cs="Times New Roman"/>
          <w:sz w:val="24"/>
          <w:szCs w:val="24"/>
        </w:rPr>
        <w:t xml:space="preserve">¶ Again, according to laws and according to natural equity an object found ought to be restored if one has lost it. </w:t>
      </w:r>
      <w:r w:rsidR="00016D6D" w:rsidRPr="00BF4DD9">
        <w:rPr>
          <w:rFonts w:ascii="Times New Roman" w:hAnsi="Times New Roman" w:cs="Times New Roman"/>
          <w:sz w:val="24"/>
          <w:szCs w:val="24"/>
        </w:rPr>
        <w:t>Therefore,</w:t>
      </w:r>
      <w:r w:rsidRPr="00BF4DD9">
        <w:rPr>
          <w:rFonts w:ascii="Times New Roman" w:hAnsi="Times New Roman" w:cs="Times New Roman"/>
          <w:sz w:val="24"/>
          <w:szCs w:val="24"/>
        </w:rPr>
        <w:t xml:space="preserve"> since Christ </w:t>
      </w:r>
      <w:r w:rsidR="00016D6D" w:rsidRPr="00BF4DD9">
        <w:rPr>
          <w:rFonts w:ascii="Times New Roman" w:hAnsi="Times New Roman" w:cs="Times New Roman"/>
          <w:sz w:val="24"/>
          <w:szCs w:val="24"/>
        </w:rPr>
        <w:t>by</w:t>
      </w:r>
      <w:r w:rsidRPr="00BF4DD9">
        <w:rPr>
          <w:rFonts w:ascii="Times New Roman" w:hAnsi="Times New Roman" w:cs="Times New Roman"/>
          <w:sz w:val="24"/>
          <w:szCs w:val="24"/>
        </w:rPr>
        <w:t xml:space="preserve"> his passion recouped our lost </w:t>
      </w:r>
      <w:r w:rsidR="00BF4DD9" w:rsidRPr="00BF4DD9">
        <w:rPr>
          <w:rFonts w:ascii="Times New Roman" w:hAnsi="Times New Roman" w:cs="Times New Roman"/>
          <w:sz w:val="24"/>
          <w:szCs w:val="24"/>
        </w:rPr>
        <w:t>heredity,</w:t>
      </w:r>
      <w:r w:rsidRPr="00BF4DD9">
        <w:rPr>
          <w:rFonts w:ascii="Times New Roman" w:hAnsi="Times New Roman" w:cs="Times New Roman"/>
          <w:sz w:val="24"/>
          <w:szCs w:val="24"/>
        </w:rPr>
        <w:t xml:space="preserve"> he ought to restore it and to his sons, Psal. [15:5]: “It is you that will restore my inheritance to me.” But alas because </w:t>
      </w:r>
      <w:r w:rsidR="00016D6D" w:rsidRPr="00BF4DD9">
        <w:rPr>
          <w:rFonts w:ascii="Times New Roman" w:hAnsi="Times New Roman" w:cs="Times New Roman"/>
          <w:sz w:val="24"/>
          <w:szCs w:val="24"/>
        </w:rPr>
        <w:t>celestial</w:t>
      </w:r>
      <w:r w:rsidRPr="00BF4DD9">
        <w:rPr>
          <w:rFonts w:ascii="Times New Roman" w:hAnsi="Times New Roman" w:cs="Times New Roman"/>
          <w:sz w:val="24"/>
          <w:szCs w:val="24"/>
        </w:rPr>
        <w:t xml:space="preserve"> heredity is accustomed to </w:t>
      </w:r>
      <w:r w:rsidR="00016D6D" w:rsidRPr="00BF4DD9">
        <w:rPr>
          <w:rFonts w:ascii="Times New Roman" w:hAnsi="Times New Roman" w:cs="Times New Roman"/>
          <w:sz w:val="24"/>
          <w:szCs w:val="24"/>
        </w:rPr>
        <w:t>being</w:t>
      </w:r>
      <w:r w:rsidRPr="00BF4DD9">
        <w:rPr>
          <w:rFonts w:ascii="Times New Roman" w:hAnsi="Times New Roman" w:cs="Times New Roman"/>
          <w:sz w:val="24"/>
          <w:szCs w:val="24"/>
        </w:rPr>
        <w:t xml:space="preserve"> little appreciated, Psal. [105:24]: “They set at </w:t>
      </w:r>
      <w:r w:rsidR="00016D6D" w:rsidRPr="00BF4DD9">
        <w:rPr>
          <w:rFonts w:ascii="Times New Roman" w:hAnsi="Times New Roman" w:cs="Times New Roman"/>
          <w:sz w:val="24"/>
          <w:szCs w:val="24"/>
        </w:rPr>
        <w:t>naught</w:t>
      </w:r>
      <w:r w:rsidRPr="00BF4DD9">
        <w:rPr>
          <w:rFonts w:ascii="Times New Roman" w:hAnsi="Times New Roman" w:cs="Times New Roman"/>
          <w:sz w:val="24"/>
          <w:szCs w:val="24"/>
        </w:rPr>
        <w:t xml:space="preserve"> the desirable land.” </w:t>
      </w:r>
    </w:p>
    <w:sectPr w:rsidR="001D083C" w:rsidRPr="00BF4DD9">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BB812C" w14:textId="77777777" w:rsidR="001305D1" w:rsidRDefault="001305D1" w:rsidP="001305D1">
      <w:pPr>
        <w:spacing w:after="0" w:line="240" w:lineRule="auto"/>
      </w:pPr>
      <w:r>
        <w:separator/>
      </w:r>
    </w:p>
  </w:endnote>
  <w:endnote w:type="continuationSeparator" w:id="0">
    <w:p w14:paraId="7BEB89E3" w14:textId="77777777" w:rsidR="001305D1" w:rsidRDefault="001305D1" w:rsidP="001305D1">
      <w:pPr>
        <w:spacing w:after="0" w:line="240" w:lineRule="auto"/>
      </w:pPr>
      <w:r>
        <w:continuationSeparator/>
      </w:r>
    </w:p>
  </w:endnote>
  <w:endnote w:id="1">
    <w:p w14:paraId="0A3F282D" w14:textId="4B212E6A" w:rsidR="001305D1" w:rsidRPr="001305D1" w:rsidRDefault="001305D1" w:rsidP="001305D1">
      <w:pPr>
        <w:pStyle w:val="EndnoteText"/>
        <w:rPr>
          <w:rFonts w:ascii="Times New Roman" w:hAnsi="Times New Roman" w:cs="Times New Roman"/>
          <w:sz w:val="24"/>
          <w:szCs w:val="24"/>
        </w:rPr>
      </w:pPr>
      <w:r w:rsidRPr="001305D1">
        <w:rPr>
          <w:rStyle w:val="EndnoteReference"/>
          <w:rFonts w:ascii="Times New Roman" w:hAnsi="Times New Roman" w:cs="Times New Roman"/>
          <w:sz w:val="24"/>
          <w:szCs w:val="24"/>
        </w:rPr>
        <w:endnoteRef/>
      </w:r>
      <w:r w:rsidRPr="001305D1">
        <w:rPr>
          <w:rFonts w:ascii="Times New Roman" w:hAnsi="Times New Roman" w:cs="Times New Roman"/>
          <w:sz w:val="24"/>
          <w:szCs w:val="24"/>
        </w:rPr>
        <w:t xml:space="preserve"> </w:t>
      </w:r>
      <w:r w:rsidRPr="001305D1">
        <w:rPr>
          <w:rFonts w:ascii="Times New Roman" w:hAnsi="Times New Roman" w:cs="Times New Roman"/>
          <w:sz w:val="24"/>
          <w:szCs w:val="24"/>
        </w:rPr>
        <w:t xml:space="preserve">Bernard, </w:t>
      </w:r>
      <w:r w:rsidRPr="001305D1">
        <w:rPr>
          <w:rFonts w:ascii="Times New Roman" w:hAnsi="Times New Roman" w:cs="Times New Roman"/>
          <w:i/>
          <w:sz w:val="24"/>
          <w:szCs w:val="24"/>
        </w:rPr>
        <w:t>Sermo de Tempore</w:t>
      </w:r>
      <w:r w:rsidRPr="001305D1">
        <w:rPr>
          <w:rFonts w:ascii="Times New Roman" w:hAnsi="Times New Roman" w:cs="Times New Roman"/>
          <w:sz w:val="24"/>
          <w:szCs w:val="24"/>
        </w:rPr>
        <w:t xml:space="preserve"> In feria iv Hebdomadae Sanctae 1 (PL 1183:263): Quis enim tam irreligiosus, qui non compungatur? quis tam insolens, ut non humilietur? quis tam iracundus, ut non indulgeat? [Col.0263B] quis tam deliciosus, ut non abstineat? quis tam flagitiosus, ut non contineat? quis tam malitiosus, ut non poeniteat his diebus?</w:t>
      </w:r>
    </w:p>
    <w:p w14:paraId="4C0A000A" w14:textId="33F50E48" w:rsidR="001305D1" w:rsidRPr="001305D1" w:rsidRDefault="001305D1">
      <w:pPr>
        <w:pStyle w:val="EndnoteText"/>
        <w:rPr>
          <w:rFonts w:ascii="Times New Roman" w:hAnsi="Times New Roman" w:cs="Times New Roman"/>
          <w:sz w:val="24"/>
          <w:szCs w:val="24"/>
        </w:rPr>
      </w:pPr>
    </w:p>
  </w:endnote>
  <w:endnote w:id="2">
    <w:p w14:paraId="35EABA11" w14:textId="77777777" w:rsidR="001305D1" w:rsidRPr="001305D1" w:rsidRDefault="001305D1" w:rsidP="001305D1">
      <w:pPr>
        <w:pStyle w:val="EndnoteText"/>
        <w:rPr>
          <w:rFonts w:ascii="Times New Roman" w:hAnsi="Times New Roman" w:cs="Times New Roman"/>
          <w:sz w:val="24"/>
          <w:szCs w:val="24"/>
        </w:rPr>
      </w:pPr>
      <w:r w:rsidRPr="001305D1">
        <w:rPr>
          <w:rStyle w:val="EndnoteReference"/>
          <w:rFonts w:ascii="Times New Roman" w:hAnsi="Times New Roman" w:cs="Times New Roman"/>
          <w:sz w:val="24"/>
          <w:szCs w:val="24"/>
        </w:rPr>
        <w:endnoteRef/>
      </w:r>
      <w:r w:rsidRPr="001305D1">
        <w:rPr>
          <w:rFonts w:ascii="Times New Roman" w:hAnsi="Times New Roman" w:cs="Times New Roman"/>
          <w:sz w:val="24"/>
          <w:szCs w:val="24"/>
        </w:rPr>
        <w:t xml:space="preserve"> </w:t>
      </w:r>
      <w:r w:rsidRPr="001305D1">
        <w:rPr>
          <w:rFonts w:ascii="Times New Roman" w:hAnsi="Times New Roman" w:cs="Times New Roman"/>
          <w:sz w:val="24"/>
          <w:szCs w:val="24"/>
        </w:rPr>
        <w:t xml:space="preserve">Cf. Augustine, </w:t>
      </w:r>
      <w:r w:rsidRPr="001305D1">
        <w:rPr>
          <w:rFonts w:ascii="Times New Roman" w:hAnsi="Times New Roman" w:cs="Times New Roman"/>
          <w:i/>
          <w:sz w:val="24"/>
          <w:szCs w:val="24"/>
        </w:rPr>
        <w:t>De civitate Dei</w:t>
      </w:r>
      <w:r w:rsidRPr="001305D1">
        <w:rPr>
          <w:rFonts w:ascii="Times New Roman" w:hAnsi="Times New Roman" w:cs="Times New Roman"/>
          <w:sz w:val="24"/>
          <w:szCs w:val="24"/>
        </w:rPr>
        <w:t xml:space="preserve"> 21.4.4 (PL 41:713): Adamantem lapidem multi apud nos habent, et maxime aurifices insignitoresque gemmarum, qui lapis nec ferro, nec igni, nec alia vi ulla, perhibetur praeter hircino sanguine vinci.</w:t>
      </w:r>
    </w:p>
    <w:p w14:paraId="193DD4B3" w14:textId="08F0E955" w:rsidR="001305D1" w:rsidRPr="001305D1" w:rsidRDefault="001305D1">
      <w:pPr>
        <w:pStyle w:val="EndnoteText"/>
        <w:rPr>
          <w:rFonts w:ascii="Times New Roman" w:hAnsi="Times New Roman" w:cs="Times New Roman"/>
          <w:sz w:val="24"/>
          <w:szCs w:val="24"/>
        </w:rPr>
      </w:pPr>
    </w:p>
  </w:endnote>
  <w:endnote w:id="3">
    <w:p w14:paraId="3F66F044" w14:textId="77777777" w:rsidR="001305D1" w:rsidRPr="001305D1" w:rsidRDefault="001305D1" w:rsidP="001305D1">
      <w:pPr>
        <w:pStyle w:val="EndnoteText"/>
        <w:rPr>
          <w:rFonts w:ascii="Times New Roman" w:hAnsi="Times New Roman" w:cs="Times New Roman"/>
          <w:sz w:val="24"/>
          <w:szCs w:val="24"/>
        </w:rPr>
      </w:pPr>
      <w:r w:rsidRPr="001305D1">
        <w:rPr>
          <w:rStyle w:val="EndnoteReference"/>
          <w:rFonts w:ascii="Times New Roman" w:hAnsi="Times New Roman" w:cs="Times New Roman"/>
          <w:sz w:val="24"/>
          <w:szCs w:val="24"/>
        </w:rPr>
        <w:endnoteRef/>
      </w:r>
      <w:r w:rsidRPr="001305D1">
        <w:rPr>
          <w:rFonts w:ascii="Times New Roman" w:hAnsi="Times New Roman" w:cs="Times New Roman"/>
          <w:sz w:val="24"/>
          <w:szCs w:val="24"/>
        </w:rPr>
        <w:t xml:space="preserve"> </w:t>
      </w:r>
      <w:bookmarkStart w:id="0" w:name="_Hlk24907860"/>
      <w:r w:rsidRPr="001305D1">
        <w:rPr>
          <w:rFonts w:ascii="Times New Roman" w:hAnsi="Times New Roman" w:cs="Times New Roman"/>
          <w:sz w:val="24"/>
          <w:szCs w:val="24"/>
        </w:rPr>
        <w:t xml:space="preserve">Bernard, </w:t>
      </w:r>
      <w:r w:rsidRPr="001305D1">
        <w:rPr>
          <w:rFonts w:ascii="Times New Roman" w:hAnsi="Times New Roman" w:cs="Times New Roman"/>
          <w:i/>
          <w:iCs/>
          <w:sz w:val="24"/>
          <w:szCs w:val="24"/>
        </w:rPr>
        <w:t>In Cantica canticorum</w:t>
      </w:r>
      <w:r w:rsidRPr="001305D1">
        <w:rPr>
          <w:rFonts w:ascii="Times New Roman" w:hAnsi="Times New Roman" w:cs="Times New Roman"/>
          <w:sz w:val="24"/>
          <w:szCs w:val="24"/>
        </w:rPr>
        <w:t xml:space="preserve"> 20.2 (PL 183:867)</w:t>
      </w:r>
      <w:bookmarkEnd w:id="0"/>
      <w:r w:rsidRPr="001305D1">
        <w:rPr>
          <w:rFonts w:ascii="Times New Roman" w:hAnsi="Times New Roman" w:cs="Times New Roman"/>
          <w:sz w:val="24"/>
          <w:szCs w:val="24"/>
        </w:rPr>
        <w:t>: Super omnia, inquam, reddit amabilem te mihi, Jesu bone, calix quem bibisti, opus nostrae redemptionis. Hoc omnino amorem nostrum facile vindicat totum sibi. Hoc, inquam, est quod nostram devotionem et blandius allicit, et justius exigit, et arctius stringit, et afficit vehementius.</w:t>
      </w:r>
    </w:p>
    <w:p w14:paraId="230F625D" w14:textId="6B1C4242" w:rsidR="001305D1" w:rsidRPr="001305D1" w:rsidRDefault="001305D1">
      <w:pPr>
        <w:pStyle w:val="EndnoteText"/>
        <w:rPr>
          <w:rFonts w:ascii="Times New Roman" w:hAnsi="Times New Roman" w:cs="Times New Roman"/>
          <w:sz w:val="24"/>
          <w:szCs w:val="24"/>
        </w:rPr>
      </w:pPr>
    </w:p>
  </w:endnote>
  <w:endnote w:id="4">
    <w:p w14:paraId="1E757D50" w14:textId="77777777" w:rsidR="001305D1" w:rsidRPr="001305D1" w:rsidRDefault="001305D1" w:rsidP="001305D1">
      <w:pPr>
        <w:pStyle w:val="EndnoteText"/>
        <w:rPr>
          <w:rFonts w:ascii="Times New Roman" w:hAnsi="Times New Roman" w:cs="Times New Roman"/>
          <w:sz w:val="24"/>
          <w:szCs w:val="24"/>
        </w:rPr>
      </w:pPr>
      <w:r w:rsidRPr="001305D1">
        <w:rPr>
          <w:rStyle w:val="EndnoteReference"/>
          <w:rFonts w:ascii="Times New Roman" w:hAnsi="Times New Roman" w:cs="Times New Roman"/>
          <w:sz w:val="24"/>
          <w:szCs w:val="24"/>
        </w:rPr>
        <w:endnoteRef/>
      </w:r>
      <w:r w:rsidRPr="001305D1">
        <w:rPr>
          <w:rFonts w:ascii="Times New Roman" w:hAnsi="Times New Roman" w:cs="Times New Roman"/>
          <w:sz w:val="24"/>
          <w:szCs w:val="24"/>
        </w:rPr>
        <w:t xml:space="preserve"> </w:t>
      </w:r>
      <w:bookmarkStart w:id="1" w:name="_Hlk24907940"/>
      <w:r w:rsidRPr="001305D1">
        <w:rPr>
          <w:rFonts w:ascii="Times New Roman" w:hAnsi="Times New Roman" w:cs="Times New Roman"/>
          <w:sz w:val="24"/>
          <w:szCs w:val="24"/>
        </w:rPr>
        <w:t xml:space="preserve">Augustinus, </w:t>
      </w:r>
      <w:r w:rsidRPr="001305D1">
        <w:rPr>
          <w:rFonts w:ascii="Times New Roman" w:hAnsi="Times New Roman" w:cs="Times New Roman"/>
          <w:i/>
          <w:sz w:val="24"/>
          <w:szCs w:val="24"/>
        </w:rPr>
        <w:t>Adversus quinque haereses</w:t>
      </w:r>
      <w:r w:rsidRPr="001305D1">
        <w:rPr>
          <w:rFonts w:ascii="Times New Roman" w:hAnsi="Times New Roman" w:cs="Times New Roman"/>
          <w:sz w:val="24"/>
          <w:szCs w:val="24"/>
        </w:rPr>
        <w:t xml:space="preserve"> 7.9 (PL 42:1114)</w:t>
      </w:r>
      <w:bookmarkEnd w:id="1"/>
      <w:r w:rsidRPr="001305D1">
        <w:rPr>
          <w:rFonts w:ascii="Times New Roman" w:hAnsi="Times New Roman" w:cs="Times New Roman"/>
          <w:sz w:val="24"/>
          <w:szCs w:val="24"/>
        </w:rPr>
        <w:t>: fusus est sanguis medici, et factus est medicamentum phrenetici.</w:t>
      </w:r>
    </w:p>
    <w:p w14:paraId="13FBF30C" w14:textId="1C5534BE" w:rsidR="001305D1" w:rsidRPr="001305D1" w:rsidRDefault="001305D1">
      <w:pPr>
        <w:pStyle w:val="EndnoteText"/>
        <w:rPr>
          <w:rFonts w:ascii="Times New Roman" w:hAnsi="Times New Roman" w:cs="Times New Roman"/>
          <w:sz w:val="24"/>
          <w:szCs w:val="24"/>
        </w:rPr>
      </w:pPr>
    </w:p>
  </w:endnote>
  <w:endnote w:id="5">
    <w:p w14:paraId="0E495969" w14:textId="77777777" w:rsidR="001305D1" w:rsidRPr="001305D1" w:rsidRDefault="001305D1" w:rsidP="001305D1">
      <w:pPr>
        <w:pStyle w:val="EndnoteText"/>
        <w:rPr>
          <w:rFonts w:ascii="Times New Roman" w:hAnsi="Times New Roman" w:cs="Times New Roman"/>
          <w:sz w:val="24"/>
          <w:szCs w:val="24"/>
        </w:rPr>
      </w:pPr>
      <w:r w:rsidRPr="001305D1">
        <w:rPr>
          <w:rStyle w:val="EndnoteReference"/>
          <w:rFonts w:ascii="Times New Roman" w:hAnsi="Times New Roman" w:cs="Times New Roman"/>
          <w:sz w:val="24"/>
          <w:szCs w:val="24"/>
        </w:rPr>
        <w:endnoteRef/>
      </w:r>
      <w:r w:rsidRPr="001305D1">
        <w:rPr>
          <w:rFonts w:ascii="Times New Roman" w:hAnsi="Times New Roman" w:cs="Times New Roman"/>
          <w:sz w:val="24"/>
          <w:szCs w:val="24"/>
        </w:rPr>
        <w:t xml:space="preserve"> </w:t>
      </w:r>
      <w:bookmarkStart w:id="2" w:name="_Hlk24908051"/>
      <w:r w:rsidRPr="001305D1">
        <w:rPr>
          <w:rFonts w:ascii="Times New Roman" w:hAnsi="Times New Roman" w:cs="Times New Roman"/>
          <w:sz w:val="24"/>
          <w:szCs w:val="24"/>
        </w:rPr>
        <w:t xml:space="preserve">Jacques de Vitry, </w:t>
      </w:r>
      <w:r w:rsidRPr="001305D1">
        <w:rPr>
          <w:rFonts w:ascii="Times New Roman" w:hAnsi="Times New Roman" w:cs="Times New Roman"/>
          <w:i/>
          <w:sz w:val="24"/>
          <w:szCs w:val="24"/>
        </w:rPr>
        <w:t>Historia Orientalis</w:t>
      </w:r>
      <w:r w:rsidRPr="001305D1">
        <w:rPr>
          <w:rFonts w:ascii="Times New Roman" w:hAnsi="Times New Roman" w:cs="Times New Roman"/>
          <w:sz w:val="24"/>
          <w:szCs w:val="24"/>
        </w:rPr>
        <w:t xml:space="preserve"> cap. 90 (Duaci: Balthzaris, 1596), (p. 191)</w:t>
      </w:r>
      <w:bookmarkEnd w:id="2"/>
      <w:r w:rsidRPr="001305D1">
        <w:rPr>
          <w:rFonts w:ascii="Times New Roman" w:hAnsi="Times New Roman" w:cs="Times New Roman"/>
          <w:sz w:val="24"/>
          <w:szCs w:val="24"/>
        </w:rPr>
        <w:t>: Pellicanus dicitur pellem canam habens. Haecauis fertur occidere pullos suos: eosque per triduum lugens seipsam nostro proprio vulnerat, et sic pullos occiosos proprii sanguinis aspersione viuificat.</w:t>
      </w:r>
    </w:p>
    <w:p w14:paraId="2EF7D1A9" w14:textId="77777777" w:rsidR="001305D1" w:rsidRPr="001305D1" w:rsidRDefault="001305D1" w:rsidP="001305D1">
      <w:pPr>
        <w:pStyle w:val="EndnoteText"/>
        <w:rPr>
          <w:rFonts w:ascii="Times New Roman" w:hAnsi="Times New Roman" w:cs="Times New Roman"/>
          <w:sz w:val="24"/>
          <w:szCs w:val="24"/>
        </w:rPr>
      </w:pPr>
      <w:hyperlink r:id="rId1" w:history="1">
        <w:r w:rsidRPr="001305D1">
          <w:rPr>
            <w:rStyle w:val="Hyperlink"/>
            <w:rFonts w:ascii="Times New Roman" w:hAnsi="Times New Roman" w:cs="Times New Roman"/>
            <w:sz w:val="24"/>
            <w:szCs w:val="24"/>
          </w:rPr>
          <w:t>https://archive.org/details/IacobiDeVitriacoCardinalisLibriDuo1596/page/n243</w:t>
        </w:r>
      </w:hyperlink>
    </w:p>
    <w:p w14:paraId="743302EE" w14:textId="77777777" w:rsidR="001305D1" w:rsidRPr="001305D1" w:rsidRDefault="001305D1" w:rsidP="001305D1">
      <w:pPr>
        <w:pStyle w:val="EndnoteText"/>
        <w:rPr>
          <w:rFonts w:ascii="Times New Roman" w:hAnsi="Times New Roman" w:cs="Times New Roman"/>
          <w:sz w:val="24"/>
          <w:szCs w:val="24"/>
        </w:rPr>
      </w:pPr>
    </w:p>
    <w:p w14:paraId="200F97E4" w14:textId="77777777" w:rsidR="001305D1" w:rsidRPr="001305D1" w:rsidRDefault="001305D1" w:rsidP="001305D1">
      <w:pPr>
        <w:pStyle w:val="EndnoteText"/>
        <w:rPr>
          <w:rFonts w:ascii="Times New Roman" w:hAnsi="Times New Roman" w:cs="Times New Roman"/>
          <w:sz w:val="24"/>
          <w:szCs w:val="24"/>
        </w:rPr>
      </w:pPr>
      <w:r w:rsidRPr="001305D1">
        <w:rPr>
          <w:rFonts w:ascii="Times New Roman" w:hAnsi="Times New Roman" w:cs="Times New Roman"/>
          <w:sz w:val="24"/>
          <w:szCs w:val="24"/>
        </w:rPr>
        <w:t xml:space="preserve">Cf. Jessalynn Bird, “Far Be It from Me to Glory Save in the Cross of Our Lord Jesus Christ” (Galatians 6:14): Crusade Preaching and Sermons for Good Friday and Holy Week,” pp.129-165 in </w:t>
      </w:r>
      <w:r w:rsidRPr="001305D1">
        <w:rPr>
          <w:rFonts w:ascii="Times New Roman" w:hAnsi="Times New Roman" w:cs="Times New Roman"/>
          <w:i/>
          <w:sz w:val="24"/>
          <w:szCs w:val="24"/>
        </w:rPr>
        <w:t>Crusading in Art, Thought and Will</w:t>
      </w:r>
      <w:r w:rsidRPr="001305D1">
        <w:rPr>
          <w:rFonts w:ascii="Times New Roman" w:hAnsi="Times New Roman" w:cs="Times New Roman"/>
          <w:sz w:val="24"/>
          <w:szCs w:val="24"/>
        </w:rPr>
        <w:t xml:space="preserve"> ed, Matthew E. Parker, et al. (Leiden: Brill, 2019), (p. 142 and n. 42): Following medieval bestiary tradition,  James claimed that similar to the pelican, Christ shed his own blood to revive his slain and rebellious spiritual offspring.</w:t>
      </w:r>
    </w:p>
    <w:p w14:paraId="15564192" w14:textId="640449B0" w:rsidR="001305D1" w:rsidRPr="001305D1" w:rsidRDefault="001305D1">
      <w:pPr>
        <w:pStyle w:val="EndnoteText"/>
        <w:rPr>
          <w:rFonts w:ascii="Times New Roman" w:hAnsi="Times New Roman" w:cs="Times New Roman"/>
          <w:sz w:val="24"/>
          <w:szCs w:val="24"/>
        </w:rPr>
      </w:pPr>
    </w:p>
  </w:endnote>
  <w:endnote w:id="6">
    <w:p w14:paraId="061EB6BC" w14:textId="046E7BFD" w:rsidR="001305D1" w:rsidRPr="001305D1" w:rsidRDefault="001305D1">
      <w:pPr>
        <w:pStyle w:val="EndnoteText"/>
        <w:rPr>
          <w:rFonts w:ascii="Times New Roman" w:hAnsi="Times New Roman" w:cs="Times New Roman"/>
          <w:sz w:val="24"/>
          <w:szCs w:val="24"/>
        </w:rPr>
      </w:pPr>
      <w:r w:rsidRPr="001305D1">
        <w:rPr>
          <w:rStyle w:val="EndnoteReference"/>
          <w:rFonts w:ascii="Times New Roman" w:hAnsi="Times New Roman" w:cs="Times New Roman"/>
          <w:sz w:val="24"/>
          <w:szCs w:val="24"/>
        </w:rPr>
        <w:endnoteRef/>
      </w:r>
      <w:r w:rsidRPr="001305D1">
        <w:rPr>
          <w:rFonts w:ascii="Times New Roman" w:hAnsi="Times New Roman" w:cs="Times New Roman"/>
          <w:sz w:val="24"/>
          <w:szCs w:val="24"/>
        </w:rPr>
        <w:t xml:space="preserve"> </w:t>
      </w:r>
      <w:r w:rsidRPr="001305D1">
        <w:rPr>
          <w:rFonts w:ascii="Times New Roman" w:hAnsi="Times New Roman" w:cs="Times New Roman"/>
          <w:sz w:val="24"/>
          <w:szCs w:val="24"/>
        </w:rPr>
        <w:t xml:space="preserve">Cf. Karistina Sessa, “Constantine and Silvester in the </w:t>
      </w:r>
      <w:r w:rsidRPr="001305D1">
        <w:rPr>
          <w:rFonts w:ascii="Times New Roman" w:hAnsi="Times New Roman" w:cs="Times New Roman"/>
          <w:i/>
          <w:sz w:val="24"/>
          <w:szCs w:val="24"/>
        </w:rPr>
        <w:t>actus Silvestri,</w:t>
      </w:r>
      <w:r w:rsidRPr="001305D1">
        <w:rPr>
          <w:rFonts w:ascii="Times New Roman" w:hAnsi="Times New Roman" w:cs="Times New Roman"/>
          <w:sz w:val="24"/>
          <w:szCs w:val="24"/>
        </w:rPr>
        <w:t xml:space="preserve">” pp. 77-91 in </w:t>
      </w:r>
      <w:r w:rsidRPr="001305D1">
        <w:rPr>
          <w:rFonts w:ascii="Times New Roman" w:hAnsi="Times New Roman" w:cs="Times New Roman"/>
          <w:i/>
          <w:sz w:val="24"/>
          <w:szCs w:val="24"/>
        </w:rPr>
        <w:t>The Life and Legacy of Constantine: Traditions through the Ages</w:t>
      </w:r>
      <w:r w:rsidRPr="001305D1">
        <w:rPr>
          <w:rFonts w:ascii="Times New Roman" w:hAnsi="Times New Roman" w:cs="Times New Roman"/>
          <w:sz w:val="24"/>
          <w:szCs w:val="24"/>
        </w:rPr>
        <w:t xml:space="preserve">, ed. M. Shane Bjornlie (London: Routledge, 2017; p. 82-83): the idea that Constantine contracted leprosy and was healed through baptism in Rome arose in the East as a response to more cynical portrayals of the emperor’s conversion, notably that he was a murder who sought Christianity only as a last resort. In the </w:t>
      </w:r>
      <w:r w:rsidRPr="001305D1">
        <w:rPr>
          <w:rFonts w:ascii="Times New Roman" w:hAnsi="Times New Roman" w:cs="Times New Roman"/>
          <w:i/>
          <w:sz w:val="24"/>
          <w:szCs w:val="24"/>
        </w:rPr>
        <w:t xml:space="preserve">Actus [Silvestri, </w:t>
      </w:r>
      <w:r w:rsidRPr="001305D1">
        <w:rPr>
          <w:rFonts w:ascii="Times New Roman" w:hAnsi="Times New Roman" w:cs="Times New Roman"/>
          <w:sz w:val="24"/>
          <w:szCs w:val="24"/>
        </w:rPr>
        <w:t>1.510</w:t>
      </w:r>
      <w:r w:rsidRPr="001305D1">
        <w:rPr>
          <w:rFonts w:ascii="Times New Roman" w:hAnsi="Times New Roman" w:cs="Times New Roman"/>
          <w:i/>
          <w:sz w:val="24"/>
          <w:szCs w:val="24"/>
        </w:rPr>
        <w:t>],</w:t>
      </w:r>
      <w:r w:rsidRPr="001305D1">
        <w:rPr>
          <w:rFonts w:ascii="Times New Roman" w:hAnsi="Times New Roman" w:cs="Times New Roman"/>
          <w:sz w:val="24"/>
          <w:szCs w:val="24"/>
        </w:rPr>
        <w:t xml:space="preserve"> Constantine’s leprosy is depicted as a form of divine punishment, meted out by God because of his baleful persecution of Christians. According to the text, the emperor initially seeks a remedy for his ailment from pagan experst including the ‘Capitoline pontiffs’ (</w:t>
      </w:r>
      <w:r w:rsidRPr="001305D1">
        <w:rPr>
          <w:rFonts w:ascii="Times New Roman" w:hAnsi="Times New Roman" w:cs="Times New Roman"/>
          <w:i/>
          <w:sz w:val="24"/>
          <w:szCs w:val="24"/>
        </w:rPr>
        <w:t>pontifices capitolii</w:t>
      </w:r>
      <w:r w:rsidRPr="001305D1">
        <w:rPr>
          <w:rFonts w:ascii="Times New Roman" w:hAnsi="Times New Roman" w:cs="Times New Roman"/>
          <w:sz w:val="24"/>
          <w:szCs w:val="24"/>
        </w:rPr>
        <w:t>), who prescribe a grotesque cure: Constantine is to bathe on the Capitolium in a pool filled with the blood of young boys.</w:t>
      </w:r>
    </w:p>
    <w:p w14:paraId="1D974100" w14:textId="77777777" w:rsidR="001305D1" w:rsidRPr="001305D1" w:rsidRDefault="001305D1">
      <w:pPr>
        <w:pStyle w:val="EndnoteText"/>
        <w:rPr>
          <w:rFonts w:ascii="Times New Roman" w:hAnsi="Times New Roman" w:cs="Times New Roman"/>
          <w:sz w:val="24"/>
          <w:szCs w:val="24"/>
        </w:rPr>
      </w:pPr>
    </w:p>
  </w:endnote>
  <w:endnote w:id="7">
    <w:p w14:paraId="46EAC55D" w14:textId="77777777" w:rsidR="001305D1" w:rsidRPr="001305D1" w:rsidRDefault="001305D1" w:rsidP="001305D1">
      <w:pPr>
        <w:pStyle w:val="EndnoteText"/>
        <w:rPr>
          <w:rFonts w:ascii="Times New Roman" w:hAnsi="Times New Roman" w:cs="Times New Roman"/>
          <w:sz w:val="24"/>
          <w:szCs w:val="24"/>
        </w:rPr>
      </w:pPr>
      <w:r w:rsidRPr="001305D1">
        <w:rPr>
          <w:rStyle w:val="EndnoteReference"/>
          <w:rFonts w:ascii="Times New Roman" w:hAnsi="Times New Roman" w:cs="Times New Roman"/>
          <w:sz w:val="24"/>
          <w:szCs w:val="24"/>
        </w:rPr>
        <w:endnoteRef/>
      </w:r>
      <w:r w:rsidRPr="001305D1">
        <w:rPr>
          <w:rFonts w:ascii="Times New Roman" w:hAnsi="Times New Roman" w:cs="Times New Roman"/>
          <w:sz w:val="24"/>
          <w:szCs w:val="24"/>
        </w:rPr>
        <w:t xml:space="preserve"> </w:t>
      </w:r>
      <w:r w:rsidRPr="001305D1">
        <w:rPr>
          <w:rFonts w:ascii="Times New Roman" w:hAnsi="Times New Roman" w:cs="Times New Roman"/>
          <w:sz w:val="24"/>
          <w:szCs w:val="24"/>
        </w:rPr>
        <w:t xml:space="preserve">Bernard, cf. </w:t>
      </w:r>
      <w:r w:rsidRPr="001305D1">
        <w:rPr>
          <w:rFonts w:ascii="Times New Roman" w:hAnsi="Times New Roman" w:cs="Times New Roman"/>
          <w:i/>
          <w:sz w:val="24"/>
          <w:szCs w:val="24"/>
        </w:rPr>
        <w:t>Liber de vitiorum virtutumque conflictu, ad Simplicianum</w:t>
      </w:r>
      <w:r w:rsidRPr="001305D1">
        <w:rPr>
          <w:rFonts w:ascii="Times New Roman" w:hAnsi="Times New Roman" w:cs="Times New Roman"/>
          <w:sz w:val="24"/>
          <w:szCs w:val="24"/>
        </w:rPr>
        <w:t xml:space="preserve"> 9 (PL 17:1063): Si passio Redemptoris ad memoriam reducatur, nihil tam durum, quod non aequo animo toleretur.</w:t>
      </w:r>
    </w:p>
    <w:p w14:paraId="37A24A97" w14:textId="77777777" w:rsidR="001305D1" w:rsidRPr="001305D1" w:rsidRDefault="001305D1" w:rsidP="001305D1">
      <w:pPr>
        <w:pStyle w:val="EndnoteText"/>
        <w:rPr>
          <w:rFonts w:ascii="Times New Roman" w:hAnsi="Times New Roman" w:cs="Times New Roman"/>
          <w:sz w:val="24"/>
          <w:szCs w:val="24"/>
        </w:rPr>
      </w:pPr>
    </w:p>
    <w:p w14:paraId="45EA3650" w14:textId="68145978" w:rsidR="001305D1" w:rsidRPr="001305D1" w:rsidRDefault="001305D1">
      <w:pPr>
        <w:pStyle w:val="EndnoteText"/>
        <w:rPr>
          <w:rFonts w:ascii="Times New Roman" w:hAnsi="Times New Roman" w:cs="Times New Roman"/>
          <w:sz w:val="24"/>
          <w:szCs w:val="2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900D15" w14:textId="77777777" w:rsidR="001305D1" w:rsidRDefault="001305D1" w:rsidP="001305D1">
      <w:pPr>
        <w:spacing w:after="0" w:line="240" w:lineRule="auto"/>
      </w:pPr>
      <w:r>
        <w:separator/>
      </w:r>
    </w:p>
  </w:footnote>
  <w:footnote w:type="continuationSeparator" w:id="0">
    <w:p w14:paraId="5229F0B5" w14:textId="77777777" w:rsidR="001305D1" w:rsidRDefault="001305D1" w:rsidP="001305D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proofState w:grammar="clean"/>
  <w:defaultTabStop w:val="720"/>
  <w:characterSpacingControl w:val="doNotCompress"/>
  <w:savePreviewPicture/>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4DC"/>
    <w:rsid w:val="00016D6D"/>
    <w:rsid w:val="000333A1"/>
    <w:rsid w:val="00043C85"/>
    <w:rsid w:val="000811FA"/>
    <w:rsid w:val="000F2F8B"/>
    <w:rsid w:val="001305D1"/>
    <w:rsid w:val="001564DC"/>
    <w:rsid w:val="00194252"/>
    <w:rsid w:val="001D083C"/>
    <w:rsid w:val="001F2970"/>
    <w:rsid w:val="0025121E"/>
    <w:rsid w:val="00265458"/>
    <w:rsid w:val="00285383"/>
    <w:rsid w:val="0029201E"/>
    <w:rsid w:val="0040227A"/>
    <w:rsid w:val="0040296C"/>
    <w:rsid w:val="0042215E"/>
    <w:rsid w:val="00434677"/>
    <w:rsid w:val="004F3C40"/>
    <w:rsid w:val="00512F98"/>
    <w:rsid w:val="00563FA9"/>
    <w:rsid w:val="005940FC"/>
    <w:rsid w:val="005E3431"/>
    <w:rsid w:val="005F2884"/>
    <w:rsid w:val="00633829"/>
    <w:rsid w:val="006704F5"/>
    <w:rsid w:val="0067102E"/>
    <w:rsid w:val="0069023A"/>
    <w:rsid w:val="00707064"/>
    <w:rsid w:val="007073CE"/>
    <w:rsid w:val="00781C1D"/>
    <w:rsid w:val="00825018"/>
    <w:rsid w:val="00841F49"/>
    <w:rsid w:val="00886539"/>
    <w:rsid w:val="008A1D8F"/>
    <w:rsid w:val="008C632F"/>
    <w:rsid w:val="00942538"/>
    <w:rsid w:val="00961F11"/>
    <w:rsid w:val="009B1BD7"/>
    <w:rsid w:val="009E4F9F"/>
    <w:rsid w:val="009E58AE"/>
    <w:rsid w:val="00A64E87"/>
    <w:rsid w:val="00AB3936"/>
    <w:rsid w:val="00AF69D1"/>
    <w:rsid w:val="00B1009C"/>
    <w:rsid w:val="00B4590F"/>
    <w:rsid w:val="00BF4DD9"/>
    <w:rsid w:val="00C106D0"/>
    <w:rsid w:val="00C175B6"/>
    <w:rsid w:val="00C26803"/>
    <w:rsid w:val="00CD3293"/>
    <w:rsid w:val="00CF64B9"/>
    <w:rsid w:val="00D36BF3"/>
    <w:rsid w:val="00E05F14"/>
    <w:rsid w:val="00E61BBC"/>
    <w:rsid w:val="00F00603"/>
    <w:rsid w:val="00F4036A"/>
    <w:rsid w:val="00F40FBA"/>
    <w:rsid w:val="00F637D7"/>
    <w:rsid w:val="00FE20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F25F7A"/>
  <w15:chartTrackingRefBased/>
  <w15:docId w15:val="{53533C60-7A68-4E23-869F-A50022361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3382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3829"/>
    <w:rPr>
      <w:rFonts w:ascii="Segoe UI" w:hAnsi="Segoe UI" w:cs="Segoe UI"/>
      <w:sz w:val="18"/>
      <w:szCs w:val="18"/>
    </w:rPr>
  </w:style>
  <w:style w:type="paragraph" w:styleId="EndnoteText">
    <w:name w:val="endnote text"/>
    <w:basedOn w:val="Normal"/>
    <w:link w:val="EndnoteTextChar"/>
    <w:uiPriority w:val="99"/>
    <w:semiHidden/>
    <w:unhideWhenUsed/>
    <w:rsid w:val="001305D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305D1"/>
    <w:rPr>
      <w:sz w:val="20"/>
      <w:szCs w:val="20"/>
    </w:rPr>
  </w:style>
  <w:style w:type="character" w:styleId="EndnoteReference">
    <w:name w:val="endnote reference"/>
    <w:basedOn w:val="DefaultParagraphFont"/>
    <w:uiPriority w:val="99"/>
    <w:semiHidden/>
    <w:unhideWhenUsed/>
    <w:rsid w:val="001305D1"/>
    <w:rPr>
      <w:vertAlign w:val="superscript"/>
    </w:rPr>
  </w:style>
  <w:style w:type="character" w:styleId="Hyperlink">
    <w:name w:val="Hyperlink"/>
    <w:basedOn w:val="DefaultParagraphFont"/>
    <w:uiPriority w:val="99"/>
    <w:semiHidden/>
    <w:unhideWhenUsed/>
    <w:rsid w:val="001305D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654215">
      <w:bodyDiv w:val="1"/>
      <w:marLeft w:val="0"/>
      <w:marRight w:val="0"/>
      <w:marTop w:val="0"/>
      <w:marBottom w:val="0"/>
      <w:divBdr>
        <w:top w:val="none" w:sz="0" w:space="0" w:color="auto"/>
        <w:left w:val="none" w:sz="0" w:space="0" w:color="auto"/>
        <w:bottom w:val="none" w:sz="0" w:space="0" w:color="auto"/>
        <w:right w:val="none" w:sz="0" w:space="0" w:color="auto"/>
      </w:divBdr>
    </w:div>
    <w:div w:id="241254990">
      <w:bodyDiv w:val="1"/>
      <w:marLeft w:val="0"/>
      <w:marRight w:val="0"/>
      <w:marTop w:val="0"/>
      <w:marBottom w:val="0"/>
      <w:divBdr>
        <w:top w:val="none" w:sz="0" w:space="0" w:color="auto"/>
        <w:left w:val="none" w:sz="0" w:space="0" w:color="auto"/>
        <w:bottom w:val="none" w:sz="0" w:space="0" w:color="auto"/>
        <w:right w:val="none" w:sz="0" w:space="0" w:color="auto"/>
      </w:divBdr>
    </w:div>
    <w:div w:id="689911830">
      <w:bodyDiv w:val="1"/>
      <w:marLeft w:val="0"/>
      <w:marRight w:val="0"/>
      <w:marTop w:val="0"/>
      <w:marBottom w:val="0"/>
      <w:divBdr>
        <w:top w:val="none" w:sz="0" w:space="0" w:color="auto"/>
        <w:left w:val="none" w:sz="0" w:space="0" w:color="auto"/>
        <w:bottom w:val="none" w:sz="0" w:space="0" w:color="auto"/>
        <w:right w:val="none" w:sz="0" w:space="0" w:color="auto"/>
      </w:divBdr>
    </w:div>
    <w:div w:id="810951213">
      <w:bodyDiv w:val="1"/>
      <w:marLeft w:val="0"/>
      <w:marRight w:val="0"/>
      <w:marTop w:val="0"/>
      <w:marBottom w:val="0"/>
      <w:divBdr>
        <w:top w:val="none" w:sz="0" w:space="0" w:color="auto"/>
        <w:left w:val="none" w:sz="0" w:space="0" w:color="auto"/>
        <w:bottom w:val="none" w:sz="0" w:space="0" w:color="auto"/>
        <w:right w:val="none" w:sz="0" w:space="0" w:color="auto"/>
      </w:divBdr>
    </w:div>
    <w:div w:id="889415643">
      <w:bodyDiv w:val="1"/>
      <w:marLeft w:val="0"/>
      <w:marRight w:val="0"/>
      <w:marTop w:val="0"/>
      <w:marBottom w:val="0"/>
      <w:divBdr>
        <w:top w:val="none" w:sz="0" w:space="0" w:color="auto"/>
        <w:left w:val="none" w:sz="0" w:space="0" w:color="auto"/>
        <w:bottom w:val="none" w:sz="0" w:space="0" w:color="auto"/>
        <w:right w:val="none" w:sz="0" w:space="0" w:color="auto"/>
      </w:divBdr>
    </w:div>
    <w:div w:id="1108819702">
      <w:bodyDiv w:val="1"/>
      <w:marLeft w:val="0"/>
      <w:marRight w:val="0"/>
      <w:marTop w:val="0"/>
      <w:marBottom w:val="0"/>
      <w:divBdr>
        <w:top w:val="none" w:sz="0" w:space="0" w:color="auto"/>
        <w:left w:val="none" w:sz="0" w:space="0" w:color="auto"/>
        <w:bottom w:val="none" w:sz="0" w:space="0" w:color="auto"/>
        <w:right w:val="none" w:sz="0" w:space="0" w:color="auto"/>
      </w:divBdr>
    </w:div>
    <w:div w:id="1239513370">
      <w:bodyDiv w:val="1"/>
      <w:marLeft w:val="0"/>
      <w:marRight w:val="0"/>
      <w:marTop w:val="0"/>
      <w:marBottom w:val="0"/>
      <w:divBdr>
        <w:top w:val="none" w:sz="0" w:space="0" w:color="auto"/>
        <w:left w:val="none" w:sz="0" w:space="0" w:color="auto"/>
        <w:bottom w:val="none" w:sz="0" w:space="0" w:color="auto"/>
        <w:right w:val="none" w:sz="0" w:space="0" w:color="auto"/>
      </w:divBdr>
    </w:div>
    <w:div w:id="1371148704">
      <w:bodyDiv w:val="1"/>
      <w:marLeft w:val="0"/>
      <w:marRight w:val="0"/>
      <w:marTop w:val="0"/>
      <w:marBottom w:val="0"/>
      <w:divBdr>
        <w:top w:val="none" w:sz="0" w:space="0" w:color="auto"/>
        <w:left w:val="none" w:sz="0" w:space="0" w:color="auto"/>
        <w:bottom w:val="none" w:sz="0" w:space="0" w:color="auto"/>
        <w:right w:val="none" w:sz="0" w:space="0" w:color="auto"/>
      </w:divBdr>
    </w:div>
    <w:div w:id="1459106097">
      <w:bodyDiv w:val="1"/>
      <w:marLeft w:val="0"/>
      <w:marRight w:val="0"/>
      <w:marTop w:val="0"/>
      <w:marBottom w:val="0"/>
      <w:divBdr>
        <w:top w:val="none" w:sz="0" w:space="0" w:color="auto"/>
        <w:left w:val="none" w:sz="0" w:space="0" w:color="auto"/>
        <w:bottom w:val="none" w:sz="0" w:space="0" w:color="auto"/>
        <w:right w:val="none" w:sz="0" w:space="0" w:color="auto"/>
      </w:divBdr>
    </w:div>
    <w:div w:id="1568956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endnotes.xml.rels><?xml version="1.0" encoding="UTF-8" standalone="yes"?>
<Relationships xmlns="http://schemas.openxmlformats.org/package/2006/relationships"><Relationship Id="rId1" Type="http://schemas.openxmlformats.org/officeDocument/2006/relationships/hyperlink" Target="https://archive.org/details/IacobiDeVitriacoCardinalisLibriDuo1596/page/n24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513C4A3E-CBB5-4956-8DB1-49CC1217AB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TotalTime>
  <Pages>7</Pages>
  <Words>1579</Words>
  <Characters>9004</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Eugene Crook</dc:creator>
  <cp:keywords/>
  <dc:description/>
  <cp:lastModifiedBy>Eugene Crook</cp:lastModifiedBy>
  <cp:revision>3</cp:revision>
  <cp:lastPrinted>2019-11-17T23:37:00Z</cp:lastPrinted>
  <dcterms:created xsi:type="dcterms:W3CDTF">2021-01-03T19:32:00Z</dcterms:created>
  <dcterms:modified xsi:type="dcterms:W3CDTF">2021-01-04T00:12:00Z</dcterms:modified>
</cp:coreProperties>
</file>