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BD116" w14:textId="77777777" w:rsidR="00592F9D" w:rsidRPr="004D54B3" w:rsidRDefault="00566BC3" w:rsidP="00566BC3">
      <w:pPr>
        <w:spacing w:line="480" w:lineRule="auto"/>
        <w:rPr>
          <w:rFonts w:ascii="Times New Roman" w:hAnsi="Times New Roman" w:cs="Times New Roman"/>
          <w:sz w:val="24"/>
          <w:szCs w:val="24"/>
        </w:rPr>
      </w:pPr>
      <w:r w:rsidRPr="004D54B3">
        <w:rPr>
          <w:rFonts w:ascii="Times New Roman" w:hAnsi="Times New Roman" w:cs="Times New Roman"/>
          <w:sz w:val="24"/>
          <w:szCs w:val="24"/>
        </w:rPr>
        <w:t>319 Rest, To Repose (</w:t>
      </w:r>
      <w:r w:rsidRPr="004D54B3">
        <w:rPr>
          <w:rFonts w:ascii="Times New Roman" w:hAnsi="Times New Roman" w:cs="Times New Roman"/>
          <w:i/>
          <w:sz w:val="24"/>
          <w:szCs w:val="24"/>
        </w:rPr>
        <w:t>Requies, Requiescere</w:t>
      </w:r>
      <w:r w:rsidRPr="004D54B3">
        <w:rPr>
          <w:rFonts w:ascii="Times New Roman" w:hAnsi="Times New Roman" w:cs="Times New Roman"/>
          <w:sz w:val="24"/>
          <w:szCs w:val="24"/>
        </w:rPr>
        <w:t>)</w:t>
      </w:r>
    </w:p>
    <w:p w14:paraId="1AD0EC52" w14:textId="3F077686" w:rsidR="00566BC3" w:rsidRPr="004D54B3" w:rsidRDefault="00566BC3" w:rsidP="00566BC3">
      <w:pPr>
        <w:spacing w:line="480" w:lineRule="auto"/>
        <w:rPr>
          <w:rFonts w:ascii="Times New Roman" w:hAnsi="Times New Roman" w:cs="Times New Roman"/>
          <w:sz w:val="24"/>
          <w:szCs w:val="24"/>
        </w:rPr>
      </w:pPr>
      <w:r w:rsidRPr="004D54B3">
        <w:rPr>
          <w:rFonts w:ascii="Times New Roman" w:hAnsi="Times New Roman" w:cs="Times New Roman"/>
          <w:sz w:val="24"/>
          <w:szCs w:val="24"/>
        </w:rPr>
        <w:t>Rest is double</w:t>
      </w:r>
      <w:r w:rsidR="002A75E5" w:rsidRPr="004D54B3">
        <w:rPr>
          <w:rFonts w:ascii="Times New Roman" w:hAnsi="Times New Roman" w:cs="Times New Roman"/>
          <w:sz w:val="24"/>
          <w:szCs w:val="24"/>
        </w:rPr>
        <w:t>.</w:t>
      </w:r>
      <w:r w:rsidRPr="004D54B3">
        <w:rPr>
          <w:rFonts w:ascii="Times New Roman" w:hAnsi="Times New Roman" w:cs="Times New Roman"/>
          <w:sz w:val="24"/>
          <w:szCs w:val="24"/>
        </w:rPr>
        <w:t xml:space="preserve"> </w:t>
      </w:r>
      <w:r w:rsidR="002A75E5" w:rsidRPr="004D54B3">
        <w:rPr>
          <w:rFonts w:ascii="Times New Roman" w:hAnsi="Times New Roman" w:cs="Times New Roman"/>
          <w:sz w:val="24"/>
          <w:szCs w:val="24"/>
        </w:rPr>
        <w:t>O</w:t>
      </w:r>
      <w:r w:rsidRPr="004D54B3">
        <w:rPr>
          <w:rFonts w:ascii="Times New Roman" w:hAnsi="Times New Roman" w:cs="Times New Roman"/>
          <w:sz w:val="24"/>
          <w:szCs w:val="24"/>
        </w:rPr>
        <w:t xml:space="preserve">ne is apparent and not existing and </w:t>
      </w:r>
      <w:r w:rsidR="002828F7" w:rsidRPr="004D54B3">
        <w:rPr>
          <w:rFonts w:ascii="Times New Roman" w:hAnsi="Times New Roman" w:cs="Times New Roman"/>
          <w:sz w:val="24"/>
          <w:szCs w:val="24"/>
        </w:rPr>
        <w:t>therefore</w:t>
      </w:r>
      <w:r w:rsidRPr="004D54B3">
        <w:rPr>
          <w:rFonts w:ascii="Times New Roman" w:hAnsi="Times New Roman" w:cs="Times New Roman"/>
          <w:sz w:val="24"/>
          <w:szCs w:val="24"/>
        </w:rPr>
        <w:t xml:space="preserve"> true. Concerning the first, note </w:t>
      </w:r>
      <w:r w:rsidR="002828F7" w:rsidRPr="004D54B3">
        <w:rPr>
          <w:rFonts w:ascii="Times New Roman" w:hAnsi="Times New Roman" w:cs="Times New Roman"/>
          <w:sz w:val="24"/>
          <w:szCs w:val="24"/>
        </w:rPr>
        <w:t>that neglectful</w:t>
      </w:r>
      <w:r w:rsidRPr="004D54B3">
        <w:rPr>
          <w:rFonts w:ascii="Times New Roman" w:hAnsi="Times New Roman" w:cs="Times New Roman"/>
          <w:sz w:val="24"/>
          <w:szCs w:val="24"/>
        </w:rPr>
        <w:t xml:space="preserve"> pilgrims seem to rest when they are lethargic in sleep, Eccle. 4[:6]: “Better is a handful with rest, than both hands full with labor, and vexation of mind.” But truly there is no rest than affliction when one immediately </w:t>
      </w:r>
      <w:r w:rsidR="00C32C12" w:rsidRPr="004D54B3">
        <w:rPr>
          <w:rFonts w:ascii="Times New Roman" w:hAnsi="Times New Roman" w:cs="Times New Roman"/>
          <w:sz w:val="24"/>
          <w:szCs w:val="24"/>
        </w:rPr>
        <w:t>purges</w:t>
      </w:r>
      <w:r w:rsidRPr="004D54B3">
        <w:rPr>
          <w:rFonts w:ascii="Times New Roman" w:hAnsi="Times New Roman" w:cs="Times New Roman"/>
          <w:sz w:val="24"/>
          <w:szCs w:val="24"/>
        </w:rPr>
        <w:t xml:space="preserve">, Prov. 6[:9-11]: “How long will you sleep, O sluggard? when will you rise out of your sleep? etc., </w:t>
      </w:r>
      <w:r w:rsidR="002828F7" w:rsidRPr="004D54B3">
        <w:rPr>
          <w:rFonts w:ascii="Times New Roman" w:hAnsi="Times New Roman" w:cs="Times New Roman"/>
          <w:sz w:val="24"/>
          <w:szCs w:val="24"/>
        </w:rPr>
        <w:t>up to</w:t>
      </w:r>
      <w:r w:rsidRPr="004D54B3">
        <w:rPr>
          <w:rFonts w:ascii="Times New Roman" w:hAnsi="Times New Roman" w:cs="Times New Roman"/>
          <w:sz w:val="24"/>
          <w:szCs w:val="24"/>
        </w:rPr>
        <w:t>, “as a man armed.”</w:t>
      </w:r>
    </w:p>
    <w:p w14:paraId="5C06C986" w14:textId="77777777" w:rsidR="00566BC3" w:rsidRPr="004D54B3" w:rsidRDefault="00566BC3"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 xml:space="preserve">Second, the voluptuous in delights seem to rest, </w:t>
      </w:r>
      <w:r w:rsidR="004716E5" w:rsidRPr="004D54B3">
        <w:rPr>
          <w:rFonts w:ascii="Times New Roman" w:hAnsi="Times New Roman" w:cs="Times New Roman"/>
          <w:sz w:val="24"/>
          <w:szCs w:val="24"/>
        </w:rPr>
        <w:t xml:space="preserve">just as a bird </w:t>
      </w:r>
      <w:r w:rsidR="00ED28F4" w:rsidRPr="004D54B3">
        <w:rPr>
          <w:rFonts w:ascii="Times New Roman" w:hAnsi="Times New Roman" w:cs="Times New Roman"/>
          <w:sz w:val="24"/>
          <w:szCs w:val="24"/>
        </w:rPr>
        <w:t xml:space="preserve">having its foot in the </w:t>
      </w:r>
      <w:r w:rsidR="00D45D4B" w:rsidRPr="004D54B3">
        <w:rPr>
          <w:rFonts w:ascii="Times New Roman" w:hAnsi="Times New Roman" w:cs="Times New Roman"/>
          <w:sz w:val="24"/>
          <w:szCs w:val="24"/>
        </w:rPr>
        <w:t>snare</w:t>
      </w:r>
      <w:r w:rsidR="00ED28F4" w:rsidRPr="004D54B3">
        <w:rPr>
          <w:rFonts w:ascii="Times New Roman" w:hAnsi="Times New Roman" w:cs="Times New Roman"/>
          <w:sz w:val="24"/>
          <w:szCs w:val="24"/>
        </w:rPr>
        <w:t xml:space="preserve"> eats, Luke [12:19]: “Soul, you have much goods,” etc. But it is not how the sexual appetite torments, Prov. 7[:10-11]: “A woman talkative and wandering, not bearing to be quiet,</w:t>
      </w:r>
      <w:r w:rsidR="00F5789F" w:rsidRPr="004D54B3">
        <w:rPr>
          <w:rFonts w:ascii="Times New Roman" w:hAnsi="Times New Roman" w:cs="Times New Roman"/>
          <w:sz w:val="24"/>
          <w:szCs w:val="24"/>
        </w:rPr>
        <w:t>”</w:t>
      </w:r>
      <w:r w:rsidR="00ED28F4" w:rsidRPr="004D54B3">
        <w:rPr>
          <w:rFonts w:ascii="Times New Roman" w:hAnsi="Times New Roman" w:cs="Times New Roman"/>
          <w:sz w:val="24"/>
          <w:szCs w:val="24"/>
        </w:rPr>
        <w:t xml:space="preserve"> etc. The </w:t>
      </w:r>
      <w:r w:rsidR="002828F7" w:rsidRPr="004D54B3">
        <w:rPr>
          <w:rFonts w:ascii="Times New Roman" w:hAnsi="Times New Roman" w:cs="Times New Roman"/>
          <w:sz w:val="24"/>
          <w:szCs w:val="24"/>
        </w:rPr>
        <w:t>example</w:t>
      </w:r>
      <w:r w:rsidR="00ED28F4" w:rsidRPr="004D54B3">
        <w:rPr>
          <w:rFonts w:ascii="Times New Roman" w:hAnsi="Times New Roman" w:cs="Times New Roman"/>
          <w:sz w:val="24"/>
          <w:szCs w:val="24"/>
        </w:rPr>
        <w:t xml:space="preserve"> of Delilah [16:4].</w:t>
      </w:r>
    </w:p>
    <w:p w14:paraId="0B6DFB51" w14:textId="77777777" w:rsidR="00ED28F4" w:rsidRPr="004D54B3" w:rsidRDefault="00ED28F4"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 xml:space="preserve">Third, </w:t>
      </w:r>
      <w:r w:rsidR="0072609F" w:rsidRPr="004D54B3">
        <w:rPr>
          <w:rFonts w:ascii="Times New Roman" w:hAnsi="Times New Roman" w:cs="Times New Roman"/>
          <w:sz w:val="24"/>
          <w:szCs w:val="24"/>
        </w:rPr>
        <w:t>th</w:t>
      </w:r>
      <w:r w:rsidR="005428FF" w:rsidRPr="004D54B3">
        <w:rPr>
          <w:rFonts w:ascii="Times New Roman" w:hAnsi="Times New Roman" w:cs="Times New Roman"/>
          <w:sz w:val="24"/>
          <w:szCs w:val="24"/>
        </w:rPr>
        <w:t>os</w:t>
      </w:r>
      <w:r w:rsidR="0072609F" w:rsidRPr="004D54B3">
        <w:rPr>
          <w:rFonts w:ascii="Times New Roman" w:hAnsi="Times New Roman" w:cs="Times New Roman"/>
          <w:sz w:val="24"/>
          <w:szCs w:val="24"/>
        </w:rPr>
        <w:t>e cupidinous in riches seem to rest, just like the one suffering from dropsy who from this was more in drink, Eccli. 11[:18-19]: “There is one that is enriched by living sparingly, and this is the portion of his reward. In that he says: I have found me rest.” But it is not rest rather cupidity worrying, Eccle. 2[:23]: “All his days are full of sorrows and miseries, even in the night he doth not rest in mind.”</w:t>
      </w:r>
    </w:p>
    <w:p w14:paraId="154EF98B" w14:textId="77777777" w:rsidR="0072609F" w:rsidRPr="004D54B3" w:rsidRDefault="0072609F"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 xml:space="preserve">Second, those proud in honors seem to rest, </w:t>
      </w:r>
      <w:r w:rsidR="00383D1D" w:rsidRPr="004D54B3">
        <w:rPr>
          <w:rFonts w:ascii="Times New Roman" w:hAnsi="Times New Roman" w:cs="Times New Roman"/>
          <w:sz w:val="24"/>
          <w:szCs w:val="24"/>
        </w:rPr>
        <w:t xml:space="preserve">just as those seen climbing into trees for honey, being inflated </w:t>
      </w:r>
      <w:r w:rsidR="002828F7" w:rsidRPr="004D54B3">
        <w:rPr>
          <w:rFonts w:ascii="Times New Roman" w:hAnsi="Times New Roman" w:cs="Times New Roman"/>
          <w:sz w:val="24"/>
          <w:szCs w:val="24"/>
        </w:rPr>
        <w:t>fall</w:t>
      </w:r>
      <w:r w:rsidR="00383D1D" w:rsidRPr="004D54B3">
        <w:rPr>
          <w:rFonts w:ascii="Times New Roman" w:hAnsi="Times New Roman" w:cs="Times New Roman"/>
          <w:sz w:val="24"/>
          <w:szCs w:val="24"/>
        </w:rPr>
        <w:t xml:space="preserve"> in ruin, Isai. 7[:21]: “Syria has rested,” that is, above, “upon Ephraim,” that is, </w:t>
      </w:r>
      <w:r w:rsidR="005E44DA" w:rsidRPr="004D54B3">
        <w:rPr>
          <w:rFonts w:ascii="Times New Roman" w:hAnsi="Times New Roman" w:cs="Times New Roman"/>
          <w:sz w:val="24"/>
          <w:szCs w:val="24"/>
        </w:rPr>
        <w:t>fruitful. But it is not rest that ends in ruin, just as neither dust profits in the deep sea, Isai. 13[:21]: “Wild beasts shall rest there, and their houses shall be filled with serpents.”</w:t>
      </w:r>
    </w:p>
    <w:p w14:paraId="11C7F5EF" w14:textId="45501E32" w:rsidR="005E44DA" w:rsidRPr="004D54B3" w:rsidRDefault="005E44DA"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w:t>
      </w:r>
      <w:r w:rsidR="00714EAF" w:rsidRPr="004D54B3">
        <w:rPr>
          <w:rFonts w:ascii="Times New Roman" w:hAnsi="Times New Roman" w:cs="Times New Roman"/>
          <w:sz w:val="24"/>
          <w:szCs w:val="24"/>
        </w:rPr>
        <w:t xml:space="preserve"> Fifth, those</w:t>
      </w:r>
      <w:r w:rsidRPr="004D54B3">
        <w:rPr>
          <w:rFonts w:ascii="Times New Roman" w:hAnsi="Times New Roman" w:cs="Times New Roman"/>
          <w:sz w:val="24"/>
          <w:szCs w:val="24"/>
        </w:rPr>
        <w:t xml:space="preserve"> in </w:t>
      </w:r>
      <w:r w:rsidR="00A85347" w:rsidRPr="004D54B3">
        <w:rPr>
          <w:rFonts w:ascii="Times New Roman" w:hAnsi="Times New Roman" w:cs="Times New Roman"/>
          <w:sz w:val="24"/>
          <w:szCs w:val="24"/>
        </w:rPr>
        <w:t>wrath, in revenge,</w:t>
      </w:r>
      <w:r w:rsidR="00714EAF" w:rsidRPr="004D54B3">
        <w:rPr>
          <w:rFonts w:ascii="Times New Roman" w:hAnsi="Times New Roman" w:cs="Times New Roman"/>
          <w:sz w:val="24"/>
          <w:szCs w:val="24"/>
        </w:rPr>
        <w:t xml:space="preserve"> seem to rest,</w:t>
      </w:r>
      <w:r w:rsidR="00A85347" w:rsidRPr="004D54B3">
        <w:rPr>
          <w:rFonts w:ascii="Times New Roman" w:hAnsi="Times New Roman" w:cs="Times New Roman"/>
          <w:sz w:val="24"/>
          <w:szCs w:val="24"/>
        </w:rPr>
        <w:t xml:space="preserve"> just as those attacked by an asp</w:t>
      </w:r>
      <w:r w:rsidR="000478F9" w:rsidRPr="004D54B3">
        <w:rPr>
          <w:rStyle w:val="EndnoteReference"/>
          <w:rFonts w:ascii="Times New Roman" w:hAnsi="Times New Roman" w:cs="Times New Roman"/>
          <w:sz w:val="24"/>
          <w:szCs w:val="24"/>
        </w:rPr>
        <w:endnoteReference w:id="1"/>
      </w:r>
      <w:r w:rsidR="00A85347" w:rsidRPr="004D54B3">
        <w:rPr>
          <w:rFonts w:ascii="Times New Roman" w:hAnsi="Times New Roman" w:cs="Times New Roman"/>
          <w:sz w:val="24"/>
          <w:szCs w:val="24"/>
        </w:rPr>
        <w:t xml:space="preserve"> seek to rest and thus they do not rise</w:t>
      </w:r>
      <w:r w:rsidR="00714EAF" w:rsidRPr="004D54B3">
        <w:rPr>
          <w:rFonts w:ascii="Times New Roman" w:hAnsi="Times New Roman" w:cs="Times New Roman"/>
          <w:sz w:val="24"/>
          <w:szCs w:val="24"/>
        </w:rPr>
        <w:t>, Eccle. 7[:10]: “Anger rests in the bosom of a fool.” But it is not rest, rather fury keeps in motion, Isai. 57[:20]: “The wicked are like the raging sea, which cannot rest.”</w:t>
      </w:r>
    </w:p>
    <w:p w14:paraId="3F327A49" w14:textId="77777777" w:rsidR="00714EAF" w:rsidRPr="004D54B3" w:rsidRDefault="00714EAF"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lastRenderedPageBreak/>
        <w:t>Sixth, the slippery in filth seem to rest, as</w:t>
      </w:r>
      <w:r w:rsidR="00256A14" w:rsidRPr="004D54B3">
        <w:rPr>
          <w:rFonts w:ascii="Times New Roman" w:hAnsi="Times New Roman" w:cs="Times New Roman"/>
          <w:sz w:val="24"/>
          <w:szCs w:val="24"/>
        </w:rPr>
        <w:t xml:space="preserve"> a pig in mu</w:t>
      </w:r>
      <w:r w:rsidR="002D7196" w:rsidRPr="004D54B3">
        <w:rPr>
          <w:rFonts w:ascii="Times New Roman" w:hAnsi="Times New Roman" w:cs="Times New Roman"/>
          <w:sz w:val="24"/>
          <w:szCs w:val="24"/>
        </w:rPr>
        <w:t>ck</w:t>
      </w:r>
      <w:r w:rsidR="00256A14" w:rsidRPr="004D54B3">
        <w:rPr>
          <w:rFonts w:ascii="Times New Roman" w:hAnsi="Times New Roman" w:cs="Times New Roman"/>
          <w:sz w:val="24"/>
          <w:szCs w:val="24"/>
        </w:rPr>
        <w:t>, fire in ashes a</w:t>
      </w:r>
      <w:r w:rsidRPr="004D54B3">
        <w:rPr>
          <w:rFonts w:ascii="Times New Roman" w:hAnsi="Times New Roman" w:cs="Times New Roman"/>
          <w:sz w:val="24"/>
          <w:szCs w:val="24"/>
        </w:rPr>
        <w:t xml:space="preserve">nd </w:t>
      </w:r>
      <w:r w:rsidR="002828F7" w:rsidRPr="004D54B3">
        <w:rPr>
          <w:rFonts w:ascii="Times New Roman" w:hAnsi="Times New Roman" w:cs="Times New Roman"/>
          <w:sz w:val="24"/>
          <w:szCs w:val="24"/>
        </w:rPr>
        <w:t>however</w:t>
      </w:r>
      <w:r w:rsidRPr="004D54B3">
        <w:rPr>
          <w:rFonts w:ascii="Times New Roman" w:hAnsi="Times New Roman" w:cs="Times New Roman"/>
          <w:sz w:val="24"/>
          <w:szCs w:val="24"/>
        </w:rPr>
        <w:t xml:space="preserve"> </w:t>
      </w:r>
      <w:r w:rsidR="00256A14" w:rsidRPr="004D54B3">
        <w:rPr>
          <w:rFonts w:ascii="Times New Roman" w:hAnsi="Times New Roman" w:cs="Times New Roman"/>
          <w:sz w:val="24"/>
          <w:szCs w:val="24"/>
        </w:rPr>
        <w:t xml:space="preserve">it does not burn, Jer. 48[:11]: “Moab has been fruitful from his </w:t>
      </w:r>
      <w:r w:rsidR="002828F7" w:rsidRPr="004D54B3">
        <w:rPr>
          <w:rFonts w:ascii="Times New Roman" w:hAnsi="Times New Roman" w:cs="Times New Roman"/>
          <w:sz w:val="24"/>
          <w:szCs w:val="24"/>
        </w:rPr>
        <w:t>youth and</w:t>
      </w:r>
      <w:r w:rsidR="00256A14" w:rsidRPr="004D54B3">
        <w:rPr>
          <w:rFonts w:ascii="Times New Roman" w:hAnsi="Times New Roman" w:cs="Times New Roman"/>
          <w:sz w:val="24"/>
          <w:szCs w:val="24"/>
        </w:rPr>
        <w:t xml:space="preserve"> has rested upon his excrement.” But it is not true rest as to be defiled in so much dung, Jer. 16[:13]: “You shall serve strange gods day and night, which shall not give you any rest.”</w:t>
      </w:r>
    </w:p>
    <w:p w14:paraId="0E8A1FA9" w14:textId="77777777" w:rsidR="00B546C7" w:rsidRPr="004D54B3" w:rsidRDefault="00B546C7"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 True rest is found to be double: in the present and in the future. That of the present causes many things. First, cleanness of heart, Gen. 18[:4]: “Wash your feet, and rest under the tree” of Israel.</w:t>
      </w:r>
    </w:p>
    <w:p w14:paraId="63ED4167" w14:textId="77777777" w:rsidR="00B546C7" w:rsidRPr="004D54B3" w:rsidRDefault="00B546C7"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 xml:space="preserve">Second, modesty of the mouth, just as with the wind </w:t>
      </w:r>
      <w:r w:rsidR="002828F7" w:rsidRPr="004D54B3">
        <w:rPr>
          <w:rFonts w:ascii="Times New Roman" w:hAnsi="Times New Roman" w:cs="Times New Roman"/>
          <w:sz w:val="24"/>
          <w:szCs w:val="24"/>
        </w:rPr>
        <w:t>ceasing</w:t>
      </w:r>
      <w:r w:rsidRPr="004D54B3">
        <w:rPr>
          <w:rFonts w:ascii="Times New Roman" w:hAnsi="Times New Roman" w:cs="Times New Roman"/>
          <w:sz w:val="24"/>
          <w:szCs w:val="24"/>
        </w:rPr>
        <w:t xml:space="preserve"> the sea grows quiet, Prov. 29[:9]: “If a wise man contends with a fool, he shall find no rest.” </w:t>
      </w:r>
      <w:r w:rsidR="00B84C91" w:rsidRPr="004D54B3">
        <w:rPr>
          <w:rFonts w:ascii="Times New Roman" w:hAnsi="Times New Roman" w:cs="Times New Roman"/>
          <w:sz w:val="24"/>
          <w:szCs w:val="24"/>
        </w:rPr>
        <w:t>The w</w:t>
      </w:r>
      <w:r w:rsidR="00A82CCD" w:rsidRPr="004D54B3">
        <w:rPr>
          <w:rFonts w:ascii="Times New Roman" w:hAnsi="Times New Roman" w:cs="Times New Roman"/>
          <w:sz w:val="24"/>
          <w:szCs w:val="24"/>
        </w:rPr>
        <w:t>oo</w:t>
      </w:r>
      <w:r w:rsidR="00B84C91" w:rsidRPr="004D54B3">
        <w:rPr>
          <w:rFonts w:ascii="Times New Roman" w:hAnsi="Times New Roman" w:cs="Times New Roman"/>
          <w:sz w:val="24"/>
          <w:szCs w:val="24"/>
        </w:rPr>
        <w:t xml:space="preserve">ds are </w:t>
      </w:r>
      <w:r w:rsidR="00A82CCD" w:rsidRPr="004D54B3">
        <w:rPr>
          <w:rFonts w:ascii="Times New Roman" w:hAnsi="Times New Roman" w:cs="Times New Roman"/>
          <w:sz w:val="24"/>
          <w:szCs w:val="24"/>
        </w:rPr>
        <w:t xml:space="preserve">situated in </w:t>
      </w:r>
      <w:r w:rsidR="00B84C91" w:rsidRPr="004D54B3">
        <w:rPr>
          <w:rFonts w:ascii="Times New Roman" w:hAnsi="Times New Roman" w:cs="Times New Roman"/>
          <w:sz w:val="24"/>
          <w:szCs w:val="24"/>
        </w:rPr>
        <w:t>a dangerous place, therefore the evil one is unquiet. On the other hand, James 3[:8]: “The tongue no man can tame.”</w:t>
      </w:r>
    </w:p>
    <w:p w14:paraId="1FF2F04D" w14:textId="77777777" w:rsidR="00B84C91" w:rsidRPr="004D54B3" w:rsidRDefault="00B84C91"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Third, innocence of work as virtue rest</w:t>
      </w:r>
      <w:r w:rsidR="00147AFF" w:rsidRPr="004D54B3">
        <w:rPr>
          <w:rFonts w:ascii="Times New Roman" w:hAnsi="Times New Roman" w:cs="Times New Roman"/>
          <w:sz w:val="24"/>
          <w:szCs w:val="24"/>
        </w:rPr>
        <w:t>s</w:t>
      </w:r>
      <w:r w:rsidRPr="004D54B3">
        <w:rPr>
          <w:rFonts w:ascii="Times New Roman" w:hAnsi="Times New Roman" w:cs="Times New Roman"/>
          <w:sz w:val="24"/>
          <w:szCs w:val="24"/>
        </w:rPr>
        <w:t xml:space="preserve"> in the middle, Psal. [114:7]: </w:t>
      </w:r>
      <w:r w:rsidR="00483683" w:rsidRPr="004D54B3">
        <w:rPr>
          <w:rFonts w:ascii="Times New Roman" w:hAnsi="Times New Roman" w:cs="Times New Roman"/>
          <w:sz w:val="24"/>
          <w:szCs w:val="24"/>
        </w:rPr>
        <w:t>“Turn, O my soul, into your rest.”</w:t>
      </w:r>
    </w:p>
    <w:p w14:paraId="45F97252" w14:textId="77777777" w:rsidR="00483683" w:rsidRPr="004D54B3" w:rsidRDefault="00483683"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 Future rest is commended by</w:t>
      </w:r>
      <w:r w:rsidR="00424FA5" w:rsidRPr="004D54B3">
        <w:rPr>
          <w:rFonts w:ascii="Times New Roman" w:hAnsi="Times New Roman" w:cs="Times New Roman"/>
          <w:sz w:val="24"/>
          <w:szCs w:val="24"/>
        </w:rPr>
        <w:t xml:space="preserve"> five ways of which the contraries are </w:t>
      </w:r>
      <w:r w:rsidR="002828F7" w:rsidRPr="004D54B3">
        <w:rPr>
          <w:rFonts w:ascii="Times New Roman" w:hAnsi="Times New Roman" w:cs="Times New Roman"/>
          <w:sz w:val="24"/>
          <w:szCs w:val="24"/>
        </w:rPr>
        <w:t>unquiet</w:t>
      </w:r>
      <w:r w:rsidR="00424FA5" w:rsidRPr="004D54B3">
        <w:rPr>
          <w:rFonts w:ascii="Times New Roman" w:hAnsi="Times New Roman" w:cs="Times New Roman"/>
          <w:sz w:val="24"/>
          <w:szCs w:val="24"/>
        </w:rPr>
        <w:t>.</w:t>
      </w:r>
      <w:r w:rsidRPr="004D54B3">
        <w:rPr>
          <w:rFonts w:ascii="Times New Roman" w:hAnsi="Times New Roman" w:cs="Times New Roman"/>
          <w:sz w:val="24"/>
          <w:szCs w:val="24"/>
        </w:rPr>
        <w:t xml:space="preserve"> </w:t>
      </w:r>
      <w:r w:rsidR="00424FA5" w:rsidRPr="004D54B3">
        <w:rPr>
          <w:rFonts w:ascii="Times New Roman" w:hAnsi="Times New Roman" w:cs="Times New Roman"/>
          <w:sz w:val="24"/>
          <w:szCs w:val="24"/>
        </w:rPr>
        <w:t>They</w:t>
      </w:r>
      <w:r w:rsidRPr="004D54B3">
        <w:rPr>
          <w:rFonts w:ascii="Times New Roman" w:hAnsi="Times New Roman" w:cs="Times New Roman"/>
          <w:sz w:val="24"/>
          <w:szCs w:val="24"/>
        </w:rPr>
        <w:t xml:space="preserve"> are fear, work, need, uselessness of the evil, and society.</w:t>
      </w:r>
      <w:r w:rsidR="00E10B9A" w:rsidRPr="004D54B3">
        <w:rPr>
          <w:rFonts w:ascii="Times New Roman" w:hAnsi="Times New Roman" w:cs="Times New Roman"/>
          <w:sz w:val="24"/>
          <w:szCs w:val="24"/>
        </w:rPr>
        <w:t xml:space="preserve"> For there </w:t>
      </w:r>
      <w:r w:rsidR="00AC781B" w:rsidRPr="004D54B3">
        <w:rPr>
          <w:rFonts w:ascii="Times New Roman" w:hAnsi="Times New Roman" w:cs="Times New Roman"/>
          <w:sz w:val="24"/>
          <w:szCs w:val="24"/>
        </w:rPr>
        <w:t>is security without fear, 2 Kings. 19[:33]: “Come with me that you may rest secure with me in Jerusalem.”</w:t>
      </w:r>
    </w:p>
    <w:p w14:paraId="0DA37E0C" w14:textId="77777777" w:rsidR="00AC781B" w:rsidRPr="004D54B3" w:rsidRDefault="00AC781B"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Second, rest without labor, Apo. 14[:13]: “</w:t>
      </w:r>
      <w:r w:rsidR="00492BD4" w:rsidRPr="004D54B3">
        <w:rPr>
          <w:rFonts w:ascii="Times New Roman" w:hAnsi="Times New Roman" w:cs="Times New Roman"/>
          <w:sz w:val="24"/>
          <w:szCs w:val="24"/>
        </w:rPr>
        <w:t>From henceforth now, says</w:t>
      </w:r>
      <w:r w:rsidRPr="004D54B3">
        <w:rPr>
          <w:rFonts w:ascii="Times New Roman" w:hAnsi="Times New Roman" w:cs="Times New Roman"/>
          <w:sz w:val="24"/>
          <w:szCs w:val="24"/>
        </w:rPr>
        <w:t xml:space="preserve"> the Spirit, that they may rest from their </w:t>
      </w:r>
      <w:r w:rsidR="002828F7" w:rsidRPr="004D54B3">
        <w:rPr>
          <w:rFonts w:ascii="Times New Roman" w:hAnsi="Times New Roman" w:cs="Times New Roman"/>
          <w:sz w:val="24"/>
          <w:szCs w:val="24"/>
        </w:rPr>
        <w:t>labors</w:t>
      </w:r>
      <w:r w:rsidRPr="004D54B3">
        <w:rPr>
          <w:rFonts w:ascii="Times New Roman" w:hAnsi="Times New Roman" w:cs="Times New Roman"/>
          <w:sz w:val="24"/>
          <w:szCs w:val="24"/>
        </w:rPr>
        <w:t>.</w:t>
      </w:r>
      <w:r w:rsidR="00492BD4" w:rsidRPr="004D54B3">
        <w:rPr>
          <w:rFonts w:ascii="Times New Roman" w:hAnsi="Times New Roman" w:cs="Times New Roman"/>
          <w:sz w:val="24"/>
          <w:szCs w:val="24"/>
        </w:rPr>
        <w:t>” Isai. 32[:18]: “My people shall sit in the beauty of peace, and in wealthy rest.”</w:t>
      </w:r>
    </w:p>
    <w:p w14:paraId="5427460F" w14:textId="77777777" w:rsidR="00492BD4" w:rsidRPr="004D54B3" w:rsidRDefault="00492BD4"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t>Third, sufficiency without defect, Job 36[:16]: “The rest of your table shall be full of the fatness” of beauty.</w:t>
      </w:r>
    </w:p>
    <w:p w14:paraId="01B79408" w14:textId="77777777" w:rsidR="00492BD4" w:rsidRPr="004D54B3" w:rsidRDefault="00492BD4" w:rsidP="00ED28F4">
      <w:pPr>
        <w:spacing w:line="480" w:lineRule="auto"/>
        <w:rPr>
          <w:rFonts w:ascii="Times New Roman" w:hAnsi="Times New Roman" w:cs="Times New Roman"/>
          <w:sz w:val="24"/>
          <w:szCs w:val="24"/>
        </w:rPr>
      </w:pPr>
      <w:r w:rsidRPr="004D54B3">
        <w:rPr>
          <w:rFonts w:ascii="Times New Roman" w:hAnsi="Times New Roman" w:cs="Times New Roman"/>
          <w:sz w:val="24"/>
          <w:szCs w:val="24"/>
        </w:rPr>
        <w:lastRenderedPageBreak/>
        <w:t>Fourth, eternity without end, Psal. [131:14]: “This is my rest for ever and ever.”</w:t>
      </w:r>
    </w:p>
    <w:p w14:paraId="7AB69D91" w14:textId="39154E1E" w:rsidR="002D1DFA" w:rsidRPr="004D54B3" w:rsidRDefault="00492BD4" w:rsidP="00BB3C5A">
      <w:pPr>
        <w:spacing w:line="480" w:lineRule="auto"/>
        <w:rPr>
          <w:rFonts w:ascii="Times New Roman" w:hAnsi="Times New Roman" w:cs="Times New Roman"/>
          <w:sz w:val="24"/>
          <w:szCs w:val="24"/>
        </w:rPr>
      </w:pPr>
      <w:r w:rsidRPr="004D54B3">
        <w:rPr>
          <w:rFonts w:ascii="Times New Roman" w:hAnsi="Times New Roman" w:cs="Times New Roman"/>
          <w:sz w:val="24"/>
          <w:szCs w:val="24"/>
        </w:rPr>
        <w:t xml:space="preserve">Fifth, </w:t>
      </w:r>
      <w:r w:rsidR="002D1DFA" w:rsidRPr="004D54B3">
        <w:rPr>
          <w:rFonts w:ascii="Times New Roman" w:hAnsi="Times New Roman" w:cs="Times New Roman"/>
          <w:sz w:val="24"/>
          <w:szCs w:val="24"/>
        </w:rPr>
        <w:t xml:space="preserve">agreeable without anything harmful, Eccli. 24[:15]: “In the holy city likewise I rested.” Wherefore Augustine, book one, </w:t>
      </w:r>
      <w:r w:rsidR="002D1DFA" w:rsidRPr="004D54B3">
        <w:rPr>
          <w:rFonts w:ascii="Times New Roman" w:hAnsi="Times New Roman" w:cs="Times New Roman"/>
          <w:i/>
          <w:sz w:val="24"/>
          <w:szCs w:val="24"/>
        </w:rPr>
        <w:t>Confessiones</w:t>
      </w:r>
      <w:r w:rsidR="002D1DFA" w:rsidRPr="004D54B3">
        <w:rPr>
          <w:rFonts w:ascii="Times New Roman" w:hAnsi="Times New Roman" w:cs="Times New Roman"/>
          <w:sz w:val="24"/>
          <w:szCs w:val="24"/>
        </w:rPr>
        <w:t>,</w:t>
      </w:r>
      <w:r w:rsidR="000478F9" w:rsidRPr="004D54B3">
        <w:rPr>
          <w:rStyle w:val="EndnoteReference"/>
          <w:rFonts w:ascii="Times New Roman" w:hAnsi="Times New Roman" w:cs="Times New Roman"/>
          <w:sz w:val="24"/>
          <w:szCs w:val="24"/>
        </w:rPr>
        <w:endnoteReference w:id="2"/>
      </w:r>
      <w:r w:rsidR="002D1DFA" w:rsidRPr="004D54B3">
        <w:rPr>
          <w:rFonts w:ascii="Times New Roman" w:hAnsi="Times New Roman" w:cs="Times New Roman"/>
          <w:sz w:val="24"/>
          <w:szCs w:val="24"/>
        </w:rPr>
        <w:t xml:space="preserve"> you have made us for yourself, O Lord. And Boethius, </w:t>
      </w:r>
      <w:r w:rsidR="002D1DFA" w:rsidRPr="004D54B3">
        <w:rPr>
          <w:rFonts w:ascii="Times New Roman" w:hAnsi="Times New Roman" w:cs="Times New Roman"/>
          <w:i/>
          <w:sz w:val="24"/>
          <w:szCs w:val="24"/>
        </w:rPr>
        <w:t xml:space="preserve">De consolatione, </w:t>
      </w:r>
      <w:r w:rsidR="002D1DFA" w:rsidRPr="004D54B3">
        <w:rPr>
          <w:rFonts w:ascii="Times New Roman" w:hAnsi="Times New Roman" w:cs="Times New Roman"/>
          <w:sz w:val="24"/>
          <w:szCs w:val="24"/>
        </w:rPr>
        <w:t>book 3, meter 9,</w:t>
      </w:r>
      <w:r w:rsidR="000478F9" w:rsidRPr="004D54B3">
        <w:rPr>
          <w:rStyle w:val="EndnoteReference"/>
          <w:rFonts w:ascii="Times New Roman" w:hAnsi="Times New Roman" w:cs="Times New Roman"/>
          <w:sz w:val="24"/>
          <w:szCs w:val="24"/>
        </w:rPr>
        <w:endnoteReference w:id="3"/>
      </w:r>
      <w:r w:rsidR="002D1DFA" w:rsidRPr="004D54B3">
        <w:rPr>
          <w:rFonts w:ascii="Times New Roman" w:hAnsi="Times New Roman" w:cs="Times New Roman"/>
          <w:sz w:val="24"/>
          <w:szCs w:val="24"/>
        </w:rPr>
        <w:t xml:space="preserve"> </w:t>
      </w:r>
      <w:r w:rsidR="003F1647" w:rsidRPr="004D54B3">
        <w:rPr>
          <w:rFonts w:ascii="Times New Roman" w:hAnsi="Times New Roman" w:cs="Times New Roman"/>
          <w:sz w:val="24"/>
          <w:szCs w:val="24"/>
        </w:rPr>
        <w:t xml:space="preserve">to the blessed, you are clear serenity, and quiet rest, to see you is their goal. </w:t>
      </w:r>
      <w:r w:rsidR="002828F7" w:rsidRPr="004D54B3">
        <w:rPr>
          <w:rFonts w:ascii="Times New Roman" w:hAnsi="Times New Roman" w:cs="Times New Roman"/>
          <w:sz w:val="24"/>
          <w:szCs w:val="24"/>
        </w:rPr>
        <w:t>the figure</w:t>
      </w:r>
      <w:r w:rsidR="003F1647" w:rsidRPr="004D54B3">
        <w:rPr>
          <w:rFonts w:ascii="Times New Roman" w:hAnsi="Times New Roman" w:cs="Times New Roman"/>
          <w:sz w:val="24"/>
          <w:szCs w:val="24"/>
        </w:rPr>
        <w:t xml:space="preserve">, Gen. 8[:12] </w:t>
      </w:r>
      <w:r w:rsidR="009C2BD8" w:rsidRPr="004D54B3">
        <w:rPr>
          <w:rFonts w:ascii="Times New Roman" w:hAnsi="Times New Roman" w:cs="Times New Roman"/>
          <w:sz w:val="24"/>
          <w:szCs w:val="24"/>
        </w:rPr>
        <w:t xml:space="preserve">like </w:t>
      </w:r>
      <w:r w:rsidR="003F1647" w:rsidRPr="004D54B3">
        <w:rPr>
          <w:rFonts w:ascii="Times New Roman" w:hAnsi="Times New Roman" w:cs="Times New Roman"/>
          <w:sz w:val="24"/>
          <w:szCs w:val="24"/>
        </w:rPr>
        <w:t xml:space="preserve">the dove </w:t>
      </w:r>
      <w:r w:rsidR="009C2BD8" w:rsidRPr="004D54B3">
        <w:rPr>
          <w:rFonts w:ascii="Times New Roman" w:hAnsi="Times New Roman" w:cs="Times New Roman"/>
          <w:sz w:val="24"/>
          <w:szCs w:val="24"/>
        </w:rPr>
        <w:t>you will</w:t>
      </w:r>
      <w:r w:rsidR="003F1647" w:rsidRPr="004D54B3">
        <w:rPr>
          <w:rFonts w:ascii="Times New Roman" w:hAnsi="Times New Roman" w:cs="Times New Roman"/>
          <w:sz w:val="24"/>
          <w:szCs w:val="24"/>
        </w:rPr>
        <w:t xml:space="preserve"> not fin</w:t>
      </w:r>
      <w:r w:rsidR="009C2BD8" w:rsidRPr="004D54B3">
        <w:rPr>
          <w:rFonts w:ascii="Times New Roman" w:hAnsi="Times New Roman" w:cs="Times New Roman"/>
          <w:sz w:val="24"/>
          <w:szCs w:val="24"/>
        </w:rPr>
        <w:t>d</w:t>
      </w:r>
      <w:r w:rsidR="003F1647" w:rsidRPr="004D54B3">
        <w:rPr>
          <w:rFonts w:ascii="Times New Roman" w:hAnsi="Times New Roman" w:cs="Times New Roman"/>
          <w:sz w:val="24"/>
          <w:szCs w:val="24"/>
        </w:rPr>
        <w:t xml:space="preserve"> where </w:t>
      </w:r>
      <w:r w:rsidR="009C2BD8" w:rsidRPr="004D54B3">
        <w:rPr>
          <w:rFonts w:ascii="Times New Roman" w:hAnsi="Times New Roman" w:cs="Times New Roman"/>
          <w:sz w:val="24"/>
          <w:szCs w:val="24"/>
        </w:rPr>
        <w:t>you</w:t>
      </w:r>
      <w:r w:rsidR="003F1647" w:rsidRPr="004D54B3">
        <w:rPr>
          <w:rFonts w:ascii="Times New Roman" w:hAnsi="Times New Roman" w:cs="Times New Roman"/>
          <w:sz w:val="24"/>
          <w:szCs w:val="24"/>
        </w:rPr>
        <w:t xml:space="preserve"> might rest </w:t>
      </w:r>
      <w:r w:rsidR="009C2BD8" w:rsidRPr="004D54B3">
        <w:rPr>
          <w:rFonts w:ascii="Times New Roman" w:hAnsi="Times New Roman" w:cs="Times New Roman"/>
          <w:sz w:val="24"/>
          <w:szCs w:val="24"/>
        </w:rPr>
        <w:t>your</w:t>
      </w:r>
      <w:r w:rsidR="003F1647" w:rsidRPr="004D54B3">
        <w:rPr>
          <w:rFonts w:ascii="Times New Roman" w:hAnsi="Times New Roman" w:cs="Times New Roman"/>
          <w:sz w:val="24"/>
          <w:szCs w:val="24"/>
        </w:rPr>
        <w:t xml:space="preserve"> feet, namely, </w:t>
      </w:r>
      <w:r w:rsidR="002828F7" w:rsidRPr="004D54B3">
        <w:rPr>
          <w:rFonts w:ascii="Times New Roman" w:hAnsi="Times New Roman" w:cs="Times New Roman"/>
          <w:sz w:val="24"/>
          <w:szCs w:val="24"/>
        </w:rPr>
        <w:t>because of</w:t>
      </w:r>
      <w:r w:rsidR="003F1647" w:rsidRPr="004D54B3">
        <w:rPr>
          <w:rFonts w:ascii="Times New Roman" w:hAnsi="Times New Roman" w:cs="Times New Roman"/>
          <w:sz w:val="24"/>
          <w:szCs w:val="24"/>
        </w:rPr>
        <w:t xml:space="preserve"> the floods he returned to the arch, Eccli. 24[:11]: “</w:t>
      </w:r>
      <w:r w:rsidR="00567258" w:rsidRPr="004D54B3">
        <w:rPr>
          <w:rFonts w:ascii="Times New Roman" w:hAnsi="Times New Roman" w:cs="Times New Roman"/>
          <w:sz w:val="24"/>
          <w:szCs w:val="24"/>
        </w:rPr>
        <w:t xml:space="preserve">In all these I sought rest,” but because I found none, “I shall abide in the inheritance of the Lord.” But many now are </w:t>
      </w:r>
      <w:r w:rsidR="002828F7" w:rsidRPr="004D54B3">
        <w:rPr>
          <w:rFonts w:ascii="Times New Roman" w:hAnsi="Times New Roman" w:cs="Times New Roman"/>
          <w:sz w:val="24"/>
          <w:szCs w:val="24"/>
        </w:rPr>
        <w:t>like</w:t>
      </w:r>
      <w:r w:rsidR="00567258" w:rsidRPr="004D54B3">
        <w:rPr>
          <w:rFonts w:ascii="Times New Roman" w:hAnsi="Times New Roman" w:cs="Times New Roman"/>
          <w:sz w:val="24"/>
          <w:szCs w:val="24"/>
        </w:rPr>
        <w:t xml:space="preserve"> the children of </w:t>
      </w:r>
      <w:r w:rsidR="002828F7" w:rsidRPr="004D54B3">
        <w:rPr>
          <w:rFonts w:ascii="Times New Roman" w:hAnsi="Times New Roman" w:cs="Times New Roman"/>
          <w:sz w:val="24"/>
          <w:szCs w:val="24"/>
        </w:rPr>
        <w:t>Israel</w:t>
      </w:r>
      <w:r w:rsidR="009C2BD8" w:rsidRPr="004D54B3">
        <w:rPr>
          <w:rFonts w:ascii="Times New Roman" w:hAnsi="Times New Roman" w:cs="Times New Roman"/>
          <w:sz w:val="24"/>
          <w:szCs w:val="24"/>
        </w:rPr>
        <w:t>,</w:t>
      </w:r>
      <w:r w:rsidR="00567258" w:rsidRPr="004D54B3">
        <w:rPr>
          <w:rFonts w:ascii="Times New Roman" w:hAnsi="Times New Roman" w:cs="Times New Roman"/>
          <w:sz w:val="24"/>
          <w:szCs w:val="24"/>
        </w:rPr>
        <w:t xml:space="preserve"> who </w:t>
      </w:r>
      <w:r w:rsidR="002828F7" w:rsidRPr="004D54B3">
        <w:rPr>
          <w:rFonts w:ascii="Times New Roman" w:hAnsi="Times New Roman" w:cs="Times New Roman"/>
          <w:sz w:val="24"/>
          <w:szCs w:val="24"/>
        </w:rPr>
        <w:t>because of</w:t>
      </w:r>
      <w:r w:rsidR="00567258" w:rsidRPr="004D54B3">
        <w:rPr>
          <w:rFonts w:ascii="Times New Roman" w:hAnsi="Times New Roman" w:cs="Times New Roman"/>
          <w:sz w:val="24"/>
          <w:szCs w:val="24"/>
        </w:rPr>
        <w:t xml:space="preserve"> their murmuring along the way</w:t>
      </w:r>
      <w:r w:rsidR="003F1647" w:rsidRPr="004D54B3">
        <w:rPr>
          <w:rFonts w:ascii="Times New Roman" w:hAnsi="Times New Roman" w:cs="Times New Roman"/>
          <w:sz w:val="24"/>
          <w:szCs w:val="24"/>
        </w:rPr>
        <w:t xml:space="preserve"> </w:t>
      </w:r>
      <w:r w:rsidR="00567258" w:rsidRPr="004D54B3">
        <w:rPr>
          <w:rFonts w:ascii="Times New Roman" w:hAnsi="Times New Roman" w:cs="Times New Roman"/>
          <w:sz w:val="24"/>
          <w:szCs w:val="24"/>
        </w:rPr>
        <w:t>they lost the rest of the promised land.</w:t>
      </w:r>
      <w:r w:rsidR="00BB3C5A" w:rsidRPr="004D54B3">
        <w:rPr>
          <w:rFonts w:ascii="Times New Roman" w:hAnsi="Times New Roman" w:cs="Times New Roman"/>
          <w:sz w:val="24"/>
          <w:szCs w:val="24"/>
        </w:rPr>
        <w:t xml:space="preserve"> So now they </w:t>
      </w:r>
      <w:r w:rsidR="002828F7" w:rsidRPr="004D54B3">
        <w:rPr>
          <w:rFonts w:ascii="Times New Roman" w:hAnsi="Times New Roman" w:cs="Times New Roman"/>
          <w:sz w:val="24"/>
          <w:szCs w:val="24"/>
        </w:rPr>
        <w:t>wish</w:t>
      </w:r>
      <w:r w:rsidR="00BB3C5A" w:rsidRPr="004D54B3">
        <w:rPr>
          <w:rFonts w:ascii="Times New Roman" w:hAnsi="Times New Roman" w:cs="Times New Roman"/>
          <w:sz w:val="24"/>
          <w:szCs w:val="24"/>
        </w:rPr>
        <w:t xml:space="preserve"> to labor here for rest, Num. 11[:1] the</w:t>
      </w:r>
      <w:r w:rsidR="009C2BD8" w:rsidRPr="004D54B3">
        <w:rPr>
          <w:rFonts w:ascii="Times New Roman" w:hAnsi="Times New Roman" w:cs="Times New Roman"/>
          <w:sz w:val="24"/>
          <w:szCs w:val="24"/>
        </w:rPr>
        <w:t>y</w:t>
      </w:r>
      <w:r w:rsidR="00BB3C5A" w:rsidRPr="004D54B3">
        <w:rPr>
          <w:rFonts w:ascii="Times New Roman" w:hAnsi="Times New Roman" w:cs="Times New Roman"/>
          <w:sz w:val="24"/>
          <w:szCs w:val="24"/>
        </w:rPr>
        <w:t xml:space="preserve"> murmured </w:t>
      </w:r>
      <w:r w:rsidR="009C2BD8" w:rsidRPr="004D54B3">
        <w:rPr>
          <w:rFonts w:ascii="Times New Roman" w:hAnsi="Times New Roman" w:cs="Times New Roman"/>
          <w:sz w:val="24"/>
          <w:szCs w:val="24"/>
        </w:rPr>
        <w:t>“</w:t>
      </w:r>
      <w:r w:rsidR="00BB3C5A" w:rsidRPr="004D54B3">
        <w:rPr>
          <w:rFonts w:ascii="Times New Roman" w:hAnsi="Times New Roman" w:cs="Times New Roman"/>
          <w:sz w:val="24"/>
          <w:szCs w:val="24"/>
        </w:rPr>
        <w:t>for the labor</w:t>
      </w:r>
      <w:r w:rsidR="009C2BD8" w:rsidRPr="004D54B3">
        <w:rPr>
          <w:rFonts w:ascii="Times New Roman" w:hAnsi="Times New Roman" w:cs="Times New Roman"/>
          <w:sz w:val="24"/>
          <w:szCs w:val="24"/>
        </w:rPr>
        <w:t>”</w:t>
      </w:r>
      <w:r w:rsidR="00BB3C5A" w:rsidRPr="004D54B3">
        <w:rPr>
          <w:rFonts w:ascii="Times New Roman" w:hAnsi="Times New Roman" w:cs="Times New Roman"/>
          <w:sz w:val="24"/>
          <w:szCs w:val="24"/>
        </w:rPr>
        <w:t xml:space="preserve"> of the journey. Therefore</w:t>
      </w:r>
      <w:r w:rsidR="00791A0B" w:rsidRPr="004D54B3">
        <w:rPr>
          <w:rFonts w:ascii="Times New Roman" w:hAnsi="Times New Roman" w:cs="Times New Roman"/>
          <w:sz w:val="24"/>
          <w:szCs w:val="24"/>
        </w:rPr>
        <w:t>,</w:t>
      </w:r>
      <w:r w:rsidR="00BB3C5A" w:rsidRPr="004D54B3">
        <w:rPr>
          <w:rFonts w:ascii="Times New Roman" w:hAnsi="Times New Roman" w:cs="Times New Roman"/>
          <w:sz w:val="24"/>
          <w:szCs w:val="24"/>
        </w:rPr>
        <w:t xml:space="preserve"> they lost the promised land. Where in the Psal. [94:10-11] the Lord gave, “Forty years long was I offended with that generation,” and it follows, “so they shall not enter into my rest,” as if saying, no. Wherefore Augustine, </w:t>
      </w:r>
      <w:r w:rsidR="00BB3C5A" w:rsidRPr="004D54B3">
        <w:rPr>
          <w:rFonts w:ascii="Times New Roman" w:hAnsi="Times New Roman" w:cs="Times New Roman"/>
          <w:i/>
          <w:sz w:val="24"/>
          <w:szCs w:val="24"/>
        </w:rPr>
        <w:t>Super Genes</w:t>
      </w:r>
      <w:r w:rsidR="00D147AF" w:rsidRPr="004D54B3">
        <w:rPr>
          <w:rFonts w:ascii="Times New Roman" w:hAnsi="Times New Roman" w:cs="Times New Roman"/>
          <w:i/>
          <w:sz w:val="24"/>
          <w:szCs w:val="24"/>
        </w:rPr>
        <w:t>i</w:t>
      </w:r>
      <w:r w:rsidR="00BB3C5A" w:rsidRPr="004D54B3">
        <w:rPr>
          <w:rFonts w:ascii="Times New Roman" w:hAnsi="Times New Roman" w:cs="Times New Roman"/>
          <w:i/>
          <w:sz w:val="24"/>
          <w:szCs w:val="24"/>
        </w:rPr>
        <w:t>m,</w:t>
      </w:r>
      <w:r w:rsidR="00BB3C5A" w:rsidRPr="004D54B3">
        <w:rPr>
          <w:rFonts w:ascii="Times New Roman" w:hAnsi="Times New Roman" w:cs="Times New Roman"/>
          <w:sz w:val="24"/>
          <w:szCs w:val="24"/>
        </w:rPr>
        <w:t xml:space="preserve"> book 4, c. 9,</w:t>
      </w:r>
      <w:r w:rsidR="000478F9" w:rsidRPr="004D54B3">
        <w:rPr>
          <w:rStyle w:val="EndnoteReference"/>
          <w:rFonts w:ascii="Times New Roman" w:hAnsi="Times New Roman" w:cs="Times New Roman"/>
          <w:sz w:val="24"/>
          <w:szCs w:val="24"/>
        </w:rPr>
        <w:endnoteReference w:id="4"/>
      </w:r>
      <w:r w:rsidR="00BB3C5A" w:rsidRPr="004D54B3">
        <w:rPr>
          <w:rFonts w:ascii="Times New Roman" w:hAnsi="Times New Roman" w:cs="Times New Roman"/>
          <w:sz w:val="24"/>
          <w:szCs w:val="24"/>
        </w:rPr>
        <w:t xml:space="preserve"> </w:t>
      </w:r>
      <w:r w:rsidR="00980B7E" w:rsidRPr="004D54B3">
        <w:rPr>
          <w:rFonts w:ascii="Times New Roman" w:hAnsi="Times New Roman" w:cs="Times New Roman"/>
          <w:sz w:val="24"/>
          <w:szCs w:val="24"/>
        </w:rPr>
        <w:t>it is great for us to have rested in that. Wherefore he has sanctified the day not with work but rest.</w:t>
      </w:r>
    </w:p>
    <w:p w14:paraId="4AC7B964" w14:textId="5DB6ABFA" w:rsidR="00980B7E" w:rsidRPr="004D54B3" w:rsidRDefault="00791A0B" w:rsidP="00BB3C5A">
      <w:pPr>
        <w:spacing w:line="480" w:lineRule="auto"/>
        <w:rPr>
          <w:rFonts w:ascii="Times New Roman" w:hAnsi="Times New Roman" w:cs="Times New Roman"/>
          <w:sz w:val="24"/>
          <w:szCs w:val="24"/>
        </w:rPr>
      </w:pPr>
      <w:r w:rsidRPr="004D54B3">
        <w:rPr>
          <w:rFonts w:ascii="Times New Roman" w:hAnsi="Times New Roman" w:cs="Times New Roman"/>
          <w:sz w:val="24"/>
          <w:szCs w:val="24"/>
        </w:rPr>
        <w:t xml:space="preserve">Again, Ambrose in the </w:t>
      </w:r>
      <w:r w:rsidRPr="004D54B3">
        <w:rPr>
          <w:rFonts w:ascii="Times New Roman" w:hAnsi="Times New Roman" w:cs="Times New Roman"/>
          <w:i/>
          <w:sz w:val="24"/>
          <w:szCs w:val="24"/>
        </w:rPr>
        <w:t>Hexameron</w:t>
      </w:r>
      <w:r w:rsidRPr="004D54B3">
        <w:rPr>
          <w:rFonts w:ascii="Times New Roman" w:hAnsi="Times New Roman" w:cs="Times New Roman"/>
          <w:sz w:val="24"/>
          <w:szCs w:val="24"/>
        </w:rPr>
        <w:t>, the last chapter,</w:t>
      </w:r>
      <w:r w:rsidR="000478F9" w:rsidRPr="004D54B3">
        <w:rPr>
          <w:rStyle w:val="EndnoteReference"/>
          <w:rFonts w:ascii="Times New Roman" w:hAnsi="Times New Roman" w:cs="Times New Roman"/>
          <w:sz w:val="24"/>
          <w:szCs w:val="24"/>
        </w:rPr>
        <w:endnoteReference w:id="5"/>
      </w:r>
      <w:r w:rsidRPr="004D54B3">
        <w:rPr>
          <w:rFonts w:ascii="Times New Roman" w:hAnsi="Times New Roman" w:cs="Times New Roman"/>
          <w:sz w:val="24"/>
          <w:szCs w:val="24"/>
        </w:rPr>
        <w:t xml:space="preserve"> I give thanks to my God that he made this work in which he rested. He made heave</w:t>
      </w:r>
      <w:r w:rsidR="00125E83" w:rsidRPr="004D54B3">
        <w:rPr>
          <w:rFonts w:ascii="Times New Roman" w:hAnsi="Times New Roman" w:cs="Times New Roman"/>
          <w:sz w:val="24"/>
          <w:szCs w:val="24"/>
        </w:rPr>
        <w:t>n</w:t>
      </w:r>
      <w:r w:rsidRPr="004D54B3">
        <w:rPr>
          <w:rFonts w:ascii="Times New Roman" w:hAnsi="Times New Roman" w:cs="Times New Roman"/>
          <w:sz w:val="24"/>
          <w:szCs w:val="24"/>
        </w:rPr>
        <w:t xml:space="preserve"> and the lights, nor do I read that he rested there. But I read that he made man, and then he rested, </w:t>
      </w:r>
      <w:r w:rsidR="00830D07" w:rsidRPr="004D54B3">
        <w:rPr>
          <w:rFonts w:ascii="Times New Roman" w:hAnsi="Times New Roman" w:cs="Times New Roman"/>
          <w:sz w:val="24"/>
          <w:szCs w:val="24"/>
        </w:rPr>
        <w:t>having dismissed these their sins. And in which he rested, Matt. [11:29]: “</w:t>
      </w:r>
      <w:r w:rsidR="003C31D7" w:rsidRPr="004D54B3">
        <w:rPr>
          <w:rFonts w:ascii="Times New Roman" w:hAnsi="Times New Roman" w:cs="Times New Roman"/>
          <w:sz w:val="24"/>
          <w:szCs w:val="24"/>
        </w:rPr>
        <w:t>Learn of me,</w:t>
      </w:r>
      <w:bookmarkStart w:id="2" w:name="_GoBack"/>
      <w:bookmarkEnd w:id="2"/>
      <w:r w:rsidR="003C31D7" w:rsidRPr="004D54B3">
        <w:rPr>
          <w:rFonts w:ascii="Times New Roman" w:hAnsi="Times New Roman" w:cs="Times New Roman"/>
          <w:sz w:val="24"/>
          <w:szCs w:val="24"/>
        </w:rPr>
        <w:t xml:space="preserve"> because I am meek, and humble of heart, and you shall find rest to your souls.” He did not say for your bodies, because the bodies are not ordered here in quiet, but in labor. But the souls are quiet and rejoice in the Holy Spirit in hope according to Chrysostom, </w:t>
      </w:r>
      <w:r w:rsidR="00511D20" w:rsidRPr="004D54B3">
        <w:rPr>
          <w:rFonts w:ascii="Times New Roman" w:hAnsi="Times New Roman" w:cs="Times New Roman"/>
          <w:i/>
          <w:sz w:val="24"/>
          <w:szCs w:val="24"/>
        </w:rPr>
        <w:t>Homilia</w:t>
      </w:r>
      <w:r w:rsidR="003C31D7" w:rsidRPr="004D54B3">
        <w:rPr>
          <w:rFonts w:ascii="Times New Roman" w:hAnsi="Times New Roman" w:cs="Times New Roman"/>
          <w:sz w:val="24"/>
          <w:szCs w:val="24"/>
        </w:rPr>
        <w:t xml:space="preserve"> 59 at the end.</w:t>
      </w:r>
      <w:r w:rsidR="000478F9" w:rsidRPr="004D54B3">
        <w:rPr>
          <w:rStyle w:val="EndnoteReference"/>
          <w:rFonts w:ascii="Times New Roman" w:hAnsi="Times New Roman" w:cs="Times New Roman"/>
          <w:sz w:val="24"/>
          <w:szCs w:val="24"/>
        </w:rPr>
        <w:endnoteReference w:id="6"/>
      </w:r>
    </w:p>
    <w:sectPr w:rsidR="00980B7E" w:rsidRPr="004D54B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C36AA" w14:textId="77777777" w:rsidR="000478F9" w:rsidRDefault="000478F9" w:rsidP="000478F9">
      <w:pPr>
        <w:spacing w:after="0" w:line="240" w:lineRule="auto"/>
      </w:pPr>
      <w:r>
        <w:separator/>
      </w:r>
    </w:p>
  </w:endnote>
  <w:endnote w:type="continuationSeparator" w:id="0">
    <w:p w14:paraId="35EB7AE9" w14:textId="77777777" w:rsidR="000478F9" w:rsidRDefault="000478F9" w:rsidP="000478F9">
      <w:pPr>
        <w:spacing w:after="0" w:line="240" w:lineRule="auto"/>
      </w:pPr>
      <w:r>
        <w:continuationSeparator/>
      </w:r>
    </w:p>
  </w:endnote>
  <w:endnote w:id="1">
    <w:p w14:paraId="67955961" w14:textId="77777777" w:rsidR="000478F9" w:rsidRPr="000478F9" w:rsidRDefault="000478F9" w:rsidP="000478F9">
      <w:pPr>
        <w:pStyle w:val="EndnoteText"/>
        <w:rPr>
          <w:rFonts w:ascii="Times New Roman" w:hAnsi="Times New Roman" w:cs="Times New Roman"/>
          <w:sz w:val="24"/>
          <w:szCs w:val="24"/>
        </w:rPr>
      </w:pPr>
      <w:r w:rsidRPr="000478F9">
        <w:rPr>
          <w:rStyle w:val="EndnoteReference"/>
          <w:rFonts w:ascii="Times New Roman" w:hAnsi="Times New Roman" w:cs="Times New Roman"/>
          <w:sz w:val="24"/>
          <w:szCs w:val="24"/>
        </w:rPr>
        <w:endnoteRef/>
      </w:r>
      <w:r w:rsidRPr="000478F9">
        <w:rPr>
          <w:rFonts w:ascii="Times New Roman" w:hAnsi="Times New Roman" w:cs="Times New Roman"/>
          <w:sz w:val="24"/>
          <w:szCs w:val="24"/>
        </w:rPr>
        <w:t xml:space="preserve"> </w:t>
      </w:r>
      <w:r w:rsidRPr="000478F9">
        <w:rPr>
          <w:rFonts w:ascii="Times New Roman" w:hAnsi="Times New Roman" w:cs="Times New Roman"/>
          <w:sz w:val="24"/>
          <w:szCs w:val="24"/>
        </w:rPr>
        <w:t xml:space="preserve">Cf. Lucan, </w:t>
      </w:r>
      <w:r w:rsidRPr="000478F9">
        <w:rPr>
          <w:rFonts w:ascii="Times New Roman" w:hAnsi="Times New Roman" w:cs="Times New Roman"/>
          <w:i/>
          <w:sz w:val="24"/>
          <w:szCs w:val="24"/>
        </w:rPr>
        <w:t>Pharsalia</w:t>
      </w:r>
      <w:r w:rsidRPr="000478F9">
        <w:rPr>
          <w:rFonts w:ascii="Times New Roman" w:hAnsi="Times New Roman" w:cs="Times New Roman"/>
          <w:sz w:val="24"/>
          <w:szCs w:val="24"/>
        </w:rPr>
        <w:t xml:space="preserve"> 9.700-704 (LCL 200:556-557): Hic quae prima caput movit de pulvere tabes Aspida somniferam tumida cervice levavit. Plenior huc sanguis et crassi gutta veneni Decidit; in nulla plus est serpente coactum.</w:t>
      </w:r>
    </w:p>
    <w:p w14:paraId="6792DBAB" w14:textId="77777777" w:rsidR="000478F9" w:rsidRPr="000478F9" w:rsidRDefault="000478F9" w:rsidP="000478F9">
      <w:pPr>
        <w:pStyle w:val="EndnoteText"/>
        <w:rPr>
          <w:rFonts w:ascii="Times New Roman" w:hAnsi="Times New Roman" w:cs="Times New Roman"/>
          <w:sz w:val="24"/>
          <w:szCs w:val="24"/>
        </w:rPr>
      </w:pPr>
    </w:p>
    <w:p w14:paraId="08020B83" w14:textId="77777777" w:rsidR="000478F9" w:rsidRPr="000478F9" w:rsidRDefault="000478F9" w:rsidP="000478F9">
      <w:pPr>
        <w:pStyle w:val="EndnoteText"/>
        <w:rPr>
          <w:rFonts w:ascii="Times New Roman" w:hAnsi="Times New Roman" w:cs="Times New Roman"/>
          <w:sz w:val="24"/>
          <w:szCs w:val="24"/>
        </w:rPr>
      </w:pPr>
      <w:r w:rsidRPr="000478F9">
        <w:rPr>
          <w:rFonts w:ascii="Times New Roman" w:hAnsi="Times New Roman" w:cs="Times New Roman"/>
          <w:sz w:val="24"/>
          <w:szCs w:val="24"/>
        </w:rPr>
        <w:t xml:space="preserve">In this land the blood, when it first stirred a head above the sand, sent up the asp whose swollen neck puts men to sleep; in no snake is more poison condensed; for more blood and a drop of clotted venom </w:t>
      </w:r>
      <w:proofErr w:type="gramStart"/>
      <w:r w:rsidRPr="000478F9">
        <w:rPr>
          <w:rFonts w:ascii="Times New Roman" w:hAnsi="Times New Roman" w:cs="Times New Roman"/>
          <w:sz w:val="24"/>
          <w:szCs w:val="24"/>
        </w:rPr>
        <w:t>fell down</w:t>
      </w:r>
      <w:proofErr w:type="gramEnd"/>
      <w:r w:rsidRPr="000478F9">
        <w:rPr>
          <w:rFonts w:ascii="Times New Roman" w:hAnsi="Times New Roman" w:cs="Times New Roman"/>
          <w:sz w:val="24"/>
          <w:szCs w:val="24"/>
        </w:rPr>
        <w:t xml:space="preserve"> here.</w:t>
      </w:r>
    </w:p>
    <w:p w14:paraId="2DA343C6" w14:textId="518052A4" w:rsidR="000478F9" w:rsidRPr="000478F9" w:rsidRDefault="000478F9">
      <w:pPr>
        <w:pStyle w:val="EndnoteText"/>
        <w:rPr>
          <w:rFonts w:ascii="Times New Roman" w:hAnsi="Times New Roman" w:cs="Times New Roman"/>
          <w:sz w:val="24"/>
          <w:szCs w:val="24"/>
        </w:rPr>
      </w:pPr>
    </w:p>
  </w:endnote>
  <w:endnote w:id="2">
    <w:p w14:paraId="7752C453" w14:textId="77777777" w:rsidR="000478F9" w:rsidRPr="000478F9" w:rsidRDefault="000478F9" w:rsidP="000478F9">
      <w:pPr>
        <w:pStyle w:val="EndnoteText"/>
        <w:rPr>
          <w:rFonts w:ascii="Times New Roman" w:hAnsi="Times New Roman" w:cs="Times New Roman"/>
          <w:sz w:val="24"/>
          <w:szCs w:val="24"/>
        </w:rPr>
      </w:pPr>
      <w:r w:rsidRPr="000478F9">
        <w:rPr>
          <w:rStyle w:val="EndnoteReference"/>
          <w:rFonts w:ascii="Times New Roman" w:hAnsi="Times New Roman" w:cs="Times New Roman"/>
          <w:sz w:val="24"/>
          <w:szCs w:val="24"/>
        </w:rPr>
        <w:endnoteRef/>
      </w:r>
      <w:r w:rsidRPr="000478F9">
        <w:rPr>
          <w:rFonts w:ascii="Times New Roman" w:hAnsi="Times New Roman" w:cs="Times New Roman"/>
          <w:sz w:val="24"/>
          <w:szCs w:val="24"/>
        </w:rPr>
        <w:t xml:space="preserve"> </w:t>
      </w:r>
      <w:r w:rsidRPr="000478F9">
        <w:rPr>
          <w:rFonts w:ascii="Times New Roman" w:hAnsi="Times New Roman" w:cs="Times New Roman"/>
          <w:sz w:val="24"/>
          <w:szCs w:val="24"/>
        </w:rPr>
        <w:t xml:space="preserve">Augustine, </w:t>
      </w:r>
      <w:r w:rsidRPr="000478F9">
        <w:rPr>
          <w:rFonts w:ascii="Times New Roman" w:hAnsi="Times New Roman" w:cs="Times New Roman"/>
          <w:i/>
          <w:sz w:val="24"/>
          <w:szCs w:val="24"/>
        </w:rPr>
        <w:t>Confessiones</w:t>
      </w:r>
      <w:r w:rsidRPr="000478F9">
        <w:rPr>
          <w:rFonts w:ascii="Times New Roman" w:hAnsi="Times New Roman" w:cs="Times New Roman"/>
          <w:sz w:val="24"/>
          <w:szCs w:val="24"/>
        </w:rPr>
        <w:t xml:space="preserve"> 1.1.1 (PL 32:661): Tu excitas, ut laudare te delectet; quia fecisti nos ad te, et inquietum est cor nostrum, donec requiescat in te. Da mihi, Domine, scire et intelligere utrum sit prius invocare te, </w:t>
      </w:r>
      <w:proofErr w:type="gramStart"/>
      <w:r w:rsidRPr="000478F9">
        <w:rPr>
          <w:rFonts w:ascii="Times New Roman" w:hAnsi="Times New Roman" w:cs="Times New Roman"/>
          <w:sz w:val="24"/>
          <w:szCs w:val="24"/>
        </w:rPr>
        <w:t>an</w:t>
      </w:r>
      <w:proofErr w:type="gramEnd"/>
      <w:r w:rsidRPr="000478F9">
        <w:rPr>
          <w:rFonts w:ascii="Times New Roman" w:hAnsi="Times New Roman" w:cs="Times New Roman"/>
          <w:sz w:val="24"/>
          <w:szCs w:val="24"/>
        </w:rPr>
        <w:t xml:space="preserve"> laudare te; et scire te prius sit, an invocare te.</w:t>
      </w:r>
    </w:p>
    <w:p w14:paraId="23E02D65" w14:textId="3D428EDA" w:rsidR="000478F9" w:rsidRPr="000478F9" w:rsidRDefault="000478F9">
      <w:pPr>
        <w:pStyle w:val="EndnoteText"/>
        <w:rPr>
          <w:rFonts w:ascii="Times New Roman" w:hAnsi="Times New Roman" w:cs="Times New Roman"/>
          <w:sz w:val="24"/>
          <w:szCs w:val="24"/>
        </w:rPr>
      </w:pPr>
    </w:p>
  </w:endnote>
  <w:endnote w:id="3">
    <w:p w14:paraId="32815893" w14:textId="77777777" w:rsidR="000478F9" w:rsidRPr="000478F9" w:rsidRDefault="000478F9" w:rsidP="000478F9">
      <w:pPr>
        <w:pStyle w:val="EndnoteText"/>
        <w:rPr>
          <w:rFonts w:ascii="Times New Roman" w:hAnsi="Times New Roman" w:cs="Times New Roman"/>
          <w:sz w:val="24"/>
          <w:szCs w:val="24"/>
        </w:rPr>
      </w:pPr>
      <w:r w:rsidRPr="000478F9">
        <w:rPr>
          <w:rStyle w:val="EndnoteReference"/>
          <w:rFonts w:ascii="Times New Roman" w:hAnsi="Times New Roman" w:cs="Times New Roman"/>
          <w:sz w:val="24"/>
          <w:szCs w:val="24"/>
        </w:rPr>
        <w:endnoteRef/>
      </w:r>
      <w:r w:rsidRPr="000478F9">
        <w:rPr>
          <w:rFonts w:ascii="Times New Roman" w:hAnsi="Times New Roman" w:cs="Times New Roman"/>
          <w:sz w:val="24"/>
          <w:szCs w:val="24"/>
        </w:rPr>
        <w:t xml:space="preserve"> </w:t>
      </w:r>
      <w:r w:rsidRPr="000478F9">
        <w:rPr>
          <w:rFonts w:ascii="Times New Roman" w:hAnsi="Times New Roman" w:cs="Times New Roman"/>
          <w:sz w:val="24"/>
          <w:szCs w:val="24"/>
        </w:rPr>
        <w:t xml:space="preserve">Boethius, </w:t>
      </w:r>
      <w:r w:rsidRPr="000478F9">
        <w:rPr>
          <w:rFonts w:ascii="Times New Roman" w:hAnsi="Times New Roman" w:cs="Times New Roman"/>
          <w:i/>
          <w:sz w:val="24"/>
          <w:szCs w:val="24"/>
        </w:rPr>
        <w:t>De consolatione philosophiae</w:t>
      </w:r>
      <w:r w:rsidRPr="000478F9">
        <w:rPr>
          <w:rFonts w:ascii="Times New Roman" w:hAnsi="Times New Roman" w:cs="Times New Roman"/>
          <w:sz w:val="24"/>
          <w:szCs w:val="24"/>
        </w:rPr>
        <w:t xml:space="preserve">, 3 metrum 9 (PL 63:763): Disjice terrenae nebulas et pondera molis, </w:t>
      </w:r>
    </w:p>
    <w:p w14:paraId="272FDEA3" w14:textId="77777777" w:rsidR="000478F9" w:rsidRPr="000478F9" w:rsidRDefault="000478F9" w:rsidP="000478F9">
      <w:pPr>
        <w:pStyle w:val="EndnoteText"/>
        <w:rPr>
          <w:rFonts w:ascii="Times New Roman" w:hAnsi="Times New Roman" w:cs="Times New Roman"/>
          <w:sz w:val="24"/>
          <w:szCs w:val="24"/>
        </w:rPr>
      </w:pPr>
      <w:r w:rsidRPr="000478F9">
        <w:rPr>
          <w:rFonts w:ascii="Times New Roman" w:hAnsi="Times New Roman" w:cs="Times New Roman"/>
          <w:sz w:val="24"/>
          <w:szCs w:val="24"/>
        </w:rPr>
        <w:t xml:space="preserve">Atque tuo splendore mica: tu namque serenum, </w:t>
      </w:r>
    </w:p>
    <w:p w14:paraId="727CE7E2" w14:textId="77777777" w:rsidR="000478F9" w:rsidRPr="000478F9" w:rsidRDefault="000478F9" w:rsidP="000478F9">
      <w:pPr>
        <w:pStyle w:val="EndnoteText"/>
        <w:rPr>
          <w:rFonts w:ascii="Times New Roman" w:hAnsi="Times New Roman" w:cs="Times New Roman"/>
          <w:sz w:val="24"/>
          <w:szCs w:val="24"/>
        </w:rPr>
      </w:pPr>
      <w:r w:rsidRPr="000478F9">
        <w:rPr>
          <w:rFonts w:ascii="Times New Roman" w:hAnsi="Times New Roman" w:cs="Times New Roman"/>
          <w:sz w:val="24"/>
          <w:szCs w:val="24"/>
        </w:rPr>
        <w:t xml:space="preserve">Tu requies tranquilla piis; te cernere finis, </w:t>
      </w:r>
    </w:p>
    <w:p w14:paraId="3CD8ACAF" w14:textId="77777777" w:rsidR="000478F9" w:rsidRPr="000478F9" w:rsidRDefault="000478F9" w:rsidP="000478F9">
      <w:pPr>
        <w:pStyle w:val="EndnoteText"/>
        <w:rPr>
          <w:rFonts w:ascii="Times New Roman" w:hAnsi="Times New Roman" w:cs="Times New Roman"/>
          <w:sz w:val="24"/>
          <w:szCs w:val="24"/>
        </w:rPr>
      </w:pPr>
      <w:r w:rsidRPr="000478F9">
        <w:rPr>
          <w:rFonts w:ascii="Times New Roman" w:hAnsi="Times New Roman" w:cs="Times New Roman"/>
          <w:sz w:val="24"/>
          <w:szCs w:val="24"/>
        </w:rPr>
        <w:t>Principium, vector, dux, semita, terminus idem.</w:t>
      </w:r>
    </w:p>
    <w:p w14:paraId="5F65787C" w14:textId="77777777" w:rsidR="000478F9" w:rsidRPr="000478F9" w:rsidRDefault="000478F9" w:rsidP="000478F9">
      <w:pPr>
        <w:pStyle w:val="EndnoteText"/>
        <w:rPr>
          <w:rFonts w:ascii="Times New Roman" w:hAnsi="Times New Roman" w:cs="Times New Roman"/>
          <w:sz w:val="24"/>
          <w:szCs w:val="24"/>
        </w:rPr>
      </w:pPr>
    </w:p>
    <w:p w14:paraId="52CC0EC1" w14:textId="77777777" w:rsidR="000478F9" w:rsidRPr="000478F9" w:rsidRDefault="000478F9" w:rsidP="000478F9">
      <w:pPr>
        <w:pStyle w:val="EndnoteText"/>
        <w:rPr>
          <w:rFonts w:ascii="Times New Roman" w:hAnsi="Times New Roman" w:cs="Times New Roman"/>
          <w:sz w:val="24"/>
          <w:szCs w:val="24"/>
        </w:rPr>
      </w:pPr>
      <w:r w:rsidRPr="000478F9">
        <w:rPr>
          <w:rFonts w:ascii="Times New Roman" w:hAnsi="Times New Roman" w:cs="Times New Roman"/>
          <w:sz w:val="24"/>
          <w:szCs w:val="24"/>
        </w:rPr>
        <w:t>Disperse the clouding heaviness of this earthly mass And flash forth in your brightness. For, to the blessed, you Are clear serenity, and quiet rest: to see you is their goal, And you, alone and same, Are their beginning, driver, leader, pathway, end.</w:t>
      </w:r>
    </w:p>
    <w:p w14:paraId="6F724C65" w14:textId="795ED68E" w:rsidR="000478F9" w:rsidRPr="000478F9" w:rsidRDefault="000478F9">
      <w:pPr>
        <w:pStyle w:val="EndnoteText"/>
        <w:rPr>
          <w:rFonts w:ascii="Times New Roman" w:hAnsi="Times New Roman" w:cs="Times New Roman"/>
          <w:sz w:val="24"/>
          <w:szCs w:val="24"/>
        </w:rPr>
      </w:pPr>
    </w:p>
  </w:endnote>
  <w:endnote w:id="4">
    <w:p w14:paraId="6C25E334" w14:textId="77777777" w:rsidR="000478F9" w:rsidRPr="000478F9" w:rsidRDefault="000478F9" w:rsidP="000478F9">
      <w:pPr>
        <w:pStyle w:val="EndnoteText"/>
        <w:rPr>
          <w:rFonts w:ascii="Times New Roman" w:hAnsi="Times New Roman" w:cs="Times New Roman"/>
          <w:sz w:val="24"/>
          <w:szCs w:val="24"/>
        </w:rPr>
      </w:pPr>
      <w:r w:rsidRPr="000478F9">
        <w:rPr>
          <w:rStyle w:val="EndnoteReference"/>
          <w:rFonts w:ascii="Times New Roman" w:hAnsi="Times New Roman" w:cs="Times New Roman"/>
          <w:sz w:val="24"/>
          <w:szCs w:val="24"/>
        </w:rPr>
        <w:endnoteRef/>
      </w:r>
      <w:r w:rsidRPr="000478F9">
        <w:rPr>
          <w:rFonts w:ascii="Times New Roman" w:hAnsi="Times New Roman" w:cs="Times New Roman"/>
          <w:sz w:val="24"/>
          <w:szCs w:val="24"/>
        </w:rPr>
        <w:t xml:space="preserve"> </w:t>
      </w:r>
      <w:r w:rsidRPr="000478F9">
        <w:rPr>
          <w:rFonts w:ascii="Times New Roman" w:hAnsi="Times New Roman" w:cs="Times New Roman"/>
          <w:sz w:val="24"/>
          <w:szCs w:val="24"/>
        </w:rPr>
        <w:t xml:space="preserve">Augustine, </w:t>
      </w:r>
      <w:r w:rsidRPr="000478F9">
        <w:rPr>
          <w:rFonts w:ascii="Times New Roman" w:hAnsi="Times New Roman" w:cs="Times New Roman"/>
          <w:i/>
          <w:sz w:val="24"/>
          <w:szCs w:val="24"/>
        </w:rPr>
        <w:t>De Genesi ad Litteram</w:t>
      </w:r>
      <w:r w:rsidRPr="000478F9">
        <w:rPr>
          <w:rFonts w:ascii="Times New Roman" w:hAnsi="Times New Roman" w:cs="Times New Roman"/>
          <w:sz w:val="24"/>
          <w:szCs w:val="24"/>
        </w:rPr>
        <w:t xml:space="preserve"> 4.16.27 (PL 34:306): </w:t>
      </w:r>
      <w:bookmarkStart w:id="0" w:name="_Hlk532124187"/>
      <w:r w:rsidRPr="000478F9">
        <w:rPr>
          <w:rFonts w:ascii="Times New Roman" w:hAnsi="Times New Roman" w:cs="Times New Roman"/>
          <w:sz w:val="24"/>
          <w:szCs w:val="24"/>
        </w:rPr>
        <w:t>Requies igitur Dei recte intelligentibus ea est, qua nullius indiget bono: et ideo certa et nobis in illo est, quia et nos beatificamur bono quod ipse est, non ipse bono quod nos sumus.</w:t>
      </w:r>
    </w:p>
    <w:bookmarkEnd w:id="0"/>
    <w:p w14:paraId="0162950B" w14:textId="048A3EA6" w:rsidR="000478F9" w:rsidRPr="000478F9" w:rsidRDefault="000478F9">
      <w:pPr>
        <w:pStyle w:val="EndnoteText"/>
        <w:rPr>
          <w:rFonts w:ascii="Times New Roman" w:hAnsi="Times New Roman" w:cs="Times New Roman"/>
          <w:sz w:val="24"/>
          <w:szCs w:val="24"/>
        </w:rPr>
      </w:pPr>
    </w:p>
  </w:endnote>
  <w:endnote w:id="5">
    <w:p w14:paraId="227876C5" w14:textId="4BD08E96" w:rsidR="000478F9" w:rsidRPr="000478F9" w:rsidRDefault="000478F9">
      <w:pPr>
        <w:pStyle w:val="EndnoteText"/>
        <w:rPr>
          <w:rFonts w:ascii="Times New Roman" w:hAnsi="Times New Roman" w:cs="Times New Roman"/>
          <w:sz w:val="24"/>
          <w:szCs w:val="24"/>
        </w:rPr>
      </w:pPr>
      <w:r w:rsidRPr="000478F9">
        <w:rPr>
          <w:rStyle w:val="EndnoteReference"/>
          <w:rFonts w:ascii="Times New Roman" w:hAnsi="Times New Roman" w:cs="Times New Roman"/>
          <w:sz w:val="24"/>
          <w:szCs w:val="24"/>
        </w:rPr>
        <w:endnoteRef/>
      </w:r>
      <w:r w:rsidRPr="000478F9">
        <w:rPr>
          <w:rFonts w:ascii="Times New Roman" w:hAnsi="Times New Roman" w:cs="Times New Roman"/>
          <w:sz w:val="24"/>
          <w:szCs w:val="24"/>
        </w:rPr>
        <w:t xml:space="preserve"> </w:t>
      </w:r>
      <w:bookmarkStart w:id="1" w:name="_Hlk7952448"/>
      <w:r w:rsidRPr="000478F9">
        <w:rPr>
          <w:rFonts w:ascii="Times New Roman" w:hAnsi="Times New Roman" w:cs="Times New Roman"/>
          <w:sz w:val="24"/>
          <w:szCs w:val="24"/>
        </w:rPr>
        <w:t xml:space="preserve">Ambrose, </w:t>
      </w:r>
      <w:r w:rsidRPr="000478F9">
        <w:rPr>
          <w:rFonts w:ascii="Times New Roman" w:hAnsi="Times New Roman" w:cs="Times New Roman"/>
          <w:i/>
          <w:sz w:val="24"/>
          <w:szCs w:val="24"/>
        </w:rPr>
        <w:t>Hexameron</w:t>
      </w:r>
      <w:r w:rsidRPr="000478F9">
        <w:rPr>
          <w:rFonts w:ascii="Times New Roman" w:hAnsi="Times New Roman" w:cs="Times New Roman"/>
          <w:sz w:val="24"/>
          <w:szCs w:val="24"/>
        </w:rPr>
        <w:t xml:space="preserve"> 6.10.76 (PL 14:272)</w:t>
      </w:r>
      <w:bookmarkEnd w:id="1"/>
      <w:r w:rsidRPr="000478F9">
        <w:rPr>
          <w:rFonts w:ascii="Times New Roman" w:hAnsi="Times New Roman" w:cs="Times New Roman"/>
          <w:sz w:val="24"/>
          <w:szCs w:val="24"/>
        </w:rPr>
        <w:t>: Gratias ergo Domino Deo nostro qui hujusmodi opus fecit in quo requiesceret. Fecit coelum, non lego quod requieverit; fecit terram, non lego quod requieverit; fecit solem, lunam et stellas, nec ibi lego quod requieverit: sed lego quod fecerit hominem, et tunc requievit, habens cui peccata [Col.0272D] dimitteret.</w:t>
      </w:r>
    </w:p>
    <w:p w14:paraId="1AFAFDD1" w14:textId="77777777" w:rsidR="000478F9" w:rsidRPr="000478F9" w:rsidRDefault="000478F9">
      <w:pPr>
        <w:pStyle w:val="EndnoteText"/>
        <w:rPr>
          <w:rFonts w:ascii="Times New Roman" w:hAnsi="Times New Roman" w:cs="Times New Roman"/>
          <w:sz w:val="24"/>
          <w:szCs w:val="24"/>
        </w:rPr>
      </w:pPr>
    </w:p>
  </w:endnote>
  <w:endnote w:id="6">
    <w:p w14:paraId="43F08D08" w14:textId="02414177" w:rsidR="000478F9" w:rsidRPr="000478F9" w:rsidRDefault="000478F9">
      <w:pPr>
        <w:pStyle w:val="EndnoteText"/>
        <w:rPr>
          <w:rFonts w:ascii="Times New Roman" w:hAnsi="Times New Roman" w:cs="Times New Roman"/>
          <w:sz w:val="24"/>
          <w:szCs w:val="24"/>
        </w:rPr>
      </w:pPr>
      <w:r w:rsidRPr="000478F9">
        <w:rPr>
          <w:rStyle w:val="EndnoteReference"/>
          <w:rFonts w:ascii="Times New Roman" w:hAnsi="Times New Roman" w:cs="Times New Roman"/>
          <w:sz w:val="24"/>
          <w:szCs w:val="24"/>
        </w:rPr>
        <w:endnoteRef/>
      </w:r>
      <w:r w:rsidRPr="000478F9">
        <w:rPr>
          <w:rFonts w:ascii="Times New Roman" w:hAnsi="Times New Roman" w:cs="Times New Roman"/>
          <w:sz w:val="24"/>
          <w:szCs w:val="24"/>
        </w:rPr>
        <w:t xml:space="preserve"> </w:t>
      </w:r>
      <w:bookmarkStart w:id="3" w:name="_Hlk7952566"/>
      <w:r w:rsidRPr="000478F9">
        <w:rPr>
          <w:rFonts w:ascii="Times New Roman" w:hAnsi="Times New Roman" w:cs="Times New Roman"/>
          <w:sz w:val="24"/>
          <w:szCs w:val="24"/>
        </w:rPr>
        <w:t xml:space="preserve">(Pseudo-)Chrysostom, </w:t>
      </w:r>
      <w:r w:rsidRPr="000478F9">
        <w:rPr>
          <w:rFonts w:ascii="Times New Roman" w:hAnsi="Times New Roman" w:cs="Times New Roman"/>
          <w:i/>
          <w:sz w:val="24"/>
          <w:szCs w:val="24"/>
        </w:rPr>
        <w:t>Opus imperfectum in Mattheum</w:t>
      </w:r>
      <w:r w:rsidRPr="000478F9">
        <w:rPr>
          <w:rFonts w:ascii="Times New Roman" w:hAnsi="Times New Roman" w:cs="Times New Roman"/>
          <w:sz w:val="24"/>
          <w:szCs w:val="24"/>
        </w:rPr>
        <w:t xml:space="preserve"> Homilia 28 ex ca. 11 (PG 56:780)</w:t>
      </w:r>
      <w:bookmarkEnd w:id="3"/>
      <w:r w:rsidRPr="000478F9">
        <w:rPr>
          <w:rFonts w:ascii="Times New Roman" w:hAnsi="Times New Roman" w:cs="Times New Roman"/>
          <w:sz w:val="24"/>
          <w:szCs w:val="24"/>
        </w:rPr>
        <w:t>: Non dixit, Invenietis requiem, et tacuit, sed addidit, Animabus vestris, quoniam mandata Christi in hoc saeculo animarum requies sunt, non corporum, quoniam, etsi laborant et tristantur in corpore, animae eorum requiescunt, et gaudent in spiritu et in spe.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F625" w14:textId="77777777" w:rsidR="000478F9" w:rsidRDefault="000478F9" w:rsidP="000478F9">
      <w:pPr>
        <w:spacing w:after="0" w:line="240" w:lineRule="auto"/>
      </w:pPr>
      <w:r>
        <w:separator/>
      </w:r>
    </w:p>
  </w:footnote>
  <w:footnote w:type="continuationSeparator" w:id="0">
    <w:p w14:paraId="77274584" w14:textId="77777777" w:rsidR="000478F9" w:rsidRDefault="000478F9" w:rsidP="00047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3"/>
    <w:rsid w:val="000478F9"/>
    <w:rsid w:val="000F3EEB"/>
    <w:rsid w:val="00125E83"/>
    <w:rsid w:val="00147AFF"/>
    <w:rsid w:val="00256A14"/>
    <w:rsid w:val="002828F7"/>
    <w:rsid w:val="002A75E5"/>
    <w:rsid w:val="002D1DFA"/>
    <w:rsid w:val="002D7196"/>
    <w:rsid w:val="00383D1D"/>
    <w:rsid w:val="003C31D7"/>
    <w:rsid w:val="003F1647"/>
    <w:rsid w:val="00424FA5"/>
    <w:rsid w:val="004716E5"/>
    <w:rsid w:val="00483683"/>
    <w:rsid w:val="00492BD4"/>
    <w:rsid w:val="004D54B3"/>
    <w:rsid w:val="00511D20"/>
    <w:rsid w:val="005428FF"/>
    <w:rsid w:val="00560CF8"/>
    <w:rsid w:val="00566BC3"/>
    <w:rsid w:val="00567258"/>
    <w:rsid w:val="00592F9D"/>
    <w:rsid w:val="005E44DA"/>
    <w:rsid w:val="006F61A8"/>
    <w:rsid w:val="00714EAF"/>
    <w:rsid w:val="0072609F"/>
    <w:rsid w:val="00791A0B"/>
    <w:rsid w:val="007B622F"/>
    <w:rsid w:val="00830D07"/>
    <w:rsid w:val="0084460C"/>
    <w:rsid w:val="00913C68"/>
    <w:rsid w:val="00980B7E"/>
    <w:rsid w:val="009C2BD8"/>
    <w:rsid w:val="00A249BF"/>
    <w:rsid w:val="00A82CCD"/>
    <w:rsid w:val="00A85347"/>
    <w:rsid w:val="00AC781B"/>
    <w:rsid w:val="00B546C7"/>
    <w:rsid w:val="00B84C91"/>
    <w:rsid w:val="00BB3C5A"/>
    <w:rsid w:val="00C32C12"/>
    <w:rsid w:val="00C4593D"/>
    <w:rsid w:val="00D147AF"/>
    <w:rsid w:val="00D45D4B"/>
    <w:rsid w:val="00E10B9A"/>
    <w:rsid w:val="00E5084C"/>
    <w:rsid w:val="00ED28F4"/>
    <w:rsid w:val="00F42BC0"/>
    <w:rsid w:val="00F5789F"/>
    <w:rsid w:val="00FF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0523"/>
  <w15:chartTrackingRefBased/>
  <w15:docId w15:val="{67B08532-CED4-402F-B59E-2A99505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C0"/>
    <w:rPr>
      <w:rFonts w:ascii="Segoe UI" w:hAnsi="Segoe UI" w:cs="Segoe UI"/>
      <w:sz w:val="18"/>
      <w:szCs w:val="18"/>
    </w:rPr>
  </w:style>
  <w:style w:type="paragraph" w:styleId="EndnoteText">
    <w:name w:val="endnote text"/>
    <w:basedOn w:val="Normal"/>
    <w:link w:val="EndnoteTextChar"/>
    <w:uiPriority w:val="99"/>
    <w:semiHidden/>
    <w:unhideWhenUsed/>
    <w:rsid w:val="000478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78F9"/>
    <w:rPr>
      <w:sz w:val="20"/>
      <w:szCs w:val="20"/>
    </w:rPr>
  </w:style>
  <w:style w:type="character" w:styleId="EndnoteReference">
    <w:name w:val="endnote reference"/>
    <w:basedOn w:val="DefaultParagraphFont"/>
    <w:uiPriority w:val="99"/>
    <w:semiHidden/>
    <w:unhideWhenUsed/>
    <w:rsid w:val="00047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6495">
      <w:bodyDiv w:val="1"/>
      <w:marLeft w:val="0"/>
      <w:marRight w:val="0"/>
      <w:marTop w:val="0"/>
      <w:marBottom w:val="0"/>
      <w:divBdr>
        <w:top w:val="none" w:sz="0" w:space="0" w:color="auto"/>
        <w:left w:val="none" w:sz="0" w:space="0" w:color="auto"/>
        <w:bottom w:val="none" w:sz="0" w:space="0" w:color="auto"/>
        <w:right w:val="none" w:sz="0" w:space="0" w:color="auto"/>
      </w:divBdr>
    </w:div>
    <w:div w:id="75905971">
      <w:bodyDiv w:val="1"/>
      <w:marLeft w:val="0"/>
      <w:marRight w:val="0"/>
      <w:marTop w:val="0"/>
      <w:marBottom w:val="0"/>
      <w:divBdr>
        <w:top w:val="none" w:sz="0" w:space="0" w:color="auto"/>
        <w:left w:val="none" w:sz="0" w:space="0" w:color="auto"/>
        <w:bottom w:val="none" w:sz="0" w:space="0" w:color="auto"/>
        <w:right w:val="none" w:sz="0" w:space="0" w:color="auto"/>
      </w:divBdr>
    </w:div>
    <w:div w:id="19690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1F184D-78D1-47C7-B371-8007D58B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5</cp:revision>
  <cp:lastPrinted>2020-12-27T22:47:00Z</cp:lastPrinted>
  <dcterms:created xsi:type="dcterms:W3CDTF">2020-12-27T22:18:00Z</dcterms:created>
  <dcterms:modified xsi:type="dcterms:W3CDTF">2020-12-27T23:21:00Z</dcterms:modified>
</cp:coreProperties>
</file>