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3522A" w14:textId="77777777" w:rsidR="00B9284F" w:rsidRPr="008F18D5" w:rsidRDefault="005B0156" w:rsidP="005B0156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314 Regnum</w:t>
      </w:r>
      <w:bookmarkStart w:id="0" w:name="_GoBack"/>
      <w:bookmarkEnd w:id="0"/>
    </w:p>
    <w:p w14:paraId="57D3D8C4" w14:textId="4CDE4CB5" w:rsidR="00F21CE8" w:rsidRPr="008F18D5" w:rsidRDefault="005B0156" w:rsidP="005B0156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Regnum triplex est</w:t>
      </w:r>
      <w:r w:rsidR="005F78F2" w:rsidRPr="008F18D5">
        <w:rPr>
          <w:rFonts w:cs="Times New Roman"/>
        </w:rPr>
        <w:t xml:space="preserve">. </w:t>
      </w:r>
      <w:r w:rsidRPr="008F18D5">
        <w:rPr>
          <w:rFonts w:cs="Times New Roman"/>
        </w:rPr>
        <w:t>Vnum intra nos quod debemus</w:t>
      </w:r>
      <w:r w:rsidR="00F21CE8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conseruare. Aliud contra quod debemus deuitare</w:t>
      </w:r>
      <w:r w:rsidR="00BB6451" w:rsidRPr="008F18D5">
        <w:rPr>
          <w:rFonts w:cs="Times New Roman"/>
        </w:rPr>
        <w:t>.</w:t>
      </w:r>
      <w:r w:rsidRPr="008F18D5">
        <w:rPr>
          <w:rFonts w:cs="Times New Roman"/>
        </w:rPr>
        <w:t xml:space="preserve"> </w:t>
      </w:r>
      <w:r w:rsidR="00BB6451" w:rsidRPr="008F18D5">
        <w:rPr>
          <w:rFonts w:cs="Times New Roman"/>
        </w:rPr>
        <w:t>A</w:t>
      </w:r>
      <w:r w:rsidRPr="008F18D5">
        <w:rPr>
          <w:rFonts w:cs="Times New Roman"/>
        </w:rPr>
        <w:t>liud</w:t>
      </w:r>
      <w:r w:rsidR="00F21CE8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supra nos</w:t>
      </w:r>
      <w:r w:rsidR="00BB6451" w:rsidRPr="008F18D5">
        <w:rPr>
          <w:rFonts w:cs="Times New Roman"/>
        </w:rPr>
        <w:t xml:space="preserve"> quod debemus affectare. </w:t>
      </w:r>
    </w:p>
    <w:p w14:paraId="752FCA4A" w14:textId="77777777" w:rsidR="00F21CE8" w:rsidRPr="008F18D5" w:rsidRDefault="00BB6451" w:rsidP="005B0156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Primum istorum est anima</w:t>
      </w:r>
      <w:r w:rsidR="00F21CE8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 xml:space="preserve">nostra de quo, Luc. 17[:21]: </w:t>
      </w:r>
      <w:r w:rsidRPr="008F18D5">
        <w:rPr>
          <w:rFonts w:cs="Times New Roman"/>
          <w:i/>
        </w:rPr>
        <w:t>Ecce regnum Dei intra vos est</w:t>
      </w:r>
      <w:r w:rsidRPr="008F18D5">
        <w:rPr>
          <w:rFonts w:cs="Times New Roman"/>
        </w:rPr>
        <w:t>. Et est</w:t>
      </w:r>
      <w:r w:rsidR="00F21CE8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illud regnum Deo</w:t>
      </w:r>
      <w:r w:rsidR="00F21CE8" w:rsidRPr="008F18D5">
        <w:rPr>
          <w:rFonts w:cs="Times New Roman"/>
        </w:rPr>
        <w:t xml:space="preserve"> valde carum. Nam</w:t>
      </w:r>
      <w:r w:rsidRPr="008F18D5">
        <w:rPr>
          <w:rFonts w:cs="Times New Roman"/>
        </w:rPr>
        <w:t xml:space="preserve"> cum illud perdidisset per</w:t>
      </w:r>
      <w:r w:rsidR="00F21CE8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peccatum nostrum venit de celo in mundum vbi multa aduersa</w:t>
      </w:r>
      <w:r w:rsidR="00F21CE8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 xml:space="preserve">perpessus est, Luc. 19[:12]: </w:t>
      </w:r>
      <w:r w:rsidRPr="008F18D5">
        <w:rPr>
          <w:rFonts w:cs="Times New Roman"/>
          <w:i/>
        </w:rPr>
        <w:t>Homo quidam nobilis abiit in</w:t>
      </w:r>
      <w:r w:rsidRPr="008F18D5">
        <w:rPr>
          <w:rFonts w:cs="Times New Roman"/>
        </w:rPr>
        <w:t xml:space="preserve"> terram </w:t>
      </w:r>
      <w:r w:rsidRPr="008F18D5">
        <w:rPr>
          <w:rFonts w:cs="Times New Roman"/>
          <w:i/>
        </w:rPr>
        <w:t>longinquam</w:t>
      </w:r>
      <w:r w:rsidRPr="008F18D5">
        <w:rPr>
          <w:rFonts w:cs="Times New Roman"/>
        </w:rPr>
        <w:t>. Et quid</w:t>
      </w:r>
      <w:r w:rsidR="00D07CFD" w:rsidRPr="008F18D5">
        <w:rPr>
          <w:rFonts w:cs="Times New Roman"/>
        </w:rPr>
        <w:t>em</w:t>
      </w:r>
      <w:r w:rsidRPr="008F18D5">
        <w:rPr>
          <w:rFonts w:cs="Times New Roman"/>
        </w:rPr>
        <w:t xml:space="preserve"> istud regnum per Christum iam redemptum</w:t>
      </w:r>
      <w:r w:rsidR="00F21CE8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 xml:space="preserve">necesse habemus bene conseruare </w:t>
      </w:r>
      <w:r w:rsidR="00F21CE8" w:rsidRPr="008F18D5">
        <w:rPr>
          <w:rFonts w:cs="Times New Roman"/>
        </w:rPr>
        <w:t>quia iugiter illud infestat mun</w:t>
      </w:r>
      <w:r w:rsidRPr="008F18D5">
        <w:rPr>
          <w:rFonts w:cs="Times New Roman"/>
        </w:rPr>
        <w:t xml:space="preserve">dus cum concupiscentia carnis et concupiscentia </w:t>
      </w:r>
      <w:r w:rsidR="00CC2ED6" w:rsidRPr="008F18D5">
        <w:rPr>
          <w:rFonts w:cs="Times New Roman"/>
        </w:rPr>
        <w:t xml:space="preserve">oculorum, Luc. 21[:10]: </w:t>
      </w:r>
      <w:r w:rsidR="00F21CE8" w:rsidRPr="008F18D5">
        <w:rPr>
          <w:rFonts w:cs="Times New Roman"/>
          <w:i/>
        </w:rPr>
        <w:t>Sur</w:t>
      </w:r>
      <w:r w:rsidR="00CC2ED6" w:rsidRPr="008F18D5">
        <w:rPr>
          <w:rFonts w:cs="Times New Roman"/>
          <w:i/>
        </w:rPr>
        <w:t>get gens contra gentem, et regnum adversus regnum</w:t>
      </w:r>
      <w:r w:rsidR="00CC2ED6" w:rsidRPr="008F18D5">
        <w:rPr>
          <w:rFonts w:cs="Times New Roman"/>
        </w:rPr>
        <w:t xml:space="preserve">. Ideo recolamus illud, Apo. 1[:5-6]: </w:t>
      </w:r>
      <w:r w:rsidR="00CC2ED6" w:rsidRPr="008F18D5">
        <w:rPr>
          <w:rFonts w:cs="Times New Roman"/>
          <w:i/>
        </w:rPr>
        <w:t>Dilexit nos, et lavit nos a peccatis nostris in [sanguine suo],</w:t>
      </w:r>
      <w:r w:rsidR="00CC2ED6" w:rsidRPr="008F18D5">
        <w:rPr>
          <w:rFonts w:cs="Times New Roman"/>
        </w:rPr>
        <w:t xml:space="preserve"> ut </w:t>
      </w:r>
      <w:r w:rsidR="00CC2ED6" w:rsidRPr="008F18D5">
        <w:rPr>
          <w:rFonts w:cs="Times New Roman"/>
          <w:i/>
        </w:rPr>
        <w:t>fecit nos regnum Deo</w:t>
      </w:r>
      <w:r w:rsidR="00CC2ED6" w:rsidRPr="008F18D5">
        <w:rPr>
          <w:rFonts w:cs="Times New Roman"/>
        </w:rPr>
        <w:t xml:space="preserve">. </w:t>
      </w:r>
    </w:p>
    <w:p w14:paraId="45707916" w14:textId="77777777" w:rsidR="00F21CE8" w:rsidRPr="008F18D5" w:rsidRDefault="00CC2ED6" w:rsidP="005B0156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¶ Secundum regnum quod</w:t>
      </w:r>
      <w:r w:rsidR="00F21CE8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contra est, est mundus quod debemus uitare quia est</w:t>
      </w:r>
      <w:r w:rsidR="00F21CE8" w:rsidRPr="008F18D5">
        <w:rPr>
          <w:rFonts w:cs="Times New Roman"/>
        </w:rPr>
        <w:t xml:space="preserve"> </w:t>
      </w:r>
      <w:r w:rsidR="00654C5D" w:rsidRPr="008F18D5">
        <w:rPr>
          <w:rFonts w:cs="Times New Roman"/>
        </w:rPr>
        <w:t>tenebrosum, Apo. 16[:10</w:t>
      </w:r>
      <w:r w:rsidR="00CB4CD5" w:rsidRPr="008F18D5">
        <w:rPr>
          <w:rFonts w:cs="Times New Roman"/>
        </w:rPr>
        <w:t xml:space="preserve">]: </w:t>
      </w:r>
      <w:r w:rsidR="00CB4CD5" w:rsidRPr="008F18D5">
        <w:rPr>
          <w:rFonts w:cs="Times New Roman"/>
          <w:i/>
        </w:rPr>
        <w:t>Factum est regnum</w:t>
      </w:r>
      <w:r w:rsidR="00CB4CD5" w:rsidRPr="008F18D5">
        <w:rPr>
          <w:rFonts w:cs="Times New Roman"/>
        </w:rPr>
        <w:t xml:space="preserve"> </w:t>
      </w:r>
      <w:r w:rsidR="00CB4CD5" w:rsidRPr="008F18D5">
        <w:rPr>
          <w:rFonts w:cs="Times New Roman"/>
          <w:i/>
        </w:rPr>
        <w:t>eius tenebr</w:t>
      </w:r>
      <w:r w:rsidR="00654C5D" w:rsidRPr="008F18D5">
        <w:rPr>
          <w:rFonts w:cs="Times New Roman"/>
          <w:i/>
        </w:rPr>
        <w:t>os</w:t>
      </w:r>
      <w:r w:rsidR="00CB4CD5" w:rsidRPr="008F18D5">
        <w:rPr>
          <w:rFonts w:cs="Times New Roman"/>
          <w:i/>
        </w:rPr>
        <w:t>um</w:t>
      </w:r>
      <w:r w:rsidR="00CB4CD5" w:rsidRPr="008F18D5">
        <w:rPr>
          <w:rFonts w:cs="Times New Roman"/>
        </w:rPr>
        <w:t xml:space="preserve">. </w:t>
      </w:r>
    </w:p>
    <w:p w14:paraId="06E212BE" w14:textId="77777777" w:rsidR="00F21CE8" w:rsidRPr="008F18D5" w:rsidRDefault="00CB4CD5" w:rsidP="00CB4CD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Item</w:t>
      </w:r>
      <w:r w:rsidR="00F21CE8" w:rsidRPr="008F18D5">
        <w:rPr>
          <w:rFonts w:cs="Times New Roman"/>
        </w:rPr>
        <w:t xml:space="preserve">, </w:t>
      </w:r>
      <w:r w:rsidRPr="008F18D5">
        <w:rPr>
          <w:rFonts w:cs="Times New Roman"/>
        </w:rPr>
        <w:t xml:space="preserve">quia duracio eius breuis, Job [14:5]: </w:t>
      </w:r>
      <w:r w:rsidRPr="008F18D5">
        <w:rPr>
          <w:rFonts w:cs="Times New Roman"/>
          <w:i/>
        </w:rPr>
        <w:t>Breves dies hominis sunt</w:t>
      </w:r>
      <w:r w:rsidRPr="008F18D5">
        <w:rPr>
          <w:rFonts w:cs="Times New Roman"/>
        </w:rPr>
        <w:t xml:space="preserve">. </w:t>
      </w:r>
    </w:p>
    <w:p w14:paraId="29F5BD05" w14:textId="77777777" w:rsidR="00F21CE8" w:rsidRPr="008F18D5" w:rsidRDefault="00CB4CD5" w:rsidP="00CB4CD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 xml:space="preserve">Item, nichil </w:t>
      </w:r>
      <w:r w:rsidR="00046BBA" w:rsidRPr="008F18D5">
        <w:rPr>
          <w:rFonts w:cs="Times New Roman"/>
        </w:rPr>
        <w:t>asportabitur de hoc regno</w:t>
      </w:r>
      <w:r w:rsidR="00654C5D" w:rsidRPr="008F18D5">
        <w:rPr>
          <w:rFonts w:cs="Times New Roman"/>
        </w:rPr>
        <w:t>,</w:t>
      </w:r>
      <w:r w:rsidR="00046BBA" w:rsidRPr="008F18D5">
        <w:rPr>
          <w:rFonts w:cs="Times New Roman"/>
        </w:rPr>
        <w:t xml:space="preserve"> Dan 4[:28]: </w:t>
      </w:r>
      <w:r w:rsidR="00046BBA" w:rsidRPr="008F18D5">
        <w:rPr>
          <w:rFonts w:cs="Times New Roman"/>
          <w:i/>
        </w:rPr>
        <w:t>Regnum tuum</w:t>
      </w:r>
      <w:r w:rsidR="00046BBA" w:rsidRPr="008F18D5">
        <w:rPr>
          <w:rFonts w:cs="Times New Roman"/>
        </w:rPr>
        <w:t xml:space="preserve"> transiet </w:t>
      </w:r>
      <w:r w:rsidR="00046BBA" w:rsidRPr="008F18D5">
        <w:rPr>
          <w:rFonts w:cs="Times New Roman"/>
          <w:i/>
        </w:rPr>
        <w:t>a te</w:t>
      </w:r>
      <w:r w:rsidR="0071025A" w:rsidRPr="008F18D5">
        <w:rPr>
          <w:rFonts w:cs="Times New Roman"/>
        </w:rPr>
        <w:t>. Hiis de [rationibus]</w:t>
      </w:r>
      <w:r w:rsidR="00046BBA" w:rsidRPr="008F18D5">
        <w:rPr>
          <w:rFonts w:cs="Times New Roman"/>
        </w:rPr>
        <w:t xml:space="preserve"> non deberet diligi. </w:t>
      </w:r>
    </w:p>
    <w:p w14:paraId="536132EB" w14:textId="77777777" w:rsidR="00F21CE8" w:rsidRPr="008F18D5" w:rsidRDefault="00046BBA" w:rsidP="00CB4CD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¶ Tercium</w:t>
      </w:r>
      <w:r w:rsidR="00F21CE8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regnum quod est supra nos debemus assectare et illud</w:t>
      </w:r>
      <w:r w:rsidR="00F21CE8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est celum</w:t>
      </w:r>
      <w:r w:rsidR="0071025A" w:rsidRPr="008F18D5">
        <w:rPr>
          <w:rFonts w:cs="Times New Roman"/>
        </w:rPr>
        <w:t>,</w:t>
      </w:r>
      <w:r w:rsidRPr="008F18D5">
        <w:rPr>
          <w:rFonts w:cs="Times New Roman"/>
        </w:rPr>
        <w:t xml:space="preserve"> de quo Matt. 5[:3]: </w:t>
      </w:r>
      <w:r w:rsidRPr="008F18D5">
        <w:rPr>
          <w:rFonts w:cs="Times New Roman"/>
          <w:i/>
        </w:rPr>
        <w:t>Beati pauperes spiritu, quoniam ipsorum est regnum [cælorum]</w:t>
      </w:r>
      <w:r w:rsidRPr="008F18D5">
        <w:rPr>
          <w:rFonts w:cs="Times New Roman"/>
        </w:rPr>
        <w:t xml:space="preserve">. </w:t>
      </w:r>
    </w:p>
    <w:p w14:paraId="52EB53DC" w14:textId="20024FDD" w:rsidR="00665C5D" w:rsidRPr="008F18D5" w:rsidRDefault="00046BBA" w:rsidP="00B3202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¶ Istud regnum fuit nostrum</w:t>
      </w:r>
      <w:r w:rsidR="0071025A" w:rsidRPr="008F18D5">
        <w:rPr>
          <w:rFonts w:cs="Times New Roman"/>
        </w:rPr>
        <w:t>,</w:t>
      </w:r>
      <w:r w:rsidRPr="008F18D5">
        <w:rPr>
          <w:rFonts w:cs="Times New Roman"/>
        </w:rPr>
        <w:t xml:space="preserve"> sed illud perdidimus</w:t>
      </w:r>
      <w:r w:rsidR="00F21CE8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per peccatum nostrum</w:t>
      </w:r>
      <w:r w:rsidR="0071025A" w:rsidRPr="008F18D5">
        <w:rPr>
          <w:rFonts w:cs="Times New Roman"/>
        </w:rPr>
        <w:t>.</w:t>
      </w:r>
      <w:r w:rsidRPr="008F18D5">
        <w:rPr>
          <w:rFonts w:cs="Times New Roman"/>
        </w:rPr>
        <w:t xml:space="preserve"> Ideo si debemu</w:t>
      </w:r>
      <w:r w:rsidR="00F21CE8" w:rsidRPr="008F18D5">
        <w:rPr>
          <w:rFonts w:cs="Times New Roman"/>
        </w:rPr>
        <w:t>s illud recuperare opertet plan</w:t>
      </w:r>
      <w:r w:rsidRPr="008F18D5">
        <w:rPr>
          <w:rFonts w:cs="Times New Roman"/>
        </w:rPr>
        <w:t xml:space="preserve">tare exemplum de rege </w:t>
      </w:r>
      <w:r w:rsidR="0045653C" w:rsidRPr="008F18D5">
        <w:rPr>
          <w:rFonts w:cs="Times New Roman"/>
        </w:rPr>
        <w:t>Cl</w:t>
      </w:r>
      <w:r w:rsidR="00665C5D" w:rsidRPr="008F18D5">
        <w:rPr>
          <w:rFonts w:cs="Times New Roman"/>
        </w:rPr>
        <w:t>e</w:t>
      </w:r>
      <w:r w:rsidR="0045653C" w:rsidRPr="008F18D5">
        <w:rPr>
          <w:rFonts w:cs="Times New Roman"/>
        </w:rPr>
        <w:t>omene qui in qualibet</w:t>
      </w:r>
      <w:r w:rsidR="00F21CE8" w:rsidRPr="008F18D5">
        <w:rPr>
          <w:rFonts w:cs="Times New Roman"/>
        </w:rPr>
        <w:t xml:space="preserve"> </w:t>
      </w:r>
      <w:r w:rsidR="0045653C" w:rsidRPr="008F18D5">
        <w:rPr>
          <w:rFonts w:cs="Times New Roman"/>
        </w:rPr>
        <w:t xml:space="preserve">causa decidenda posuit </w:t>
      </w:r>
      <w:r w:rsidR="0045653C" w:rsidRPr="008F18D5">
        <w:rPr>
          <w:rFonts w:cs="Times New Roman"/>
        </w:rPr>
        <w:lastRenderedPageBreak/>
        <w:t>tres tronos</w:t>
      </w:r>
      <w:r w:rsidR="0071025A" w:rsidRPr="008F18D5">
        <w:rPr>
          <w:rFonts w:cs="Times New Roman"/>
        </w:rPr>
        <w:t>.</w:t>
      </w:r>
      <w:r w:rsidR="0045653C" w:rsidRPr="008F18D5">
        <w:rPr>
          <w:rFonts w:cs="Times New Roman"/>
        </w:rPr>
        <w:t xml:space="preserve"> </w:t>
      </w:r>
      <w:r w:rsidR="0071025A" w:rsidRPr="008F18D5">
        <w:rPr>
          <w:rFonts w:cs="Times New Roman"/>
        </w:rPr>
        <w:t>I</w:t>
      </w:r>
      <w:r w:rsidR="0045653C" w:rsidRPr="008F18D5">
        <w:rPr>
          <w:rFonts w:cs="Times New Roman"/>
        </w:rPr>
        <w:t>ta quod</w:t>
      </w:r>
      <w:r w:rsidR="00F21CE8" w:rsidRPr="008F18D5">
        <w:rPr>
          <w:rFonts w:cs="Times New Roman"/>
        </w:rPr>
        <w:t xml:space="preserve"> </w:t>
      </w:r>
      <w:r w:rsidR="0045653C" w:rsidRPr="008F18D5">
        <w:rPr>
          <w:rFonts w:cs="Times New Roman"/>
        </w:rPr>
        <w:t>possit appellari de primo ad secundum</w:t>
      </w:r>
      <w:r w:rsidR="00967D01" w:rsidRPr="008F18D5">
        <w:rPr>
          <w:rFonts w:cs="Times New Roman"/>
        </w:rPr>
        <w:t>,</w:t>
      </w:r>
      <w:r w:rsidR="0045653C" w:rsidRPr="008F18D5">
        <w:rPr>
          <w:rFonts w:cs="Times New Roman"/>
        </w:rPr>
        <w:t xml:space="preserve"> de secu</w:t>
      </w:r>
      <w:r w:rsidR="00967D01" w:rsidRPr="008F18D5">
        <w:rPr>
          <w:rFonts w:cs="Times New Roman"/>
        </w:rPr>
        <w:t>ndo</w:t>
      </w:r>
      <w:r w:rsidR="0045653C" w:rsidRPr="008F18D5">
        <w:rPr>
          <w:rFonts w:cs="Times New Roman"/>
        </w:rPr>
        <w:t xml:space="preserve"> ad terium</w:t>
      </w:r>
      <w:r w:rsidR="00967D01" w:rsidRPr="008F18D5">
        <w:rPr>
          <w:rFonts w:cs="Times New Roman"/>
        </w:rPr>
        <w:t>,</w:t>
      </w:r>
      <w:r w:rsidR="00F21CE8" w:rsidRPr="008F18D5">
        <w:rPr>
          <w:rFonts w:cs="Times New Roman"/>
        </w:rPr>
        <w:t xml:space="preserve"> </w:t>
      </w:r>
      <w:r w:rsidR="0045653C" w:rsidRPr="008F18D5">
        <w:rPr>
          <w:rFonts w:cs="Times New Roman"/>
        </w:rPr>
        <w:t>in quo tercio nullus damp</w:t>
      </w:r>
      <w:r w:rsidR="00F21CE8" w:rsidRPr="008F18D5">
        <w:rPr>
          <w:rFonts w:cs="Times New Roman"/>
        </w:rPr>
        <w:t>naretur</w:t>
      </w:r>
      <w:r w:rsidR="00967D01" w:rsidRPr="008F18D5">
        <w:rPr>
          <w:rFonts w:cs="Times New Roman"/>
        </w:rPr>
        <w:t>,</w:t>
      </w:r>
      <w:r w:rsidR="00F21CE8" w:rsidRPr="008F18D5">
        <w:rPr>
          <w:rFonts w:cs="Times New Roman"/>
        </w:rPr>
        <w:t xml:space="preserve"> nisi esset nimis peruer</w:t>
      </w:r>
      <w:r w:rsidR="0045653C" w:rsidRPr="008F18D5">
        <w:rPr>
          <w:rFonts w:cs="Times New Roman"/>
        </w:rPr>
        <w:t>sus.</w:t>
      </w:r>
      <w:r w:rsidR="00967D01" w:rsidRPr="008F18D5">
        <w:rPr>
          <w:rFonts w:cs="Times New Roman"/>
        </w:rPr>
        <w:t xml:space="preserve"> </w:t>
      </w:r>
    </w:p>
    <w:p w14:paraId="28FD0DBE" w14:textId="77777777" w:rsidR="00665C5D" w:rsidRPr="008F18D5" w:rsidRDefault="006351A3" w:rsidP="00B3202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Ita Deus habet tres tronos. Primum vbi periculosum</w:t>
      </w:r>
      <w:r w:rsidR="00F21CE8" w:rsidRPr="008F18D5">
        <w:rPr>
          <w:rFonts w:cs="Times New Roman"/>
        </w:rPr>
        <w:t xml:space="preserve"> est</w:t>
      </w:r>
      <w:r w:rsidRPr="008F18D5">
        <w:rPr>
          <w:rFonts w:cs="Times New Roman"/>
        </w:rPr>
        <w:t xml:space="preserve"> placitare</w:t>
      </w:r>
      <w:r w:rsidR="00967D01" w:rsidRPr="008F18D5">
        <w:rPr>
          <w:rFonts w:cs="Times New Roman"/>
        </w:rPr>
        <w:t>,</w:t>
      </w:r>
      <w:r w:rsidRPr="008F18D5">
        <w:rPr>
          <w:rFonts w:cs="Times New Roman"/>
        </w:rPr>
        <w:t xml:space="preserve"> quia ibi pla</w:t>
      </w:r>
      <w:r w:rsidR="00CD5FE7" w:rsidRPr="008F18D5">
        <w:rPr>
          <w:rFonts w:cs="Times New Roman"/>
        </w:rPr>
        <w:t>citatur per breue de recto all</w:t>
      </w:r>
      <w:r w:rsidR="00F21CE8" w:rsidRPr="008F18D5">
        <w:rPr>
          <w:rFonts w:cs="Times New Roman"/>
        </w:rPr>
        <w:t>e</w:t>
      </w:r>
      <w:r w:rsidRPr="008F18D5">
        <w:rPr>
          <w:rFonts w:cs="Times New Roman"/>
        </w:rPr>
        <w:t>gando quod sumus iustiuam, Marc. 10[:14]</w:t>
      </w:r>
      <w:r w:rsidR="00CD5FE7" w:rsidRPr="008F18D5">
        <w:rPr>
          <w:rFonts w:cs="Times New Roman"/>
        </w:rPr>
        <w:t xml:space="preserve"> dicitur</w:t>
      </w:r>
      <w:r w:rsidRPr="008F18D5">
        <w:rPr>
          <w:rFonts w:cs="Times New Roman"/>
        </w:rPr>
        <w:t xml:space="preserve"> quod </w:t>
      </w:r>
      <w:r w:rsidRPr="008F18D5">
        <w:rPr>
          <w:rFonts w:cs="Times New Roman"/>
          <w:i/>
        </w:rPr>
        <w:t xml:space="preserve">talium est regnum </w:t>
      </w:r>
      <w:r w:rsidRPr="008F18D5">
        <w:rPr>
          <w:rFonts w:cs="Times New Roman"/>
        </w:rPr>
        <w:t>celorum.</w:t>
      </w:r>
      <w:r w:rsidR="00F21CE8" w:rsidRPr="008F18D5">
        <w:rPr>
          <w:rFonts w:cs="Times New Roman"/>
        </w:rPr>
        <w:t xml:space="preserve"> Sed si hoc pretendimus</w:t>
      </w:r>
      <w:r w:rsidR="00CD5FE7" w:rsidRPr="008F18D5">
        <w:rPr>
          <w:rFonts w:cs="Times New Roman"/>
        </w:rPr>
        <w:t>,</w:t>
      </w:r>
      <w:r w:rsidR="00F21CE8" w:rsidRPr="008F18D5">
        <w:rPr>
          <w:rFonts w:cs="Times New Roman"/>
        </w:rPr>
        <w:t xml:space="preserve"> pote</w:t>
      </w:r>
      <w:r w:rsidRPr="008F18D5">
        <w:rPr>
          <w:rFonts w:cs="Times New Roman"/>
        </w:rPr>
        <w:t>st allegari</w:t>
      </w:r>
      <w:r w:rsidR="00F21CE8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contra nos quod illud regnum iuste amisimus per</w:t>
      </w:r>
      <w:r w:rsidR="00F21CE8" w:rsidRPr="008F18D5">
        <w:rPr>
          <w:rFonts w:cs="Times New Roman"/>
        </w:rPr>
        <w:t xml:space="preserve"> talia opera que A</w:t>
      </w:r>
      <w:r w:rsidRPr="008F18D5">
        <w:rPr>
          <w:rFonts w:cs="Times New Roman"/>
        </w:rPr>
        <w:t>postolus dicit priuari regno Dei, Gal.</w:t>
      </w:r>
      <w:r w:rsidR="00F21CE8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5[:19</w:t>
      </w:r>
      <w:r w:rsidR="00B32025" w:rsidRPr="008F18D5">
        <w:rPr>
          <w:rFonts w:cs="Times New Roman"/>
        </w:rPr>
        <w:t xml:space="preserve">-21]: </w:t>
      </w:r>
      <w:r w:rsidR="00B32025" w:rsidRPr="008F18D5">
        <w:rPr>
          <w:rFonts w:cs="Times New Roman"/>
          <w:i/>
        </w:rPr>
        <w:t>Manifesta sunt opera carnis</w:t>
      </w:r>
      <w:r w:rsidR="00B32025" w:rsidRPr="008F18D5">
        <w:rPr>
          <w:rFonts w:cs="Times New Roman"/>
        </w:rPr>
        <w:t>,</w:t>
      </w:r>
      <w:r w:rsidRPr="008F18D5">
        <w:rPr>
          <w:rFonts w:cs="Times New Roman"/>
        </w:rPr>
        <w:t xml:space="preserve"> </w:t>
      </w:r>
      <w:r w:rsidRPr="008F18D5">
        <w:rPr>
          <w:rFonts w:cs="Times New Roman"/>
          <w:i/>
        </w:rPr>
        <w:t xml:space="preserve">fornicatio, immunditia, </w:t>
      </w:r>
      <w:r w:rsidR="00B32025" w:rsidRPr="008F18D5">
        <w:rPr>
          <w:rFonts w:cs="Times New Roman"/>
          <w:i/>
        </w:rPr>
        <w:t>etc</w:t>
      </w:r>
      <w:r w:rsidR="00B32025" w:rsidRPr="008F18D5">
        <w:rPr>
          <w:rFonts w:cs="Times New Roman"/>
        </w:rPr>
        <w:t>., vsque</w:t>
      </w:r>
      <w:r w:rsidR="00B32025" w:rsidRPr="008F18D5">
        <w:rPr>
          <w:rFonts w:cs="Times New Roman"/>
          <w:i/>
        </w:rPr>
        <w:t xml:space="preserve"> regnum Dei non consequentur</w:t>
      </w:r>
      <w:r w:rsidR="00B32025" w:rsidRPr="008F18D5">
        <w:rPr>
          <w:rFonts w:cs="Times New Roman"/>
        </w:rPr>
        <w:t>.</w:t>
      </w:r>
      <w:r w:rsidR="00F21CE8" w:rsidRPr="008F18D5">
        <w:rPr>
          <w:rFonts w:cs="Times New Roman"/>
        </w:rPr>
        <w:t xml:space="preserve"> Ideo dubium est placi</w:t>
      </w:r>
      <w:r w:rsidR="00B32025" w:rsidRPr="008F18D5">
        <w:rPr>
          <w:rFonts w:cs="Times New Roman"/>
        </w:rPr>
        <w:t>tare in illa curia</w:t>
      </w:r>
      <w:r w:rsidR="009A408A" w:rsidRPr="008F18D5">
        <w:rPr>
          <w:rFonts w:cs="Times New Roman"/>
        </w:rPr>
        <w:t>, secundum illud</w:t>
      </w:r>
      <w:r w:rsidR="00B32025" w:rsidRPr="008F18D5">
        <w:rPr>
          <w:rFonts w:cs="Times New Roman"/>
        </w:rPr>
        <w:t xml:space="preserve"> Psal. [9:5-6]: </w:t>
      </w:r>
      <w:r w:rsidR="00B32025" w:rsidRPr="008F18D5">
        <w:rPr>
          <w:rFonts w:cs="Times New Roman"/>
          <w:i/>
        </w:rPr>
        <w:t>Sedisti super thronum, qui judicas justitiam. Increpasti gentes, et periit impius</w:t>
      </w:r>
      <w:r w:rsidR="00B32025" w:rsidRPr="008F18D5">
        <w:rPr>
          <w:rFonts w:cs="Times New Roman"/>
        </w:rPr>
        <w:t xml:space="preserve">. </w:t>
      </w:r>
    </w:p>
    <w:p w14:paraId="0F04FE4E" w14:textId="77777777" w:rsidR="00665C5D" w:rsidRPr="008F18D5" w:rsidRDefault="00B32025" w:rsidP="00B3202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Ideo</w:t>
      </w:r>
      <w:r w:rsidR="00411310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tucius est appellare ad secundum tronum qui est sapientia</w:t>
      </w:r>
      <w:r w:rsidR="009A408A" w:rsidRPr="008F18D5">
        <w:rPr>
          <w:rFonts w:cs="Times New Roman"/>
        </w:rPr>
        <w:t>,</w:t>
      </w:r>
      <w:r w:rsidRPr="008F18D5">
        <w:rPr>
          <w:rFonts w:cs="Times New Roman"/>
        </w:rPr>
        <w:t xml:space="preserve"> de quo</w:t>
      </w:r>
      <w:r w:rsidR="00411310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 xml:space="preserve">Heb. 1[:8]: </w:t>
      </w:r>
      <w:r w:rsidRPr="008F18D5">
        <w:rPr>
          <w:rFonts w:cs="Times New Roman"/>
          <w:i/>
        </w:rPr>
        <w:t>Thronus tuus Deus in sæculum sæculi</w:t>
      </w:r>
      <w:r w:rsidRPr="008F18D5">
        <w:rPr>
          <w:rFonts w:cs="Times New Roman"/>
        </w:rPr>
        <w:t>.</w:t>
      </w:r>
      <w:r w:rsidR="00411310" w:rsidRPr="008F18D5">
        <w:rPr>
          <w:rFonts w:cs="Times New Roman"/>
        </w:rPr>
        <w:t xml:space="preserve"> Vbi pos</w:t>
      </w:r>
      <w:r w:rsidR="00C17F8A" w:rsidRPr="008F18D5">
        <w:rPr>
          <w:rFonts w:cs="Times New Roman"/>
        </w:rPr>
        <w:t>sumus placitare per breue noue disseisiue. Nam</w:t>
      </w:r>
      <w:r w:rsidR="00411310" w:rsidRPr="008F18D5">
        <w:rPr>
          <w:rFonts w:cs="Times New Roman"/>
        </w:rPr>
        <w:t xml:space="preserve"> </w:t>
      </w:r>
      <w:r w:rsidR="00C17F8A" w:rsidRPr="008F18D5">
        <w:rPr>
          <w:rFonts w:cs="Times New Roman"/>
        </w:rPr>
        <w:t>quando puer baptizatur datur ei habitus fidei per quem ponitur</w:t>
      </w:r>
      <w:r w:rsidR="00411310" w:rsidRPr="008F18D5">
        <w:rPr>
          <w:rFonts w:cs="Times New Roman"/>
        </w:rPr>
        <w:t xml:space="preserve"> </w:t>
      </w:r>
      <w:r w:rsidR="00C17F8A" w:rsidRPr="008F18D5">
        <w:rPr>
          <w:rFonts w:cs="Times New Roman"/>
        </w:rPr>
        <w:t xml:space="preserve">in seisiua regni celorum, Jacob. 2[:5]: </w:t>
      </w:r>
      <w:r w:rsidR="00C17F8A" w:rsidRPr="008F18D5">
        <w:rPr>
          <w:rFonts w:cs="Times New Roman"/>
          <w:i/>
        </w:rPr>
        <w:t>Deus</w:t>
      </w:r>
      <w:r w:rsidR="00C17F8A" w:rsidRPr="008F18D5">
        <w:rPr>
          <w:rFonts w:cs="Times New Roman"/>
        </w:rPr>
        <w:t xml:space="preserve"> dilexit </w:t>
      </w:r>
      <w:r w:rsidR="00411310" w:rsidRPr="008F18D5">
        <w:rPr>
          <w:rFonts w:cs="Times New Roman"/>
          <w:i/>
        </w:rPr>
        <w:t>pau</w:t>
      </w:r>
      <w:r w:rsidR="00C17F8A" w:rsidRPr="008F18D5">
        <w:rPr>
          <w:rFonts w:cs="Times New Roman"/>
          <w:i/>
        </w:rPr>
        <w:t>peres in hoc mundo, divites in fide, et hæredes regni</w:t>
      </w:r>
      <w:r w:rsidR="00C17F8A" w:rsidRPr="008F18D5">
        <w:rPr>
          <w:rFonts w:cs="Times New Roman"/>
        </w:rPr>
        <w:t xml:space="preserve"> celorum </w:t>
      </w:r>
      <w:r w:rsidR="00C17F8A" w:rsidRPr="008F18D5">
        <w:rPr>
          <w:rFonts w:cs="Times New Roman"/>
          <w:i/>
        </w:rPr>
        <w:t>quod</w:t>
      </w:r>
      <w:r w:rsidR="00C17F8A" w:rsidRPr="008F18D5">
        <w:rPr>
          <w:rFonts w:cs="Times New Roman"/>
        </w:rPr>
        <w:t xml:space="preserve"> promisit </w:t>
      </w:r>
      <w:r w:rsidR="00C17F8A" w:rsidRPr="008F18D5">
        <w:rPr>
          <w:rFonts w:cs="Times New Roman"/>
          <w:i/>
        </w:rPr>
        <w:t>[Deus]</w:t>
      </w:r>
      <w:r w:rsidR="00C17F8A" w:rsidRPr="008F18D5">
        <w:rPr>
          <w:rFonts w:cs="Times New Roman"/>
        </w:rPr>
        <w:t xml:space="preserve"> </w:t>
      </w:r>
      <w:r w:rsidR="00C17F8A" w:rsidRPr="008F18D5">
        <w:rPr>
          <w:rFonts w:cs="Times New Roman"/>
          <w:i/>
        </w:rPr>
        <w:t>diligentibus se</w:t>
      </w:r>
      <w:r w:rsidR="005879DD" w:rsidRPr="008F18D5">
        <w:rPr>
          <w:rFonts w:cs="Times New Roman"/>
        </w:rPr>
        <w:t>. Sed si i</w:t>
      </w:r>
      <w:r w:rsidR="00411310" w:rsidRPr="008F18D5">
        <w:rPr>
          <w:rFonts w:cs="Times New Roman"/>
        </w:rPr>
        <w:t>b</w:t>
      </w:r>
      <w:r w:rsidR="005879DD" w:rsidRPr="008F18D5">
        <w:rPr>
          <w:rFonts w:cs="Times New Roman"/>
        </w:rPr>
        <w:t>i</w:t>
      </w:r>
      <w:r w:rsidR="00411310" w:rsidRPr="008F18D5">
        <w:rPr>
          <w:rFonts w:cs="Times New Roman"/>
        </w:rPr>
        <w:t xml:space="preserve"> placi</w:t>
      </w:r>
      <w:r w:rsidR="00C17F8A" w:rsidRPr="008F18D5">
        <w:rPr>
          <w:rFonts w:cs="Times New Roman"/>
        </w:rPr>
        <w:t>temus</w:t>
      </w:r>
      <w:r w:rsidR="003C4C65" w:rsidRPr="008F18D5">
        <w:rPr>
          <w:rFonts w:cs="Times New Roman"/>
        </w:rPr>
        <w:t>,</w:t>
      </w:r>
      <w:r w:rsidR="00C17F8A" w:rsidRPr="008F18D5">
        <w:rPr>
          <w:rFonts w:cs="Times New Roman"/>
        </w:rPr>
        <w:t xml:space="preserve"> timendum est ne sapiens iudex dicat illud</w:t>
      </w:r>
      <w:r w:rsidR="00411310" w:rsidRPr="008F18D5">
        <w:rPr>
          <w:rFonts w:cs="Times New Roman"/>
        </w:rPr>
        <w:t xml:space="preserve"> </w:t>
      </w:r>
      <w:r w:rsidR="00C17F8A" w:rsidRPr="008F18D5">
        <w:rPr>
          <w:rFonts w:cs="Times New Roman"/>
        </w:rPr>
        <w:t xml:space="preserve">breue non valere pro </w:t>
      </w:r>
      <w:r w:rsidR="00411310" w:rsidRPr="008F18D5">
        <w:rPr>
          <w:rFonts w:cs="Times New Roman"/>
        </w:rPr>
        <w:t xml:space="preserve">eo quod tempore baptismi sumus </w:t>
      </w:r>
      <w:r w:rsidR="007B77F4" w:rsidRPr="008F18D5">
        <w:rPr>
          <w:rFonts w:cs="Times New Roman"/>
        </w:rPr>
        <w:t>in seisin</w:t>
      </w:r>
      <w:r w:rsidR="00C17F8A" w:rsidRPr="008F18D5">
        <w:rPr>
          <w:rFonts w:cs="Times New Roman"/>
        </w:rPr>
        <w:t xml:space="preserve">a </w:t>
      </w:r>
      <w:r w:rsidR="007B77F4" w:rsidRPr="008F18D5">
        <w:rPr>
          <w:rFonts w:cs="Times New Roman"/>
        </w:rPr>
        <w:t xml:space="preserve">positi sed </w:t>
      </w:r>
      <w:r w:rsidR="003C4C65" w:rsidRPr="008F18D5">
        <w:rPr>
          <w:rFonts w:cs="Times New Roman"/>
        </w:rPr>
        <w:t>s</w:t>
      </w:r>
      <w:r w:rsidR="007B77F4" w:rsidRPr="008F18D5">
        <w:rPr>
          <w:rFonts w:cs="Times New Roman"/>
        </w:rPr>
        <w:t>ub condicione. Si, scilicet, abre</w:t>
      </w:r>
      <w:r w:rsidR="00411310" w:rsidRPr="008F18D5">
        <w:rPr>
          <w:rFonts w:cs="Times New Roman"/>
        </w:rPr>
        <w:t>nuncia</w:t>
      </w:r>
      <w:r w:rsidR="003C4C65" w:rsidRPr="008F18D5">
        <w:rPr>
          <w:rFonts w:cs="Times New Roman"/>
        </w:rPr>
        <w:t>remus diabolo</w:t>
      </w:r>
      <w:r w:rsidR="007B77F4" w:rsidRPr="008F18D5">
        <w:rPr>
          <w:rFonts w:cs="Times New Roman"/>
        </w:rPr>
        <w:t xml:space="preserve"> et pompis eius</w:t>
      </w:r>
      <w:r w:rsidR="003C4C65" w:rsidRPr="008F18D5">
        <w:rPr>
          <w:rFonts w:cs="Times New Roman"/>
        </w:rPr>
        <w:t>.</w:t>
      </w:r>
      <w:r w:rsidR="007B77F4" w:rsidRPr="008F18D5">
        <w:rPr>
          <w:rFonts w:cs="Times New Roman"/>
        </w:rPr>
        <w:t xml:space="preserve"> </w:t>
      </w:r>
      <w:r w:rsidR="003C4C65" w:rsidRPr="008F18D5">
        <w:rPr>
          <w:rFonts w:cs="Times New Roman"/>
        </w:rPr>
        <w:t>S</w:t>
      </w:r>
      <w:r w:rsidR="007B77F4" w:rsidRPr="008F18D5">
        <w:rPr>
          <w:rFonts w:cs="Times New Roman"/>
        </w:rPr>
        <w:t>ed quis est ille qui illud</w:t>
      </w:r>
      <w:r w:rsidR="00411310" w:rsidRPr="008F18D5">
        <w:rPr>
          <w:rFonts w:cs="Times New Roman"/>
        </w:rPr>
        <w:t xml:space="preserve"> </w:t>
      </w:r>
      <w:r w:rsidR="007B77F4" w:rsidRPr="008F18D5">
        <w:rPr>
          <w:rFonts w:cs="Times New Roman"/>
        </w:rPr>
        <w:t>pactum plene seruauit</w:t>
      </w:r>
      <w:r w:rsidR="003C4C65" w:rsidRPr="008F18D5">
        <w:rPr>
          <w:rFonts w:cs="Times New Roman"/>
        </w:rPr>
        <w:t>.</w:t>
      </w:r>
      <w:r w:rsidR="007B77F4" w:rsidRPr="008F18D5">
        <w:rPr>
          <w:rFonts w:cs="Times New Roman"/>
        </w:rPr>
        <w:t xml:space="preserve"> </w:t>
      </w:r>
      <w:r w:rsidR="003C4C65" w:rsidRPr="008F18D5">
        <w:rPr>
          <w:rFonts w:cs="Times New Roman"/>
        </w:rPr>
        <w:t>E</w:t>
      </w:r>
      <w:r w:rsidR="007B77F4" w:rsidRPr="008F18D5">
        <w:rPr>
          <w:rFonts w:cs="Times New Roman"/>
        </w:rPr>
        <w:t>t certe violatores non sunt</w:t>
      </w:r>
      <w:r w:rsidR="00411310" w:rsidRPr="008F18D5">
        <w:rPr>
          <w:rFonts w:cs="Times New Roman"/>
        </w:rPr>
        <w:t xml:space="preserve"> </w:t>
      </w:r>
      <w:r w:rsidR="007B77F4" w:rsidRPr="008F18D5">
        <w:rPr>
          <w:rFonts w:cs="Times New Roman"/>
        </w:rPr>
        <w:t>digni regno</w:t>
      </w:r>
      <w:r w:rsidR="003C4C65" w:rsidRPr="008F18D5">
        <w:rPr>
          <w:rFonts w:cs="Times New Roman"/>
        </w:rPr>
        <w:t>,</w:t>
      </w:r>
      <w:r w:rsidR="007B77F4" w:rsidRPr="008F18D5">
        <w:rPr>
          <w:rFonts w:cs="Times New Roman"/>
        </w:rPr>
        <w:t xml:space="preserve"> secundum illud, Luc. 9[:62]: </w:t>
      </w:r>
      <w:r w:rsidR="007B77F4" w:rsidRPr="008F18D5">
        <w:rPr>
          <w:rFonts w:cs="Times New Roman"/>
          <w:i/>
        </w:rPr>
        <w:t>Nemo mittens manum ad aratrum, et respiciens retro, aptus est [regno Dei]</w:t>
      </w:r>
      <w:r w:rsidR="007B77F4" w:rsidRPr="008F18D5">
        <w:rPr>
          <w:rFonts w:cs="Times New Roman"/>
        </w:rPr>
        <w:t xml:space="preserve">. </w:t>
      </w:r>
    </w:p>
    <w:p w14:paraId="4D9CA65D" w14:textId="77777777" w:rsidR="00411310" w:rsidRPr="008F18D5" w:rsidRDefault="007B77F4" w:rsidP="00B3202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Propter ista tucius est</w:t>
      </w:r>
      <w:r w:rsidR="00411310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appellare ad tronum misericordie vbi debemus placitare per</w:t>
      </w:r>
      <w:r w:rsidR="00411310" w:rsidRPr="008F18D5">
        <w:rPr>
          <w:rFonts w:cs="Times New Roman"/>
        </w:rPr>
        <w:t xml:space="preserve"> </w:t>
      </w:r>
      <w:r w:rsidR="00523805" w:rsidRPr="008F18D5">
        <w:rPr>
          <w:rFonts w:cs="Times New Roman"/>
        </w:rPr>
        <w:t>breue de morte antecess</w:t>
      </w:r>
      <w:r w:rsidRPr="008F18D5">
        <w:rPr>
          <w:rFonts w:cs="Times New Roman"/>
        </w:rPr>
        <w:t>oris, id est, Christi qui illud regnum</w:t>
      </w:r>
      <w:r w:rsidR="00411310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adquisiuit duplici iuris, scilicet, iure hereditario</w:t>
      </w:r>
      <w:r w:rsidR="00523805" w:rsidRPr="008F18D5">
        <w:rPr>
          <w:rFonts w:cs="Times New Roman"/>
        </w:rPr>
        <w:t>,</w:t>
      </w:r>
      <w:r w:rsidRPr="008F18D5">
        <w:rPr>
          <w:rFonts w:cs="Times New Roman"/>
        </w:rPr>
        <w:t xml:space="preserve"> eo quod</w:t>
      </w:r>
      <w:r w:rsidR="00411310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fit legitimus he</w:t>
      </w:r>
      <w:r w:rsidR="00523805" w:rsidRPr="008F18D5">
        <w:rPr>
          <w:rFonts w:cs="Times New Roman"/>
        </w:rPr>
        <w:t>res patris et iure passionis siu</w:t>
      </w:r>
      <w:r w:rsidRPr="008F18D5">
        <w:rPr>
          <w:rFonts w:cs="Times New Roman"/>
        </w:rPr>
        <w:t>e</w:t>
      </w:r>
      <w:r w:rsidR="00411310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empcionis</w:t>
      </w:r>
      <w:r w:rsidR="00523805" w:rsidRPr="008F18D5">
        <w:rPr>
          <w:rFonts w:cs="Times New Roman"/>
        </w:rPr>
        <w:t>.</w:t>
      </w:r>
      <w:r w:rsidRPr="008F18D5">
        <w:rPr>
          <w:rFonts w:cs="Times New Roman"/>
        </w:rPr>
        <w:t xml:space="preserve"> </w:t>
      </w:r>
      <w:r w:rsidR="00523805" w:rsidRPr="008F18D5">
        <w:rPr>
          <w:rFonts w:cs="Times New Roman"/>
        </w:rPr>
        <w:t>N</w:t>
      </w:r>
      <w:r w:rsidRPr="008F18D5">
        <w:rPr>
          <w:rFonts w:cs="Times New Roman"/>
        </w:rPr>
        <w:t>os autem h</w:t>
      </w:r>
      <w:r w:rsidR="00411310" w:rsidRPr="008F18D5">
        <w:rPr>
          <w:rFonts w:cs="Times New Roman"/>
        </w:rPr>
        <w:t>eredes et coheredes</w:t>
      </w:r>
      <w:r w:rsidRPr="008F18D5">
        <w:rPr>
          <w:rFonts w:cs="Times New Roman"/>
        </w:rPr>
        <w:t xml:space="preserve"> Christi sumus</w:t>
      </w:r>
      <w:r w:rsidR="00523805" w:rsidRPr="008F18D5">
        <w:rPr>
          <w:rFonts w:cs="Times New Roman"/>
        </w:rPr>
        <w:t>,</w:t>
      </w:r>
      <w:r w:rsidR="00411310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/f. 98ra/</w:t>
      </w:r>
      <w:r w:rsidR="00411310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 xml:space="preserve">Rom. 8[:17]: </w:t>
      </w:r>
      <w:r w:rsidR="00624FD4" w:rsidRPr="008F18D5">
        <w:rPr>
          <w:rFonts w:cs="Times New Roman"/>
          <w:i/>
        </w:rPr>
        <w:t>H</w:t>
      </w:r>
      <w:r w:rsidRPr="008F18D5">
        <w:rPr>
          <w:rFonts w:cs="Times New Roman"/>
          <w:i/>
        </w:rPr>
        <w:t>æredes, quidem Dei, cohæredes autem Christi</w:t>
      </w:r>
      <w:r w:rsidR="00624FD4" w:rsidRPr="008F18D5">
        <w:rPr>
          <w:rFonts w:cs="Times New Roman"/>
          <w:i/>
        </w:rPr>
        <w:t xml:space="preserve">. </w:t>
      </w:r>
      <w:r w:rsidR="00411310" w:rsidRPr="008F18D5">
        <w:rPr>
          <w:rFonts w:cs="Times New Roman"/>
        </w:rPr>
        <w:t>Per illud bre</w:t>
      </w:r>
      <w:r w:rsidR="00624FD4" w:rsidRPr="008F18D5">
        <w:rPr>
          <w:rFonts w:cs="Times New Roman"/>
        </w:rPr>
        <w:t>ue</w:t>
      </w:r>
      <w:r w:rsidR="00823E92" w:rsidRPr="008F18D5">
        <w:rPr>
          <w:rFonts w:cs="Times New Roman"/>
        </w:rPr>
        <w:t>,</w:t>
      </w:r>
      <w:r w:rsidR="00624FD4" w:rsidRPr="008F18D5">
        <w:rPr>
          <w:rFonts w:cs="Times New Roman"/>
        </w:rPr>
        <w:t xml:space="preserve"> breuiter conclusit diabolo querenti</w:t>
      </w:r>
      <w:r w:rsidR="008E2933" w:rsidRPr="008F18D5">
        <w:rPr>
          <w:rFonts w:cs="Times New Roman"/>
        </w:rPr>
        <w:t>,</w:t>
      </w:r>
      <w:r w:rsidR="00624FD4" w:rsidRPr="008F18D5">
        <w:rPr>
          <w:rFonts w:cs="Times New Roman"/>
        </w:rPr>
        <w:t xml:space="preserve"> </w:t>
      </w:r>
      <w:r w:rsidR="00523805" w:rsidRPr="008F18D5">
        <w:rPr>
          <w:rFonts w:cs="Times New Roman"/>
        </w:rPr>
        <w:t>quo iure</w:t>
      </w:r>
      <w:r w:rsidR="00411310" w:rsidRPr="008F18D5">
        <w:rPr>
          <w:rFonts w:cs="Times New Roman"/>
        </w:rPr>
        <w:t xml:space="preserve"> ven</w:t>
      </w:r>
      <w:r w:rsidR="00624FD4" w:rsidRPr="008F18D5">
        <w:rPr>
          <w:rFonts w:cs="Times New Roman"/>
        </w:rPr>
        <w:t>dicaret regnum Dei</w:t>
      </w:r>
      <w:r w:rsidR="008E2933" w:rsidRPr="008F18D5">
        <w:rPr>
          <w:rFonts w:cs="Times New Roman"/>
        </w:rPr>
        <w:t>.</w:t>
      </w:r>
      <w:r w:rsidR="00624FD4" w:rsidRPr="008F18D5">
        <w:rPr>
          <w:rFonts w:cs="Times New Roman"/>
        </w:rPr>
        <w:t xml:space="preserve"> </w:t>
      </w:r>
      <w:r w:rsidR="008E2933" w:rsidRPr="008F18D5">
        <w:rPr>
          <w:rFonts w:cs="Times New Roman"/>
        </w:rPr>
        <w:t>R</w:t>
      </w:r>
      <w:r w:rsidR="00624FD4" w:rsidRPr="008F18D5">
        <w:rPr>
          <w:rFonts w:cs="Times New Roman"/>
        </w:rPr>
        <w:t>espondit Jesus quod</w:t>
      </w:r>
      <w:r w:rsidR="00523805" w:rsidRPr="008F18D5">
        <w:rPr>
          <w:rFonts w:cs="Times New Roman"/>
        </w:rPr>
        <w:t xml:space="preserve"> iure</w:t>
      </w:r>
      <w:r w:rsidR="00624FD4" w:rsidRPr="008F18D5">
        <w:rPr>
          <w:rFonts w:cs="Times New Roman"/>
        </w:rPr>
        <w:t xml:space="preserve"> hereditario possidet illud</w:t>
      </w:r>
      <w:r w:rsidR="00386B4F" w:rsidRPr="008F18D5">
        <w:rPr>
          <w:rFonts w:cs="Times New Roman"/>
        </w:rPr>
        <w:t>,</w:t>
      </w:r>
      <w:r w:rsidR="00624FD4" w:rsidRPr="008F18D5">
        <w:rPr>
          <w:rFonts w:cs="Times New Roman"/>
        </w:rPr>
        <w:t xml:space="preserve"> sed in quantum emit illud sanguine suo</w:t>
      </w:r>
      <w:r w:rsidR="00386B4F" w:rsidRPr="008F18D5">
        <w:rPr>
          <w:rFonts w:cs="Times New Roman"/>
        </w:rPr>
        <w:t>,</w:t>
      </w:r>
      <w:r w:rsidR="00624FD4" w:rsidRPr="008F18D5">
        <w:rPr>
          <w:rFonts w:cs="Times New Roman"/>
        </w:rPr>
        <w:t xml:space="preserve"> vendito illud tanquan</w:t>
      </w:r>
      <w:r w:rsidR="00411310" w:rsidRPr="008F18D5">
        <w:rPr>
          <w:rFonts w:cs="Times New Roman"/>
        </w:rPr>
        <w:t xml:space="preserve"> </w:t>
      </w:r>
      <w:r w:rsidR="00624FD4" w:rsidRPr="008F18D5">
        <w:rPr>
          <w:rFonts w:cs="Times New Roman"/>
        </w:rPr>
        <w:t xml:space="preserve">coheres. </w:t>
      </w:r>
    </w:p>
    <w:p w14:paraId="0DA72830" w14:textId="77777777" w:rsidR="007C07B6" w:rsidRPr="008F18D5" w:rsidRDefault="00624FD4" w:rsidP="00B3202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Item</w:t>
      </w:r>
      <w:r w:rsidR="00411310" w:rsidRPr="008F18D5">
        <w:rPr>
          <w:rFonts w:cs="Times New Roman"/>
        </w:rPr>
        <w:t>,</w:t>
      </w:r>
      <w:r w:rsidR="008E2933" w:rsidRPr="008F18D5">
        <w:rPr>
          <w:rFonts w:cs="Times New Roman"/>
        </w:rPr>
        <w:t xml:space="preserve"> regnum celorum</w:t>
      </w:r>
      <w:r w:rsidR="00386B4F" w:rsidRPr="008F18D5">
        <w:rPr>
          <w:rFonts w:cs="Times New Roman"/>
        </w:rPr>
        <w:t>,</w:t>
      </w:r>
      <w:r w:rsidR="008E2933" w:rsidRPr="008F18D5">
        <w:rPr>
          <w:rFonts w:cs="Times New Roman"/>
        </w:rPr>
        <w:t xml:space="preserve"> aliud est superius in patria</w:t>
      </w:r>
      <w:r w:rsidR="00411310" w:rsidRPr="008F18D5">
        <w:rPr>
          <w:rFonts w:cs="Times New Roman"/>
        </w:rPr>
        <w:t xml:space="preserve"> et dicitur ecclesia triumphant</w:t>
      </w:r>
      <w:r w:rsidR="008E2933" w:rsidRPr="008F18D5">
        <w:rPr>
          <w:rFonts w:cs="Times New Roman"/>
        </w:rPr>
        <w:t>ium</w:t>
      </w:r>
      <w:r w:rsidR="00411310" w:rsidRPr="008F18D5">
        <w:rPr>
          <w:rFonts w:cs="Times New Roman"/>
        </w:rPr>
        <w:t>,</w:t>
      </w:r>
      <w:r w:rsidR="008E2933" w:rsidRPr="008F18D5">
        <w:rPr>
          <w:rFonts w:cs="Times New Roman"/>
        </w:rPr>
        <w:t xml:space="preserve"> de quo Matt. 8[:11]: </w:t>
      </w:r>
      <w:r w:rsidR="008E2933" w:rsidRPr="008F18D5">
        <w:rPr>
          <w:rFonts w:cs="Times New Roman"/>
          <w:i/>
        </w:rPr>
        <w:t>Venient, et recumbent cum Abraham, Isaac, et Jacob in regno cælorum</w:t>
      </w:r>
      <w:r w:rsidR="008E2933" w:rsidRPr="008F18D5">
        <w:rPr>
          <w:rFonts w:cs="Times New Roman"/>
        </w:rPr>
        <w:t xml:space="preserve">. </w:t>
      </w:r>
    </w:p>
    <w:p w14:paraId="60BD6A37" w14:textId="77777777" w:rsidR="007C07B6" w:rsidRPr="008F18D5" w:rsidRDefault="008E2933" w:rsidP="00B3202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Aliud est</w:t>
      </w:r>
      <w:r w:rsidR="005852FC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inferius in via et dicitur ecclesia militancium</w:t>
      </w:r>
      <w:r w:rsidR="007C07B6" w:rsidRPr="008F18D5">
        <w:rPr>
          <w:rFonts w:cs="Times New Roman"/>
        </w:rPr>
        <w:t>,</w:t>
      </w:r>
      <w:r w:rsidRPr="008F18D5">
        <w:rPr>
          <w:rFonts w:cs="Times New Roman"/>
        </w:rPr>
        <w:t xml:space="preserve"> de quo dicitur</w:t>
      </w:r>
      <w:r w:rsidR="005852FC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exibent angeli et colligent</w:t>
      </w:r>
      <w:r w:rsidR="007C07B6" w:rsidRPr="008F18D5">
        <w:rPr>
          <w:rFonts w:cs="Times New Roman"/>
        </w:rPr>
        <w:t xml:space="preserve"> de regno eius omnia scandal</w:t>
      </w:r>
      <w:r w:rsidR="005852FC" w:rsidRPr="008F18D5">
        <w:rPr>
          <w:rFonts w:cs="Times New Roman"/>
        </w:rPr>
        <w:t>a</w:t>
      </w:r>
      <w:r w:rsidR="007C07B6" w:rsidRPr="008F18D5">
        <w:rPr>
          <w:rFonts w:cs="Times New Roman"/>
        </w:rPr>
        <w:t>.</w:t>
      </w:r>
      <w:r w:rsidR="005852FC" w:rsidRPr="008F18D5">
        <w:rPr>
          <w:rFonts w:cs="Times New Roman"/>
        </w:rPr>
        <w:t xml:space="preserve"> </w:t>
      </w:r>
    </w:p>
    <w:p w14:paraId="5DA0A355" w14:textId="77777777" w:rsidR="007C07B6" w:rsidRPr="008F18D5" w:rsidRDefault="007C07B6" w:rsidP="00B3202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A</w:t>
      </w:r>
      <w:r w:rsidR="008E2933" w:rsidRPr="008F18D5">
        <w:rPr>
          <w:rFonts w:cs="Times New Roman"/>
        </w:rPr>
        <w:t xml:space="preserve">liud est interius in anima de qua, Luc. 17[:21]: </w:t>
      </w:r>
      <w:r w:rsidR="008E2933" w:rsidRPr="008F18D5">
        <w:rPr>
          <w:rFonts w:cs="Times New Roman"/>
          <w:i/>
        </w:rPr>
        <w:t>Regnum Dei intra vos est</w:t>
      </w:r>
      <w:r w:rsidR="008E2933" w:rsidRPr="008F18D5">
        <w:rPr>
          <w:rFonts w:cs="Times New Roman"/>
        </w:rPr>
        <w:t>.</w:t>
      </w:r>
      <w:r w:rsidR="00484D75" w:rsidRPr="008F18D5">
        <w:rPr>
          <w:rFonts w:cs="Times New Roman"/>
        </w:rPr>
        <w:t xml:space="preserve"> </w:t>
      </w:r>
    </w:p>
    <w:p w14:paraId="76A6EE89" w14:textId="77777777" w:rsidR="00963EB8" w:rsidRPr="008F18D5" w:rsidRDefault="00484D75" w:rsidP="00B3202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Aliud est exterius i</w:t>
      </w:r>
      <w:r w:rsidR="005852FC" w:rsidRPr="008F18D5">
        <w:rPr>
          <w:rFonts w:cs="Times New Roman"/>
        </w:rPr>
        <w:t>n scriptura de quo dicitur</w:t>
      </w:r>
      <w:r w:rsidR="00E24151" w:rsidRPr="008F18D5">
        <w:rPr>
          <w:rFonts w:cs="Times New Roman"/>
        </w:rPr>
        <w:t xml:space="preserve"> [Matt. 21:43]: </w:t>
      </w:r>
      <w:r w:rsidR="00E24151" w:rsidRPr="008F18D5">
        <w:rPr>
          <w:rFonts w:cs="Times New Roman"/>
          <w:i/>
        </w:rPr>
        <w:t>A</w:t>
      </w:r>
      <w:r w:rsidR="005852FC" w:rsidRPr="008F18D5">
        <w:rPr>
          <w:rFonts w:cs="Times New Roman"/>
          <w:i/>
        </w:rPr>
        <w:t>ufe</w:t>
      </w:r>
      <w:r w:rsidRPr="008F18D5">
        <w:rPr>
          <w:rFonts w:cs="Times New Roman"/>
          <w:i/>
        </w:rPr>
        <w:t>retur a vobis regnum Dei et dabitur genti facienti</w:t>
      </w:r>
      <w:r w:rsidR="005852FC" w:rsidRPr="008F18D5">
        <w:rPr>
          <w:rFonts w:cs="Times New Roman"/>
          <w:i/>
        </w:rPr>
        <w:t xml:space="preserve"> </w:t>
      </w:r>
      <w:r w:rsidRPr="008F18D5">
        <w:rPr>
          <w:rFonts w:cs="Times New Roman"/>
          <w:i/>
        </w:rPr>
        <w:t>fructu</w:t>
      </w:r>
      <w:r w:rsidR="00E24151" w:rsidRPr="008F18D5">
        <w:rPr>
          <w:rFonts w:cs="Times New Roman"/>
          <w:i/>
        </w:rPr>
        <w:t>s</w:t>
      </w:r>
      <w:r w:rsidRPr="008F18D5">
        <w:rPr>
          <w:rFonts w:cs="Times New Roman"/>
          <w:i/>
        </w:rPr>
        <w:t xml:space="preserve"> eius</w:t>
      </w:r>
      <w:r w:rsidR="00E24151" w:rsidRPr="008F18D5">
        <w:rPr>
          <w:rFonts w:cs="Times New Roman"/>
        </w:rPr>
        <w:t>.</w:t>
      </w:r>
      <w:r w:rsidRPr="008F18D5">
        <w:rPr>
          <w:rFonts w:cs="Times New Roman"/>
        </w:rPr>
        <w:t xml:space="preserve"> </w:t>
      </w:r>
      <w:r w:rsidR="00E24151" w:rsidRPr="008F18D5">
        <w:rPr>
          <w:rFonts w:cs="Times New Roman"/>
        </w:rPr>
        <w:t>S</w:t>
      </w:r>
      <w:r w:rsidRPr="008F18D5">
        <w:rPr>
          <w:rFonts w:cs="Times New Roman"/>
        </w:rPr>
        <w:t>ed re</w:t>
      </w:r>
      <w:r w:rsidR="00E24151" w:rsidRPr="008F18D5">
        <w:rPr>
          <w:rFonts w:cs="Times New Roman"/>
        </w:rPr>
        <w:t>g</w:t>
      </w:r>
      <w:r w:rsidRPr="008F18D5">
        <w:rPr>
          <w:rFonts w:cs="Times New Roman"/>
        </w:rPr>
        <w:t>num celorum quod est presens ecclesia ad</w:t>
      </w:r>
      <w:r w:rsidR="005852FC" w:rsidRPr="008F18D5">
        <w:rPr>
          <w:rFonts w:cs="Times New Roman"/>
        </w:rPr>
        <w:t xml:space="preserve"> </w:t>
      </w:r>
      <w:r w:rsidR="00E24151" w:rsidRPr="008F18D5">
        <w:rPr>
          <w:rFonts w:cs="Times New Roman"/>
        </w:rPr>
        <w:t>huc duplex est siv</w:t>
      </w:r>
      <w:r w:rsidRPr="008F18D5">
        <w:rPr>
          <w:rFonts w:cs="Times New Roman"/>
        </w:rPr>
        <w:t>e bipartitum quia clericorum et laicorum</w:t>
      </w:r>
      <w:r w:rsidR="005852FC" w:rsidRPr="008F18D5">
        <w:rPr>
          <w:rFonts w:cs="Times New Roman"/>
        </w:rPr>
        <w:t xml:space="preserve">. </w:t>
      </w:r>
    </w:p>
    <w:p w14:paraId="7D19E4DE" w14:textId="77777777" w:rsidR="00963EB8" w:rsidRPr="008F18D5" w:rsidRDefault="005852FC" w:rsidP="00B3202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Q</w:t>
      </w:r>
      <w:r w:rsidR="00484D75" w:rsidRPr="008F18D5">
        <w:rPr>
          <w:rFonts w:cs="Times New Roman"/>
        </w:rPr>
        <w:t>uorum primum</w:t>
      </w:r>
      <w:r w:rsidR="00C52BA1" w:rsidRPr="008F18D5">
        <w:rPr>
          <w:rFonts w:cs="Times New Roman"/>
        </w:rPr>
        <w:t>,</w:t>
      </w:r>
      <w:r w:rsidR="00484D75" w:rsidRPr="008F18D5">
        <w:rPr>
          <w:rFonts w:cs="Times New Roman"/>
        </w:rPr>
        <w:t xml:space="preserve"> Deus spiritualiter sibi vendicat</w:t>
      </w:r>
      <w:r w:rsidR="00E24151" w:rsidRPr="008F18D5">
        <w:rPr>
          <w:rFonts w:cs="Times New Roman"/>
        </w:rPr>
        <w:t>,</w:t>
      </w:r>
      <w:r w:rsidR="00484D75" w:rsidRPr="008F18D5">
        <w:rPr>
          <w:rFonts w:cs="Times New Roman"/>
        </w:rPr>
        <w:t xml:space="preserve"> Exod. 19[:5-6]: </w:t>
      </w:r>
      <w:r w:rsidR="00484D75" w:rsidRPr="008F18D5">
        <w:rPr>
          <w:rFonts w:cs="Times New Roman"/>
          <w:i/>
        </w:rPr>
        <w:t>Mea est enim omnis terra</w:t>
      </w:r>
      <w:r w:rsidR="00484D75" w:rsidRPr="008F18D5">
        <w:rPr>
          <w:rFonts w:cs="Times New Roman"/>
        </w:rPr>
        <w:t xml:space="preserve"> </w:t>
      </w:r>
      <w:r w:rsidR="00484D75" w:rsidRPr="008F18D5">
        <w:rPr>
          <w:rFonts w:cs="Times New Roman"/>
          <w:i/>
        </w:rPr>
        <w:t>et vos eritis mihi in regnum sacerdotale, [et] gens sancta</w:t>
      </w:r>
      <w:r w:rsidR="00484D75" w:rsidRPr="008F18D5">
        <w:rPr>
          <w:rFonts w:cs="Times New Roman"/>
        </w:rPr>
        <w:t xml:space="preserve">. Sed heu quia in Psal. [45:7]: </w:t>
      </w:r>
      <w:r w:rsidR="00146C39" w:rsidRPr="008F18D5">
        <w:rPr>
          <w:rFonts w:cs="Times New Roman"/>
          <w:i/>
        </w:rPr>
        <w:t>I</w:t>
      </w:r>
      <w:r w:rsidR="00484D75" w:rsidRPr="008F18D5">
        <w:rPr>
          <w:rFonts w:cs="Times New Roman"/>
          <w:i/>
        </w:rPr>
        <w:t>nclinata sunt regna</w:t>
      </w:r>
      <w:r w:rsidR="00146C39" w:rsidRPr="008F18D5">
        <w:rPr>
          <w:rFonts w:cs="Times New Roman"/>
        </w:rPr>
        <w:t>. Nam</w:t>
      </w:r>
      <w:r w:rsidR="00963EB8" w:rsidRPr="008F18D5">
        <w:rPr>
          <w:rFonts w:cs="Times New Roman"/>
        </w:rPr>
        <w:t xml:space="preserve"> </w:t>
      </w:r>
      <w:r w:rsidR="00146C39" w:rsidRPr="008F18D5">
        <w:rPr>
          <w:rFonts w:cs="Times New Roman"/>
        </w:rPr>
        <w:t>principes seculi qu</w:t>
      </w:r>
      <w:r w:rsidR="00963EB8" w:rsidRPr="008F18D5">
        <w:rPr>
          <w:rFonts w:cs="Times New Roman"/>
        </w:rPr>
        <w:t>i eam defendere deberet ex natu</w:t>
      </w:r>
      <w:r w:rsidR="00146C39" w:rsidRPr="008F18D5">
        <w:rPr>
          <w:rFonts w:cs="Times New Roman"/>
        </w:rPr>
        <w:t>rali iustici</w:t>
      </w:r>
      <w:r w:rsidR="00E22EA0" w:rsidRPr="008F18D5">
        <w:rPr>
          <w:rFonts w:cs="Times New Roman"/>
        </w:rPr>
        <w:t>a et ex iuramento prestito in r</w:t>
      </w:r>
      <w:r w:rsidR="00146C39" w:rsidRPr="008F18D5">
        <w:rPr>
          <w:rFonts w:cs="Times New Roman"/>
        </w:rPr>
        <w:t>ec</w:t>
      </w:r>
      <w:r w:rsidR="00E22EA0" w:rsidRPr="008F18D5">
        <w:rPr>
          <w:rFonts w:cs="Times New Roman"/>
        </w:rPr>
        <w:t>e</w:t>
      </w:r>
      <w:r w:rsidR="00146C39" w:rsidRPr="008F18D5">
        <w:rPr>
          <w:rFonts w:cs="Times New Roman"/>
        </w:rPr>
        <w:t>pcione</w:t>
      </w:r>
      <w:r w:rsidR="00963EB8" w:rsidRPr="008F18D5">
        <w:rPr>
          <w:rFonts w:cs="Times New Roman"/>
        </w:rPr>
        <w:t xml:space="preserve"> </w:t>
      </w:r>
      <w:r w:rsidR="00146C39" w:rsidRPr="008F18D5">
        <w:rPr>
          <w:rFonts w:cs="Times New Roman"/>
        </w:rPr>
        <w:t>militie</w:t>
      </w:r>
      <w:r w:rsidR="0056454B" w:rsidRPr="008F18D5">
        <w:rPr>
          <w:rFonts w:cs="Times New Roman"/>
        </w:rPr>
        <w:t>,</w:t>
      </w:r>
      <w:r w:rsidR="00146C39" w:rsidRPr="008F18D5">
        <w:rPr>
          <w:rFonts w:cs="Times New Roman"/>
        </w:rPr>
        <w:t xml:space="preserve"> </w:t>
      </w:r>
      <w:r w:rsidR="00E22EA0" w:rsidRPr="008F18D5">
        <w:rPr>
          <w:rFonts w:cs="Times New Roman"/>
        </w:rPr>
        <w:t>eam deprimunt et opprimunt</w:t>
      </w:r>
      <w:r w:rsidR="0056454B" w:rsidRPr="008F18D5">
        <w:rPr>
          <w:rFonts w:cs="Times New Roman"/>
        </w:rPr>
        <w:t>. N</w:t>
      </w:r>
      <w:r w:rsidR="00E22EA0" w:rsidRPr="008F18D5">
        <w:rPr>
          <w:rFonts w:cs="Times New Roman"/>
        </w:rPr>
        <w:t xml:space="preserve">ec forte </w:t>
      </w:r>
      <w:r w:rsidR="0022504F" w:rsidRPr="008F18D5">
        <w:rPr>
          <w:rFonts w:cs="Times New Roman"/>
        </w:rPr>
        <w:t>mirum</w:t>
      </w:r>
      <w:r w:rsidR="00963EB8" w:rsidRPr="008F18D5">
        <w:rPr>
          <w:rFonts w:cs="Times New Roman"/>
        </w:rPr>
        <w:t xml:space="preserve"> </w:t>
      </w:r>
      <w:r w:rsidR="0056454B" w:rsidRPr="008F18D5">
        <w:rPr>
          <w:rFonts w:cs="Times New Roman"/>
        </w:rPr>
        <w:t>quia ecclesiasti</w:t>
      </w:r>
      <w:r w:rsidR="0022504F" w:rsidRPr="008F18D5">
        <w:rPr>
          <w:rFonts w:cs="Times New Roman"/>
        </w:rPr>
        <w:t xml:space="preserve"> et seculares in moribus non conueniunt</w:t>
      </w:r>
      <w:r w:rsidR="0056454B" w:rsidRPr="008F18D5">
        <w:rPr>
          <w:rFonts w:cs="Times New Roman"/>
        </w:rPr>
        <w:t>,</w:t>
      </w:r>
      <w:r w:rsidR="0022504F" w:rsidRPr="008F18D5">
        <w:rPr>
          <w:rFonts w:cs="Times New Roman"/>
        </w:rPr>
        <w:t xml:space="preserve"> sed</w:t>
      </w:r>
      <w:r w:rsidR="00963EB8" w:rsidRPr="008F18D5">
        <w:rPr>
          <w:rFonts w:cs="Times New Roman"/>
        </w:rPr>
        <w:t xml:space="preserve"> </w:t>
      </w:r>
      <w:r w:rsidR="0022504F" w:rsidRPr="008F18D5">
        <w:rPr>
          <w:rFonts w:cs="Times New Roman"/>
        </w:rPr>
        <w:t>ab</w:t>
      </w:r>
      <w:r w:rsidR="0056454B" w:rsidRPr="008F18D5">
        <w:rPr>
          <w:rFonts w:cs="Times New Roman"/>
        </w:rPr>
        <w:t xml:space="preserve"> </w:t>
      </w:r>
      <w:r w:rsidR="0022504F" w:rsidRPr="008F18D5">
        <w:rPr>
          <w:rFonts w:cs="Times New Roman"/>
        </w:rPr>
        <w:t>inicio carnales persecuti sunt spirituales</w:t>
      </w:r>
      <w:r w:rsidR="0056454B" w:rsidRPr="008F18D5">
        <w:rPr>
          <w:rFonts w:cs="Times New Roman"/>
        </w:rPr>
        <w:t>,</w:t>
      </w:r>
      <w:r w:rsidR="0022504F" w:rsidRPr="008F18D5">
        <w:rPr>
          <w:rFonts w:cs="Times New Roman"/>
        </w:rPr>
        <w:t xml:space="preserve"> ut Caym</w:t>
      </w:r>
      <w:r w:rsidR="00963EB8" w:rsidRPr="008F18D5">
        <w:rPr>
          <w:rFonts w:cs="Times New Roman"/>
        </w:rPr>
        <w:t xml:space="preserve"> </w:t>
      </w:r>
      <w:r w:rsidR="0056454B" w:rsidRPr="008F18D5">
        <w:rPr>
          <w:rFonts w:cs="Times New Roman"/>
        </w:rPr>
        <w:t>Abel, Ismael Isaac, Esau</w:t>
      </w:r>
      <w:r w:rsidR="0022504F" w:rsidRPr="008F18D5">
        <w:rPr>
          <w:rFonts w:cs="Times New Roman"/>
        </w:rPr>
        <w:t xml:space="preserve"> Jacob,</w:t>
      </w:r>
      <w:r w:rsidR="0056454B" w:rsidRPr="008F18D5">
        <w:rPr>
          <w:rFonts w:cs="Times New Roman"/>
        </w:rPr>
        <w:t xml:space="preserve"> </w:t>
      </w:r>
      <w:r w:rsidR="0022504F" w:rsidRPr="008F18D5">
        <w:rPr>
          <w:rFonts w:cs="Times New Roman"/>
        </w:rPr>
        <w:t xml:space="preserve">ita et modo, Gal. 4[:29]: </w:t>
      </w:r>
      <w:r w:rsidR="0022504F" w:rsidRPr="008F18D5">
        <w:rPr>
          <w:rFonts w:cs="Times New Roman"/>
          <w:i/>
        </w:rPr>
        <w:t>Quomodo tunc qui secundum carnem natus [fuerat], persequebatur eum qui secundum spiritum, ita et nunc</w:t>
      </w:r>
      <w:r w:rsidR="0022504F" w:rsidRPr="008F18D5">
        <w:rPr>
          <w:rFonts w:cs="Times New Roman"/>
        </w:rPr>
        <w:t>. Ergo ex timore et dolore querere</w:t>
      </w:r>
      <w:r w:rsidR="00963EB8" w:rsidRPr="008F18D5">
        <w:rPr>
          <w:rFonts w:cs="Times New Roman"/>
        </w:rPr>
        <w:t xml:space="preserve"> </w:t>
      </w:r>
      <w:r w:rsidR="0022504F" w:rsidRPr="008F18D5">
        <w:rPr>
          <w:rFonts w:cs="Times New Roman"/>
        </w:rPr>
        <w:t>possumus ex stupore</w:t>
      </w:r>
      <w:r w:rsidR="004F1DDA" w:rsidRPr="008F18D5">
        <w:rPr>
          <w:rFonts w:cs="Times New Roman"/>
        </w:rPr>
        <w:t>,</w:t>
      </w:r>
      <w:r w:rsidR="0022504F" w:rsidRPr="008F18D5">
        <w:rPr>
          <w:rFonts w:cs="Times New Roman"/>
        </w:rPr>
        <w:t xml:space="preserve"> presertim cum Christus dicat Luc. 11[:17]: </w:t>
      </w:r>
      <w:r w:rsidR="0022504F" w:rsidRPr="008F18D5">
        <w:rPr>
          <w:rFonts w:cs="Times New Roman"/>
          <w:i/>
        </w:rPr>
        <w:t>Omne regnum in se divisum desolabitur</w:t>
      </w:r>
      <w:r w:rsidR="0022504F" w:rsidRPr="008F18D5">
        <w:rPr>
          <w:rFonts w:cs="Times New Roman"/>
        </w:rPr>
        <w:t>. Nam regnum</w:t>
      </w:r>
      <w:r w:rsidR="00963EB8" w:rsidRPr="008F18D5">
        <w:rPr>
          <w:rFonts w:cs="Times New Roman"/>
        </w:rPr>
        <w:t xml:space="preserve"> </w:t>
      </w:r>
      <w:r w:rsidR="0022504F" w:rsidRPr="008F18D5">
        <w:rPr>
          <w:rFonts w:cs="Times New Roman"/>
        </w:rPr>
        <w:t>ecclesie ita modo diuiditur quod vix vnus diligit</w:t>
      </w:r>
      <w:r w:rsidR="008C7CB3" w:rsidRPr="008F18D5">
        <w:rPr>
          <w:rFonts w:cs="Times New Roman"/>
        </w:rPr>
        <w:t>.</w:t>
      </w:r>
      <w:r w:rsidR="0022504F" w:rsidRPr="008F18D5">
        <w:rPr>
          <w:rFonts w:cs="Times New Roman"/>
        </w:rPr>
        <w:t xml:space="preserve"> </w:t>
      </w:r>
      <w:r w:rsidR="008C7CB3" w:rsidRPr="008F18D5">
        <w:rPr>
          <w:rFonts w:cs="Times New Roman"/>
        </w:rPr>
        <w:t>A</w:t>
      </w:r>
      <w:r w:rsidR="001E1931" w:rsidRPr="008F18D5">
        <w:rPr>
          <w:rFonts w:cs="Times New Roman"/>
        </w:rPr>
        <w:t>liquando</w:t>
      </w:r>
      <w:r w:rsidR="00963EB8" w:rsidRPr="008F18D5">
        <w:rPr>
          <w:rFonts w:cs="Times New Roman"/>
        </w:rPr>
        <w:t xml:space="preserve"> </w:t>
      </w:r>
      <w:r w:rsidR="001E1931" w:rsidRPr="008F18D5">
        <w:rPr>
          <w:rFonts w:cs="Times New Roman"/>
        </w:rPr>
        <w:t>professio mundet professioni</w:t>
      </w:r>
      <w:r w:rsidR="008C7CB3" w:rsidRPr="008F18D5">
        <w:rPr>
          <w:rFonts w:cs="Times New Roman"/>
        </w:rPr>
        <w:t>,</w:t>
      </w:r>
      <w:r w:rsidR="001E1931" w:rsidRPr="008F18D5">
        <w:rPr>
          <w:rFonts w:cs="Times New Roman"/>
        </w:rPr>
        <w:t xml:space="preserve"> etc. Ideo non est mirum si hodie</w:t>
      </w:r>
      <w:r w:rsidR="00963EB8" w:rsidRPr="008F18D5">
        <w:rPr>
          <w:rFonts w:cs="Times New Roman"/>
        </w:rPr>
        <w:t xml:space="preserve"> </w:t>
      </w:r>
      <w:r w:rsidR="001E1931" w:rsidRPr="008F18D5">
        <w:rPr>
          <w:rFonts w:cs="Times New Roman"/>
        </w:rPr>
        <w:t xml:space="preserve">viri ecclesie contemptui habeantur et ludibrio. </w:t>
      </w:r>
    </w:p>
    <w:p w14:paraId="656E1673" w14:textId="67CAEBCE" w:rsidR="00B34C04" w:rsidRPr="008F18D5" w:rsidRDefault="001E1931" w:rsidP="00B3202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Tercio</w:t>
      </w:r>
      <w:r w:rsidR="00963EB8" w:rsidRPr="008F18D5">
        <w:rPr>
          <w:rFonts w:cs="Times New Roman"/>
        </w:rPr>
        <w:t>,</w:t>
      </w:r>
      <w:r w:rsidRPr="008F18D5">
        <w:rPr>
          <w:rFonts w:cs="Times New Roman"/>
        </w:rPr>
        <w:t xml:space="preserve"> potest queri</w:t>
      </w:r>
      <w:r w:rsidR="00963EB8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ex stupore quomodo stabi</w:t>
      </w:r>
      <w:r w:rsidR="00963EB8" w:rsidRPr="008F18D5">
        <w:rPr>
          <w:rFonts w:cs="Times New Roman"/>
        </w:rPr>
        <w:t>t regnum ecclesie. Nam si consi</w:t>
      </w:r>
      <w:r w:rsidRPr="008F18D5">
        <w:rPr>
          <w:rFonts w:cs="Times New Roman"/>
        </w:rPr>
        <w:t>d</w:t>
      </w:r>
      <w:r w:rsidR="00F04AB3" w:rsidRPr="008F18D5">
        <w:rPr>
          <w:rFonts w:cs="Times New Roman"/>
        </w:rPr>
        <w:t>er</w:t>
      </w:r>
      <w:r w:rsidRPr="008F18D5">
        <w:rPr>
          <w:rFonts w:cs="Times New Roman"/>
        </w:rPr>
        <w:t>emus antiquum statum e</w:t>
      </w:r>
      <w:r w:rsidR="00963EB8" w:rsidRPr="008F18D5">
        <w:rPr>
          <w:rFonts w:cs="Times New Roman"/>
        </w:rPr>
        <w:t>cclesie quomodo regebatur et re</w:t>
      </w:r>
      <w:r w:rsidRPr="008F18D5">
        <w:rPr>
          <w:rFonts w:cs="Times New Roman"/>
        </w:rPr>
        <w:t>gulabatur per viros deuotos</w:t>
      </w:r>
      <w:r w:rsidR="000C50F0" w:rsidRPr="008F18D5">
        <w:rPr>
          <w:rFonts w:cs="Times New Roman"/>
        </w:rPr>
        <w:t xml:space="preserve"> et quomodo</w:t>
      </w:r>
      <w:r w:rsidRPr="008F18D5">
        <w:rPr>
          <w:rFonts w:cs="Times New Roman"/>
        </w:rPr>
        <w:t xml:space="preserve"> ad regimen</w:t>
      </w:r>
      <w:r w:rsidR="00963EB8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 xml:space="preserve">eius modo promoueantur </w:t>
      </w:r>
      <w:r w:rsidR="00963EB8" w:rsidRPr="008F18D5">
        <w:rPr>
          <w:rFonts w:cs="Times New Roman"/>
        </w:rPr>
        <w:t>dissolui et indeuoti</w:t>
      </w:r>
      <w:r w:rsidR="000C50F0" w:rsidRPr="008F18D5">
        <w:rPr>
          <w:rFonts w:cs="Times New Roman"/>
        </w:rPr>
        <w:t>. B</w:t>
      </w:r>
      <w:r w:rsidR="00963EB8" w:rsidRPr="008F18D5">
        <w:rPr>
          <w:rFonts w:cs="Times New Roman"/>
        </w:rPr>
        <w:t>ene possu</w:t>
      </w:r>
      <w:r w:rsidR="000C50F0" w:rsidRPr="008F18D5">
        <w:rPr>
          <w:rFonts w:cs="Times New Roman"/>
        </w:rPr>
        <w:t>mus dolere et querere quomodo</w:t>
      </w:r>
      <w:r w:rsidRPr="008F18D5">
        <w:rPr>
          <w:rFonts w:cs="Times New Roman"/>
        </w:rPr>
        <w:t xml:space="preserve"> stabit regnum eius</w:t>
      </w:r>
      <w:r w:rsidR="000C50F0" w:rsidRPr="008F18D5">
        <w:rPr>
          <w:rFonts w:cs="Times New Roman"/>
        </w:rPr>
        <w:t>. M</w:t>
      </w:r>
      <w:r w:rsidRPr="008F18D5">
        <w:rPr>
          <w:rFonts w:cs="Times New Roman"/>
        </w:rPr>
        <w:t>erito Christus</w:t>
      </w:r>
      <w:r w:rsidR="00963EB8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in oratione Dominica docet nos orando querere regnum</w:t>
      </w:r>
      <w:r w:rsidR="00963EB8" w:rsidRPr="008F18D5">
        <w:rPr>
          <w:rFonts w:cs="Times New Roman"/>
        </w:rPr>
        <w:t xml:space="preserve"> </w:t>
      </w:r>
      <w:r w:rsidR="00EB2E74" w:rsidRPr="008F18D5">
        <w:rPr>
          <w:rFonts w:cs="Times New Roman"/>
        </w:rPr>
        <w:t xml:space="preserve">magis stabile cum dicitur, </w:t>
      </w:r>
      <w:r w:rsidR="00EB2E74" w:rsidRPr="008F18D5">
        <w:rPr>
          <w:rFonts w:cs="Times New Roman"/>
          <w:i/>
        </w:rPr>
        <w:t>A</w:t>
      </w:r>
      <w:r w:rsidRPr="008F18D5">
        <w:rPr>
          <w:rFonts w:cs="Times New Roman"/>
          <w:i/>
        </w:rPr>
        <w:t>dueniat regnum tuum</w:t>
      </w:r>
      <w:r w:rsidRPr="008F18D5">
        <w:rPr>
          <w:rFonts w:cs="Times New Roman"/>
        </w:rPr>
        <w:t>, Matt. 6[:</w:t>
      </w:r>
      <w:r w:rsidR="00EB2E74" w:rsidRPr="008F18D5">
        <w:rPr>
          <w:rFonts w:cs="Times New Roman"/>
        </w:rPr>
        <w:t>10].</w:t>
      </w:r>
      <w:r w:rsidR="00963EB8" w:rsidRPr="008F18D5">
        <w:rPr>
          <w:rFonts w:cs="Times New Roman"/>
        </w:rPr>
        <w:t xml:space="preserve"> </w:t>
      </w:r>
      <w:r w:rsidR="00EB2E74" w:rsidRPr="008F18D5">
        <w:rPr>
          <w:rFonts w:cs="Times New Roman"/>
        </w:rPr>
        <w:t xml:space="preserve">Vbi dicit Augustinus, </w:t>
      </w:r>
      <w:bookmarkStart w:id="1" w:name="_Hlk7769793"/>
      <w:r w:rsidR="00EB2E74" w:rsidRPr="008F18D5">
        <w:rPr>
          <w:rFonts w:cs="Times New Roman"/>
          <w:i/>
        </w:rPr>
        <w:t>Epistula</w:t>
      </w:r>
      <w:r w:rsidR="00EB2E74" w:rsidRPr="008F18D5">
        <w:rPr>
          <w:rFonts w:cs="Times New Roman"/>
        </w:rPr>
        <w:t xml:space="preserve"> 89</w:t>
      </w:r>
      <w:bookmarkEnd w:id="1"/>
      <w:r w:rsidR="00EB2E74" w:rsidRPr="008F18D5">
        <w:rPr>
          <w:rFonts w:cs="Times New Roman"/>
        </w:rPr>
        <w:t>, optare ut veniat regnum</w:t>
      </w:r>
      <w:r w:rsidR="00963EB8" w:rsidRPr="008F18D5">
        <w:rPr>
          <w:rFonts w:cs="Times New Roman"/>
        </w:rPr>
        <w:t xml:space="preserve"> </w:t>
      </w:r>
      <w:r w:rsidR="00C67C53" w:rsidRPr="008F18D5">
        <w:rPr>
          <w:rFonts w:cs="Times New Roman"/>
        </w:rPr>
        <w:t>eius.</w:t>
      </w:r>
      <w:r w:rsidR="00EB2E74" w:rsidRPr="008F18D5">
        <w:rPr>
          <w:rFonts w:cs="Times New Roman"/>
        </w:rPr>
        <w:t xml:space="preserve"> </w:t>
      </w:r>
      <w:r w:rsidR="00C67C53" w:rsidRPr="008F18D5">
        <w:rPr>
          <w:rFonts w:cs="Times New Roman"/>
        </w:rPr>
        <w:t>S</w:t>
      </w:r>
      <w:r w:rsidR="00EB2E74" w:rsidRPr="008F18D5">
        <w:rPr>
          <w:rFonts w:cs="Times New Roman"/>
        </w:rPr>
        <w:t xml:space="preserve">ed aliud est quam optare ut </w:t>
      </w:r>
      <w:r w:rsidR="00C67C53" w:rsidRPr="008F18D5">
        <w:rPr>
          <w:rFonts w:cs="Times New Roman"/>
        </w:rPr>
        <w:t>dignos nos</w:t>
      </w:r>
      <w:r w:rsidR="00EB2E74" w:rsidRPr="008F18D5">
        <w:rPr>
          <w:rFonts w:cs="Times New Roman"/>
        </w:rPr>
        <w:t xml:space="preserve"> faciat regno</w:t>
      </w:r>
      <w:r w:rsidR="00963EB8" w:rsidRPr="008F18D5">
        <w:rPr>
          <w:rFonts w:cs="Times New Roman"/>
        </w:rPr>
        <w:t xml:space="preserve"> </w:t>
      </w:r>
      <w:r w:rsidR="00EB2E74" w:rsidRPr="008F18D5">
        <w:rPr>
          <w:rFonts w:cs="Times New Roman"/>
        </w:rPr>
        <w:t>suo</w:t>
      </w:r>
      <w:r w:rsidR="00C67C53" w:rsidRPr="008F18D5">
        <w:rPr>
          <w:rFonts w:cs="Times New Roman"/>
        </w:rPr>
        <w:t>,</w:t>
      </w:r>
      <w:r w:rsidR="00EB2E74" w:rsidRPr="008F18D5">
        <w:rPr>
          <w:rFonts w:cs="Times New Roman"/>
        </w:rPr>
        <w:t xml:space="preserve"> ne forte</w:t>
      </w:r>
      <w:r w:rsidR="00C67C53" w:rsidRPr="008F18D5">
        <w:rPr>
          <w:rFonts w:cs="Times New Roman"/>
        </w:rPr>
        <w:t>,</w:t>
      </w:r>
      <w:r w:rsidR="00EB2E74" w:rsidRPr="008F18D5">
        <w:rPr>
          <w:rFonts w:cs="Times New Roman"/>
        </w:rPr>
        <w:t xml:space="preserve"> veniat</w:t>
      </w:r>
      <w:r w:rsidR="00C67C53" w:rsidRPr="008F18D5">
        <w:rPr>
          <w:rFonts w:cs="Times New Roman"/>
        </w:rPr>
        <w:t xml:space="preserve"> et n</w:t>
      </w:r>
      <w:r w:rsidR="00AD1204" w:rsidRPr="008F18D5">
        <w:rPr>
          <w:rFonts w:cs="Times New Roman"/>
        </w:rPr>
        <w:t>obis non veniat</w:t>
      </w:r>
      <w:r w:rsidR="00C67C53" w:rsidRPr="008F18D5">
        <w:rPr>
          <w:rFonts w:cs="Times New Roman"/>
        </w:rPr>
        <w:t>.</w:t>
      </w:r>
      <w:r w:rsidR="00AD1204" w:rsidRPr="008F18D5">
        <w:rPr>
          <w:rFonts w:cs="Times New Roman"/>
        </w:rPr>
        <w:t xml:space="preserve"> </w:t>
      </w:r>
      <w:r w:rsidR="00C67C53" w:rsidRPr="008F18D5">
        <w:rPr>
          <w:rFonts w:cs="Times New Roman"/>
        </w:rPr>
        <w:t>M</w:t>
      </w:r>
      <w:r w:rsidR="00AD1204" w:rsidRPr="008F18D5">
        <w:rPr>
          <w:rFonts w:cs="Times New Roman"/>
        </w:rPr>
        <w:t xml:space="preserve">ultis </w:t>
      </w:r>
      <w:r w:rsidR="0017573A" w:rsidRPr="008F18D5">
        <w:rPr>
          <w:rFonts w:cs="Times New Roman"/>
        </w:rPr>
        <w:t>enim</w:t>
      </w:r>
      <w:r w:rsidR="00C67C53" w:rsidRPr="008F18D5">
        <w:rPr>
          <w:rFonts w:cs="Times New Roman"/>
        </w:rPr>
        <w:t xml:space="preserve"> </w:t>
      </w:r>
      <w:r w:rsidR="0017573A" w:rsidRPr="008F18D5">
        <w:rPr>
          <w:rFonts w:cs="Times New Roman"/>
        </w:rPr>
        <w:t>non veniet</w:t>
      </w:r>
      <w:r w:rsidR="00C67C53" w:rsidRPr="008F18D5">
        <w:rPr>
          <w:rFonts w:cs="Times New Roman"/>
        </w:rPr>
        <w:t>,</w:t>
      </w:r>
      <w:r w:rsidR="0017573A" w:rsidRPr="008F18D5">
        <w:rPr>
          <w:rFonts w:cs="Times New Roman"/>
        </w:rPr>
        <w:t xml:space="preserve"> quibus dicturus est illud Matt. [25:41]: Ite </w:t>
      </w:r>
      <w:r w:rsidR="0017573A" w:rsidRPr="008F18D5">
        <w:rPr>
          <w:rFonts w:cs="Times New Roman"/>
          <w:i/>
        </w:rPr>
        <w:t>maledicti</w:t>
      </w:r>
      <w:r w:rsidR="0017573A" w:rsidRPr="008F18D5">
        <w:rPr>
          <w:rFonts w:cs="Times New Roman"/>
        </w:rPr>
        <w:t xml:space="preserve"> </w:t>
      </w:r>
      <w:r w:rsidR="0017573A" w:rsidRPr="008F18D5">
        <w:rPr>
          <w:rFonts w:cs="Times New Roman"/>
          <w:i/>
        </w:rPr>
        <w:t>in ignem æternum</w:t>
      </w:r>
      <w:r w:rsidR="0017573A" w:rsidRPr="008F18D5">
        <w:rPr>
          <w:rFonts w:cs="Times New Roman"/>
        </w:rPr>
        <w:t>. Sed bonis veniet quia in ipsis regnat</w:t>
      </w:r>
      <w:r w:rsidR="00C67C53" w:rsidRPr="008F18D5">
        <w:rPr>
          <w:rFonts w:cs="Times New Roman"/>
        </w:rPr>
        <w:t xml:space="preserve"> </w:t>
      </w:r>
      <w:r w:rsidR="0017573A" w:rsidRPr="008F18D5">
        <w:rPr>
          <w:rFonts w:cs="Times New Roman"/>
        </w:rPr>
        <w:t>et regnabit</w:t>
      </w:r>
      <w:r w:rsidR="00755297" w:rsidRPr="008F18D5">
        <w:rPr>
          <w:rFonts w:cs="Times New Roman"/>
        </w:rPr>
        <w:t>.</w:t>
      </w:r>
      <w:r w:rsidR="0017573A" w:rsidRPr="008F18D5">
        <w:rPr>
          <w:rFonts w:cs="Times New Roman"/>
        </w:rPr>
        <w:t xml:space="preserve"> </w:t>
      </w:r>
      <w:r w:rsidR="00755297" w:rsidRPr="008F18D5">
        <w:rPr>
          <w:rFonts w:cs="Times New Roman"/>
        </w:rPr>
        <w:t>Sed diabolus regnat in malis</w:t>
      </w:r>
      <w:r w:rsidR="00201416" w:rsidRPr="008F18D5">
        <w:rPr>
          <w:rFonts w:cs="Times New Roman"/>
        </w:rPr>
        <w:t>,</w:t>
      </w:r>
      <w:r w:rsidR="0017573A" w:rsidRPr="008F18D5">
        <w:rPr>
          <w:rFonts w:cs="Times New Roman"/>
        </w:rPr>
        <w:t xml:space="preserve"> cuius tamen regnum pocius est tirannides quam regnum</w:t>
      </w:r>
      <w:r w:rsidR="00201416" w:rsidRPr="008F18D5">
        <w:rPr>
          <w:rFonts w:cs="Times New Roman"/>
        </w:rPr>
        <w:t>.</w:t>
      </w:r>
      <w:r w:rsidR="0017573A" w:rsidRPr="008F18D5">
        <w:rPr>
          <w:rFonts w:cs="Times New Roman"/>
        </w:rPr>
        <w:t xml:space="preserve"> </w:t>
      </w:r>
      <w:r w:rsidR="00201416" w:rsidRPr="008F18D5">
        <w:rPr>
          <w:rFonts w:cs="Times New Roman"/>
        </w:rPr>
        <w:t>Q</w:t>
      </w:r>
      <w:r w:rsidR="0017573A" w:rsidRPr="008F18D5">
        <w:rPr>
          <w:rFonts w:cs="Times New Roman"/>
        </w:rPr>
        <w:t>uia bonus rex</w:t>
      </w:r>
      <w:r w:rsidR="00C67C53" w:rsidRPr="008F18D5">
        <w:rPr>
          <w:rFonts w:cs="Times New Roman"/>
        </w:rPr>
        <w:t xml:space="preserve"> </w:t>
      </w:r>
      <w:r w:rsidR="00201416" w:rsidRPr="008F18D5">
        <w:rPr>
          <w:rFonts w:cs="Times New Roman"/>
        </w:rPr>
        <w:t xml:space="preserve">regnat ad vtilitatem subditorum, </w:t>
      </w:r>
      <w:r w:rsidR="0017573A" w:rsidRPr="008F18D5">
        <w:rPr>
          <w:rFonts w:cs="Times New Roman"/>
        </w:rPr>
        <w:t xml:space="preserve">tirannus vero ad vtilitatem propriam et dampnum aliorum. Vnde Christomus, </w:t>
      </w:r>
      <w:bookmarkStart w:id="2" w:name="_Hlk7769943"/>
      <w:r w:rsidR="0017573A" w:rsidRPr="008F18D5">
        <w:rPr>
          <w:rFonts w:cs="Times New Roman"/>
          <w:i/>
        </w:rPr>
        <w:t>Homilia</w:t>
      </w:r>
      <w:r w:rsidR="0017573A" w:rsidRPr="008F18D5">
        <w:rPr>
          <w:rFonts w:cs="Times New Roman"/>
        </w:rPr>
        <w:t xml:space="preserve"> 13</w:t>
      </w:r>
      <w:bookmarkEnd w:id="2"/>
      <w:r w:rsidR="0017573A" w:rsidRPr="008F18D5">
        <w:rPr>
          <w:rFonts w:cs="Times New Roman"/>
        </w:rPr>
        <w:t>,</w:t>
      </w:r>
      <w:r w:rsidR="00B34C04" w:rsidRPr="008F18D5">
        <w:rPr>
          <w:rFonts w:cs="Times New Roman"/>
        </w:rPr>
        <w:t xml:space="preserve"> vere est reg</w:t>
      </w:r>
      <w:r w:rsidR="0017573A" w:rsidRPr="008F18D5">
        <w:rPr>
          <w:rFonts w:cs="Times New Roman"/>
        </w:rPr>
        <w:t>num</w:t>
      </w:r>
      <w:r w:rsidR="001D187A" w:rsidRPr="008F18D5">
        <w:rPr>
          <w:rFonts w:cs="Times New Roman"/>
        </w:rPr>
        <w:t>,</w:t>
      </w:r>
      <w:r w:rsidR="0017573A" w:rsidRPr="008F18D5">
        <w:rPr>
          <w:rFonts w:cs="Times New Roman"/>
        </w:rPr>
        <w:t xml:space="preserve"> quando rex cupit homines esse sub se</w:t>
      </w:r>
      <w:r w:rsidR="001D187A" w:rsidRPr="008F18D5">
        <w:rPr>
          <w:rFonts w:cs="Times New Roman"/>
        </w:rPr>
        <w:t>,</w:t>
      </w:r>
      <w:r w:rsidR="0017573A" w:rsidRPr="008F18D5">
        <w:rPr>
          <w:rFonts w:cs="Times New Roman"/>
        </w:rPr>
        <w:t xml:space="preserve"> et homines cupiunt esse sub eo</w:t>
      </w:r>
      <w:r w:rsidR="001D187A" w:rsidRPr="008F18D5">
        <w:rPr>
          <w:rFonts w:cs="Times New Roman"/>
        </w:rPr>
        <w:t>. Q</w:t>
      </w:r>
      <w:r w:rsidR="0017573A" w:rsidRPr="008F18D5">
        <w:rPr>
          <w:rFonts w:cs="Times New Roman"/>
        </w:rPr>
        <w:t>ui autem cogit homines esse sub se</w:t>
      </w:r>
      <w:r w:rsidR="001D187A" w:rsidRPr="008F18D5">
        <w:rPr>
          <w:rFonts w:cs="Times New Roman"/>
        </w:rPr>
        <w:t>,</w:t>
      </w:r>
      <w:r w:rsidR="0017573A" w:rsidRPr="008F18D5">
        <w:rPr>
          <w:rFonts w:cs="Times New Roman"/>
        </w:rPr>
        <w:t xml:space="preserve"> non est vere rex</w:t>
      </w:r>
      <w:r w:rsidR="001D187A" w:rsidRPr="008F18D5">
        <w:rPr>
          <w:rFonts w:cs="Times New Roman"/>
        </w:rPr>
        <w:t>,</w:t>
      </w:r>
      <w:r w:rsidR="0017573A" w:rsidRPr="008F18D5">
        <w:rPr>
          <w:rFonts w:cs="Times New Roman"/>
        </w:rPr>
        <w:t xml:space="preserve"> sed tirannus.</w:t>
      </w:r>
      <w:r w:rsidR="001D187A" w:rsidRPr="008F18D5">
        <w:rPr>
          <w:rFonts w:cs="Times New Roman"/>
        </w:rPr>
        <w:t xml:space="preserve"> Ideo D</w:t>
      </w:r>
      <w:r w:rsidR="00AF024E" w:rsidRPr="008F18D5">
        <w:rPr>
          <w:rFonts w:cs="Times New Roman"/>
        </w:rPr>
        <w:t>eus quamuis omnes homines</w:t>
      </w:r>
      <w:r w:rsidR="00B34C04" w:rsidRPr="008F18D5">
        <w:rPr>
          <w:rFonts w:cs="Times New Roman"/>
        </w:rPr>
        <w:t xml:space="preserve"> </w:t>
      </w:r>
      <w:r w:rsidR="001D187A" w:rsidRPr="008F18D5">
        <w:rPr>
          <w:rFonts w:cs="Times New Roman"/>
        </w:rPr>
        <w:t>habeat sub potesta</w:t>
      </w:r>
      <w:r w:rsidR="00AF024E" w:rsidRPr="008F18D5">
        <w:rPr>
          <w:rFonts w:cs="Times New Roman"/>
        </w:rPr>
        <w:t>te tamen solummodo volentes recipit</w:t>
      </w:r>
      <w:r w:rsidR="001D187A" w:rsidRPr="008F18D5">
        <w:rPr>
          <w:rFonts w:cs="Times New Roman"/>
        </w:rPr>
        <w:t>,</w:t>
      </w:r>
      <w:r w:rsidR="00AF024E" w:rsidRPr="008F18D5">
        <w:rPr>
          <w:rFonts w:cs="Times New Roman"/>
        </w:rPr>
        <w:t xml:space="preserve"> sed</w:t>
      </w:r>
      <w:r w:rsidR="00B34C04" w:rsidRPr="008F18D5">
        <w:rPr>
          <w:rFonts w:cs="Times New Roman"/>
        </w:rPr>
        <w:t xml:space="preserve"> </w:t>
      </w:r>
      <w:r w:rsidR="00AF024E" w:rsidRPr="008F18D5">
        <w:rPr>
          <w:rFonts w:cs="Times New Roman"/>
        </w:rPr>
        <w:t>diabolus quantum potest compellit homines esse sub se et</w:t>
      </w:r>
      <w:r w:rsidR="00B34C04" w:rsidRPr="008F18D5">
        <w:rPr>
          <w:rFonts w:cs="Times New Roman"/>
        </w:rPr>
        <w:t xml:space="preserve"> </w:t>
      </w:r>
      <w:r w:rsidR="00AF024E" w:rsidRPr="008F18D5">
        <w:rPr>
          <w:rFonts w:cs="Times New Roman"/>
        </w:rPr>
        <w:t xml:space="preserve">voluntatem sua facere. </w:t>
      </w:r>
    </w:p>
    <w:p w14:paraId="4B603915" w14:textId="6EC529E1" w:rsidR="00B34C04" w:rsidRPr="008F18D5" w:rsidRDefault="00AF024E" w:rsidP="00B3202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¶ Duo ergo sunt</w:t>
      </w:r>
      <w:r w:rsidR="00BC68BA" w:rsidRPr="008F18D5">
        <w:rPr>
          <w:rFonts w:cs="Times New Roman"/>
        </w:rPr>
        <w:t xml:space="preserve"> regna Dei et diaboli.</w:t>
      </w:r>
      <w:r w:rsidR="00B34C04" w:rsidRPr="008F18D5">
        <w:rPr>
          <w:rFonts w:cs="Times New Roman"/>
        </w:rPr>
        <w:t xml:space="preserve"> </w:t>
      </w:r>
      <w:r w:rsidR="00BC68BA" w:rsidRPr="008F18D5">
        <w:rPr>
          <w:rFonts w:cs="Times New Roman"/>
        </w:rPr>
        <w:t xml:space="preserve">Vnde Chrisostomus, </w:t>
      </w:r>
      <w:bookmarkStart w:id="3" w:name="_Hlk7770091"/>
      <w:r w:rsidR="00BC68BA" w:rsidRPr="008F18D5">
        <w:rPr>
          <w:rFonts w:cs="Times New Roman"/>
          <w:i/>
        </w:rPr>
        <w:t>Homilia</w:t>
      </w:r>
      <w:r w:rsidR="00BC68BA" w:rsidRPr="008F18D5">
        <w:rPr>
          <w:rFonts w:cs="Times New Roman"/>
        </w:rPr>
        <w:t xml:space="preserve"> 34</w:t>
      </w:r>
      <w:bookmarkEnd w:id="3"/>
      <w:r w:rsidR="00BC68BA" w:rsidRPr="008F18D5">
        <w:rPr>
          <w:rFonts w:cs="Times New Roman"/>
        </w:rPr>
        <w:t>, quoniam seipsum dedit hominibus</w:t>
      </w:r>
      <w:r w:rsidR="003B4BC9" w:rsidRPr="008F18D5">
        <w:rPr>
          <w:rFonts w:cs="Times New Roman"/>
        </w:rPr>
        <w:t>,</w:t>
      </w:r>
      <w:r w:rsidR="00BC68BA" w:rsidRPr="008F18D5">
        <w:rPr>
          <w:rFonts w:cs="Times New Roman"/>
        </w:rPr>
        <w:t xml:space="preserve"> quomodo regni sui </w:t>
      </w:r>
      <w:r w:rsidR="00B34C04" w:rsidRPr="008F18D5">
        <w:rPr>
          <w:rFonts w:cs="Times New Roman"/>
        </w:rPr>
        <w:t>societate</w:t>
      </w:r>
      <w:r w:rsidR="003B4BC9" w:rsidRPr="008F18D5">
        <w:rPr>
          <w:rFonts w:cs="Times New Roman"/>
        </w:rPr>
        <w:t>m non donabit. S</w:t>
      </w:r>
      <w:r w:rsidR="00B34C04" w:rsidRPr="008F18D5">
        <w:rPr>
          <w:rFonts w:cs="Times New Roman"/>
        </w:rPr>
        <w:t xml:space="preserve">ed requiritur quod ad hoc regnum </w:t>
      </w:r>
      <w:r w:rsidR="0086636B" w:rsidRPr="008F18D5">
        <w:rPr>
          <w:rFonts w:cs="Times New Roman"/>
        </w:rPr>
        <w:t>n</w:t>
      </w:r>
      <w:r w:rsidR="00BC68BA" w:rsidRPr="008F18D5">
        <w:rPr>
          <w:rFonts w:cs="Times New Roman"/>
        </w:rPr>
        <w:t>itatur si illud debeat habere</w:t>
      </w:r>
      <w:r w:rsidR="003B4BC9" w:rsidRPr="008F18D5">
        <w:rPr>
          <w:rFonts w:cs="Times New Roman"/>
        </w:rPr>
        <w:t>,</w:t>
      </w:r>
      <w:r w:rsidR="00BC68BA" w:rsidRPr="008F18D5">
        <w:rPr>
          <w:rFonts w:cs="Times New Roman"/>
        </w:rPr>
        <w:t xml:space="preserve"> secundum illud Matt. 11[:</w:t>
      </w:r>
      <w:r w:rsidR="00892236" w:rsidRPr="008F18D5">
        <w:rPr>
          <w:rFonts w:cs="Times New Roman"/>
        </w:rPr>
        <w:t xml:space="preserve">12]: </w:t>
      </w:r>
      <w:r w:rsidR="00892236" w:rsidRPr="008F18D5">
        <w:rPr>
          <w:rFonts w:cs="Times New Roman"/>
          <w:i/>
        </w:rPr>
        <w:t>Regnum</w:t>
      </w:r>
      <w:r w:rsidR="00785E53" w:rsidRPr="008F18D5">
        <w:rPr>
          <w:rFonts w:cs="Times New Roman"/>
        </w:rPr>
        <w:t xml:space="preserve"> Dei non pe</w:t>
      </w:r>
      <w:r w:rsidR="00892236" w:rsidRPr="008F18D5">
        <w:rPr>
          <w:rFonts w:cs="Times New Roman"/>
        </w:rPr>
        <w:t xml:space="preserve">ratur, </w:t>
      </w:r>
      <w:r w:rsidR="00892236" w:rsidRPr="008F18D5">
        <w:rPr>
          <w:rFonts w:cs="Times New Roman"/>
          <w:i/>
        </w:rPr>
        <w:t>et violenti rapiunt illud</w:t>
      </w:r>
      <w:r w:rsidR="000F05B8" w:rsidRPr="008F18D5">
        <w:rPr>
          <w:rFonts w:cs="Times New Roman"/>
        </w:rPr>
        <w:t xml:space="preserve">. </w:t>
      </w:r>
    </w:p>
    <w:p w14:paraId="457AA568" w14:textId="77777777" w:rsidR="00B34C04" w:rsidRPr="008F18D5" w:rsidRDefault="000F05B8" w:rsidP="00B3202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¶ Figura</w:t>
      </w:r>
      <w:r w:rsidR="00B34C04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ad hoc</w:t>
      </w:r>
      <w:r w:rsidR="00785E53" w:rsidRPr="008F18D5">
        <w:rPr>
          <w:rFonts w:cs="Times New Roman"/>
        </w:rPr>
        <w:t>,</w:t>
      </w:r>
      <w:r w:rsidRPr="008F18D5">
        <w:rPr>
          <w:rFonts w:cs="Times New Roman"/>
        </w:rPr>
        <w:t xml:space="preserve"> Dan. 4[:31] Nabugodonosor per duram penitentiam recuperauit</w:t>
      </w:r>
      <w:r w:rsidR="00B34C04" w:rsidRPr="008F18D5">
        <w:rPr>
          <w:rFonts w:cs="Times New Roman"/>
        </w:rPr>
        <w:t xml:space="preserve"> regnum. Vnde in</w:t>
      </w:r>
      <w:r w:rsidRPr="008F18D5">
        <w:rPr>
          <w:rFonts w:cs="Times New Roman"/>
        </w:rPr>
        <w:t>ter ceteros tria genera hominum potissime</w:t>
      </w:r>
      <w:r w:rsidR="00B34C04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adquirunt regnum celo</w:t>
      </w:r>
      <w:r w:rsidR="00BC56AA" w:rsidRPr="008F18D5">
        <w:rPr>
          <w:rFonts w:cs="Times New Roman"/>
        </w:rPr>
        <w:t xml:space="preserve">rum. </w:t>
      </w:r>
    </w:p>
    <w:p w14:paraId="0D286B43" w14:textId="77777777" w:rsidR="00B34C04" w:rsidRPr="008F18D5" w:rsidRDefault="00BC56AA" w:rsidP="00B3202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Primo</w:t>
      </w:r>
      <w:r w:rsidR="00B34C04" w:rsidRPr="008F18D5">
        <w:rPr>
          <w:rFonts w:cs="Times New Roman"/>
        </w:rPr>
        <w:t>, qui suppeditant arro</w:t>
      </w:r>
      <w:r w:rsidRPr="008F18D5">
        <w:rPr>
          <w:rFonts w:cs="Times New Roman"/>
        </w:rPr>
        <w:t>ganciam per veram humilitatem</w:t>
      </w:r>
      <w:r w:rsidR="00785E53" w:rsidRPr="008F18D5">
        <w:rPr>
          <w:rFonts w:cs="Times New Roman"/>
        </w:rPr>
        <w:t>.</w:t>
      </w:r>
      <w:r w:rsidRPr="008F18D5">
        <w:rPr>
          <w:rFonts w:cs="Times New Roman"/>
        </w:rPr>
        <w:t xml:space="preserve"> </w:t>
      </w:r>
      <w:r w:rsidR="00785E53" w:rsidRPr="008F18D5">
        <w:rPr>
          <w:rFonts w:cs="Times New Roman"/>
        </w:rPr>
        <w:t>S</w:t>
      </w:r>
      <w:r w:rsidRPr="008F18D5">
        <w:rPr>
          <w:rFonts w:cs="Times New Roman"/>
        </w:rPr>
        <w:t>icut non est ascensus corporis</w:t>
      </w:r>
      <w:r w:rsidR="00B34C04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nisi ab uuo nec crementum</w:t>
      </w:r>
      <w:r w:rsidR="00785E53" w:rsidRPr="008F18D5">
        <w:rPr>
          <w:rFonts w:cs="Times New Roman"/>
        </w:rPr>
        <w:t>,</w:t>
      </w:r>
      <w:r w:rsidRPr="008F18D5">
        <w:rPr>
          <w:rFonts w:cs="Times New Roman"/>
        </w:rPr>
        <w:t xml:space="preserve"> nisi a paruo</w:t>
      </w:r>
      <w:r w:rsidR="00785E53" w:rsidRPr="008F18D5">
        <w:rPr>
          <w:rFonts w:cs="Times New Roman"/>
        </w:rPr>
        <w:t>,</w:t>
      </w:r>
      <w:r w:rsidRPr="008F18D5">
        <w:rPr>
          <w:rFonts w:cs="Times New Roman"/>
        </w:rPr>
        <w:t xml:space="preserve"> Matt. 18[:3]: </w:t>
      </w:r>
      <w:r w:rsidRPr="008F18D5">
        <w:rPr>
          <w:rFonts w:cs="Times New Roman"/>
          <w:i/>
        </w:rPr>
        <w:t>Nisi conversi fueritis, et efficiamini sicut parvuli, non intrabitis in regnum cælorum</w:t>
      </w:r>
      <w:r w:rsidRPr="008F18D5">
        <w:rPr>
          <w:rFonts w:cs="Times New Roman"/>
        </w:rPr>
        <w:t xml:space="preserve">. </w:t>
      </w:r>
    </w:p>
    <w:p w14:paraId="62A7B311" w14:textId="77777777" w:rsidR="0012093D" w:rsidRPr="008F18D5" w:rsidRDefault="00BC56AA" w:rsidP="00B3202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¶ Item</w:t>
      </w:r>
      <w:r w:rsidR="00B34C04" w:rsidRPr="008F18D5">
        <w:rPr>
          <w:rFonts w:cs="Times New Roman"/>
        </w:rPr>
        <w:t xml:space="preserve">, </w:t>
      </w:r>
      <w:r w:rsidRPr="008F18D5">
        <w:rPr>
          <w:rFonts w:cs="Times New Roman"/>
        </w:rPr>
        <w:t>Matt. 7[:21</w:t>
      </w:r>
      <w:r w:rsidR="00C577A2" w:rsidRPr="008F18D5">
        <w:rPr>
          <w:rFonts w:cs="Times New Roman"/>
        </w:rPr>
        <w:t>]:</w:t>
      </w:r>
      <w:r w:rsidRPr="008F18D5">
        <w:rPr>
          <w:rFonts w:cs="Times New Roman"/>
        </w:rPr>
        <w:t xml:space="preserve"> </w:t>
      </w:r>
      <w:r w:rsidRPr="008F18D5">
        <w:rPr>
          <w:rFonts w:cs="Times New Roman"/>
          <w:i/>
        </w:rPr>
        <w:t xml:space="preserve">Non omnis qui dicit mihi, Domine, Domine, </w:t>
      </w:r>
      <w:r w:rsidR="00B34C04" w:rsidRPr="008F18D5">
        <w:rPr>
          <w:rFonts w:cs="Times New Roman"/>
          <w:i/>
        </w:rPr>
        <w:t>intrabit in regnum cæ</w:t>
      </w:r>
      <w:r w:rsidRPr="008F18D5">
        <w:rPr>
          <w:rFonts w:cs="Times New Roman"/>
          <w:i/>
        </w:rPr>
        <w:t>lorum, sed qui facit voluntatem Patris mei</w:t>
      </w:r>
      <w:r w:rsidRPr="008F18D5">
        <w:rPr>
          <w:rFonts w:cs="Times New Roman"/>
        </w:rPr>
        <w:t xml:space="preserve">. Et Luc. 12[:32]: </w:t>
      </w:r>
      <w:r w:rsidRPr="008F18D5">
        <w:rPr>
          <w:rFonts w:cs="Times New Roman"/>
          <w:i/>
        </w:rPr>
        <w:t>Nolite timere pusillus grex, quia complacuit Patri vestro dare vobis [regnum]</w:t>
      </w:r>
      <w:r w:rsidRPr="008F18D5">
        <w:rPr>
          <w:rFonts w:cs="Times New Roman"/>
        </w:rPr>
        <w:t>.</w:t>
      </w:r>
      <w:r w:rsidR="0012093D" w:rsidRPr="008F18D5">
        <w:rPr>
          <w:rFonts w:cs="Times New Roman"/>
        </w:rPr>
        <w:t xml:space="preserve"> Grex proprie non est de mitibus et paruis animalibus.</w:t>
      </w:r>
      <w:r w:rsidR="00B34C04" w:rsidRPr="008F18D5">
        <w:rPr>
          <w:rFonts w:cs="Times New Roman"/>
        </w:rPr>
        <w:t xml:space="preserve"> </w:t>
      </w:r>
      <w:r w:rsidR="0012093D" w:rsidRPr="008F18D5">
        <w:rPr>
          <w:rFonts w:cs="Times New Roman"/>
        </w:rPr>
        <w:t>/f. 98rb/</w:t>
      </w:r>
    </w:p>
    <w:p w14:paraId="568D8930" w14:textId="77777777" w:rsidR="00B34C04" w:rsidRPr="008F18D5" w:rsidRDefault="0012093D" w:rsidP="00B3202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¶ Tercio</w:t>
      </w:r>
      <w:r w:rsidR="00B34C04" w:rsidRPr="008F18D5">
        <w:rPr>
          <w:rFonts w:cs="Times New Roman"/>
        </w:rPr>
        <w:t>,</w:t>
      </w:r>
      <w:r w:rsidRPr="008F18D5">
        <w:rPr>
          <w:rFonts w:cs="Times New Roman"/>
        </w:rPr>
        <w:t xml:space="preserve"> adquirunt regnum quia detestantur auaritiam per veram</w:t>
      </w:r>
      <w:r w:rsidR="00B34C04" w:rsidRPr="008F18D5">
        <w:rPr>
          <w:rFonts w:cs="Times New Roman"/>
        </w:rPr>
        <w:t xml:space="preserve"> </w:t>
      </w:r>
      <w:r w:rsidRPr="008F18D5">
        <w:rPr>
          <w:rFonts w:cs="Times New Roman"/>
        </w:rPr>
        <w:t>paupertatem</w:t>
      </w:r>
      <w:r w:rsidR="00B34C04" w:rsidRPr="008F18D5">
        <w:rPr>
          <w:rFonts w:cs="Times New Roman"/>
        </w:rPr>
        <w:t>.</w:t>
      </w:r>
      <w:r w:rsidR="00CD2D4A" w:rsidRPr="008F18D5">
        <w:rPr>
          <w:rFonts w:cs="Times New Roman"/>
        </w:rPr>
        <w:t xml:space="preserve"> </w:t>
      </w:r>
      <w:r w:rsidR="00B34C04" w:rsidRPr="008F18D5">
        <w:rPr>
          <w:rFonts w:cs="Times New Roman"/>
        </w:rPr>
        <w:t>S</w:t>
      </w:r>
      <w:r w:rsidR="00CD2D4A" w:rsidRPr="008F18D5">
        <w:rPr>
          <w:rFonts w:cs="Times New Roman"/>
        </w:rPr>
        <w:t>icut exoneratur nauis et veniat ad portum,</w:t>
      </w:r>
      <w:r w:rsidR="00B34C04" w:rsidRPr="008F18D5">
        <w:rPr>
          <w:rFonts w:cs="Times New Roman"/>
        </w:rPr>
        <w:t xml:space="preserve"> </w:t>
      </w:r>
      <w:r w:rsidR="00CD2D4A" w:rsidRPr="008F18D5">
        <w:rPr>
          <w:rFonts w:cs="Times New Roman"/>
        </w:rPr>
        <w:t xml:space="preserve">Matt. 5[:3]: </w:t>
      </w:r>
      <w:r w:rsidR="00B34C04" w:rsidRPr="008F18D5">
        <w:rPr>
          <w:rFonts w:cs="Times New Roman"/>
          <w:i/>
        </w:rPr>
        <w:t>Beati pauperes spiritu,</w:t>
      </w:r>
      <w:r w:rsidR="00CD2D4A" w:rsidRPr="008F18D5">
        <w:rPr>
          <w:rFonts w:cs="Times New Roman"/>
          <w:i/>
        </w:rPr>
        <w:t xml:space="preserve"> quoniam ipsorum est regnum cælorum</w:t>
      </w:r>
      <w:r w:rsidR="00CD2D4A" w:rsidRPr="008F18D5">
        <w:rPr>
          <w:rFonts w:cs="Times New Roman"/>
        </w:rPr>
        <w:t xml:space="preserve">. Et Matt. 19[:24]: </w:t>
      </w:r>
      <w:r w:rsidR="00B34C04" w:rsidRPr="008F18D5">
        <w:rPr>
          <w:rFonts w:cs="Times New Roman"/>
          <w:i/>
        </w:rPr>
        <w:t>Fa</w:t>
      </w:r>
      <w:r w:rsidR="00CD2D4A" w:rsidRPr="008F18D5">
        <w:rPr>
          <w:rFonts w:cs="Times New Roman"/>
          <w:i/>
        </w:rPr>
        <w:t>cilius est camelum per foramen acus [transire], quam divitem intrare in regnum cælorum</w:t>
      </w:r>
      <w:r w:rsidR="00CD2D4A" w:rsidRPr="008F18D5">
        <w:rPr>
          <w:rFonts w:cs="Times New Roman"/>
        </w:rPr>
        <w:t xml:space="preserve">. [1] Cor. 6[:9]: </w:t>
      </w:r>
      <w:r w:rsidR="00CD2D4A" w:rsidRPr="008F18D5">
        <w:rPr>
          <w:rFonts w:cs="Times New Roman"/>
          <w:i/>
        </w:rPr>
        <w:t>An nescitis quia iniqui regnum Dei non possidebunt</w:t>
      </w:r>
      <w:r w:rsidR="00CD2D4A" w:rsidRPr="008F18D5">
        <w:rPr>
          <w:rFonts w:cs="Times New Roman"/>
        </w:rPr>
        <w:t xml:space="preserve">? Jacob. 2[:5]: </w:t>
      </w:r>
      <w:r w:rsidR="009429D8" w:rsidRPr="008F18D5">
        <w:rPr>
          <w:rFonts w:cs="Times New Roman"/>
          <w:i/>
        </w:rPr>
        <w:t>N</w:t>
      </w:r>
      <w:r w:rsidR="00CD2D4A" w:rsidRPr="008F18D5">
        <w:rPr>
          <w:rFonts w:cs="Times New Roman"/>
          <w:i/>
        </w:rPr>
        <w:t>onne Deus elegit pauperes in hoc mundo, divites</w:t>
      </w:r>
      <w:r w:rsidR="009429D8" w:rsidRPr="008F18D5">
        <w:rPr>
          <w:rFonts w:cs="Times New Roman"/>
        </w:rPr>
        <w:t>, autem,</w:t>
      </w:r>
      <w:r w:rsidR="00CD2D4A" w:rsidRPr="008F18D5">
        <w:rPr>
          <w:rFonts w:cs="Times New Roman"/>
        </w:rPr>
        <w:t xml:space="preserve"> </w:t>
      </w:r>
      <w:r w:rsidR="00CD2D4A" w:rsidRPr="008F18D5">
        <w:rPr>
          <w:rFonts w:cs="Times New Roman"/>
          <w:i/>
        </w:rPr>
        <w:t xml:space="preserve">in fide, </w:t>
      </w:r>
      <w:r w:rsidR="009429D8" w:rsidRPr="008F18D5">
        <w:rPr>
          <w:rFonts w:cs="Times New Roman"/>
          <w:i/>
        </w:rPr>
        <w:t>[</w:t>
      </w:r>
      <w:r w:rsidR="00CD2D4A" w:rsidRPr="008F18D5">
        <w:rPr>
          <w:rFonts w:cs="Times New Roman"/>
          <w:i/>
        </w:rPr>
        <w:t>et</w:t>
      </w:r>
      <w:r w:rsidR="009429D8" w:rsidRPr="008F18D5">
        <w:rPr>
          <w:rFonts w:cs="Times New Roman"/>
          <w:i/>
        </w:rPr>
        <w:t>]</w:t>
      </w:r>
      <w:r w:rsidR="00CD2D4A" w:rsidRPr="008F18D5">
        <w:rPr>
          <w:rFonts w:cs="Times New Roman"/>
          <w:i/>
        </w:rPr>
        <w:t xml:space="preserve"> hæredes regni</w:t>
      </w:r>
      <w:r w:rsidR="009429D8" w:rsidRPr="008F18D5">
        <w:rPr>
          <w:rFonts w:cs="Times New Roman"/>
        </w:rPr>
        <w:t xml:space="preserve"> celi. </w:t>
      </w:r>
    </w:p>
    <w:p w14:paraId="0ED4D380" w14:textId="77777777" w:rsidR="00B25391" w:rsidRPr="008F18D5" w:rsidRDefault="009429D8" w:rsidP="00B32025">
      <w:pPr>
        <w:spacing w:line="480" w:lineRule="auto"/>
        <w:rPr>
          <w:rFonts w:cs="Times New Roman"/>
        </w:rPr>
      </w:pPr>
      <w:r w:rsidRPr="008F18D5">
        <w:rPr>
          <w:rFonts w:cs="Times New Roman"/>
        </w:rPr>
        <w:t>Tercio</w:t>
      </w:r>
      <w:r w:rsidR="00B34C04" w:rsidRPr="008F18D5">
        <w:rPr>
          <w:rFonts w:cs="Times New Roman"/>
        </w:rPr>
        <w:t>, ad</w:t>
      </w:r>
      <w:r w:rsidRPr="008F18D5">
        <w:rPr>
          <w:rFonts w:cs="Times New Roman"/>
        </w:rPr>
        <w:t>quirunt regnum qui reprimunt carnalem concupisciam per integram castitatem, sicu</w:t>
      </w:r>
      <w:r w:rsidR="00874892" w:rsidRPr="008F18D5">
        <w:rPr>
          <w:rFonts w:cs="Times New Roman"/>
        </w:rPr>
        <w:t>t natura ordinat pura s</w:t>
      </w:r>
      <w:r w:rsidR="00B34C04" w:rsidRPr="008F18D5">
        <w:rPr>
          <w:rFonts w:cs="Times New Roman"/>
        </w:rPr>
        <w:t>ursum</w:t>
      </w:r>
      <w:r w:rsidR="00874892" w:rsidRPr="008F18D5">
        <w:rPr>
          <w:rFonts w:cs="Times New Roman"/>
        </w:rPr>
        <w:t>,</w:t>
      </w:r>
      <w:r w:rsidR="00B34C04" w:rsidRPr="008F18D5">
        <w:rPr>
          <w:rFonts w:cs="Times New Roman"/>
        </w:rPr>
        <w:t xml:space="preserve"> in</w:t>
      </w:r>
      <w:r w:rsidRPr="008F18D5">
        <w:rPr>
          <w:rFonts w:cs="Times New Roman"/>
        </w:rPr>
        <w:t xml:space="preserve">pura deorsum, Eph. 5[:5]: </w:t>
      </w:r>
      <w:r w:rsidR="00B34C04" w:rsidRPr="008F18D5">
        <w:rPr>
          <w:rFonts w:cs="Times New Roman"/>
          <w:i/>
        </w:rPr>
        <w:t>Omnis fornicator, aut immun</w:t>
      </w:r>
      <w:r w:rsidRPr="008F18D5">
        <w:rPr>
          <w:rFonts w:cs="Times New Roman"/>
          <w:i/>
        </w:rPr>
        <w:t>dus</w:t>
      </w:r>
      <w:r w:rsidRPr="008F18D5">
        <w:rPr>
          <w:rFonts w:cs="Times New Roman"/>
        </w:rPr>
        <w:t xml:space="preserve">, et sequitur, </w:t>
      </w:r>
      <w:r w:rsidRPr="008F18D5">
        <w:rPr>
          <w:rFonts w:cs="Times New Roman"/>
          <w:i/>
        </w:rPr>
        <w:t xml:space="preserve">non </w:t>
      </w:r>
      <w:r w:rsidRPr="008F18D5">
        <w:rPr>
          <w:rFonts w:cs="Times New Roman"/>
        </w:rPr>
        <w:t xml:space="preserve">habebit </w:t>
      </w:r>
      <w:r w:rsidRPr="008F18D5">
        <w:rPr>
          <w:rFonts w:cs="Times New Roman"/>
          <w:i/>
        </w:rPr>
        <w:t>hæreditatem in regno Christi et Dei</w:t>
      </w:r>
      <w:r w:rsidRPr="008F18D5">
        <w:rPr>
          <w:rFonts w:cs="Times New Roman"/>
        </w:rPr>
        <w:t xml:space="preserve">. 1 Cor. 15[:50]: </w:t>
      </w:r>
      <w:r w:rsidRPr="008F18D5">
        <w:rPr>
          <w:rFonts w:cs="Times New Roman"/>
          <w:i/>
        </w:rPr>
        <w:t>Caro et sanguis regnum Dei [possidere] non [possunt]</w:t>
      </w:r>
      <w:r w:rsidRPr="008F18D5">
        <w:rPr>
          <w:rFonts w:cs="Times New Roman"/>
        </w:rPr>
        <w:t>. Et Gal. 5[:</w:t>
      </w:r>
      <w:r w:rsidR="00B25391" w:rsidRPr="008F18D5">
        <w:rPr>
          <w:rFonts w:cs="Times New Roman"/>
        </w:rPr>
        <w:t xml:space="preserve">19]: </w:t>
      </w:r>
      <w:r w:rsidR="00B25391" w:rsidRPr="008F18D5">
        <w:rPr>
          <w:rFonts w:cs="Times New Roman"/>
          <w:i/>
        </w:rPr>
        <w:t>Manifesta sunt autem opera carnis, quæ sunt fornicatio</w:t>
      </w:r>
      <w:r w:rsidR="00B25391" w:rsidRPr="008F18D5">
        <w:rPr>
          <w:rFonts w:cs="Times New Roman"/>
        </w:rPr>
        <w:t>, etc.</w:t>
      </w:r>
      <w:r w:rsidR="00B34C04" w:rsidRPr="008F18D5">
        <w:rPr>
          <w:rFonts w:cs="Times New Roman"/>
        </w:rPr>
        <w:t xml:space="preserve"> </w:t>
      </w:r>
      <w:r w:rsidR="00B25391" w:rsidRPr="008F18D5">
        <w:rPr>
          <w:rFonts w:cs="Times New Roman"/>
        </w:rPr>
        <w:t xml:space="preserve">Matt. 19[:12]: </w:t>
      </w:r>
      <w:r w:rsidR="00B25391" w:rsidRPr="008F18D5">
        <w:rPr>
          <w:rFonts w:cs="Times New Roman"/>
          <w:i/>
        </w:rPr>
        <w:t>Sunt eunuchi, qui se castraverunt propter regnum</w:t>
      </w:r>
      <w:r w:rsidR="00B25391" w:rsidRPr="008F18D5">
        <w:rPr>
          <w:rFonts w:cs="Times New Roman"/>
        </w:rPr>
        <w:t xml:space="preserve"> Dei.</w:t>
      </w:r>
    </w:p>
    <w:sectPr w:rsidR="00B25391" w:rsidRPr="008F18D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6394F" w14:textId="77777777" w:rsidR="001A640D" w:rsidRDefault="001A640D" w:rsidP="00407510">
      <w:pPr>
        <w:spacing w:after="0" w:line="240" w:lineRule="auto"/>
      </w:pPr>
      <w:r>
        <w:separator/>
      </w:r>
    </w:p>
  </w:endnote>
  <w:endnote w:type="continuationSeparator" w:id="0">
    <w:p w14:paraId="1A212041" w14:textId="77777777" w:rsidR="001A640D" w:rsidRDefault="001A640D" w:rsidP="0040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CAFF" w14:textId="77777777" w:rsidR="001A640D" w:rsidRDefault="001A640D" w:rsidP="00407510">
      <w:pPr>
        <w:spacing w:after="0" w:line="240" w:lineRule="auto"/>
      </w:pPr>
      <w:r>
        <w:separator/>
      </w:r>
    </w:p>
  </w:footnote>
  <w:footnote w:type="continuationSeparator" w:id="0">
    <w:p w14:paraId="3E44362C" w14:textId="77777777" w:rsidR="001A640D" w:rsidRDefault="001A640D" w:rsidP="00407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56"/>
    <w:rsid w:val="00046BBA"/>
    <w:rsid w:val="000C50F0"/>
    <w:rsid w:val="000F05B8"/>
    <w:rsid w:val="0012093D"/>
    <w:rsid w:val="0013317A"/>
    <w:rsid w:val="00146C39"/>
    <w:rsid w:val="0017573A"/>
    <w:rsid w:val="001A640D"/>
    <w:rsid w:val="001D187A"/>
    <w:rsid w:val="001E1931"/>
    <w:rsid w:val="00201416"/>
    <w:rsid w:val="0022504F"/>
    <w:rsid w:val="00226613"/>
    <w:rsid w:val="0032065E"/>
    <w:rsid w:val="00386B4F"/>
    <w:rsid w:val="003B4BC9"/>
    <w:rsid w:val="003C4C65"/>
    <w:rsid w:val="003D20AB"/>
    <w:rsid w:val="003F6494"/>
    <w:rsid w:val="00407510"/>
    <w:rsid w:val="00411310"/>
    <w:rsid w:val="0045653C"/>
    <w:rsid w:val="00484D75"/>
    <w:rsid w:val="004F1DDA"/>
    <w:rsid w:val="00523805"/>
    <w:rsid w:val="0056454B"/>
    <w:rsid w:val="005852FC"/>
    <w:rsid w:val="005879DD"/>
    <w:rsid w:val="00594DDB"/>
    <w:rsid w:val="005B0156"/>
    <w:rsid w:val="005F78F2"/>
    <w:rsid w:val="0061087E"/>
    <w:rsid w:val="00624FD4"/>
    <w:rsid w:val="006351A3"/>
    <w:rsid w:val="00654C5D"/>
    <w:rsid w:val="00665C5D"/>
    <w:rsid w:val="0071025A"/>
    <w:rsid w:val="00716F1F"/>
    <w:rsid w:val="0072194B"/>
    <w:rsid w:val="00755297"/>
    <w:rsid w:val="00785E53"/>
    <w:rsid w:val="007B77F4"/>
    <w:rsid w:val="007C07B6"/>
    <w:rsid w:val="008125CB"/>
    <w:rsid w:val="00821F1F"/>
    <w:rsid w:val="00823E92"/>
    <w:rsid w:val="0086636B"/>
    <w:rsid w:val="00874892"/>
    <w:rsid w:val="00892236"/>
    <w:rsid w:val="00893811"/>
    <w:rsid w:val="008C7CB3"/>
    <w:rsid w:val="008E2933"/>
    <w:rsid w:val="008F18D5"/>
    <w:rsid w:val="008F7177"/>
    <w:rsid w:val="00942084"/>
    <w:rsid w:val="009429D8"/>
    <w:rsid w:val="00963EB8"/>
    <w:rsid w:val="00967D01"/>
    <w:rsid w:val="009A408A"/>
    <w:rsid w:val="00AD1204"/>
    <w:rsid w:val="00AF024E"/>
    <w:rsid w:val="00B25391"/>
    <w:rsid w:val="00B32025"/>
    <w:rsid w:val="00B33EFB"/>
    <w:rsid w:val="00B34C04"/>
    <w:rsid w:val="00B9284F"/>
    <w:rsid w:val="00BB6451"/>
    <w:rsid w:val="00BC56AA"/>
    <w:rsid w:val="00BC68BA"/>
    <w:rsid w:val="00BF3C15"/>
    <w:rsid w:val="00C17F8A"/>
    <w:rsid w:val="00C52BA1"/>
    <w:rsid w:val="00C577A2"/>
    <w:rsid w:val="00C67C53"/>
    <w:rsid w:val="00CB4CD5"/>
    <w:rsid w:val="00CC2ED6"/>
    <w:rsid w:val="00CD2D4A"/>
    <w:rsid w:val="00CD5FE7"/>
    <w:rsid w:val="00D07CFD"/>
    <w:rsid w:val="00D84C78"/>
    <w:rsid w:val="00E20D71"/>
    <w:rsid w:val="00E22EA0"/>
    <w:rsid w:val="00E24151"/>
    <w:rsid w:val="00EB2E74"/>
    <w:rsid w:val="00EF3E5A"/>
    <w:rsid w:val="00F04AB3"/>
    <w:rsid w:val="00F21CE8"/>
    <w:rsid w:val="00F541F6"/>
    <w:rsid w:val="00F6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6CCE"/>
  <w15:docId w15:val="{D56BB7B1-18B9-4984-B1E9-F4DD22D2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75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75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75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2BB59-6D9A-46FF-B434-B37B122C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2019-05-03T16:55:00Z</cp:lastPrinted>
  <dcterms:created xsi:type="dcterms:W3CDTF">2020-12-25T18:59:00Z</dcterms:created>
  <dcterms:modified xsi:type="dcterms:W3CDTF">2020-12-25T19:04:00Z</dcterms:modified>
</cp:coreProperties>
</file>