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81BB" w14:textId="77777777" w:rsidR="00B9284F" w:rsidRPr="001E323D" w:rsidRDefault="00E7278D" w:rsidP="00E7278D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294 Plenum, plenitudo</w:t>
      </w:r>
    </w:p>
    <w:p w14:paraId="7A11B354" w14:textId="1DE5077D" w:rsidR="00166063" w:rsidRPr="001E323D" w:rsidRDefault="00E7278D" w:rsidP="00E7278D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Vas iudicatur plenum per tria.</w:t>
      </w:r>
      <w:r w:rsidR="00952E9E" w:rsidRPr="001E323D">
        <w:rPr>
          <w:rFonts w:cs="Times New Roman"/>
        </w:rPr>
        <w:t xml:space="preserve"> </w:t>
      </w:r>
      <w:r w:rsidRPr="001E323D">
        <w:rPr>
          <w:rFonts w:cs="Times New Roman"/>
        </w:rPr>
        <w:t>Quando, scilicet, de diuidancia sua aliis influit</w:t>
      </w:r>
      <w:r w:rsidR="00952E9E" w:rsidRPr="001E323D">
        <w:rPr>
          <w:rFonts w:cs="Times New Roman"/>
        </w:rPr>
        <w:t>.</w:t>
      </w:r>
      <w:r w:rsidRPr="001E323D">
        <w:rPr>
          <w:rFonts w:cs="Times New Roman"/>
        </w:rPr>
        <w:t xml:space="preserve"> </w:t>
      </w:r>
      <w:r w:rsidR="00952E9E" w:rsidRPr="001E323D">
        <w:rPr>
          <w:rFonts w:cs="Times New Roman"/>
        </w:rPr>
        <w:t>Q</w:t>
      </w:r>
      <w:r w:rsidRPr="001E323D">
        <w:rPr>
          <w:rFonts w:cs="Times New Roman"/>
        </w:rPr>
        <w:t>uando super</w:t>
      </w:r>
      <w:r w:rsidR="00952E9E" w:rsidRPr="001E323D">
        <w:rPr>
          <w:rFonts w:cs="Times New Roman"/>
        </w:rPr>
        <w:t xml:space="preserve"> </w:t>
      </w:r>
      <w:r w:rsidRPr="001E323D">
        <w:rPr>
          <w:rFonts w:cs="Times New Roman"/>
        </w:rPr>
        <w:t>infusa non recipit</w:t>
      </w:r>
      <w:r w:rsidR="00952E9E" w:rsidRPr="001E323D">
        <w:rPr>
          <w:rFonts w:cs="Times New Roman"/>
        </w:rPr>
        <w:t>.</w:t>
      </w:r>
      <w:r w:rsidRPr="001E323D">
        <w:rPr>
          <w:rFonts w:cs="Times New Roman"/>
        </w:rPr>
        <w:t xml:space="preserve"> </w:t>
      </w:r>
      <w:r w:rsidR="00952E9E" w:rsidRPr="001E323D">
        <w:rPr>
          <w:rFonts w:cs="Times New Roman"/>
        </w:rPr>
        <w:t>Q</w:t>
      </w:r>
      <w:r w:rsidRPr="001E323D">
        <w:rPr>
          <w:rFonts w:cs="Times New Roman"/>
        </w:rPr>
        <w:t>uando humilem sonum emittit</w:t>
      </w:r>
      <w:r w:rsidR="00952E9E" w:rsidRPr="001E323D">
        <w:rPr>
          <w:rFonts w:cs="Times New Roman"/>
        </w:rPr>
        <w:t xml:space="preserve">. </w:t>
      </w:r>
      <w:r w:rsidRPr="001E323D">
        <w:rPr>
          <w:rFonts w:cs="Times New Roman"/>
        </w:rPr>
        <w:t>Sic plenitudo gracie in homine sanc</w:t>
      </w:r>
      <w:r w:rsidR="00FE4317" w:rsidRPr="001E323D">
        <w:rPr>
          <w:rFonts w:cs="Times New Roman"/>
        </w:rPr>
        <w:t>to ostenditur ex tribus</w:t>
      </w:r>
      <w:r w:rsidR="00067E1F" w:rsidRPr="001E323D">
        <w:rPr>
          <w:rFonts w:cs="Times New Roman"/>
        </w:rPr>
        <w:t>.</w:t>
      </w:r>
      <w:r w:rsidR="00FE4317" w:rsidRPr="001E323D">
        <w:rPr>
          <w:rFonts w:cs="Times New Roman"/>
        </w:rPr>
        <w:t xml:space="preserve"> </w:t>
      </w:r>
    </w:p>
    <w:p w14:paraId="141999E6" w14:textId="77777777" w:rsidR="00166063" w:rsidRPr="001E323D" w:rsidRDefault="00067E1F" w:rsidP="00E7278D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E</w:t>
      </w:r>
      <w:r w:rsidR="00FE4317" w:rsidRPr="001E323D">
        <w:rPr>
          <w:rFonts w:cs="Times New Roman"/>
        </w:rPr>
        <w:t>x sa</w:t>
      </w:r>
      <w:r w:rsidR="00E7278D" w:rsidRPr="001E323D">
        <w:rPr>
          <w:rFonts w:cs="Times New Roman"/>
        </w:rPr>
        <w:t xml:space="preserve">na doctrina quam influit, Act. 2[:4]: </w:t>
      </w:r>
      <w:r w:rsidR="00E7278D" w:rsidRPr="001E323D">
        <w:rPr>
          <w:rFonts w:cs="Times New Roman"/>
          <w:i/>
        </w:rPr>
        <w:t>Repleti sunt omnes Spiritu Sancto</w:t>
      </w:r>
      <w:r w:rsidR="00E7278D" w:rsidRPr="001E323D">
        <w:rPr>
          <w:rFonts w:cs="Times New Roman"/>
        </w:rPr>
        <w:t xml:space="preserve">. </w:t>
      </w:r>
    </w:p>
    <w:p w14:paraId="3531D41D" w14:textId="77777777" w:rsidR="00E7278D" w:rsidRPr="001E323D" w:rsidRDefault="00E7278D" w:rsidP="00E7278D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Secundo</w:t>
      </w:r>
      <w:r w:rsidR="00166063" w:rsidRPr="001E323D">
        <w:rPr>
          <w:rFonts w:cs="Times New Roman"/>
        </w:rPr>
        <w:t>, ex sua uita qu</w:t>
      </w:r>
      <w:r w:rsidRPr="001E323D">
        <w:rPr>
          <w:rFonts w:cs="Times New Roman"/>
        </w:rPr>
        <w:t>e peregrinas infusiones respuit.</w:t>
      </w:r>
    </w:p>
    <w:p w14:paraId="53A321EB" w14:textId="77777777" w:rsidR="00FE4317" w:rsidRPr="001E323D" w:rsidRDefault="00E7278D" w:rsidP="00906622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¶ Nam caro nititur super</w:t>
      </w:r>
      <w:r w:rsidR="00FE4317" w:rsidRPr="001E323D">
        <w:rPr>
          <w:rFonts w:cs="Times New Roman"/>
        </w:rPr>
        <w:t>infundere voluptatem</w:t>
      </w:r>
      <w:r w:rsidR="00166063" w:rsidRPr="001E323D">
        <w:rPr>
          <w:rFonts w:cs="Times New Roman"/>
        </w:rPr>
        <w:t>,</w:t>
      </w:r>
      <w:r w:rsidR="00FE4317" w:rsidRPr="001E323D">
        <w:rPr>
          <w:rFonts w:cs="Times New Roman"/>
        </w:rPr>
        <w:t xml:space="preserve"> mundus cu</w:t>
      </w:r>
      <w:r w:rsidRPr="001E323D">
        <w:rPr>
          <w:rFonts w:cs="Times New Roman"/>
        </w:rPr>
        <w:t>piditatem</w:t>
      </w:r>
      <w:r w:rsidR="00166063" w:rsidRPr="001E323D">
        <w:rPr>
          <w:rFonts w:cs="Times New Roman"/>
        </w:rPr>
        <w:t>,</w:t>
      </w:r>
      <w:r w:rsidRPr="001E323D">
        <w:rPr>
          <w:rFonts w:cs="Times New Roman"/>
        </w:rPr>
        <w:t xml:space="preserve"> diabolus vanitatem, Ysai. 1[:</w:t>
      </w:r>
      <w:r w:rsidR="00906622" w:rsidRPr="001E323D">
        <w:rPr>
          <w:rFonts w:cs="Times New Roman"/>
        </w:rPr>
        <w:t xml:space="preserve">11]: </w:t>
      </w:r>
      <w:r w:rsidR="00FE4317" w:rsidRPr="001E323D">
        <w:rPr>
          <w:rFonts w:cs="Times New Roman"/>
          <w:i/>
        </w:rPr>
        <w:t>Plenus sum: holo</w:t>
      </w:r>
      <w:r w:rsidR="00906622" w:rsidRPr="001E323D">
        <w:rPr>
          <w:rFonts w:cs="Times New Roman"/>
          <w:i/>
        </w:rPr>
        <w:t>causta arietum</w:t>
      </w:r>
      <w:r w:rsidR="00906622" w:rsidRPr="001E323D">
        <w:rPr>
          <w:rFonts w:cs="Times New Roman"/>
        </w:rPr>
        <w:t xml:space="preserve">, etc. </w:t>
      </w:r>
      <w:r w:rsidR="00906622" w:rsidRPr="001E323D">
        <w:rPr>
          <w:rFonts w:cs="Times New Roman"/>
          <w:i/>
        </w:rPr>
        <w:t>Non feram</w:t>
      </w:r>
      <w:r w:rsidR="00166063" w:rsidRPr="001E323D">
        <w:rPr>
          <w:rFonts w:cs="Times New Roman"/>
        </w:rPr>
        <w:t>.</w:t>
      </w:r>
      <w:r w:rsidR="00906622" w:rsidRPr="001E323D">
        <w:rPr>
          <w:rFonts w:cs="Times New Roman"/>
        </w:rPr>
        <w:t xml:space="preserve"> </w:t>
      </w:r>
      <w:r w:rsidR="00166063" w:rsidRPr="001E323D">
        <w:rPr>
          <w:rFonts w:cs="Times New Roman"/>
        </w:rPr>
        <w:t>Hec plenitudo fecit apostolo</w:t>
      </w:r>
      <w:r w:rsidR="00906622" w:rsidRPr="001E323D">
        <w:rPr>
          <w:rFonts w:cs="Times New Roman"/>
        </w:rPr>
        <w:t>s mundana despicere. Vnde quod homines tam auide</w:t>
      </w:r>
      <w:r w:rsidR="00FE4317" w:rsidRPr="001E323D">
        <w:rPr>
          <w:rFonts w:cs="Times New Roman"/>
        </w:rPr>
        <w:t xml:space="preserve"> </w:t>
      </w:r>
      <w:r w:rsidR="00906622" w:rsidRPr="001E323D">
        <w:rPr>
          <w:rFonts w:cs="Times New Roman"/>
        </w:rPr>
        <w:t xml:space="preserve">terrena cupiunt signum est vanitatis. </w:t>
      </w:r>
    </w:p>
    <w:p w14:paraId="345915DB" w14:textId="77777777" w:rsidR="00D53163" w:rsidRPr="001E323D" w:rsidRDefault="00906622" w:rsidP="00906622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¶ Tercio</w:t>
      </w:r>
      <w:r w:rsidR="00FE4317" w:rsidRPr="001E323D">
        <w:rPr>
          <w:rFonts w:cs="Times New Roman"/>
        </w:rPr>
        <w:t>,</w:t>
      </w:r>
      <w:r w:rsidRPr="001E323D">
        <w:rPr>
          <w:rFonts w:cs="Times New Roman"/>
        </w:rPr>
        <w:t xml:space="preserve"> ex gracia qua</w:t>
      </w:r>
      <w:r w:rsidR="00FE4317" w:rsidRPr="001E323D">
        <w:rPr>
          <w:rFonts w:cs="Times New Roman"/>
        </w:rPr>
        <w:t xml:space="preserve"> </w:t>
      </w:r>
      <w:r w:rsidRPr="001E323D">
        <w:rPr>
          <w:rFonts w:cs="Times New Roman"/>
        </w:rPr>
        <w:t xml:space="preserve">fidei se subiecit, Joan. 1[:14]: </w:t>
      </w:r>
      <w:r w:rsidRPr="001E323D">
        <w:rPr>
          <w:rFonts w:cs="Times New Roman"/>
          <w:i/>
        </w:rPr>
        <w:t>Plenum gratiæ et veritatis</w:t>
      </w:r>
      <w:r w:rsidRPr="001E323D">
        <w:rPr>
          <w:rFonts w:cs="Times New Roman"/>
        </w:rPr>
        <w:t>.</w:t>
      </w:r>
      <w:r w:rsidR="00FE4317" w:rsidRPr="001E323D">
        <w:rPr>
          <w:rFonts w:cs="Times New Roman"/>
        </w:rPr>
        <w:t xml:space="preserve"> Et de ple</w:t>
      </w:r>
      <w:r w:rsidRPr="001E323D">
        <w:rPr>
          <w:rFonts w:cs="Times New Roman"/>
        </w:rPr>
        <w:t xml:space="preserve">nitudine omnes accepimus. </w:t>
      </w:r>
    </w:p>
    <w:p w14:paraId="58A83219" w14:textId="77777777" w:rsidR="00D53163" w:rsidRPr="001E323D" w:rsidRDefault="00906622" w:rsidP="00906622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Item</w:t>
      </w:r>
      <w:r w:rsidR="00D53163" w:rsidRPr="001E323D">
        <w:rPr>
          <w:rFonts w:cs="Times New Roman"/>
        </w:rPr>
        <w:t>,</w:t>
      </w:r>
      <w:r w:rsidRPr="001E323D">
        <w:rPr>
          <w:rFonts w:cs="Times New Roman"/>
        </w:rPr>
        <w:t xml:space="preserve"> signum plenitudinis est pondus</w:t>
      </w:r>
      <w:r w:rsidR="00D53163" w:rsidRPr="001E323D">
        <w:rPr>
          <w:rFonts w:cs="Times New Roman"/>
        </w:rPr>
        <w:t xml:space="preserve"> </w:t>
      </w:r>
      <w:r w:rsidRPr="001E323D">
        <w:rPr>
          <w:rFonts w:cs="Times New Roman"/>
        </w:rPr>
        <w:t>rei</w:t>
      </w:r>
      <w:r w:rsidR="00D53163" w:rsidRPr="001E323D">
        <w:rPr>
          <w:rFonts w:cs="Times New Roman"/>
        </w:rPr>
        <w:t>.</w:t>
      </w:r>
      <w:r w:rsidRPr="001E323D">
        <w:rPr>
          <w:rFonts w:cs="Times New Roman"/>
        </w:rPr>
        <w:t xml:space="preserve"> Nam vas plenum dif</w:t>
      </w:r>
      <w:r w:rsidR="00D53163" w:rsidRPr="001E323D">
        <w:rPr>
          <w:rFonts w:cs="Times New Roman"/>
        </w:rPr>
        <w:t>ficile mouetur</w:t>
      </w:r>
      <w:r w:rsidR="00A061E5" w:rsidRPr="001E323D">
        <w:rPr>
          <w:rFonts w:cs="Times New Roman"/>
        </w:rPr>
        <w:t>,</w:t>
      </w:r>
      <w:r w:rsidR="00D53163" w:rsidRPr="001E323D">
        <w:rPr>
          <w:rFonts w:cs="Times New Roman"/>
        </w:rPr>
        <w:t xml:space="preserve"> sic pondus dilec</w:t>
      </w:r>
      <w:r w:rsidRPr="001E323D">
        <w:rPr>
          <w:rFonts w:cs="Times New Roman"/>
        </w:rPr>
        <w:t xml:space="preserve">cionis facit sanctos esse stabilos et immobiles. </w:t>
      </w:r>
    </w:p>
    <w:p w14:paraId="4796C41F" w14:textId="451220CD" w:rsidR="00906622" w:rsidRPr="001E323D" w:rsidRDefault="00906622" w:rsidP="00906622">
      <w:pPr>
        <w:spacing w:line="480" w:lineRule="auto"/>
        <w:rPr>
          <w:rFonts w:cs="Times New Roman"/>
        </w:rPr>
      </w:pPr>
      <w:r w:rsidRPr="001E323D">
        <w:rPr>
          <w:rFonts w:cs="Times New Roman"/>
        </w:rPr>
        <w:t>¶ Exemplum de P</w:t>
      </w:r>
      <w:r w:rsidR="00D53163" w:rsidRPr="001E323D">
        <w:rPr>
          <w:rFonts w:cs="Times New Roman"/>
        </w:rPr>
        <w:t>etro quem vacuum mouit tur</w:t>
      </w:r>
      <w:r w:rsidR="0050118E" w:rsidRPr="001E323D">
        <w:rPr>
          <w:rFonts w:cs="Times New Roman"/>
        </w:rPr>
        <w:t>ba multitudinis</w:t>
      </w:r>
      <w:r w:rsidR="00354489">
        <w:rPr>
          <w:rFonts w:cs="Times New Roman"/>
        </w:rPr>
        <w:t>, [Matt. 15:32]</w:t>
      </w:r>
      <w:bookmarkStart w:id="0" w:name="_GoBack"/>
      <w:bookmarkEnd w:id="0"/>
      <w:r w:rsidR="0050118E" w:rsidRPr="001E323D">
        <w:rPr>
          <w:rFonts w:cs="Times New Roman"/>
        </w:rPr>
        <w:t>. Exemplum de Beata L</w:t>
      </w:r>
      <w:r w:rsidRPr="001E323D">
        <w:rPr>
          <w:rFonts w:cs="Times New Roman"/>
        </w:rPr>
        <w:t>ucia</w:t>
      </w:r>
      <w:r w:rsidR="0050118E" w:rsidRPr="001E323D">
        <w:rPr>
          <w:rFonts w:cs="Times New Roman"/>
        </w:rPr>
        <w:t>,</w:t>
      </w:r>
      <w:r w:rsidRPr="001E323D">
        <w:rPr>
          <w:rFonts w:cs="Times New Roman"/>
        </w:rPr>
        <w:t xml:space="preserve"> quam tanto pondere fixit Spiritus Sanctus ut tanquam modos moueri non posset.</w:t>
      </w:r>
    </w:p>
    <w:sectPr w:rsidR="00906622" w:rsidRPr="001E323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CCE3" w14:textId="77777777" w:rsidR="006741BF" w:rsidRDefault="006741BF" w:rsidP="0050118E">
      <w:pPr>
        <w:spacing w:after="0" w:line="240" w:lineRule="auto"/>
      </w:pPr>
      <w:r>
        <w:separator/>
      </w:r>
    </w:p>
  </w:endnote>
  <w:endnote w:type="continuationSeparator" w:id="0">
    <w:p w14:paraId="05E84164" w14:textId="77777777" w:rsidR="006741BF" w:rsidRDefault="006741BF" w:rsidP="005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7734" w14:textId="77777777" w:rsidR="006741BF" w:rsidRDefault="006741BF" w:rsidP="0050118E">
      <w:pPr>
        <w:spacing w:after="0" w:line="240" w:lineRule="auto"/>
      </w:pPr>
      <w:r>
        <w:separator/>
      </w:r>
    </w:p>
  </w:footnote>
  <w:footnote w:type="continuationSeparator" w:id="0">
    <w:p w14:paraId="5628B10D" w14:textId="77777777" w:rsidR="006741BF" w:rsidRDefault="006741BF" w:rsidP="0050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D"/>
    <w:rsid w:val="00067E1F"/>
    <w:rsid w:val="00155BF3"/>
    <w:rsid w:val="00166063"/>
    <w:rsid w:val="001E323D"/>
    <w:rsid w:val="002B1518"/>
    <w:rsid w:val="002D4D5E"/>
    <w:rsid w:val="002E6B26"/>
    <w:rsid w:val="00354489"/>
    <w:rsid w:val="004B1A18"/>
    <w:rsid w:val="0050118E"/>
    <w:rsid w:val="0055506B"/>
    <w:rsid w:val="00576AA9"/>
    <w:rsid w:val="00670377"/>
    <w:rsid w:val="006741BF"/>
    <w:rsid w:val="006D19B1"/>
    <w:rsid w:val="00863D24"/>
    <w:rsid w:val="008943AD"/>
    <w:rsid w:val="0089624E"/>
    <w:rsid w:val="00906622"/>
    <w:rsid w:val="00952E9E"/>
    <w:rsid w:val="00970D97"/>
    <w:rsid w:val="00996F79"/>
    <w:rsid w:val="00A0343D"/>
    <w:rsid w:val="00A061E5"/>
    <w:rsid w:val="00B9284F"/>
    <w:rsid w:val="00D53163"/>
    <w:rsid w:val="00E7278D"/>
    <w:rsid w:val="00F541F6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B6F5"/>
  <w15:docId w15:val="{990E3ADD-0A0C-4E86-BB55-A3364D18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11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1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1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7CD6-F4BF-41A9-82B1-239A1FB3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2019-04-25T15:29:00Z</cp:lastPrinted>
  <dcterms:created xsi:type="dcterms:W3CDTF">2020-12-01T21:57:00Z</dcterms:created>
  <dcterms:modified xsi:type="dcterms:W3CDTF">2020-12-05T18:54:00Z</dcterms:modified>
</cp:coreProperties>
</file>