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4F" w:rsidRPr="00226BF2" w:rsidRDefault="0061423A" w:rsidP="009335A5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275 Passio Christi</w:t>
      </w:r>
    </w:p>
    <w:p w:rsidR="009335A5" w:rsidRPr="00226BF2" w:rsidRDefault="0061423A" w:rsidP="009335A5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Passio Christi mirabile</w:t>
      </w:r>
      <w:r w:rsidR="00527FC5" w:rsidRPr="00226BF2">
        <w:rPr>
          <w:rFonts w:cs="Times New Roman"/>
        </w:rPr>
        <w:t xml:space="preserve"> non est quod iustus iudex ordi</w:t>
      </w:r>
      <w:r w:rsidR="000E0ED2" w:rsidRPr="00226BF2">
        <w:rPr>
          <w:rFonts w:cs="Times New Roman"/>
        </w:rPr>
        <w:t>u</w:t>
      </w:r>
      <w:r w:rsidRPr="00226BF2">
        <w:rPr>
          <w:rFonts w:cs="Times New Roman"/>
        </w:rPr>
        <w:t>it</w:t>
      </w:r>
      <w:r w:rsidR="00527FC5" w:rsidRPr="00226BF2">
        <w:rPr>
          <w:rFonts w:cs="Times New Roman"/>
        </w:rPr>
        <w:t xml:space="preserve"> </w:t>
      </w:r>
      <w:r w:rsidR="009335A5" w:rsidRPr="00226BF2">
        <w:rPr>
          <w:rFonts w:cs="Times New Roman"/>
        </w:rPr>
        <w:t>culpa in penam</w:t>
      </w:r>
      <w:r w:rsidR="00527FC5" w:rsidRPr="00226BF2">
        <w:rPr>
          <w:rFonts w:cs="Times New Roman"/>
        </w:rPr>
        <w:t>,</w:t>
      </w:r>
      <w:r w:rsidR="009335A5" w:rsidRPr="00226BF2">
        <w:rPr>
          <w:rFonts w:cs="Times New Roman"/>
        </w:rPr>
        <w:t xml:space="preserve"> sed valde mirabile est quod Deus</w:t>
      </w:r>
      <w:r w:rsidR="00527FC5" w:rsidRPr="00226BF2">
        <w:rPr>
          <w:rFonts w:cs="Times New Roman"/>
        </w:rPr>
        <w:t xml:space="preserve"> </w:t>
      </w:r>
      <w:r w:rsidR="00620C75" w:rsidRPr="00226BF2">
        <w:rPr>
          <w:rFonts w:cs="Times New Roman"/>
        </w:rPr>
        <w:t>P</w:t>
      </w:r>
      <w:r w:rsidR="009335A5" w:rsidRPr="00226BF2">
        <w:rPr>
          <w:rFonts w:cs="Times New Roman"/>
        </w:rPr>
        <w:t>ater</w:t>
      </w:r>
      <w:r w:rsidR="00620C75" w:rsidRPr="00226BF2">
        <w:rPr>
          <w:rFonts w:cs="Times New Roman"/>
        </w:rPr>
        <w:t xml:space="preserve"> ordinat culpam serui in penam F</w:t>
      </w:r>
      <w:r w:rsidR="009335A5" w:rsidRPr="00226BF2">
        <w:rPr>
          <w:rFonts w:cs="Times New Roman"/>
        </w:rPr>
        <w:t xml:space="preserve">ilii sui, Rom. 8[:32]: </w:t>
      </w:r>
      <w:r w:rsidR="009335A5" w:rsidRPr="00226BF2">
        <w:rPr>
          <w:rFonts w:cs="Times New Roman"/>
          <w:i/>
        </w:rPr>
        <w:t>Proprio Filio suo non pepercit, sed pro nobis omnibus tradidit illum</w:t>
      </w:r>
      <w:r w:rsidR="009335A5" w:rsidRPr="00226BF2">
        <w:rPr>
          <w:rFonts w:cs="Times New Roman"/>
        </w:rPr>
        <w:t>.</w:t>
      </w:r>
    </w:p>
    <w:p w:rsidR="00527FC5" w:rsidRPr="00226BF2" w:rsidRDefault="009335A5" w:rsidP="009335A5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¶ Ecc</w:t>
      </w:r>
      <w:r w:rsidR="00B05892" w:rsidRPr="00226BF2">
        <w:rPr>
          <w:rFonts w:cs="Times New Roman"/>
        </w:rPr>
        <w:t>e hic plura motiua amoris erga P</w:t>
      </w:r>
      <w:r w:rsidRPr="00226BF2">
        <w:rPr>
          <w:rFonts w:cs="Times New Roman"/>
        </w:rPr>
        <w:t>atrem celestem</w:t>
      </w:r>
      <w:r w:rsidR="00527FC5" w:rsidRPr="00226BF2">
        <w:rPr>
          <w:rFonts w:cs="Times New Roman"/>
        </w:rPr>
        <w:t xml:space="preserve">. </w:t>
      </w:r>
      <w:r w:rsidRPr="00226BF2">
        <w:rPr>
          <w:rFonts w:cs="Times New Roman"/>
        </w:rPr>
        <w:t>Nam tradidit</w:t>
      </w:r>
      <w:r w:rsidR="00B05892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non abscondit</w:t>
      </w:r>
      <w:r w:rsidR="00B05892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nec vendidit filium</w:t>
      </w:r>
      <w:r w:rsidR="00B05892" w:rsidRPr="00226BF2">
        <w:rPr>
          <w:rFonts w:cs="Times New Roman"/>
        </w:rPr>
        <w:t>.</w:t>
      </w:r>
      <w:r w:rsidRPr="00226BF2">
        <w:rPr>
          <w:rFonts w:cs="Times New Roman"/>
        </w:rPr>
        <w:t xml:space="preserve"> </w:t>
      </w:r>
      <w:r w:rsidR="00B05892" w:rsidRPr="00226BF2">
        <w:rPr>
          <w:rFonts w:cs="Times New Roman"/>
        </w:rPr>
        <w:t>N</w:t>
      </w:r>
      <w:r w:rsidRPr="00226BF2">
        <w:rPr>
          <w:rFonts w:cs="Times New Roman"/>
        </w:rPr>
        <w:t>on</w:t>
      </w:r>
      <w:r w:rsidR="00527FC5" w:rsidRPr="00226BF2">
        <w:rPr>
          <w:rFonts w:cs="Times New Roman"/>
        </w:rPr>
        <w:t xml:space="preserve"> </w:t>
      </w:r>
      <w:r w:rsidR="00B05892" w:rsidRPr="00226BF2">
        <w:rPr>
          <w:rFonts w:cs="Times New Roman"/>
        </w:rPr>
        <w:t>angel</w:t>
      </w:r>
      <w:r w:rsidRPr="00226BF2">
        <w:rPr>
          <w:rFonts w:cs="Times New Roman"/>
        </w:rPr>
        <w:t>um</w:t>
      </w:r>
      <w:r w:rsidR="00527FC5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non seruum suum proprium</w:t>
      </w:r>
      <w:r w:rsidR="00527FC5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non alienum</w:t>
      </w:r>
      <w:r w:rsidR="00527FC5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non adoptuum</w:t>
      </w:r>
      <w:r w:rsidR="00B05892" w:rsidRPr="00226BF2">
        <w:rPr>
          <w:rFonts w:cs="Times New Roman"/>
        </w:rPr>
        <w:t>.</w:t>
      </w:r>
      <w:r w:rsidRPr="00226BF2">
        <w:rPr>
          <w:rFonts w:cs="Times New Roman"/>
        </w:rPr>
        <w:t xml:space="preserve"> </w:t>
      </w:r>
      <w:r w:rsidR="00B05892" w:rsidRPr="00226BF2">
        <w:rPr>
          <w:rFonts w:cs="Times New Roman"/>
        </w:rPr>
        <w:t>P</w:t>
      </w:r>
      <w:r w:rsidRPr="00226BF2">
        <w:rPr>
          <w:rFonts w:cs="Times New Roman"/>
        </w:rPr>
        <w:t>ro</w:t>
      </w:r>
      <w:r w:rsidR="00527FC5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nobis</w:t>
      </w:r>
      <w:r w:rsidR="00527FC5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non pro angelis apostatis</w:t>
      </w:r>
      <w:r w:rsidR="00B05892" w:rsidRPr="00226BF2">
        <w:rPr>
          <w:rFonts w:cs="Times New Roman"/>
        </w:rPr>
        <w:t>.</w:t>
      </w:r>
      <w:r w:rsidRPr="00226BF2">
        <w:rPr>
          <w:rFonts w:cs="Times New Roman"/>
        </w:rPr>
        <w:t xml:space="preserve"> </w:t>
      </w:r>
      <w:r w:rsidR="00B05892" w:rsidRPr="00226BF2">
        <w:rPr>
          <w:rFonts w:cs="Times New Roman"/>
        </w:rPr>
        <w:t>S</w:t>
      </w:r>
      <w:r w:rsidRPr="00226BF2">
        <w:rPr>
          <w:rFonts w:cs="Times New Roman"/>
        </w:rPr>
        <w:t>icut origenes sompniant</w:t>
      </w:r>
      <w:r w:rsidR="00527FC5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 xml:space="preserve">omnibus non pro vno </w:t>
      </w:r>
      <w:r w:rsidR="00230A84" w:rsidRPr="00226BF2">
        <w:rPr>
          <w:rFonts w:cs="Times New Roman"/>
        </w:rPr>
        <w:t>tantum</w:t>
      </w:r>
      <w:r w:rsidR="00607550" w:rsidRPr="00226BF2">
        <w:rPr>
          <w:rFonts w:cs="Times New Roman"/>
        </w:rPr>
        <w:t>,</w:t>
      </w:r>
      <w:r w:rsidR="00230A84" w:rsidRPr="00226BF2">
        <w:rPr>
          <w:rFonts w:cs="Times New Roman"/>
        </w:rPr>
        <w:t xml:space="preserve"> non p</w:t>
      </w:r>
      <w:r w:rsidR="00B05892" w:rsidRPr="00226BF2">
        <w:rPr>
          <w:rFonts w:cs="Times New Roman"/>
        </w:rPr>
        <w:t>epercit illi</w:t>
      </w:r>
      <w:r w:rsidR="00230A84" w:rsidRPr="00226BF2">
        <w:rPr>
          <w:rFonts w:cs="Times New Roman"/>
        </w:rPr>
        <w:t xml:space="preserve"> a passione</w:t>
      </w:r>
      <w:r w:rsidR="00607550" w:rsidRPr="00226BF2">
        <w:rPr>
          <w:rFonts w:cs="Times New Roman"/>
        </w:rPr>
        <w:t>,</w:t>
      </w:r>
      <w:r w:rsidR="00230A84" w:rsidRPr="00226BF2">
        <w:rPr>
          <w:rFonts w:cs="Times New Roman"/>
        </w:rPr>
        <w:t xml:space="preserve"> non</w:t>
      </w:r>
      <w:r w:rsidR="00527FC5" w:rsidRPr="00226BF2">
        <w:rPr>
          <w:rFonts w:cs="Times New Roman"/>
        </w:rPr>
        <w:t xml:space="preserve"> </w:t>
      </w:r>
      <w:r w:rsidR="00230A84" w:rsidRPr="00226BF2">
        <w:rPr>
          <w:rFonts w:cs="Times New Roman"/>
        </w:rPr>
        <w:t>ut nobis omnibus parceret</w:t>
      </w:r>
      <w:r w:rsidR="00B05892" w:rsidRPr="00226BF2">
        <w:rPr>
          <w:rFonts w:cs="Times New Roman"/>
        </w:rPr>
        <w:t>.</w:t>
      </w:r>
      <w:r w:rsidR="00230A84" w:rsidRPr="00226BF2">
        <w:rPr>
          <w:rFonts w:cs="Times New Roman"/>
        </w:rPr>
        <w:t xml:space="preserve"> </w:t>
      </w:r>
      <w:r w:rsidR="00B05892" w:rsidRPr="00226BF2">
        <w:rPr>
          <w:rFonts w:cs="Times New Roman"/>
        </w:rPr>
        <w:t>Quomodo</w:t>
      </w:r>
      <w:r w:rsidR="00230A84" w:rsidRPr="00226BF2">
        <w:rPr>
          <w:rFonts w:cs="Times New Roman"/>
        </w:rPr>
        <w:t xml:space="preserve"> ergo non omnia sed infima, id est,</w:t>
      </w:r>
      <w:r w:rsidR="00527FC5" w:rsidRPr="00226BF2">
        <w:rPr>
          <w:rFonts w:cs="Times New Roman"/>
        </w:rPr>
        <w:t xml:space="preserve"> </w:t>
      </w:r>
      <w:r w:rsidR="00B05892" w:rsidRPr="00226BF2">
        <w:rPr>
          <w:rFonts w:cs="Times New Roman"/>
        </w:rPr>
        <w:t>temporalia in s</w:t>
      </w:r>
      <w:r w:rsidR="00230A84" w:rsidRPr="00226BF2">
        <w:rPr>
          <w:rFonts w:cs="Times New Roman"/>
        </w:rPr>
        <w:t>ustentamentum media, scilicet, spiritualia ad merendum supprema, ergo, ad fruendum. Vnde dicit Bernardus, dedit nobis corpus cum membris</w:t>
      </w:r>
      <w:r w:rsidR="00AC3048" w:rsidRPr="00226BF2">
        <w:rPr>
          <w:rFonts w:cs="Times New Roman"/>
        </w:rPr>
        <w:t>,</w:t>
      </w:r>
      <w:r w:rsidR="00230A84" w:rsidRPr="00226BF2">
        <w:rPr>
          <w:rFonts w:cs="Times New Roman"/>
        </w:rPr>
        <w:t xml:space="preserve"> animam cum pot</w:t>
      </w:r>
      <w:r w:rsidR="00D60879" w:rsidRPr="00226BF2">
        <w:rPr>
          <w:rFonts w:cs="Times New Roman"/>
        </w:rPr>
        <w:t>entiis, mundum cum contentis, F</w:t>
      </w:r>
      <w:r w:rsidR="00AC3048" w:rsidRPr="00226BF2">
        <w:rPr>
          <w:rFonts w:cs="Times New Roman"/>
        </w:rPr>
        <w:t>ilium</w:t>
      </w:r>
      <w:r w:rsidR="00230A84" w:rsidRPr="00226BF2">
        <w:rPr>
          <w:rFonts w:cs="Times New Roman"/>
        </w:rPr>
        <w:t xml:space="preserve"> cum tormentis</w:t>
      </w:r>
      <w:r w:rsidR="00AC3048" w:rsidRPr="00226BF2">
        <w:rPr>
          <w:rFonts w:cs="Times New Roman"/>
        </w:rPr>
        <w:t>,</w:t>
      </w:r>
      <w:r w:rsidR="00230A84" w:rsidRPr="00226BF2">
        <w:rPr>
          <w:rFonts w:cs="Times New Roman"/>
        </w:rPr>
        <w:t xml:space="preserve"> gratiam cum sacramentis.</w:t>
      </w:r>
      <w:r w:rsidR="00DC022E" w:rsidRPr="00226BF2">
        <w:rPr>
          <w:rFonts w:cs="Times New Roman"/>
        </w:rPr>
        <w:t xml:space="preserve"> </w:t>
      </w:r>
    </w:p>
    <w:p w:rsidR="007A5B78" w:rsidRPr="00226BF2" w:rsidRDefault="00DC022E" w:rsidP="009335A5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¶ Item</w:t>
      </w:r>
      <w:r w:rsidR="00527FC5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Ambrosius</w:t>
      </w:r>
      <w:r w:rsidR="00D60879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auctor pietatis</w:t>
      </w:r>
      <w:r w:rsidR="00527FC5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in cruce pendens officia diuidebat, scilicet, persecutionem apostolis</w:t>
      </w:r>
      <w:r w:rsidR="002B2822" w:rsidRPr="00226BF2">
        <w:rPr>
          <w:rFonts w:cs="Times New Roman"/>
        </w:rPr>
        <w:t>,</w:t>
      </w:r>
      <w:r w:rsidR="00527FC5" w:rsidRPr="00226BF2">
        <w:rPr>
          <w:rFonts w:cs="Times New Roman"/>
        </w:rPr>
        <w:t xml:space="preserve"> </w:t>
      </w:r>
      <w:r w:rsidR="006D0A5C" w:rsidRPr="00226BF2">
        <w:rPr>
          <w:rFonts w:cs="Times New Roman"/>
        </w:rPr>
        <w:t>pacem discipulis</w:t>
      </w:r>
      <w:r w:rsidR="002B2822" w:rsidRPr="00226BF2">
        <w:rPr>
          <w:rFonts w:cs="Times New Roman"/>
        </w:rPr>
        <w:t>,</w:t>
      </w:r>
      <w:r w:rsidR="006D0A5C" w:rsidRPr="00226BF2">
        <w:rPr>
          <w:rFonts w:cs="Times New Roman"/>
        </w:rPr>
        <w:t xml:space="preserve"> corpus </w:t>
      </w:r>
      <w:r w:rsidR="00D60879" w:rsidRPr="00226BF2">
        <w:rPr>
          <w:rFonts w:cs="Times New Roman"/>
        </w:rPr>
        <w:t>Iudeis, spiritum P</w:t>
      </w:r>
      <w:r w:rsidR="00527FC5" w:rsidRPr="00226BF2">
        <w:rPr>
          <w:rFonts w:cs="Times New Roman"/>
        </w:rPr>
        <w:t>atri</w:t>
      </w:r>
      <w:r w:rsidR="00A36DEF" w:rsidRPr="00226BF2">
        <w:rPr>
          <w:rFonts w:cs="Times New Roman"/>
        </w:rPr>
        <w:t>,</w:t>
      </w:r>
      <w:r w:rsidR="00973B61" w:rsidRPr="00226BF2">
        <w:rPr>
          <w:rFonts w:cs="Times New Roman"/>
        </w:rPr>
        <w:t xml:space="preserve"> P</w:t>
      </w:r>
      <w:r w:rsidR="00BC69A1" w:rsidRPr="00226BF2">
        <w:rPr>
          <w:rFonts w:cs="Times New Roman"/>
        </w:rPr>
        <w:t>arany</w:t>
      </w:r>
      <w:r w:rsidR="00527FC5" w:rsidRPr="00226BF2">
        <w:rPr>
          <w:rFonts w:cs="Times New Roman"/>
        </w:rPr>
        <w:t>m</w:t>
      </w:r>
      <w:r w:rsidR="002B2822" w:rsidRPr="00226BF2">
        <w:rPr>
          <w:rFonts w:cs="Times New Roman"/>
        </w:rPr>
        <w:t>phum virgini</w:t>
      </w:r>
      <w:r w:rsidR="00D60879" w:rsidRPr="00226BF2">
        <w:rPr>
          <w:rFonts w:cs="Times New Roman"/>
        </w:rPr>
        <w:t>, latroni penitenti paradisum,</w:t>
      </w:r>
      <w:r w:rsidR="00BC69A1" w:rsidRPr="00226BF2">
        <w:rPr>
          <w:rFonts w:cs="Times New Roman"/>
        </w:rPr>
        <w:t xml:space="preserve"> im</w:t>
      </w:r>
      <w:r w:rsidR="002B2822" w:rsidRPr="00226BF2">
        <w:rPr>
          <w:rFonts w:cs="Times New Roman"/>
        </w:rPr>
        <w:t>penitentibus</w:t>
      </w:r>
      <w:r w:rsidR="007A5B78" w:rsidRPr="00226BF2">
        <w:rPr>
          <w:rFonts w:cs="Times New Roman"/>
        </w:rPr>
        <w:t xml:space="preserve"> </w:t>
      </w:r>
      <w:r w:rsidR="002B2822" w:rsidRPr="00226BF2">
        <w:rPr>
          <w:rFonts w:cs="Times New Roman"/>
        </w:rPr>
        <w:t>infernum</w:t>
      </w:r>
      <w:r w:rsidR="00D60879" w:rsidRPr="00226BF2">
        <w:rPr>
          <w:rFonts w:cs="Times New Roman"/>
        </w:rPr>
        <w:t>,</w:t>
      </w:r>
      <w:r w:rsidR="002B2822" w:rsidRPr="00226BF2">
        <w:rPr>
          <w:rFonts w:cs="Times New Roman"/>
        </w:rPr>
        <w:t xml:space="preserve"> crucem Christianis</w:t>
      </w:r>
      <w:r w:rsidR="00BC69A1" w:rsidRPr="00226BF2">
        <w:rPr>
          <w:rFonts w:cs="Times New Roman"/>
        </w:rPr>
        <w:t xml:space="preserve"> penitentibus commen</w:t>
      </w:r>
      <w:r w:rsidR="002B2822" w:rsidRPr="00226BF2">
        <w:rPr>
          <w:rFonts w:cs="Times New Roman"/>
        </w:rPr>
        <w:t>dans.</w:t>
      </w:r>
      <w:r w:rsidR="00E9250C" w:rsidRPr="00226BF2">
        <w:rPr>
          <w:rFonts w:cs="Times New Roman"/>
        </w:rPr>
        <w:t xml:space="preserve"> </w:t>
      </w:r>
    </w:p>
    <w:p w:rsidR="007A5B78" w:rsidRPr="00226BF2" w:rsidRDefault="00E9250C" w:rsidP="00E9250C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Item</w:t>
      </w:r>
      <w:r w:rsidR="007A5B78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Job</w:t>
      </w:r>
      <w:r w:rsidR="007A5B78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16[:18</w:t>
      </w:r>
      <w:r w:rsidR="00371100" w:rsidRPr="00226BF2">
        <w:rPr>
          <w:rFonts w:cs="Times New Roman"/>
        </w:rPr>
        <w:t>-19</w:t>
      </w:r>
      <w:r w:rsidR="00BC69A1" w:rsidRPr="00226BF2">
        <w:rPr>
          <w:rFonts w:cs="Times New Roman"/>
        </w:rPr>
        <w:t>]:</w:t>
      </w:r>
      <w:r w:rsidRPr="00226BF2">
        <w:rPr>
          <w:rFonts w:cs="Times New Roman"/>
        </w:rPr>
        <w:t xml:space="preserve"> </w:t>
      </w:r>
      <w:r w:rsidRPr="00226BF2">
        <w:rPr>
          <w:rFonts w:cs="Times New Roman"/>
          <w:i/>
        </w:rPr>
        <w:t>Hæc passus sum</w:t>
      </w:r>
      <w:r w:rsidRPr="00226BF2">
        <w:rPr>
          <w:rFonts w:cs="Times New Roman"/>
        </w:rPr>
        <w:t xml:space="preserve"> ab eis </w:t>
      </w:r>
      <w:r w:rsidRPr="00226BF2">
        <w:rPr>
          <w:rFonts w:cs="Times New Roman"/>
          <w:i/>
        </w:rPr>
        <w:t xml:space="preserve">absque iniquitate manus meæ, </w:t>
      </w:r>
      <w:r w:rsidRPr="00226BF2">
        <w:rPr>
          <w:rFonts w:cs="Times New Roman"/>
        </w:rPr>
        <w:t>etc. Hic passionis vehemencia cum dicitur</w:t>
      </w:r>
      <w:r w:rsidR="00BC69A1" w:rsidRPr="00226BF2">
        <w:rPr>
          <w:rFonts w:cs="Times New Roman"/>
        </w:rPr>
        <w:t xml:space="preserve">, </w:t>
      </w:r>
      <w:r w:rsidR="00BC69A1" w:rsidRPr="00226BF2">
        <w:rPr>
          <w:rFonts w:cs="Times New Roman"/>
          <w:i/>
        </w:rPr>
        <w:t>H</w:t>
      </w:r>
      <w:r w:rsidRPr="00226BF2">
        <w:rPr>
          <w:rFonts w:cs="Times New Roman"/>
          <w:i/>
        </w:rPr>
        <w:t>ec passum</w:t>
      </w:r>
      <w:r w:rsidR="00BC69A1" w:rsidRPr="00226BF2">
        <w:rPr>
          <w:rFonts w:cs="Times New Roman"/>
        </w:rPr>
        <w:t>,</w:t>
      </w:r>
      <w:r w:rsidR="007A5B78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 xml:space="preserve">scilicet, </w:t>
      </w:r>
      <w:r w:rsidR="005E382E" w:rsidRPr="00226BF2">
        <w:rPr>
          <w:rFonts w:cs="Times New Roman"/>
        </w:rPr>
        <w:t xml:space="preserve">grauia et virilia. </w:t>
      </w:r>
    </w:p>
    <w:p w:rsidR="007A5B78" w:rsidRPr="00226BF2" w:rsidRDefault="005E382E" w:rsidP="00E9250C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Secundo</w:t>
      </w:r>
      <w:r w:rsidR="007A5B78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pacientis</w:t>
      </w:r>
      <w:r w:rsidR="001A7C62" w:rsidRPr="00226BF2">
        <w:rPr>
          <w:rFonts w:cs="Times New Roman"/>
        </w:rPr>
        <w:t xml:space="preserve"> innocencia cum dicitur</w:t>
      </w:r>
      <w:r w:rsidR="004F1828" w:rsidRPr="00226BF2">
        <w:rPr>
          <w:rFonts w:cs="Times New Roman"/>
        </w:rPr>
        <w:t xml:space="preserve">, </w:t>
      </w:r>
      <w:r w:rsidR="004F1828" w:rsidRPr="00226BF2">
        <w:rPr>
          <w:rFonts w:cs="Times New Roman"/>
          <w:i/>
        </w:rPr>
        <w:t>A</w:t>
      </w:r>
      <w:r w:rsidR="001A7C62" w:rsidRPr="00226BF2">
        <w:rPr>
          <w:rFonts w:cs="Times New Roman"/>
          <w:i/>
        </w:rPr>
        <w:t>bsque</w:t>
      </w:r>
      <w:r w:rsidR="007A5B78" w:rsidRPr="00226BF2">
        <w:rPr>
          <w:rFonts w:cs="Times New Roman"/>
          <w:i/>
        </w:rPr>
        <w:t xml:space="preserve"> </w:t>
      </w:r>
      <w:r w:rsidR="001A7C62" w:rsidRPr="00226BF2">
        <w:rPr>
          <w:rFonts w:cs="Times New Roman"/>
          <w:i/>
        </w:rPr>
        <w:t>iniqui</w:t>
      </w:r>
      <w:r w:rsidR="004F1828" w:rsidRPr="00226BF2">
        <w:rPr>
          <w:rFonts w:cs="Times New Roman"/>
          <w:i/>
        </w:rPr>
        <w:t>tate</w:t>
      </w:r>
      <w:r w:rsidR="001A7C62" w:rsidRPr="00226BF2">
        <w:rPr>
          <w:rFonts w:cs="Times New Roman"/>
        </w:rPr>
        <w:t xml:space="preserve"> mea</w:t>
      </w:r>
      <w:r w:rsidR="004F1828" w:rsidRPr="00226BF2">
        <w:rPr>
          <w:rFonts w:cs="Times New Roman"/>
        </w:rPr>
        <w:t>. S</w:t>
      </w:r>
      <w:r w:rsidR="001A7C62" w:rsidRPr="00226BF2">
        <w:rPr>
          <w:rFonts w:cs="Times New Roman"/>
        </w:rPr>
        <w:t>ed mira in paciendo paciencia cum dicitur quia habebat</w:t>
      </w:r>
      <w:r w:rsidR="007A5B78" w:rsidRPr="00226BF2">
        <w:rPr>
          <w:rFonts w:cs="Times New Roman"/>
        </w:rPr>
        <w:t xml:space="preserve"> </w:t>
      </w:r>
      <w:r w:rsidR="001A7C62" w:rsidRPr="00226BF2">
        <w:rPr>
          <w:rFonts w:cs="Times New Roman"/>
          <w:i/>
        </w:rPr>
        <w:t>preces mundas</w:t>
      </w:r>
      <w:r w:rsidR="00371100" w:rsidRPr="00226BF2">
        <w:rPr>
          <w:rFonts w:cs="Times New Roman"/>
          <w:i/>
        </w:rPr>
        <w:t>,</w:t>
      </w:r>
      <w:r w:rsidR="001A7C62" w:rsidRPr="00226BF2">
        <w:rPr>
          <w:rFonts w:cs="Times New Roman"/>
        </w:rPr>
        <w:t xml:space="preserve"> et sequitur</w:t>
      </w:r>
      <w:r w:rsidR="00371100" w:rsidRPr="00226BF2">
        <w:rPr>
          <w:rFonts w:cs="Times New Roman"/>
        </w:rPr>
        <w:t>,</w:t>
      </w:r>
      <w:r w:rsidR="001A7C62" w:rsidRPr="00226BF2">
        <w:rPr>
          <w:rFonts w:cs="Times New Roman"/>
        </w:rPr>
        <w:t xml:space="preserve"> </w:t>
      </w:r>
      <w:r w:rsidR="001A7C62" w:rsidRPr="00226BF2">
        <w:rPr>
          <w:rFonts w:cs="Times New Roman"/>
          <w:i/>
        </w:rPr>
        <w:t>terra</w:t>
      </w:r>
      <w:r w:rsidR="001A7C62" w:rsidRPr="00226BF2">
        <w:rPr>
          <w:rFonts w:cs="Times New Roman"/>
        </w:rPr>
        <w:t xml:space="preserve">, id est, ecclesia propter causas. </w:t>
      </w:r>
    </w:p>
    <w:p w:rsidR="007A5B78" w:rsidRPr="00226BF2" w:rsidRDefault="007A5B78" w:rsidP="00313DE9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Prima, d</w:t>
      </w:r>
      <w:r w:rsidR="001A7C62" w:rsidRPr="00226BF2">
        <w:rPr>
          <w:rFonts w:cs="Times New Roman"/>
        </w:rPr>
        <w:t>ictas ne per operas sanguine in immo pocius ad memoriam cunctorum</w:t>
      </w:r>
      <w:r w:rsidRPr="00226BF2">
        <w:rPr>
          <w:rFonts w:cs="Times New Roman"/>
        </w:rPr>
        <w:t xml:space="preserve"> </w:t>
      </w:r>
      <w:r w:rsidR="001A7C62" w:rsidRPr="00226BF2">
        <w:rPr>
          <w:rFonts w:cs="Times New Roman"/>
        </w:rPr>
        <w:t xml:space="preserve">deducas, [1] Pet. 2[:21]: </w:t>
      </w:r>
      <w:r w:rsidR="001A7C62" w:rsidRPr="00226BF2">
        <w:rPr>
          <w:rFonts w:cs="Times New Roman"/>
          <w:i/>
        </w:rPr>
        <w:t>Christus passus est pro nobis, vobis relinquens exemplum ut sequamini vestigia [ejus]</w:t>
      </w:r>
      <w:r w:rsidR="001A7C62" w:rsidRPr="00226BF2">
        <w:rPr>
          <w:rFonts w:cs="Times New Roman"/>
        </w:rPr>
        <w:t>. Vere</w:t>
      </w:r>
      <w:r w:rsidR="00AC75E5" w:rsidRPr="00226BF2">
        <w:rPr>
          <w:rFonts w:cs="Times New Roman"/>
        </w:rPr>
        <w:t xml:space="preserve"> magnum fuit dare nobis suos</w:t>
      </w:r>
      <w:r w:rsidR="0010625E" w:rsidRPr="00226BF2">
        <w:rPr>
          <w:rFonts w:cs="Times New Roman"/>
        </w:rPr>
        <w:t>,</w:t>
      </w:r>
      <w:r w:rsidR="00AC75E5" w:rsidRPr="00226BF2">
        <w:rPr>
          <w:rFonts w:cs="Times New Roman"/>
        </w:rPr>
        <w:t xml:space="preserve"> sed</w:t>
      </w:r>
      <w:r w:rsidRPr="00226BF2">
        <w:rPr>
          <w:rFonts w:cs="Times New Roman"/>
        </w:rPr>
        <w:t xml:space="preserve"> </w:t>
      </w:r>
      <w:r w:rsidR="00AC75E5" w:rsidRPr="00226BF2">
        <w:rPr>
          <w:rFonts w:cs="Times New Roman"/>
        </w:rPr>
        <w:t>maximum fuit nobis dare seipsum</w:t>
      </w:r>
      <w:r w:rsidR="00C972CE" w:rsidRPr="00226BF2">
        <w:rPr>
          <w:rFonts w:cs="Times New Roman"/>
        </w:rPr>
        <w:t>.</w:t>
      </w:r>
      <w:r w:rsidR="00AC75E5" w:rsidRPr="00226BF2">
        <w:rPr>
          <w:rFonts w:cs="Times New Roman"/>
        </w:rPr>
        <w:t xml:space="preserve"> </w:t>
      </w:r>
      <w:r w:rsidR="00C972CE" w:rsidRPr="00226BF2">
        <w:rPr>
          <w:rFonts w:cs="Times New Roman"/>
        </w:rPr>
        <w:t>S</w:t>
      </w:r>
      <w:r w:rsidR="00AC75E5" w:rsidRPr="00226BF2">
        <w:rPr>
          <w:rFonts w:cs="Times New Roman"/>
        </w:rPr>
        <w:t>ic Christ</w:t>
      </w:r>
      <w:r w:rsidR="00C972CE" w:rsidRPr="00226BF2">
        <w:rPr>
          <w:rFonts w:cs="Times New Roman"/>
        </w:rPr>
        <w:t>us d</w:t>
      </w:r>
      <w:r w:rsidR="00AC75E5" w:rsidRPr="00226BF2">
        <w:rPr>
          <w:rFonts w:cs="Times New Roman"/>
        </w:rPr>
        <w:t xml:space="preserve">edit </w:t>
      </w:r>
      <w:r w:rsidR="00AC75E5" w:rsidRPr="00226BF2">
        <w:rPr>
          <w:rFonts w:cs="Times New Roman"/>
        </w:rPr>
        <w:lastRenderedPageBreak/>
        <w:t>nobis sua</w:t>
      </w:r>
      <w:r w:rsidRPr="00226BF2">
        <w:rPr>
          <w:rFonts w:cs="Times New Roman"/>
        </w:rPr>
        <w:t xml:space="preserve"> </w:t>
      </w:r>
      <w:r w:rsidR="00AC75E5" w:rsidRPr="00226BF2">
        <w:rPr>
          <w:rFonts w:cs="Times New Roman"/>
        </w:rPr>
        <w:t>temporalia in alimentum et iuuamentum</w:t>
      </w:r>
      <w:r w:rsidR="0010625E" w:rsidRPr="00226BF2">
        <w:rPr>
          <w:rFonts w:cs="Times New Roman"/>
        </w:rPr>
        <w:t>,</w:t>
      </w:r>
      <w:r w:rsidR="00AC75E5" w:rsidRPr="00226BF2">
        <w:rPr>
          <w:rFonts w:cs="Times New Roman"/>
        </w:rPr>
        <w:t xml:space="preserve"> suos angelos in</w:t>
      </w:r>
      <w:r w:rsidRPr="00226BF2">
        <w:rPr>
          <w:rFonts w:cs="Times New Roman"/>
        </w:rPr>
        <w:t xml:space="preserve"> </w:t>
      </w:r>
      <w:r w:rsidR="00AC75E5" w:rsidRPr="00226BF2">
        <w:rPr>
          <w:rFonts w:cs="Times New Roman"/>
        </w:rPr>
        <w:t>munimentum</w:t>
      </w:r>
      <w:r w:rsidR="0010625E" w:rsidRPr="00226BF2">
        <w:rPr>
          <w:rFonts w:cs="Times New Roman"/>
        </w:rPr>
        <w:t>, se</w:t>
      </w:r>
      <w:r w:rsidR="00AC75E5" w:rsidRPr="00226BF2">
        <w:rPr>
          <w:rFonts w:cs="Times New Roman"/>
        </w:rPr>
        <w:t>ipsum in cibu</w:t>
      </w:r>
      <w:r w:rsidR="0010625E" w:rsidRPr="00226BF2">
        <w:rPr>
          <w:rFonts w:cs="Times New Roman"/>
        </w:rPr>
        <w:t>m et redempcionem. Vnde Bernard</w:t>
      </w:r>
      <w:r w:rsidR="00AC75E5" w:rsidRPr="00226BF2">
        <w:rPr>
          <w:rFonts w:cs="Times New Roman"/>
        </w:rPr>
        <w:t>us,</w:t>
      </w:r>
      <w:r w:rsidRPr="00226BF2">
        <w:rPr>
          <w:rFonts w:cs="Times New Roman"/>
        </w:rPr>
        <w:t xml:space="preserve"> </w:t>
      </w:r>
      <w:r w:rsidR="00AC75E5" w:rsidRPr="00226BF2">
        <w:rPr>
          <w:rFonts w:cs="Times New Roman"/>
        </w:rPr>
        <w:t>O bone Jesu</w:t>
      </w:r>
      <w:r w:rsidR="00A65F6E" w:rsidRPr="00226BF2">
        <w:rPr>
          <w:rFonts w:cs="Times New Roman"/>
        </w:rPr>
        <w:t>, quam dulciter cum hominibus conuersatus es</w:t>
      </w:r>
      <w:r w:rsidR="0010625E" w:rsidRPr="00226BF2">
        <w:rPr>
          <w:rFonts w:cs="Times New Roman"/>
        </w:rPr>
        <w:t>.</w:t>
      </w:r>
      <w:r w:rsidR="00A65F6E" w:rsidRPr="00226BF2">
        <w:rPr>
          <w:rFonts w:cs="Times New Roman"/>
        </w:rPr>
        <w:t xml:space="preserve"> </w:t>
      </w:r>
      <w:r w:rsidR="0010625E" w:rsidRPr="00226BF2">
        <w:rPr>
          <w:rFonts w:cs="Times New Roman"/>
        </w:rPr>
        <w:t>Q</w:t>
      </w:r>
      <w:r w:rsidR="00A65F6E" w:rsidRPr="00226BF2">
        <w:rPr>
          <w:rFonts w:cs="Times New Roman"/>
        </w:rPr>
        <w:t>uam grauiter asp</w:t>
      </w:r>
      <w:r w:rsidR="008C51C9" w:rsidRPr="00226BF2">
        <w:rPr>
          <w:rFonts w:cs="Times New Roman"/>
        </w:rPr>
        <w:t>era p</w:t>
      </w:r>
      <w:r w:rsidR="00A65F6E" w:rsidRPr="00226BF2">
        <w:rPr>
          <w:rFonts w:cs="Times New Roman"/>
        </w:rPr>
        <w:t>ro nobis p</w:t>
      </w:r>
      <w:r w:rsidRPr="00226BF2">
        <w:rPr>
          <w:rFonts w:cs="Times New Roman"/>
        </w:rPr>
        <w:t>assus es</w:t>
      </w:r>
      <w:r w:rsidR="001D6E3C" w:rsidRPr="00226BF2">
        <w:rPr>
          <w:rFonts w:cs="Times New Roman"/>
        </w:rPr>
        <w:t>.</w:t>
      </w:r>
      <w:r w:rsidRPr="00226BF2">
        <w:rPr>
          <w:rFonts w:cs="Times New Roman"/>
        </w:rPr>
        <w:t xml:space="preserve"> </w:t>
      </w:r>
      <w:r w:rsidR="001D6E3C" w:rsidRPr="00226BF2">
        <w:rPr>
          <w:rFonts w:cs="Times New Roman"/>
        </w:rPr>
        <w:t>D</w:t>
      </w:r>
      <w:r w:rsidRPr="00226BF2">
        <w:rPr>
          <w:rFonts w:cs="Times New Roman"/>
        </w:rPr>
        <w:t>ura quidem verba</w:t>
      </w:r>
      <w:r w:rsidR="001D6E3C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a</w:t>
      </w:r>
      <w:r w:rsidR="008C51C9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du</w:t>
      </w:r>
      <w:r w:rsidR="00A65F6E" w:rsidRPr="00226BF2">
        <w:rPr>
          <w:rFonts w:cs="Times New Roman"/>
        </w:rPr>
        <w:t>riora verbera, scilicet, durissima crucis tormenta. Nam Christus passus est grauiter et quan</w:t>
      </w:r>
      <w:r w:rsidR="001D6E3C" w:rsidRPr="00226BF2">
        <w:rPr>
          <w:rFonts w:cs="Times New Roman"/>
        </w:rPr>
        <w:t>tum ad doloris intencionem</w:t>
      </w:r>
      <w:r w:rsidR="008C51C9" w:rsidRPr="00226BF2">
        <w:rPr>
          <w:rFonts w:cs="Times New Roman"/>
        </w:rPr>
        <w:t>. Q</w:t>
      </w:r>
      <w:r w:rsidR="001D6E3C" w:rsidRPr="00226BF2">
        <w:rPr>
          <w:rFonts w:cs="Times New Roman"/>
        </w:rPr>
        <w:t>uant</w:t>
      </w:r>
      <w:r w:rsidR="00A65F6E" w:rsidRPr="00226BF2">
        <w:rPr>
          <w:rFonts w:cs="Times New Roman"/>
        </w:rPr>
        <w:t>o</w:t>
      </w:r>
      <w:r w:rsidRPr="00226BF2">
        <w:rPr>
          <w:rFonts w:cs="Times New Roman"/>
        </w:rPr>
        <w:t xml:space="preserve"> </w:t>
      </w:r>
      <w:r w:rsidR="00A65F6E" w:rsidRPr="00226BF2">
        <w:rPr>
          <w:rFonts w:cs="Times New Roman"/>
        </w:rPr>
        <w:t>enim complexio tenerior et melior</w:t>
      </w:r>
      <w:r w:rsidR="008C51C9" w:rsidRPr="00226BF2">
        <w:rPr>
          <w:rFonts w:cs="Times New Roman"/>
        </w:rPr>
        <w:t>,</w:t>
      </w:r>
      <w:r w:rsidR="00A65F6E" w:rsidRPr="00226BF2">
        <w:rPr>
          <w:rFonts w:cs="Times New Roman"/>
        </w:rPr>
        <w:t xml:space="preserve"> etas robustior</w:t>
      </w:r>
      <w:r w:rsidR="008C51C9" w:rsidRPr="00226BF2">
        <w:rPr>
          <w:rFonts w:cs="Times New Roman"/>
        </w:rPr>
        <w:t>,</w:t>
      </w:r>
      <w:r w:rsidR="00A65F6E" w:rsidRPr="00226BF2">
        <w:rPr>
          <w:rFonts w:cs="Times New Roman"/>
        </w:rPr>
        <w:t xml:space="preserve"> spiritus</w:t>
      </w:r>
      <w:r w:rsidRPr="00226BF2">
        <w:rPr>
          <w:rFonts w:cs="Times New Roman"/>
        </w:rPr>
        <w:t xml:space="preserve"> </w:t>
      </w:r>
      <w:r w:rsidR="00A65F6E" w:rsidRPr="00226BF2">
        <w:rPr>
          <w:rFonts w:cs="Times New Roman"/>
        </w:rPr>
        <w:t>innocencior</w:t>
      </w:r>
      <w:r w:rsidR="008C51C9" w:rsidRPr="00226BF2">
        <w:rPr>
          <w:rFonts w:cs="Times New Roman"/>
        </w:rPr>
        <w:t>,</w:t>
      </w:r>
      <w:r w:rsidR="00A65F6E" w:rsidRPr="00226BF2">
        <w:rPr>
          <w:rFonts w:cs="Times New Roman"/>
        </w:rPr>
        <w:t xml:space="preserve"> tanto d</w:t>
      </w:r>
      <w:r w:rsidR="005143C1" w:rsidRPr="00226BF2">
        <w:rPr>
          <w:rFonts w:cs="Times New Roman"/>
        </w:rPr>
        <w:t>ir</w:t>
      </w:r>
      <w:r w:rsidR="00A65F6E" w:rsidRPr="00226BF2">
        <w:rPr>
          <w:rFonts w:cs="Times New Roman"/>
        </w:rPr>
        <w:t>o corporis et anime amarior et diror</w:t>
      </w:r>
      <w:r w:rsidR="005143C1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</w:t>
      </w:r>
      <w:r w:rsidR="00A65F6E" w:rsidRPr="00226BF2">
        <w:rPr>
          <w:rFonts w:cs="Times New Roman"/>
        </w:rPr>
        <w:t>dolor grauior</w:t>
      </w:r>
      <w:r w:rsidR="005143C1" w:rsidRPr="00226BF2">
        <w:rPr>
          <w:rFonts w:cs="Times New Roman"/>
        </w:rPr>
        <w:t>, hoc fuit in Christo, Tre. 1</w:t>
      </w:r>
      <w:r w:rsidR="00A65F6E" w:rsidRPr="00226BF2">
        <w:rPr>
          <w:rFonts w:cs="Times New Roman"/>
        </w:rPr>
        <w:t xml:space="preserve">[:12]: </w:t>
      </w:r>
      <w:r w:rsidR="00A65F6E" w:rsidRPr="00226BF2">
        <w:rPr>
          <w:rFonts w:cs="Times New Roman"/>
          <w:i/>
        </w:rPr>
        <w:t>O vos omnes qui transitis per viam,</w:t>
      </w:r>
      <w:r w:rsidR="00313DE9" w:rsidRPr="00226BF2">
        <w:rPr>
          <w:rFonts w:cs="Times New Roman"/>
          <w:i/>
        </w:rPr>
        <w:t xml:space="preserve"> </w:t>
      </w:r>
      <w:r w:rsidR="00A65F6E" w:rsidRPr="00226BF2">
        <w:rPr>
          <w:rFonts w:cs="Times New Roman"/>
          <w:i/>
        </w:rPr>
        <w:t xml:space="preserve">attendite, et videte si </w:t>
      </w:r>
      <w:r w:rsidR="00313DE9" w:rsidRPr="00226BF2">
        <w:rPr>
          <w:rFonts w:cs="Times New Roman"/>
          <w:i/>
        </w:rPr>
        <w:t>[</w:t>
      </w:r>
      <w:r w:rsidR="00A65F6E" w:rsidRPr="00226BF2">
        <w:rPr>
          <w:rFonts w:cs="Times New Roman"/>
          <w:i/>
        </w:rPr>
        <w:t>est dolor</w:t>
      </w:r>
      <w:r w:rsidR="00313DE9" w:rsidRPr="00226BF2">
        <w:rPr>
          <w:rFonts w:cs="Times New Roman"/>
          <w:i/>
        </w:rPr>
        <w:t>]</w:t>
      </w:r>
      <w:r w:rsidR="00E427D1" w:rsidRPr="00226BF2">
        <w:rPr>
          <w:rFonts w:cs="Times New Roman"/>
        </w:rPr>
        <w:t>. etc. Sed heu quia nos</w:t>
      </w:r>
      <w:r w:rsidR="00313DE9" w:rsidRPr="00226BF2">
        <w:rPr>
          <w:rFonts w:cs="Times New Roman"/>
        </w:rPr>
        <w:t xml:space="preserve"> nolumus quicquam</w:t>
      </w:r>
      <w:r w:rsidRPr="00226BF2">
        <w:rPr>
          <w:rFonts w:cs="Times New Roman"/>
        </w:rPr>
        <w:t xml:space="preserve"> </w:t>
      </w:r>
      <w:r w:rsidR="00313DE9" w:rsidRPr="00226BF2">
        <w:rPr>
          <w:rFonts w:cs="Times New Roman"/>
        </w:rPr>
        <w:t xml:space="preserve">durum pro ipso pati. </w:t>
      </w:r>
    </w:p>
    <w:p w:rsidR="007A5B78" w:rsidRPr="00226BF2" w:rsidRDefault="00313DE9" w:rsidP="005D60ED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Secundo</w:t>
      </w:r>
      <w:r w:rsidR="007A5B78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passus est grauiter quia multipliciter et hoc</w:t>
      </w:r>
      <w:r w:rsidR="007A5B78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quantum ad omnes sensus quam ad omnia membra, Psal. [21:17</w:t>
      </w:r>
      <w:r w:rsidR="005D60ED" w:rsidRPr="00226BF2">
        <w:rPr>
          <w:rFonts w:cs="Times New Roman"/>
        </w:rPr>
        <w:t>-18</w:t>
      </w:r>
      <w:r w:rsidRPr="00226BF2">
        <w:rPr>
          <w:rFonts w:cs="Times New Roman"/>
        </w:rPr>
        <w:t xml:space="preserve">]: </w:t>
      </w:r>
      <w:r w:rsidRPr="00226BF2">
        <w:rPr>
          <w:rFonts w:cs="Times New Roman"/>
          <w:i/>
        </w:rPr>
        <w:t>Foderunt</w:t>
      </w:r>
      <w:r w:rsidR="007A5B78" w:rsidRPr="00226BF2">
        <w:rPr>
          <w:rFonts w:cs="Times New Roman"/>
          <w:i/>
        </w:rPr>
        <w:t xml:space="preserve"> </w:t>
      </w:r>
      <w:r w:rsidRPr="00226BF2">
        <w:rPr>
          <w:rFonts w:cs="Times New Roman"/>
          <w:i/>
        </w:rPr>
        <w:t>manus meas et pedes meos</w:t>
      </w:r>
      <w:r w:rsidRPr="00226BF2">
        <w:rPr>
          <w:rFonts w:cs="Times New Roman"/>
        </w:rPr>
        <w:t>;</w:t>
      </w:r>
      <w:r w:rsidR="005D60ED" w:rsidRPr="00226BF2">
        <w:rPr>
          <w:rFonts w:cs="Times New Roman"/>
        </w:rPr>
        <w:t xml:space="preserve"> clauis penetrando </w:t>
      </w:r>
      <w:r w:rsidRPr="00226BF2">
        <w:rPr>
          <w:rFonts w:cs="Times New Roman"/>
          <w:i/>
        </w:rPr>
        <w:t>dinumeraverunt omnia ossa mea</w:t>
      </w:r>
      <w:r w:rsidR="005D60ED" w:rsidRPr="00226BF2">
        <w:rPr>
          <w:rFonts w:cs="Times New Roman"/>
        </w:rPr>
        <w:t>, id est, dinumerabilia fecerunt corpus</w:t>
      </w:r>
      <w:r w:rsidR="007A5B78" w:rsidRPr="00226BF2">
        <w:rPr>
          <w:rFonts w:cs="Times New Roman"/>
        </w:rPr>
        <w:t xml:space="preserve"> </w:t>
      </w:r>
      <w:r w:rsidR="005D60ED" w:rsidRPr="00226BF2">
        <w:rPr>
          <w:rFonts w:cs="Times New Roman"/>
        </w:rPr>
        <w:t xml:space="preserve">extendendo, Matt. 16[:21]: </w:t>
      </w:r>
      <w:r w:rsidR="005D60ED" w:rsidRPr="00226BF2">
        <w:rPr>
          <w:rFonts w:cs="Times New Roman"/>
          <w:i/>
        </w:rPr>
        <w:t>Cepit Jesus ostendere discipulis</w:t>
      </w:r>
      <w:r w:rsidR="005D60ED" w:rsidRPr="00226BF2">
        <w:rPr>
          <w:rFonts w:cs="Times New Roman"/>
        </w:rPr>
        <w:t xml:space="preserve"> quod </w:t>
      </w:r>
      <w:r w:rsidR="005D60ED" w:rsidRPr="00226BF2">
        <w:rPr>
          <w:rFonts w:cs="Times New Roman"/>
          <w:i/>
        </w:rPr>
        <w:t>oporteret</w:t>
      </w:r>
      <w:r w:rsidR="005D60ED" w:rsidRPr="00226BF2">
        <w:rPr>
          <w:rFonts w:cs="Times New Roman"/>
        </w:rPr>
        <w:t xml:space="preserve"> Filium hominis </w:t>
      </w:r>
      <w:r w:rsidR="005D60ED" w:rsidRPr="00226BF2">
        <w:rPr>
          <w:rFonts w:cs="Times New Roman"/>
          <w:i/>
        </w:rPr>
        <w:t>multa pati</w:t>
      </w:r>
      <w:r w:rsidR="005D60ED" w:rsidRPr="00226BF2">
        <w:rPr>
          <w:rFonts w:cs="Times New Roman"/>
        </w:rPr>
        <w:t>, etc. Vnde Bernardus,</w:t>
      </w:r>
      <w:r w:rsidR="007A5B78" w:rsidRPr="00226BF2">
        <w:rPr>
          <w:rFonts w:cs="Times New Roman"/>
        </w:rPr>
        <w:t xml:space="preserve"> memor</w:t>
      </w:r>
      <w:r w:rsidR="002509BF" w:rsidRPr="00226BF2">
        <w:rPr>
          <w:rFonts w:cs="Times New Roman"/>
        </w:rPr>
        <w:t xml:space="preserve"> </w:t>
      </w:r>
      <w:r w:rsidR="007A5B78" w:rsidRPr="00226BF2">
        <w:rPr>
          <w:rFonts w:cs="Times New Roman"/>
        </w:rPr>
        <w:t>ero</w:t>
      </w:r>
      <w:r w:rsidR="002509BF" w:rsidRPr="00226BF2">
        <w:rPr>
          <w:rFonts w:cs="Times New Roman"/>
        </w:rPr>
        <w:t>,</w:t>
      </w:r>
      <w:r w:rsidR="007A5B78" w:rsidRPr="00226BF2">
        <w:rPr>
          <w:rFonts w:cs="Times New Roman"/>
        </w:rPr>
        <w:t xml:space="preserve"> quam</w:t>
      </w:r>
      <w:r w:rsidR="009753FB" w:rsidRPr="00226BF2">
        <w:rPr>
          <w:rFonts w:cs="Times New Roman"/>
        </w:rPr>
        <w:t>diu vix</w:t>
      </w:r>
      <w:r w:rsidR="005D60ED" w:rsidRPr="00226BF2">
        <w:rPr>
          <w:rFonts w:cs="Times New Roman"/>
        </w:rPr>
        <w:t>ero</w:t>
      </w:r>
      <w:r w:rsidR="002509BF" w:rsidRPr="00226BF2">
        <w:rPr>
          <w:rFonts w:cs="Times New Roman"/>
        </w:rPr>
        <w:t>,</w:t>
      </w:r>
      <w:r w:rsidR="005D60ED" w:rsidRPr="00226BF2">
        <w:rPr>
          <w:rFonts w:cs="Times New Roman"/>
        </w:rPr>
        <w:t xml:space="preserve"> laborum quos protulit</w:t>
      </w:r>
      <w:r w:rsidR="007A5B78" w:rsidRPr="00226BF2">
        <w:rPr>
          <w:rFonts w:cs="Times New Roman"/>
        </w:rPr>
        <w:t xml:space="preserve"> Christus in predicando</w:t>
      </w:r>
      <w:r w:rsidR="002509BF" w:rsidRPr="00226BF2">
        <w:rPr>
          <w:rFonts w:cs="Times New Roman"/>
        </w:rPr>
        <w:t>,</w:t>
      </w:r>
      <w:r w:rsidR="007A5B78" w:rsidRPr="00226BF2">
        <w:rPr>
          <w:rFonts w:cs="Times New Roman"/>
        </w:rPr>
        <w:t xml:space="preserve"> fatiga</w:t>
      </w:r>
      <w:r w:rsidR="00490748" w:rsidRPr="00226BF2">
        <w:rPr>
          <w:rFonts w:cs="Times New Roman"/>
        </w:rPr>
        <w:t>cionu</w:t>
      </w:r>
      <w:r w:rsidR="005D60ED" w:rsidRPr="00226BF2">
        <w:rPr>
          <w:rFonts w:cs="Times New Roman"/>
        </w:rPr>
        <w:t>m in discurrendo</w:t>
      </w:r>
      <w:r w:rsidR="002509BF" w:rsidRPr="00226BF2">
        <w:rPr>
          <w:rFonts w:cs="Times New Roman"/>
        </w:rPr>
        <w:t>,</w:t>
      </w:r>
      <w:r w:rsidR="005D60ED" w:rsidRPr="00226BF2">
        <w:rPr>
          <w:rFonts w:cs="Times New Roman"/>
        </w:rPr>
        <w:t xml:space="preserve"> vigiliarum in orando</w:t>
      </w:r>
      <w:r w:rsidR="002509BF" w:rsidRPr="00226BF2">
        <w:rPr>
          <w:rFonts w:cs="Times New Roman"/>
        </w:rPr>
        <w:t>,</w:t>
      </w:r>
      <w:r w:rsidR="00490748" w:rsidRPr="00226BF2">
        <w:rPr>
          <w:rFonts w:cs="Times New Roman"/>
        </w:rPr>
        <w:t xml:space="preserve"> temptacion</w:t>
      </w:r>
      <w:r w:rsidR="005D60ED" w:rsidRPr="00226BF2">
        <w:rPr>
          <w:rFonts w:cs="Times New Roman"/>
        </w:rPr>
        <w:t>um in ieiunando</w:t>
      </w:r>
      <w:r w:rsidR="002509BF" w:rsidRPr="00226BF2">
        <w:rPr>
          <w:rFonts w:cs="Times New Roman"/>
        </w:rPr>
        <w:t>,</w:t>
      </w:r>
      <w:r w:rsidR="005D60ED" w:rsidRPr="00226BF2">
        <w:rPr>
          <w:rFonts w:cs="Times New Roman"/>
        </w:rPr>
        <w:t xml:space="preserve"> lacrimarum in com</w:t>
      </w:r>
      <w:r w:rsidR="007A5B78" w:rsidRPr="00226BF2">
        <w:rPr>
          <w:rFonts w:cs="Times New Roman"/>
        </w:rPr>
        <w:t>paciendo</w:t>
      </w:r>
      <w:r w:rsidR="002509BF" w:rsidRPr="00226BF2">
        <w:rPr>
          <w:rFonts w:cs="Times New Roman"/>
        </w:rPr>
        <w:t>,</w:t>
      </w:r>
      <w:r w:rsidR="007A5B78" w:rsidRPr="00226BF2">
        <w:rPr>
          <w:rFonts w:cs="Times New Roman"/>
        </w:rPr>
        <w:t xml:space="preserve"> insidi</w:t>
      </w:r>
      <w:r w:rsidR="002509BF" w:rsidRPr="00226BF2">
        <w:rPr>
          <w:rFonts w:cs="Times New Roman"/>
        </w:rPr>
        <w:t>a</w:t>
      </w:r>
      <w:r w:rsidR="007A5B78" w:rsidRPr="00226BF2">
        <w:rPr>
          <w:rFonts w:cs="Times New Roman"/>
        </w:rPr>
        <w:t>rum in colloquen</w:t>
      </w:r>
      <w:r w:rsidR="005D60ED" w:rsidRPr="00226BF2">
        <w:rPr>
          <w:rFonts w:cs="Times New Roman"/>
        </w:rPr>
        <w:t>do</w:t>
      </w:r>
      <w:r w:rsidR="002509BF" w:rsidRPr="00226BF2">
        <w:rPr>
          <w:rFonts w:cs="Times New Roman"/>
        </w:rPr>
        <w:t>,</w:t>
      </w:r>
      <w:r w:rsidR="005D60ED" w:rsidRPr="00226BF2">
        <w:rPr>
          <w:rFonts w:cs="Times New Roman"/>
        </w:rPr>
        <w:t xml:space="preserve"> postremo et com</w:t>
      </w:r>
      <w:r w:rsidR="000D71BC" w:rsidRPr="00226BF2">
        <w:rPr>
          <w:rFonts w:cs="Times New Roman"/>
        </w:rPr>
        <w:t>m</w:t>
      </w:r>
      <w:r w:rsidR="009753FB" w:rsidRPr="00226BF2">
        <w:rPr>
          <w:rFonts w:cs="Times New Roman"/>
        </w:rPr>
        <w:t>unicorum in paciendo. Ideo 1 Pet. 1[:</w:t>
      </w:r>
      <w:r w:rsidR="000D71BC" w:rsidRPr="00226BF2">
        <w:rPr>
          <w:rFonts w:cs="Times New Roman"/>
        </w:rPr>
        <w:t>11] dicitur</w:t>
      </w:r>
      <w:r w:rsidR="007A5B78" w:rsidRPr="00226BF2">
        <w:rPr>
          <w:rFonts w:cs="Times New Roman"/>
        </w:rPr>
        <w:t xml:space="preserve"> </w:t>
      </w:r>
      <w:r w:rsidR="000D71BC" w:rsidRPr="00226BF2">
        <w:rPr>
          <w:rFonts w:cs="Times New Roman"/>
        </w:rPr>
        <w:t xml:space="preserve">pluraliter, </w:t>
      </w:r>
      <w:r w:rsidR="000D71BC" w:rsidRPr="00226BF2">
        <w:rPr>
          <w:rFonts w:cs="Times New Roman"/>
          <w:i/>
        </w:rPr>
        <w:t>Spiritus Christi</w:t>
      </w:r>
      <w:r w:rsidR="00B07248" w:rsidRPr="00226BF2">
        <w:rPr>
          <w:rFonts w:cs="Times New Roman"/>
          <w:i/>
        </w:rPr>
        <w:t xml:space="preserve">, pronuncians que </w:t>
      </w:r>
      <w:r w:rsidR="000D71BC" w:rsidRPr="00226BF2">
        <w:rPr>
          <w:rFonts w:cs="Times New Roman"/>
          <w:i/>
        </w:rPr>
        <w:t>in Christo sunt passiones</w:t>
      </w:r>
      <w:r w:rsidR="000D71BC" w:rsidRPr="00226BF2">
        <w:rPr>
          <w:rFonts w:cs="Times New Roman"/>
        </w:rPr>
        <w:t xml:space="preserve">, </w:t>
      </w:r>
      <w:r w:rsidR="00B07248" w:rsidRPr="00226BF2">
        <w:rPr>
          <w:rFonts w:cs="Times New Roman"/>
        </w:rPr>
        <w:t>/f.85va/</w:t>
      </w:r>
      <w:r w:rsidR="007A5B78" w:rsidRPr="00226BF2">
        <w:rPr>
          <w:rFonts w:cs="Times New Roman"/>
        </w:rPr>
        <w:t xml:space="preserve"> </w:t>
      </w:r>
      <w:r w:rsidR="00B07248" w:rsidRPr="00226BF2">
        <w:rPr>
          <w:rFonts w:cs="Times New Roman"/>
          <w:i/>
        </w:rPr>
        <w:t>et posteriores glorias</w:t>
      </w:r>
      <w:r w:rsidR="00B07248" w:rsidRPr="00226BF2">
        <w:rPr>
          <w:rFonts w:cs="Times New Roman"/>
        </w:rPr>
        <w:t>. Sed heu quia su</w:t>
      </w:r>
      <w:r w:rsidR="00490748" w:rsidRPr="00226BF2">
        <w:rPr>
          <w:rFonts w:cs="Times New Roman"/>
        </w:rPr>
        <w:t>perbi in hoc mundo habe</w:t>
      </w:r>
      <w:r w:rsidR="007A5B78" w:rsidRPr="00226BF2">
        <w:rPr>
          <w:rFonts w:cs="Times New Roman"/>
        </w:rPr>
        <w:t>nt prio</w:t>
      </w:r>
      <w:r w:rsidR="00B07248" w:rsidRPr="00226BF2">
        <w:rPr>
          <w:rFonts w:cs="Times New Roman"/>
        </w:rPr>
        <w:t xml:space="preserve">res glorias et posteriores </w:t>
      </w:r>
      <w:r w:rsidR="00875C07" w:rsidRPr="00226BF2">
        <w:rPr>
          <w:rFonts w:cs="Times New Roman"/>
        </w:rPr>
        <w:t>passions.</w:t>
      </w:r>
      <w:r w:rsidR="007A5B78" w:rsidRPr="00226BF2">
        <w:rPr>
          <w:rFonts w:cs="Times New Roman"/>
        </w:rPr>
        <w:t xml:space="preserve"> </w:t>
      </w:r>
      <w:r w:rsidR="00875C07" w:rsidRPr="00226BF2">
        <w:rPr>
          <w:rFonts w:cs="Times New Roman"/>
        </w:rPr>
        <w:t>E</w:t>
      </w:r>
      <w:r w:rsidR="007A5B78" w:rsidRPr="00226BF2">
        <w:rPr>
          <w:rFonts w:cs="Times New Roman"/>
        </w:rPr>
        <w:t>xemplum in diuite et in La</w:t>
      </w:r>
      <w:r w:rsidR="00B07248" w:rsidRPr="00226BF2">
        <w:rPr>
          <w:rFonts w:cs="Times New Roman"/>
        </w:rPr>
        <w:t xml:space="preserve">zaro, Luc. 16[:22]. </w:t>
      </w:r>
    </w:p>
    <w:p w:rsidR="007A5B78" w:rsidRPr="00226BF2" w:rsidRDefault="00B07248" w:rsidP="005D60ED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¶ Tercio</w:t>
      </w:r>
      <w:r w:rsidR="007A5B78" w:rsidRPr="00226BF2">
        <w:rPr>
          <w:rFonts w:cs="Times New Roman"/>
        </w:rPr>
        <w:t>,</w:t>
      </w:r>
      <w:r w:rsidR="00875C07" w:rsidRPr="00226BF2">
        <w:rPr>
          <w:rFonts w:cs="Times New Roman"/>
        </w:rPr>
        <w:t xml:space="preserve"> passus est p</w:t>
      </w:r>
      <w:r w:rsidRPr="00226BF2">
        <w:rPr>
          <w:rFonts w:cs="Times New Roman"/>
        </w:rPr>
        <w:t>e</w:t>
      </w:r>
      <w:r w:rsidR="00875C07" w:rsidRPr="00226BF2">
        <w:rPr>
          <w:rFonts w:cs="Times New Roman"/>
        </w:rPr>
        <w:t>r</w:t>
      </w:r>
      <w:r w:rsidRPr="00226BF2">
        <w:rPr>
          <w:rFonts w:cs="Times New Roman"/>
        </w:rPr>
        <w:t>seueranter quia vsque in finem,</w:t>
      </w:r>
      <w:r w:rsidR="007A5B78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 xml:space="preserve">Phi. 2[:8]: </w:t>
      </w:r>
      <w:r w:rsidRPr="00226BF2">
        <w:rPr>
          <w:rFonts w:cs="Times New Roman"/>
          <w:i/>
        </w:rPr>
        <w:t>Factus</w:t>
      </w:r>
      <w:r w:rsidRPr="00226BF2">
        <w:rPr>
          <w:rFonts w:cs="Times New Roman"/>
        </w:rPr>
        <w:t xml:space="preserve"> est </w:t>
      </w:r>
      <w:r w:rsidRPr="00226BF2">
        <w:rPr>
          <w:rFonts w:cs="Times New Roman"/>
          <w:i/>
        </w:rPr>
        <w:t>obediens usque ad mortem</w:t>
      </w:r>
      <w:r w:rsidRPr="00226BF2">
        <w:rPr>
          <w:rFonts w:cs="Times New Roman"/>
        </w:rPr>
        <w:t xml:space="preserve">. </w:t>
      </w:r>
      <w:r w:rsidR="00A40DF3" w:rsidRPr="00226BF2">
        <w:rPr>
          <w:rFonts w:cs="Times New Roman"/>
        </w:rPr>
        <w:t>Heb</w:t>
      </w:r>
      <w:r w:rsidR="00875C07" w:rsidRPr="00226BF2">
        <w:rPr>
          <w:rFonts w:cs="Times New Roman"/>
        </w:rPr>
        <w:t>.</w:t>
      </w:r>
      <w:r w:rsidR="00A40DF3" w:rsidRPr="00226BF2">
        <w:rPr>
          <w:rFonts w:cs="Times New Roman"/>
        </w:rPr>
        <w:t xml:space="preserve"> 2[:10]: </w:t>
      </w:r>
      <w:r w:rsidR="00A40DF3" w:rsidRPr="00226BF2">
        <w:rPr>
          <w:rFonts w:cs="Times New Roman"/>
          <w:i/>
        </w:rPr>
        <w:t>Decebat eum, propter quem, et per quem omnia</w:t>
      </w:r>
      <w:r w:rsidR="00A40DF3" w:rsidRPr="00226BF2">
        <w:rPr>
          <w:rFonts w:cs="Times New Roman"/>
        </w:rPr>
        <w:t xml:space="preserve">, et sequitur, </w:t>
      </w:r>
      <w:r w:rsidR="007A5B78" w:rsidRPr="00226BF2">
        <w:rPr>
          <w:rFonts w:cs="Times New Roman"/>
          <w:i/>
        </w:rPr>
        <w:t>qui multos filios in glo</w:t>
      </w:r>
      <w:r w:rsidR="00A40DF3" w:rsidRPr="00226BF2">
        <w:rPr>
          <w:rFonts w:cs="Times New Roman"/>
          <w:i/>
        </w:rPr>
        <w:t>riam adduxerat</w:t>
      </w:r>
      <w:r w:rsidR="00A40DF3" w:rsidRPr="00226BF2">
        <w:rPr>
          <w:rFonts w:cs="Times New Roman"/>
        </w:rPr>
        <w:t>, id est, adducere or</w:t>
      </w:r>
      <w:r w:rsidR="007A5B78" w:rsidRPr="00226BF2">
        <w:rPr>
          <w:rFonts w:cs="Times New Roman"/>
        </w:rPr>
        <w:t>dinauerat, quasi, tribus diebus. P</w:t>
      </w:r>
      <w:r w:rsidR="00A40DF3" w:rsidRPr="00226BF2">
        <w:rPr>
          <w:rFonts w:cs="Times New Roman"/>
        </w:rPr>
        <w:t>rimo, scilicet, die adducendo de non esse</w:t>
      </w:r>
      <w:r w:rsidR="00226BF2" w:rsidRPr="00226BF2">
        <w:rPr>
          <w:rStyle w:val="EndnoteReference"/>
          <w:rFonts w:cs="Times New Roman"/>
        </w:rPr>
        <w:endnoteReference w:id="1"/>
      </w:r>
      <w:r w:rsidR="00A40DF3" w:rsidRPr="00226BF2">
        <w:rPr>
          <w:rFonts w:cs="Times New Roman"/>
        </w:rPr>
        <w:t xml:space="preserve"> nature. Secundo, de malo culpe ad esse gratie. Tercio</w:t>
      </w:r>
      <w:r w:rsidR="007A5B78" w:rsidRPr="00226BF2">
        <w:rPr>
          <w:rFonts w:cs="Times New Roman"/>
        </w:rPr>
        <w:t>,</w:t>
      </w:r>
      <w:r w:rsidR="00A40DF3" w:rsidRPr="00226BF2">
        <w:rPr>
          <w:rFonts w:cs="Times New Roman"/>
        </w:rPr>
        <w:t xml:space="preserve"> de esse</w:t>
      </w:r>
      <w:r w:rsidR="007A5B78" w:rsidRPr="00226BF2">
        <w:rPr>
          <w:rFonts w:cs="Times New Roman"/>
        </w:rPr>
        <w:t xml:space="preserve"> glorie</w:t>
      </w:r>
      <w:r w:rsidR="00E07C20" w:rsidRPr="00226BF2">
        <w:rPr>
          <w:rFonts w:cs="Times New Roman"/>
        </w:rPr>
        <w:t>,</w:t>
      </w:r>
      <w:r w:rsidR="007A5B78" w:rsidRPr="00226BF2">
        <w:rPr>
          <w:rFonts w:cs="Times New Roman"/>
        </w:rPr>
        <w:t xml:space="preserve"> auctorem glorie</w:t>
      </w:r>
      <w:r w:rsidR="00E07C20" w:rsidRPr="00226BF2">
        <w:rPr>
          <w:rFonts w:cs="Times New Roman"/>
        </w:rPr>
        <w:t>,</w:t>
      </w:r>
      <w:r w:rsidR="007A5B78" w:rsidRPr="00226BF2">
        <w:rPr>
          <w:rFonts w:cs="Times New Roman"/>
        </w:rPr>
        <w:t xml:space="preserve"> per pas</w:t>
      </w:r>
      <w:r w:rsidR="00A40DF3" w:rsidRPr="00226BF2">
        <w:rPr>
          <w:rFonts w:cs="Times New Roman"/>
        </w:rPr>
        <w:t>sionem con</w:t>
      </w:r>
      <w:r w:rsidR="00E07C20" w:rsidRPr="00226BF2">
        <w:rPr>
          <w:rFonts w:cs="Times New Roman"/>
        </w:rPr>
        <w:t>s</w:t>
      </w:r>
      <w:r w:rsidR="00A40DF3" w:rsidRPr="00226BF2">
        <w:rPr>
          <w:rFonts w:cs="Times New Roman"/>
        </w:rPr>
        <w:t>u</w:t>
      </w:r>
      <w:r w:rsidR="00E07C20" w:rsidRPr="00226BF2">
        <w:rPr>
          <w:rFonts w:cs="Times New Roman"/>
        </w:rPr>
        <w:t>m</w:t>
      </w:r>
      <w:r w:rsidR="00A40DF3" w:rsidRPr="00226BF2">
        <w:rPr>
          <w:rFonts w:cs="Times New Roman"/>
        </w:rPr>
        <w:t>mari. Vnde Bernardus,</w:t>
      </w:r>
      <w:r w:rsidR="00875C07" w:rsidRPr="00226BF2">
        <w:rPr>
          <w:rFonts w:cs="Times New Roman"/>
        </w:rPr>
        <w:t xml:space="preserve"> hiis quatuor</w:t>
      </w:r>
      <w:r w:rsidR="003F237A" w:rsidRPr="00226BF2">
        <w:rPr>
          <w:rFonts w:cs="Times New Roman"/>
        </w:rPr>
        <w:t xml:space="preserve"> virtutum geminis quatuor </w:t>
      </w:r>
      <w:r w:rsidR="00A40DF3" w:rsidRPr="00226BF2">
        <w:rPr>
          <w:rFonts w:cs="Times New Roman"/>
        </w:rPr>
        <w:t xml:space="preserve">crucis </w:t>
      </w:r>
      <w:r w:rsidR="003F237A" w:rsidRPr="00226BF2">
        <w:rPr>
          <w:rFonts w:cs="Times New Roman"/>
        </w:rPr>
        <w:t>cornua</w:t>
      </w:r>
      <w:r w:rsidR="00A40DF3" w:rsidRPr="00226BF2">
        <w:rPr>
          <w:rFonts w:cs="Times New Roman"/>
        </w:rPr>
        <w:t xml:space="preserve"> adornantur</w:t>
      </w:r>
      <w:r w:rsidR="003F237A" w:rsidRPr="00226BF2">
        <w:rPr>
          <w:rFonts w:cs="Times New Roman"/>
        </w:rPr>
        <w:t xml:space="preserve">: </w:t>
      </w:r>
      <w:r w:rsidR="00A40DF3" w:rsidRPr="00226BF2">
        <w:rPr>
          <w:rFonts w:cs="Times New Roman"/>
        </w:rPr>
        <w:t>caritas supereminent</w:t>
      </w:r>
      <w:r w:rsidR="003F237A" w:rsidRPr="00226BF2">
        <w:rPr>
          <w:rFonts w:cs="Times New Roman"/>
        </w:rPr>
        <w:t>,</w:t>
      </w:r>
      <w:r w:rsidR="00A40DF3" w:rsidRPr="00226BF2">
        <w:rPr>
          <w:rFonts w:cs="Times New Roman"/>
        </w:rPr>
        <w:t xml:space="preserve"> a</w:t>
      </w:r>
      <w:r w:rsidR="007A5B78" w:rsidRPr="00226BF2">
        <w:rPr>
          <w:rFonts w:cs="Times New Roman"/>
        </w:rPr>
        <w:t xml:space="preserve"> </w:t>
      </w:r>
      <w:r w:rsidR="00A40DF3" w:rsidRPr="00226BF2">
        <w:rPr>
          <w:rFonts w:cs="Times New Roman"/>
        </w:rPr>
        <w:t>dextris obediencia</w:t>
      </w:r>
      <w:r w:rsidR="003F237A" w:rsidRPr="00226BF2">
        <w:rPr>
          <w:rFonts w:cs="Times New Roman"/>
        </w:rPr>
        <w:t>,</w:t>
      </w:r>
      <w:r w:rsidR="00A40DF3" w:rsidRPr="00226BF2">
        <w:rPr>
          <w:rFonts w:cs="Times New Roman"/>
        </w:rPr>
        <w:t xml:space="preserve"> a sinistr</w:t>
      </w:r>
      <w:r w:rsidR="007A5B78" w:rsidRPr="00226BF2">
        <w:rPr>
          <w:rFonts w:cs="Times New Roman"/>
        </w:rPr>
        <w:t>is patientia</w:t>
      </w:r>
      <w:r w:rsidR="00097349" w:rsidRPr="00226BF2">
        <w:rPr>
          <w:rFonts w:cs="Times New Roman"/>
        </w:rPr>
        <w:t>, radix</w:t>
      </w:r>
      <w:r w:rsidR="007A5B78" w:rsidRPr="00226BF2">
        <w:rPr>
          <w:rFonts w:cs="Times New Roman"/>
        </w:rPr>
        <w:t xml:space="preserve"> virtutum humi</w:t>
      </w:r>
      <w:r w:rsidR="00A40DF3" w:rsidRPr="00226BF2">
        <w:rPr>
          <w:rFonts w:cs="Times New Roman"/>
        </w:rPr>
        <w:t xml:space="preserve">litas in profundo. </w:t>
      </w:r>
    </w:p>
    <w:p w:rsidR="00FC5894" w:rsidRDefault="00A40DF3" w:rsidP="005D60ED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 xml:space="preserve">¶ </w:t>
      </w:r>
      <w:r w:rsidR="00C53D1A" w:rsidRPr="00226BF2">
        <w:rPr>
          <w:rFonts w:cs="Times New Roman"/>
        </w:rPr>
        <w:t>Item</w:t>
      </w:r>
      <w:r w:rsidR="003C45AD" w:rsidRPr="00226BF2">
        <w:rPr>
          <w:rFonts w:cs="Times New Roman"/>
        </w:rPr>
        <w:t>,</w:t>
      </w:r>
      <w:r w:rsidR="00C53D1A" w:rsidRPr="00226BF2">
        <w:rPr>
          <w:rFonts w:cs="Times New Roman"/>
        </w:rPr>
        <w:t xml:space="preserve"> passio</w:t>
      </w:r>
      <w:r w:rsidR="007A5B78" w:rsidRPr="00226BF2">
        <w:rPr>
          <w:rFonts w:cs="Times New Roman"/>
        </w:rPr>
        <w:t xml:space="preserve"> Christi ducit peccatorem ad do</w:t>
      </w:r>
      <w:r w:rsidR="00C53D1A" w:rsidRPr="00226BF2">
        <w:rPr>
          <w:rFonts w:cs="Times New Roman"/>
        </w:rPr>
        <w:t>lorem contricionis</w:t>
      </w:r>
      <w:r w:rsidR="003C45AD" w:rsidRPr="00226BF2">
        <w:rPr>
          <w:rFonts w:cs="Times New Roman"/>
        </w:rPr>
        <w:t>,</w:t>
      </w:r>
      <w:r w:rsidR="00C53D1A" w:rsidRPr="00226BF2">
        <w:rPr>
          <w:rFonts w:cs="Times New Roman"/>
        </w:rPr>
        <w:t xml:space="preserve"> ad pudorem confessionis</w:t>
      </w:r>
      <w:r w:rsidR="003C45AD" w:rsidRPr="00226BF2">
        <w:rPr>
          <w:rFonts w:cs="Times New Roman"/>
        </w:rPr>
        <w:t>,</w:t>
      </w:r>
      <w:r w:rsidR="00C53D1A" w:rsidRPr="00226BF2">
        <w:rPr>
          <w:rFonts w:cs="Times New Roman"/>
        </w:rPr>
        <w:t xml:space="preserve"> in cuius signum</w:t>
      </w:r>
      <w:r w:rsidR="007A5B78" w:rsidRPr="00226BF2">
        <w:rPr>
          <w:rFonts w:cs="Times New Roman"/>
        </w:rPr>
        <w:t xml:space="preserve"> </w:t>
      </w:r>
      <w:r w:rsidR="003C45AD" w:rsidRPr="00226BF2">
        <w:rPr>
          <w:rFonts w:cs="Times New Roman"/>
        </w:rPr>
        <w:t>p</w:t>
      </w:r>
      <w:r w:rsidR="00C53D1A" w:rsidRPr="00226BF2">
        <w:rPr>
          <w:rFonts w:cs="Times New Roman"/>
        </w:rPr>
        <w:t>etre scisse sunt, id est, dura corda conteruntur</w:t>
      </w:r>
      <w:r w:rsidR="003C45AD" w:rsidRPr="00226BF2">
        <w:rPr>
          <w:rFonts w:cs="Times New Roman"/>
        </w:rPr>
        <w:t>,</w:t>
      </w:r>
      <w:r w:rsidR="00C53D1A" w:rsidRPr="00226BF2">
        <w:rPr>
          <w:rFonts w:cs="Times New Roman"/>
        </w:rPr>
        <w:t xml:space="preserve"> monumenta</w:t>
      </w:r>
      <w:r w:rsidR="007A5B78" w:rsidRPr="00226BF2">
        <w:rPr>
          <w:rFonts w:cs="Times New Roman"/>
        </w:rPr>
        <w:t xml:space="preserve"> </w:t>
      </w:r>
      <w:r w:rsidR="00C53D1A" w:rsidRPr="00226BF2">
        <w:rPr>
          <w:rFonts w:cs="Times New Roman"/>
        </w:rPr>
        <w:t>aperta sunt, id est, corda per confessionem pat</w:t>
      </w:r>
      <w:r w:rsidR="003C45AD" w:rsidRPr="00226BF2">
        <w:rPr>
          <w:rFonts w:cs="Times New Roman"/>
        </w:rPr>
        <w:t>efa</w:t>
      </w:r>
      <w:r w:rsidR="007A5B78" w:rsidRPr="00226BF2">
        <w:rPr>
          <w:rFonts w:cs="Times New Roman"/>
        </w:rPr>
        <w:t>cta</w:t>
      </w:r>
      <w:r w:rsidR="003C45AD" w:rsidRPr="00226BF2">
        <w:rPr>
          <w:rFonts w:cs="Times New Roman"/>
        </w:rPr>
        <w:t>,</w:t>
      </w:r>
      <w:r w:rsidR="007A5B78" w:rsidRPr="00226BF2">
        <w:rPr>
          <w:rFonts w:cs="Times New Roman"/>
        </w:rPr>
        <w:t xml:space="preserve"> et corpora sanctorum sur</w:t>
      </w:r>
      <w:r w:rsidR="00C53D1A" w:rsidRPr="00226BF2">
        <w:rPr>
          <w:rFonts w:cs="Times New Roman"/>
        </w:rPr>
        <w:t>rexerunt in satisfactione</w:t>
      </w:r>
      <w:r w:rsidR="00FC5894">
        <w:rPr>
          <w:rFonts w:cs="Times New Roman"/>
        </w:rPr>
        <w:t>.</w:t>
      </w:r>
      <w:r w:rsidR="003C45AD" w:rsidRPr="00226BF2">
        <w:rPr>
          <w:rFonts w:cs="Times New Roman"/>
        </w:rPr>
        <w:t xml:space="preserve"> </w:t>
      </w:r>
    </w:p>
    <w:p w:rsidR="00390F3A" w:rsidRDefault="00FC5894" w:rsidP="005D60ED">
      <w:pPr>
        <w:spacing w:line="480" w:lineRule="auto"/>
        <w:rPr>
          <w:rFonts w:cs="Times New Roman"/>
        </w:rPr>
      </w:pPr>
      <w:r>
        <w:rPr>
          <w:rFonts w:cs="Times New Roman"/>
        </w:rPr>
        <w:t>I</w:t>
      </w:r>
      <w:r w:rsidR="00C53D1A" w:rsidRPr="00226BF2">
        <w:rPr>
          <w:rFonts w:cs="Times New Roman"/>
        </w:rPr>
        <w:t>n p</w:t>
      </w:r>
      <w:r w:rsidR="007A5B78" w:rsidRPr="00226BF2">
        <w:rPr>
          <w:rFonts w:cs="Times New Roman"/>
        </w:rPr>
        <w:t>assione Christi adimpletur somp</w:t>
      </w:r>
      <w:r w:rsidR="00C53D1A" w:rsidRPr="00226BF2">
        <w:rPr>
          <w:rFonts w:cs="Times New Roman"/>
        </w:rPr>
        <w:t>nium Mardochei, Esth. [11:2]. Vbi fons paruus creuit in fluuium magnum quia sanguinis Christi primo conclusus in carne</w:t>
      </w:r>
      <w:r w:rsidR="007A5B78" w:rsidRPr="00226BF2">
        <w:rPr>
          <w:rFonts w:cs="Times New Roman"/>
        </w:rPr>
        <w:t xml:space="preserve"> </w:t>
      </w:r>
      <w:r w:rsidR="00C53D1A" w:rsidRPr="00226BF2">
        <w:rPr>
          <w:rFonts w:cs="Times New Roman"/>
        </w:rPr>
        <w:t>eius</w:t>
      </w:r>
      <w:r w:rsidR="003C45AD" w:rsidRPr="00226BF2">
        <w:rPr>
          <w:rFonts w:cs="Times New Roman"/>
        </w:rPr>
        <w:t>,</w:t>
      </w:r>
      <w:r w:rsidR="00C53D1A" w:rsidRPr="00226BF2">
        <w:rPr>
          <w:rFonts w:cs="Times New Roman"/>
        </w:rPr>
        <w:t xml:space="preserve"> postmodum exiuit p</w:t>
      </w:r>
      <w:r w:rsidR="007A5B78" w:rsidRPr="00226BF2">
        <w:rPr>
          <w:rFonts w:cs="Times New Roman"/>
        </w:rPr>
        <w:t>er membra</w:t>
      </w:r>
      <w:r w:rsidR="003C45AD" w:rsidRPr="00226BF2">
        <w:rPr>
          <w:rFonts w:cs="Times New Roman"/>
        </w:rPr>
        <w:t>.</w:t>
      </w:r>
      <w:r w:rsidR="007A5B78" w:rsidRPr="00226BF2">
        <w:rPr>
          <w:rFonts w:cs="Times New Roman"/>
        </w:rPr>
        <w:t xml:space="preserve"> </w:t>
      </w:r>
      <w:r w:rsidR="003C45AD" w:rsidRPr="00226BF2">
        <w:rPr>
          <w:rFonts w:cs="Times New Roman"/>
        </w:rPr>
        <w:t>S</w:t>
      </w:r>
      <w:r w:rsidR="007A5B78" w:rsidRPr="00226BF2">
        <w:rPr>
          <w:rFonts w:cs="Times New Roman"/>
        </w:rPr>
        <w:t>uper quem fontem pug</w:t>
      </w:r>
      <w:r w:rsidR="00C53D1A" w:rsidRPr="00226BF2">
        <w:rPr>
          <w:rFonts w:cs="Times New Roman"/>
        </w:rPr>
        <w:t>nauerunt duo dracones, id est, duo Christ</w:t>
      </w:r>
      <w:r w:rsidR="003C45AD" w:rsidRPr="00226BF2">
        <w:rPr>
          <w:rFonts w:cs="Times New Roman"/>
        </w:rPr>
        <w:t>i</w:t>
      </w:r>
      <w:r w:rsidR="00C53D1A" w:rsidRPr="00226BF2">
        <w:rPr>
          <w:rFonts w:cs="Times New Roman"/>
        </w:rPr>
        <w:t xml:space="preserve"> amores naturalis, scilicet, quem</w:t>
      </w:r>
      <w:r w:rsidR="007A5B78" w:rsidRPr="00226BF2">
        <w:rPr>
          <w:rFonts w:cs="Times New Roman"/>
        </w:rPr>
        <w:t xml:space="preserve"> </w:t>
      </w:r>
      <w:r w:rsidR="00C53D1A" w:rsidRPr="00226BF2">
        <w:rPr>
          <w:rFonts w:cs="Times New Roman"/>
        </w:rPr>
        <w:t>habuit ad propriam uitam et gratuitus</w:t>
      </w:r>
      <w:r w:rsidR="006377E1" w:rsidRPr="00226BF2">
        <w:rPr>
          <w:rFonts w:cs="Times New Roman"/>
        </w:rPr>
        <w:t>,</w:t>
      </w:r>
      <w:r w:rsidR="00C53D1A" w:rsidRPr="00226BF2">
        <w:rPr>
          <w:rFonts w:cs="Times New Roman"/>
        </w:rPr>
        <w:t xml:space="preserve"> quem habuit ad salutem</w:t>
      </w:r>
      <w:r w:rsidR="007A5B78" w:rsidRPr="00226BF2">
        <w:rPr>
          <w:rFonts w:cs="Times New Roman"/>
        </w:rPr>
        <w:t xml:space="preserve"> </w:t>
      </w:r>
      <w:r w:rsidR="003613CF" w:rsidRPr="00226BF2">
        <w:rPr>
          <w:rFonts w:cs="Times New Roman"/>
        </w:rPr>
        <w:t>nostram</w:t>
      </w:r>
      <w:r w:rsidR="006377E1" w:rsidRPr="00226BF2">
        <w:rPr>
          <w:rFonts w:cs="Times New Roman"/>
        </w:rPr>
        <w:t>,</w:t>
      </w:r>
      <w:r w:rsidR="003613CF" w:rsidRPr="00226BF2">
        <w:rPr>
          <w:rFonts w:cs="Times New Roman"/>
        </w:rPr>
        <w:t xml:space="preserve"> sed gratuitus vicit naturalem a Deo</w:t>
      </w:r>
      <w:r w:rsidR="00C05F20" w:rsidRPr="00226BF2">
        <w:rPr>
          <w:rFonts w:cs="Times New Roman"/>
        </w:rPr>
        <w:t>,</w:t>
      </w:r>
      <w:r w:rsidR="003613CF" w:rsidRPr="00226BF2">
        <w:rPr>
          <w:rFonts w:cs="Times New Roman"/>
        </w:rPr>
        <w:t xml:space="preserve"> quod ex tam forti</w:t>
      </w:r>
      <w:r w:rsidR="007A5B78" w:rsidRPr="00226BF2">
        <w:rPr>
          <w:rFonts w:cs="Times New Roman"/>
        </w:rPr>
        <w:t xml:space="preserve"> </w:t>
      </w:r>
      <w:r w:rsidR="003613CF" w:rsidRPr="00226BF2">
        <w:rPr>
          <w:rFonts w:cs="Times New Roman"/>
        </w:rPr>
        <w:t>compungnacione exieret sanguis. Vnde Bernardus, numquam dedisset Christus</w:t>
      </w:r>
      <w:r w:rsidR="007A5B78" w:rsidRPr="00226BF2">
        <w:rPr>
          <w:rFonts w:cs="Times New Roman"/>
        </w:rPr>
        <w:t xml:space="preserve"> </w:t>
      </w:r>
      <w:r w:rsidR="003613CF" w:rsidRPr="00226BF2">
        <w:rPr>
          <w:rFonts w:cs="Times New Roman"/>
        </w:rPr>
        <w:t>se pro me</w:t>
      </w:r>
      <w:r w:rsidR="004A50D0" w:rsidRPr="00226BF2">
        <w:rPr>
          <w:rFonts w:cs="Times New Roman"/>
        </w:rPr>
        <w:t>,</w:t>
      </w:r>
      <w:r w:rsidR="003613CF" w:rsidRPr="00226BF2">
        <w:rPr>
          <w:rFonts w:cs="Times New Roman"/>
        </w:rPr>
        <w:t xml:space="preserve"> nisi secundum aliquid plus dilexisset me quam se</w:t>
      </w:r>
      <w:r w:rsidR="004A50D0" w:rsidRPr="00226BF2">
        <w:rPr>
          <w:rFonts w:cs="Times New Roman"/>
        </w:rPr>
        <w:t>,</w:t>
      </w:r>
      <w:r w:rsidR="007A5B78" w:rsidRPr="00226BF2">
        <w:rPr>
          <w:rFonts w:cs="Times New Roman"/>
        </w:rPr>
        <w:t xml:space="preserve"> n</w:t>
      </w:r>
      <w:r w:rsidR="003613CF" w:rsidRPr="00226BF2">
        <w:rPr>
          <w:rFonts w:cs="Times New Roman"/>
        </w:rPr>
        <w:t>e fuit in ista compugnatione amorum aliqua contrarietas</w:t>
      </w:r>
      <w:r w:rsidR="007A5B78" w:rsidRPr="00226BF2">
        <w:rPr>
          <w:rFonts w:cs="Times New Roman"/>
        </w:rPr>
        <w:t xml:space="preserve"> </w:t>
      </w:r>
      <w:r w:rsidR="003613CF" w:rsidRPr="00226BF2">
        <w:rPr>
          <w:rFonts w:cs="Times New Roman"/>
        </w:rPr>
        <w:t>culpabilis</w:t>
      </w:r>
      <w:r w:rsidR="004A50D0" w:rsidRPr="00226BF2">
        <w:rPr>
          <w:rFonts w:cs="Times New Roman"/>
        </w:rPr>
        <w:t>,</w:t>
      </w:r>
      <w:r w:rsidR="003613CF" w:rsidRPr="00226BF2">
        <w:rPr>
          <w:rFonts w:cs="Times New Roman"/>
        </w:rPr>
        <w:t xml:space="preserve"> </w:t>
      </w:r>
      <w:r w:rsidR="004A50D0" w:rsidRPr="00226BF2">
        <w:rPr>
          <w:rFonts w:cs="Times New Roman"/>
        </w:rPr>
        <w:t>quia utramque amorem voluntati P</w:t>
      </w:r>
      <w:r w:rsidR="003613CF" w:rsidRPr="00226BF2">
        <w:rPr>
          <w:rFonts w:cs="Times New Roman"/>
        </w:rPr>
        <w:t>atris subiecit</w:t>
      </w:r>
      <w:r w:rsidR="004A50D0" w:rsidRPr="00226BF2">
        <w:rPr>
          <w:rFonts w:cs="Times New Roman"/>
        </w:rPr>
        <w:t>.</w:t>
      </w:r>
      <w:r w:rsidR="003613CF" w:rsidRPr="00226BF2">
        <w:rPr>
          <w:rFonts w:cs="Times New Roman"/>
        </w:rPr>
        <w:t xml:space="preserve"> </w:t>
      </w:r>
      <w:r w:rsidR="004A50D0" w:rsidRPr="00226BF2">
        <w:rPr>
          <w:rFonts w:cs="Times New Roman"/>
        </w:rPr>
        <w:t>S</w:t>
      </w:r>
      <w:r w:rsidR="003613CF" w:rsidRPr="00226BF2">
        <w:rPr>
          <w:rFonts w:cs="Times New Roman"/>
        </w:rPr>
        <w:t>et</w:t>
      </w:r>
      <w:r w:rsidR="00A22BA0" w:rsidRPr="00226BF2">
        <w:rPr>
          <w:rFonts w:cs="Times New Roman"/>
        </w:rPr>
        <w:t xml:space="preserve"> </w:t>
      </w:r>
      <w:r w:rsidR="00EA2EEA" w:rsidRPr="00226BF2">
        <w:rPr>
          <w:rFonts w:cs="Times New Roman"/>
        </w:rPr>
        <w:t xml:space="preserve">illud, Luc. 22[:42]: </w:t>
      </w:r>
      <w:r w:rsidR="00EA2EEA" w:rsidRPr="00226BF2">
        <w:rPr>
          <w:rFonts w:cs="Times New Roman"/>
          <w:i/>
        </w:rPr>
        <w:t>Non mea voluntas, sed tua fiat</w:t>
      </w:r>
      <w:r w:rsidR="00EA2EEA" w:rsidRPr="00226BF2">
        <w:rPr>
          <w:rFonts w:cs="Times New Roman"/>
        </w:rPr>
        <w:t xml:space="preserve">. </w:t>
      </w:r>
    </w:p>
    <w:p w:rsidR="00A22BA0" w:rsidRPr="00226BF2" w:rsidRDefault="00EA2EEA" w:rsidP="005D60ED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Inspecta igitur tanta caritate</w:t>
      </w:r>
      <w:r w:rsidR="00A86590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iustum est ut a nobis reametur. Vnde Augustinus,</w:t>
      </w:r>
      <w:r w:rsidR="00A22BA0" w:rsidRPr="00226BF2">
        <w:rPr>
          <w:rFonts w:cs="Times New Roman"/>
        </w:rPr>
        <w:t xml:space="preserve"> </w:t>
      </w:r>
      <w:r w:rsidR="003F794F" w:rsidRPr="00226BF2">
        <w:rPr>
          <w:rFonts w:cs="Times New Roman"/>
        </w:rPr>
        <w:t>respice uulnera pen</w:t>
      </w:r>
      <w:r w:rsidR="00A22BA0" w:rsidRPr="00226BF2">
        <w:rPr>
          <w:rFonts w:cs="Times New Roman"/>
        </w:rPr>
        <w:t>dentis</w:t>
      </w:r>
      <w:r w:rsidR="00A86590" w:rsidRPr="00226BF2">
        <w:rPr>
          <w:rFonts w:cs="Times New Roman"/>
        </w:rPr>
        <w:t>,</w:t>
      </w:r>
      <w:r w:rsidR="00A22BA0" w:rsidRPr="00226BF2">
        <w:rPr>
          <w:rFonts w:cs="Times New Roman"/>
        </w:rPr>
        <w:t xml:space="preserve"> sanguinem morientis</w:t>
      </w:r>
      <w:r w:rsidR="00A86590" w:rsidRPr="00226BF2">
        <w:rPr>
          <w:rFonts w:cs="Times New Roman"/>
        </w:rPr>
        <w:t>,</w:t>
      </w:r>
      <w:r w:rsidR="00A22BA0" w:rsidRPr="00226BF2">
        <w:rPr>
          <w:rFonts w:cs="Times New Roman"/>
        </w:rPr>
        <w:t xml:space="preserve"> cica</w:t>
      </w:r>
      <w:r w:rsidR="003F794F" w:rsidRPr="00226BF2">
        <w:rPr>
          <w:rFonts w:cs="Times New Roman"/>
        </w:rPr>
        <w:t>trices</w:t>
      </w:r>
      <w:r w:rsidR="00A22BA0" w:rsidRPr="00226BF2">
        <w:rPr>
          <w:rFonts w:cs="Times New Roman"/>
        </w:rPr>
        <w:t xml:space="preserve"> consurgentis</w:t>
      </w:r>
      <w:r w:rsidR="00A86590" w:rsidRPr="00226BF2">
        <w:rPr>
          <w:rFonts w:cs="Times New Roman"/>
        </w:rPr>
        <w:t>, preti</w:t>
      </w:r>
      <w:r w:rsidR="00A22BA0" w:rsidRPr="00226BF2">
        <w:rPr>
          <w:rFonts w:cs="Times New Roman"/>
        </w:rPr>
        <w:t>um se tradentis</w:t>
      </w:r>
      <w:r w:rsidR="00A86590" w:rsidRPr="00226BF2">
        <w:rPr>
          <w:rFonts w:cs="Times New Roman"/>
        </w:rPr>
        <w:t>,</w:t>
      </w:r>
      <w:r w:rsidR="00A22BA0" w:rsidRPr="00226BF2">
        <w:rPr>
          <w:rFonts w:cs="Times New Roman"/>
        </w:rPr>
        <w:t xml:space="preserve"> commercium redi</w:t>
      </w:r>
      <w:r w:rsidR="00C10F29" w:rsidRPr="00226BF2">
        <w:rPr>
          <w:rFonts w:cs="Times New Roman"/>
        </w:rPr>
        <w:t>mentis. Et ista in</w:t>
      </w:r>
      <w:r w:rsidR="00675EBE">
        <w:rPr>
          <w:rFonts w:cs="Times New Roman"/>
        </w:rPr>
        <w:t xml:space="preserve"> </w:t>
      </w:r>
      <w:r w:rsidR="00C10F29" w:rsidRPr="00226BF2">
        <w:rPr>
          <w:rFonts w:cs="Times New Roman"/>
        </w:rPr>
        <w:t>st</w:t>
      </w:r>
      <w:r w:rsidR="00A22BA0" w:rsidRPr="00226BF2">
        <w:rPr>
          <w:rFonts w:cs="Times New Roman"/>
        </w:rPr>
        <w:t>atera caritatis appendite</w:t>
      </w:r>
      <w:r w:rsidR="00A96B08" w:rsidRPr="00226BF2">
        <w:rPr>
          <w:rFonts w:cs="Times New Roman"/>
        </w:rPr>
        <w:t>,</w:t>
      </w:r>
      <w:r w:rsidR="00A22BA0" w:rsidRPr="00226BF2">
        <w:rPr>
          <w:rFonts w:cs="Times New Roman"/>
        </w:rPr>
        <w:t xml:space="preserve"> ut to</w:t>
      </w:r>
      <w:r w:rsidR="00C10F29" w:rsidRPr="00226BF2">
        <w:rPr>
          <w:rFonts w:cs="Times New Roman"/>
        </w:rPr>
        <w:t>tus ipse sit fixus nobis in corde</w:t>
      </w:r>
      <w:r w:rsidR="00A96B08" w:rsidRPr="00226BF2">
        <w:rPr>
          <w:rFonts w:cs="Times New Roman"/>
        </w:rPr>
        <w:t>,</w:t>
      </w:r>
      <w:r w:rsidR="00C10F29" w:rsidRPr="00226BF2">
        <w:rPr>
          <w:rFonts w:cs="Times New Roman"/>
        </w:rPr>
        <w:t xml:space="preserve"> qui totus pro nobis</w:t>
      </w:r>
      <w:r w:rsidR="00A22BA0" w:rsidRPr="00226BF2">
        <w:rPr>
          <w:rFonts w:cs="Times New Roman"/>
        </w:rPr>
        <w:t xml:space="preserve"> </w:t>
      </w:r>
      <w:r w:rsidR="00C10F29" w:rsidRPr="00226BF2">
        <w:rPr>
          <w:rFonts w:cs="Times New Roman"/>
        </w:rPr>
        <w:t xml:space="preserve">fixus fuit in cruce. </w:t>
      </w:r>
    </w:p>
    <w:p w:rsidR="00560052" w:rsidRDefault="00C10F29" w:rsidP="00C10F29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¶ Igitur non solum Christus fudit sanguinem</w:t>
      </w:r>
      <w:r w:rsidR="00A22BA0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ut nos reimeret, sed e</w:t>
      </w:r>
      <w:r w:rsidR="00A22BA0" w:rsidRPr="00226BF2">
        <w:rPr>
          <w:rFonts w:cs="Times New Roman"/>
        </w:rPr>
        <w:t>tiam nos ad amorem suum allicer</w:t>
      </w:r>
      <w:r w:rsidRPr="00226BF2">
        <w:rPr>
          <w:rFonts w:cs="Times New Roman"/>
        </w:rPr>
        <w:t>et</w:t>
      </w:r>
      <w:r w:rsidR="009D76F2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sicut datur cani viatico sanguis de preda ad lambendum</w:t>
      </w:r>
      <w:r w:rsidR="00A22BA0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ut sic illiciatur ad sequendum. Sic Christi sanguis nobis offeretur</w:t>
      </w:r>
      <w:r w:rsidR="009D76F2" w:rsidRPr="00226BF2">
        <w:rPr>
          <w:rFonts w:cs="Times New Roman"/>
        </w:rPr>
        <w:t>,</w:t>
      </w:r>
      <w:r w:rsidR="00A22BA0" w:rsidRPr="00226BF2">
        <w:rPr>
          <w:rFonts w:cs="Times New Roman"/>
        </w:rPr>
        <w:t xml:space="preserve"> </w:t>
      </w:r>
      <w:r w:rsidR="00E871DD" w:rsidRPr="00226BF2">
        <w:rPr>
          <w:rFonts w:cs="Times New Roman"/>
        </w:rPr>
        <w:t xml:space="preserve">Psal. [67:24]: </w:t>
      </w:r>
      <w:r w:rsidR="00E871DD" w:rsidRPr="00226BF2">
        <w:rPr>
          <w:rFonts w:cs="Times New Roman"/>
          <w:i/>
        </w:rPr>
        <w:t>U</w:t>
      </w:r>
      <w:r w:rsidRPr="00226BF2">
        <w:rPr>
          <w:rFonts w:cs="Times New Roman"/>
          <w:i/>
        </w:rPr>
        <w:t>t i</w:t>
      </w:r>
      <w:r w:rsidR="00E871DD" w:rsidRPr="00226BF2">
        <w:rPr>
          <w:rFonts w:cs="Times New Roman"/>
          <w:i/>
        </w:rPr>
        <w:t>ntingatur pes tuus in sanguine</w:t>
      </w:r>
      <w:r w:rsidR="00E871DD" w:rsidRPr="00226BF2">
        <w:rPr>
          <w:rFonts w:cs="Times New Roman"/>
        </w:rPr>
        <w:t>, id est, affectio tua</w:t>
      </w:r>
      <w:r w:rsidR="00A22BA0" w:rsidRPr="00226BF2">
        <w:rPr>
          <w:rFonts w:cs="Times New Roman"/>
        </w:rPr>
        <w:t xml:space="preserve"> </w:t>
      </w:r>
      <w:r w:rsidR="00E871DD" w:rsidRPr="00226BF2">
        <w:rPr>
          <w:rFonts w:cs="Times New Roman"/>
        </w:rPr>
        <w:t>in Christi passione absit</w:t>
      </w:r>
      <w:r w:rsidR="002A144D" w:rsidRPr="00226BF2">
        <w:rPr>
          <w:rFonts w:cs="Times New Roman"/>
        </w:rPr>
        <w:t xml:space="preserve">. </w:t>
      </w:r>
    </w:p>
    <w:p w:rsidR="00A22BA0" w:rsidRPr="00226BF2" w:rsidRDefault="002A144D" w:rsidP="00C10F29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E</w:t>
      </w:r>
      <w:r w:rsidR="00E871DD" w:rsidRPr="00226BF2">
        <w:rPr>
          <w:rFonts w:cs="Times New Roman"/>
        </w:rPr>
        <w:t>rgo ut nos ingrati simus</w:t>
      </w:r>
      <w:r w:rsidRPr="00226BF2">
        <w:rPr>
          <w:rFonts w:cs="Times New Roman"/>
        </w:rPr>
        <w:t>,</w:t>
      </w:r>
      <w:r w:rsidR="00E871DD" w:rsidRPr="00226BF2">
        <w:rPr>
          <w:rFonts w:cs="Times New Roman"/>
        </w:rPr>
        <w:t xml:space="preserve"> sicut</w:t>
      </w:r>
      <w:r w:rsidR="00A22BA0" w:rsidRPr="00226BF2">
        <w:rPr>
          <w:rFonts w:cs="Times New Roman"/>
        </w:rPr>
        <w:t xml:space="preserve"> </w:t>
      </w:r>
      <w:r w:rsidR="00E871DD" w:rsidRPr="00226BF2">
        <w:rPr>
          <w:rFonts w:cs="Times New Roman"/>
        </w:rPr>
        <w:t>contingit de quadam ingrata pro cuius amorem quidam miles</w:t>
      </w:r>
      <w:r w:rsidR="00A22BA0" w:rsidRPr="00226BF2">
        <w:rPr>
          <w:rFonts w:cs="Times New Roman"/>
        </w:rPr>
        <w:t xml:space="preserve"> </w:t>
      </w:r>
      <w:r w:rsidR="00E871DD" w:rsidRPr="00226BF2">
        <w:rPr>
          <w:rFonts w:cs="Times New Roman"/>
        </w:rPr>
        <w:t>uulnera pertulit</w:t>
      </w:r>
      <w:r w:rsidRPr="00226BF2">
        <w:rPr>
          <w:rFonts w:cs="Times New Roman"/>
        </w:rPr>
        <w:t>,</w:t>
      </w:r>
      <w:r w:rsidR="00E871DD" w:rsidRPr="00226BF2">
        <w:rPr>
          <w:rFonts w:cs="Times New Roman"/>
        </w:rPr>
        <w:t xml:space="preserve"> sed in redeundo de conflictu</w:t>
      </w:r>
      <w:r w:rsidRPr="00226BF2">
        <w:rPr>
          <w:rFonts w:cs="Times New Roman"/>
        </w:rPr>
        <w:t>,</w:t>
      </w:r>
      <w:r w:rsidR="00E871DD" w:rsidRPr="00226BF2">
        <w:rPr>
          <w:rFonts w:cs="Times New Roman"/>
        </w:rPr>
        <w:t xml:space="preserve"> ipsa contra</w:t>
      </w:r>
      <w:r w:rsidR="00A22BA0" w:rsidRPr="00226BF2">
        <w:rPr>
          <w:rFonts w:cs="Times New Roman"/>
        </w:rPr>
        <w:t xml:space="preserve"> </w:t>
      </w:r>
      <w:r w:rsidR="00E871DD" w:rsidRPr="00226BF2">
        <w:rPr>
          <w:rFonts w:cs="Times New Roman"/>
        </w:rPr>
        <w:t>eum ostia clausit. Vnde et ipse rescripsit ad eam illos versus</w:t>
      </w:r>
      <w:r w:rsidR="00A22BA0" w:rsidRPr="00226BF2">
        <w:rPr>
          <w:rFonts w:cs="Times New Roman"/>
        </w:rPr>
        <w:t xml:space="preserve"> </w:t>
      </w:r>
      <w:r w:rsidR="00E871DD" w:rsidRPr="00226BF2">
        <w:rPr>
          <w:rFonts w:cs="Times New Roman"/>
        </w:rPr>
        <w:t xml:space="preserve">qui recitantur </w:t>
      </w:r>
      <w:bookmarkStart w:id="0" w:name="_Hlk6238242"/>
      <w:r w:rsidR="00E871DD" w:rsidRPr="00226BF2">
        <w:rPr>
          <w:rFonts w:cs="Times New Roman"/>
        </w:rPr>
        <w:t>in Ouidio magno</w:t>
      </w:r>
      <w:bookmarkEnd w:id="0"/>
      <w:r w:rsidRPr="00226BF2">
        <w:rPr>
          <w:rFonts w:cs="Times New Roman"/>
        </w:rPr>
        <w:t>:</w:t>
      </w:r>
      <w:r w:rsidR="00E871DD" w:rsidRPr="00226BF2">
        <w:rPr>
          <w:rFonts w:cs="Times New Roman"/>
        </w:rPr>
        <w:t xml:space="preserve"> </w:t>
      </w:r>
    </w:p>
    <w:p w:rsidR="002A144D" w:rsidRPr="00226BF2" w:rsidRDefault="00A22BA0" w:rsidP="00C10F29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¶ Cerne cicatri</w:t>
      </w:r>
      <w:r w:rsidR="00E871DD" w:rsidRPr="00226BF2">
        <w:rPr>
          <w:rFonts w:cs="Times New Roman"/>
        </w:rPr>
        <w:t>ces</w:t>
      </w:r>
      <w:r w:rsidR="00BA75A9">
        <w:rPr>
          <w:rFonts w:cs="Times New Roman"/>
        </w:rPr>
        <w:t>,</w:t>
      </w:r>
      <w:r w:rsidR="00E871DD" w:rsidRPr="00226BF2">
        <w:rPr>
          <w:rFonts w:cs="Times New Roman"/>
        </w:rPr>
        <w:t xml:space="preserve"> vet</w:t>
      </w:r>
      <w:r w:rsidR="00BA75A9">
        <w:rPr>
          <w:rFonts w:cs="Times New Roman"/>
        </w:rPr>
        <w:t>e</w:t>
      </w:r>
      <w:r w:rsidR="00E871DD" w:rsidRPr="00226BF2">
        <w:rPr>
          <w:rFonts w:cs="Times New Roman"/>
        </w:rPr>
        <w:t xml:space="preserve">ris vestigia pugne. </w:t>
      </w:r>
      <w:r w:rsidR="00ED12FA">
        <w:rPr>
          <w:rFonts w:cs="Times New Roman"/>
        </w:rPr>
        <w:t xml:space="preserve">/ </w:t>
      </w:r>
      <w:r w:rsidR="00E871DD" w:rsidRPr="00226BF2">
        <w:rPr>
          <w:rFonts w:cs="Times New Roman"/>
        </w:rPr>
        <w:t>Quesi</w:t>
      </w:r>
      <w:r w:rsidR="00BA75A9">
        <w:rPr>
          <w:rFonts w:cs="Times New Roman"/>
        </w:rPr>
        <w:t>ui</w:t>
      </w:r>
      <w:r w:rsidR="00E871DD" w:rsidRPr="00226BF2">
        <w:rPr>
          <w:rFonts w:cs="Times New Roman"/>
        </w:rPr>
        <w:t xml:space="preserve"> proprio sanguine quicquid habes</w:t>
      </w:r>
      <w:r w:rsidR="002A144D" w:rsidRPr="00226BF2">
        <w:rPr>
          <w:rFonts w:cs="Times New Roman"/>
        </w:rPr>
        <w:t>.</w:t>
      </w:r>
      <w:r w:rsidR="00231725" w:rsidRPr="00226BF2">
        <w:rPr>
          <w:rFonts w:cs="Times New Roman"/>
        </w:rPr>
        <w:t xml:space="preserve"> </w:t>
      </w:r>
    </w:p>
    <w:p w:rsidR="00A22BA0" w:rsidRPr="00226BF2" w:rsidRDefault="00231725" w:rsidP="00C10F29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Mo</w:t>
      </w:r>
      <w:r w:rsidR="002A144D" w:rsidRPr="00226BF2">
        <w:rPr>
          <w:rFonts w:cs="Times New Roman"/>
        </w:rPr>
        <w:t>rali</w:t>
      </w:r>
      <w:r w:rsidRPr="00226BF2">
        <w:rPr>
          <w:rFonts w:cs="Times New Roman"/>
        </w:rPr>
        <w:t>ter</w:t>
      </w:r>
      <w:r w:rsidR="002A144D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iste miles est Christus</w:t>
      </w:r>
      <w:r w:rsidR="002A144D" w:rsidRPr="00226BF2">
        <w:rPr>
          <w:rFonts w:cs="Times New Roman"/>
        </w:rPr>
        <w:t>.</w:t>
      </w:r>
      <w:r w:rsidRPr="00226BF2">
        <w:rPr>
          <w:rFonts w:cs="Times New Roman"/>
        </w:rPr>
        <w:t xml:space="preserve"> </w:t>
      </w:r>
      <w:r w:rsidR="002A144D" w:rsidRPr="00226BF2">
        <w:rPr>
          <w:rFonts w:cs="Times New Roman"/>
        </w:rPr>
        <w:t>P</w:t>
      </w:r>
      <w:r w:rsidRPr="00226BF2">
        <w:rPr>
          <w:rFonts w:cs="Times New Roman"/>
        </w:rPr>
        <w:t>etit ingressum</w:t>
      </w:r>
      <w:r w:rsidR="00A22BA0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ad animam</w:t>
      </w:r>
      <w:r w:rsidR="00A22BA0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secundum illud, Apo. 3[:</w:t>
      </w:r>
      <w:r w:rsidR="004E2BCC" w:rsidRPr="00226BF2">
        <w:rPr>
          <w:rFonts w:cs="Times New Roman"/>
        </w:rPr>
        <w:t xml:space="preserve">20]: </w:t>
      </w:r>
      <w:r w:rsidR="004E2BCC" w:rsidRPr="00226BF2">
        <w:rPr>
          <w:rFonts w:cs="Times New Roman"/>
          <w:i/>
        </w:rPr>
        <w:t>Sto ad ostium, et pulso</w:t>
      </w:r>
      <w:r w:rsidR="004E2BCC" w:rsidRPr="00226BF2">
        <w:rPr>
          <w:rFonts w:cs="Times New Roman"/>
        </w:rPr>
        <w:t xml:space="preserve">. Et secundum illud Apo. [3:20]: </w:t>
      </w:r>
      <w:r w:rsidR="004E2BCC" w:rsidRPr="00226BF2">
        <w:rPr>
          <w:rFonts w:cs="Times New Roman"/>
          <w:i/>
        </w:rPr>
        <w:t>Aperuerit mihi</w:t>
      </w:r>
      <w:r w:rsidR="004E2BCC" w:rsidRPr="00226BF2">
        <w:rPr>
          <w:rFonts w:cs="Times New Roman"/>
        </w:rPr>
        <w:t>. Soror mea sed timeo quod anima ingrata</w:t>
      </w:r>
      <w:r w:rsidR="00A22BA0" w:rsidRPr="00226BF2">
        <w:rPr>
          <w:rFonts w:cs="Times New Roman"/>
        </w:rPr>
        <w:t xml:space="preserve"> </w:t>
      </w:r>
      <w:r w:rsidR="004E2BCC" w:rsidRPr="00226BF2">
        <w:rPr>
          <w:rFonts w:cs="Times New Roman"/>
        </w:rPr>
        <w:t xml:space="preserve">clausit fores affectionis. </w:t>
      </w:r>
    </w:p>
    <w:p w:rsidR="00A22BA0" w:rsidRPr="00226BF2" w:rsidRDefault="004E2BCC" w:rsidP="00C10F29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¶ Tercio</w:t>
      </w:r>
      <w:r w:rsidR="00A22BA0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fudit sanguinem ut </w:t>
      </w:r>
      <w:r w:rsidR="00A22BA0" w:rsidRPr="00226BF2">
        <w:rPr>
          <w:rFonts w:cs="Times New Roman"/>
        </w:rPr>
        <w:t>profu</w:t>
      </w:r>
      <w:r w:rsidRPr="00226BF2">
        <w:rPr>
          <w:rFonts w:cs="Times New Roman"/>
        </w:rPr>
        <w:t>gos reuocaret quod figura Num. 35[:28] vbi dicitur quod profugus</w:t>
      </w:r>
      <w:r w:rsidR="00A22BA0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debet manere in vrbe refugii vsque ad mortem pontificis.</w:t>
      </w:r>
      <w:r w:rsidR="00A22BA0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Et sicut legitur, Jos. 20[</w:t>
      </w:r>
      <w:r w:rsidR="00AD1EC4" w:rsidRPr="00226BF2">
        <w:rPr>
          <w:rFonts w:cs="Times New Roman"/>
        </w:rPr>
        <w:t xml:space="preserve">:6] tunc deberet redire in patriam propriam. </w:t>
      </w:r>
    </w:p>
    <w:p w:rsidR="00902115" w:rsidRPr="00226BF2" w:rsidRDefault="00AD1EC4" w:rsidP="00C10F29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 xml:space="preserve">¶ </w:t>
      </w:r>
      <w:r w:rsidR="00FA5FE6" w:rsidRPr="00226BF2">
        <w:rPr>
          <w:rFonts w:cs="Times New Roman"/>
        </w:rPr>
        <w:t xml:space="preserve">Mortis iste homicida est primus parens qui </w:t>
      </w:r>
      <w:r w:rsidR="00A22BA0" w:rsidRPr="00226BF2">
        <w:rPr>
          <w:rFonts w:cs="Times New Roman"/>
        </w:rPr>
        <w:t>m</w:t>
      </w:r>
      <w:r w:rsidR="00902115" w:rsidRPr="00226BF2">
        <w:rPr>
          <w:rFonts w:cs="Times New Roman"/>
        </w:rPr>
        <w:t>ansit in hoc exilio vsque ad mortem Christi veri pontificis.</w:t>
      </w:r>
    </w:p>
    <w:p w:rsidR="001659BC" w:rsidRDefault="00902115" w:rsidP="00C10F29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¶ Quarto</w:t>
      </w:r>
      <w:r w:rsidR="00A22BA0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fudi</w:t>
      </w:r>
      <w:r w:rsidR="00A33C34" w:rsidRPr="00226BF2">
        <w:rPr>
          <w:rFonts w:cs="Times New Roman"/>
        </w:rPr>
        <w:t>t</w:t>
      </w:r>
      <w:r w:rsidRPr="00226BF2">
        <w:rPr>
          <w:rFonts w:cs="Times New Roman"/>
        </w:rPr>
        <w:t xml:space="preserve"> san</w:t>
      </w:r>
      <w:r w:rsidR="00A22BA0" w:rsidRPr="00226BF2">
        <w:rPr>
          <w:rFonts w:cs="Times New Roman"/>
        </w:rPr>
        <w:t>guine</w:t>
      </w:r>
      <w:r w:rsidR="00A33C34" w:rsidRPr="00226BF2">
        <w:rPr>
          <w:rFonts w:cs="Times New Roman"/>
        </w:rPr>
        <w:t>m</w:t>
      </w:r>
      <w:r w:rsidR="00A22BA0" w:rsidRPr="00226BF2">
        <w:rPr>
          <w:rFonts w:cs="Times New Roman"/>
        </w:rPr>
        <w:t xml:space="preserve"> ut nos a morbo culpe laua</w:t>
      </w:r>
      <w:r w:rsidRPr="00226BF2">
        <w:rPr>
          <w:rFonts w:cs="Times New Roman"/>
        </w:rPr>
        <w:t>ret</w:t>
      </w:r>
      <w:r w:rsidR="000170CF" w:rsidRPr="00226BF2">
        <w:rPr>
          <w:rFonts w:cs="Times New Roman"/>
        </w:rPr>
        <w:t>.</w:t>
      </w:r>
      <w:r w:rsidRPr="00226BF2">
        <w:rPr>
          <w:rFonts w:cs="Times New Roman"/>
        </w:rPr>
        <w:t xml:space="preserve"> </w:t>
      </w:r>
      <w:r w:rsidR="000170CF" w:rsidRPr="00226BF2">
        <w:rPr>
          <w:rFonts w:cs="Times New Roman"/>
        </w:rPr>
        <w:t>I</w:t>
      </w:r>
      <w:r w:rsidRPr="00226BF2">
        <w:rPr>
          <w:rFonts w:cs="Times New Roman"/>
        </w:rPr>
        <w:t>n quo docuit nos contra infirmitates sanguine</w:t>
      </w:r>
      <w:r w:rsidR="00A22BA0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 xml:space="preserve">minui, sed ipse longe </w:t>
      </w:r>
      <w:r w:rsidR="00A33C34" w:rsidRPr="00226BF2">
        <w:rPr>
          <w:rFonts w:cs="Times New Roman"/>
        </w:rPr>
        <w:t>acrius minuitus</w:t>
      </w:r>
      <w:r w:rsidRPr="00226BF2">
        <w:rPr>
          <w:rFonts w:cs="Times New Roman"/>
        </w:rPr>
        <w:t xml:space="preserve"> est quam nos</w:t>
      </w:r>
      <w:r w:rsidR="003F0EC2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minimur in solo bra</w:t>
      </w:r>
      <w:r w:rsidR="00A33C34" w:rsidRPr="00226BF2">
        <w:rPr>
          <w:rFonts w:cs="Times New Roman"/>
        </w:rPr>
        <w:t>chio</w:t>
      </w:r>
      <w:r w:rsidR="000170CF" w:rsidRPr="00226BF2">
        <w:rPr>
          <w:rFonts w:cs="Times New Roman"/>
        </w:rPr>
        <w:t>,</w:t>
      </w:r>
      <w:r w:rsidR="00A33C34" w:rsidRPr="00226BF2">
        <w:rPr>
          <w:rFonts w:cs="Times New Roman"/>
        </w:rPr>
        <w:t xml:space="preserve"> sed ipse per to</w:t>
      </w:r>
      <w:r w:rsidRPr="00226BF2">
        <w:rPr>
          <w:rFonts w:cs="Times New Roman"/>
        </w:rPr>
        <w:t>tum corpus vsque a cor.</w:t>
      </w:r>
      <w:r w:rsidR="003F0EC2" w:rsidRPr="00226BF2">
        <w:rPr>
          <w:rFonts w:cs="Times New Roman"/>
        </w:rPr>
        <w:t xml:space="preserve"> </w:t>
      </w:r>
    </w:p>
    <w:p w:rsidR="00E704BD" w:rsidRDefault="00A33C34" w:rsidP="00C10F29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Vnde et cuidam deu</w:t>
      </w:r>
      <w:r w:rsidR="00902115" w:rsidRPr="00226BF2">
        <w:rPr>
          <w:rFonts w:cs="Times New Roman"/>
        </w:rPr>
        <w:t>ote querenti in quot locis fudit sanguinem</w:t>
      </w:r>
      <w:r w:rsidR="003F0EC2" w:rsidRPr="00226BF2">
        <w:rPr>
          <w:rFonts w:cs="Times New Roman"/>
        </w:rPr>
        <w:t xml:space="preserve"> </w:t>
      </w:r>
      <w:r w:rsidR="00902115" w:rsidRPr="00226BF2">
        <w:rPr>
          <w:rFonts w:cs="Times New Roman"/>
        </w:rPr>
        <w:t>pro nobis</w:t>
      </w:r>
      <w:r w:rsidR="001349F1">
        <w:rPr>
          <w:rFonts w:cs="Times New Roman"/>
        </w:rPr>
        <w:t>,</w:t>
      </w:r>
      <w:r w:rsidR="00902115" w:rsidRPr="00226BF2">
        <w:rPr>
          <w:rFonts w:cs="Times New Roman"/>
        </w:rPr>
        <w:t xml:space="preserve"> responsum</w:t>
      </w:r>
      <w:r w:rsidR="001349F1">
        <w:rPr>
          <w:rFonts w:cs="Times New Roman"/>
        </w:rPr>
        <w:t xml:space="preserve"> est</w:t>
      </w:r>
      <w:r w:rsidR="00EE721D">
        <w:rPr>
          <w:rStyle w:val="EndnoteReference"/>
          <w:rFonts w:cs="Times New Roman"/>
        </w:rPr>
        <w:endnoteReference w:id="2"/>
      </w:r>
      <w:r w:rsidR="001349F1">
        <w:rPr>
          <w:rFonts w:cs="Times New Roman"/>
        </w:rPr>
        <w:t xml:space="preserve"> vere sex sexaginta secenta milia quinque vulnera nos Christi redemit de funere tristi. </w:t>
      </w:r>
    </w:p>
    <w:p w:rsidR="003F0EC2" w:rsidRPr="00226BF2" w:rsidRDefault="006C3AB6" w:rsidP="00C10F29">
      <w:pPr>
        <w:spacing w:line="480" w:lineRule="auto"/>
        <w:rPr>
          <w:rFonts w:cs="Times New Roman"/>
        </w:rPr>
      </w:pPr>
      <w:bookmarkStart w:id="1" w:name="_GoBack"/>
      <w:bookmarkEnd w:id="1"/>
      <w:r w:rsidRPr="00226BF2">
        <w:rPr>
          <w:rFonts w:cs="Times New Roman"/>
        </w:rPr>
        <w:t>¶ Item</w:t>
      </w:r>
      <w:r w:rsidR="003F0EC2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sex sexaginta</w:t>
      </w:r>
      <w:r w:rsidR="003F0EC2" w:rsidRPr="00226BF2">
        <w:rPr>
          <w:rFonts w:cs="Times New Roman"/>
        </w:rPr>
        <w:t xml:space="preserve"> </w:t>
      </w:r>
      <w:r w:rsidR="000624C5" w:rsidRPr="00226BF2">
        <w:rPr>
          <w:rFonts w:cs="Times New Roman"/>
        </w:rPr>
        <w:t>se</w:t>
      </w:r>
      <w:r w:rsidR="001659BC">
        <w:rPr>
          <w:rFonts w:cs="Times New Roman"/>
        </w:rPr>
        <w:t>c</w:t>
      </w:r>
      <w:r w:rsidR="00EE721D">
        <w:rPr>
          <w:rFonts w:cs="Times New Roman"/>
        </w:rPr>
        <w:t>en</w:t>
      </w:r>
      <w:r w:rsidR="000624C5" w:rsidRPr="00226BF2">
        <w:rPr>
          <w:rFonts w:cs="Times New Roman"/>
        </w:rPr>
        <w:t>ti</w:t>
      </w:r>
      <w:r w:rsidRPr="00226BF2">
        <w:rPr>
          <w:rFonts w:cs="Times New Roman"/>
        </w:rPr>
        <w:t xml:space="preserve"> milia quinque uulnera, etc. 5666. </w:t>
      </w:r>
    </w:p>
    <w:p w:rsidR="003F0EC2" w:rsidRPr="00226BF2" w:rsidRDefault="006C3AB6" w:rsidP="004C6A2A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Item</w:t>
      </w:r>
      <w:r w:rsidR="003F0EC2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nos post minucionem querimus loca amena</w:t>
      </w:r>
      <w:r w:rsidR="008D3C9A" w:rsidRPr="00226BF2">
        <w:rPr>
          <w:rFonts w:cs="Times New Roman"/>
        </w:rPr>
        <w:t>.</w:t>
      </w:r>
      <w:r w:rsidRPr="00226BF2">
        <w:rPr>
          <w:rFonts w:cs="Times New Roman"/>
        </w:rPr>
        <w:t xml:space="preserve"> </w:t>
      </w:r>
      <w:r w:rsidR="008D3C9A" w:rsidRPr="00226BF2">
        <w:rPr>
          <w:rFonts w:cs="Times New Roman"/>
        </w:rPr>
        <w:t>I</w:t>
      </w:r>
      <w:r w:rsidRPr="00226BF2">
        <w:rPr>
          <w:rFonts w:cs="Times New Roman"/>
        </w:rPr>
        <w:t>pse vero solacio</w:t>
      </w:r>
      <w:r w:rsidR="003F0EC2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caruit qui locum fet</w:t>
      </w:r>
      <w:r w:rsidR="008D3C9A" w:rsidRPr="00226BF2">
        <w:rPr>
          <w:rFonts w:cs="Times New Roman"/>
        </w:rPr>
        <w:t>entem C</w:t>
      </w:r>
      <w:r w:rsidR="003F0EC2" w:rsidRPr="00226BF2">
        <w:rPr>
          <w:rFonts w:cs="Times New Roman"/>
        </w:rPr>
        <w:t>aluarie adiit</w:t>
      </w:r>
      <w:r w:rsidR="008D3C9A" w:rsidRPr="00226BF2">
        <w:rPr>
          <w:rFonts w:cs="Times New Roman"/>
        </w:rPr>
        <w:t>,</w:t>
      </w:r>
      <w:r w:rsidR="003F0EC2" w:rsidRPr="00226BF2">
        <w:rPr>
          <w:rFonts w:cs="Times New Roman"/>
        </w:rPr>
        <w:t xml:space="preserve"> ut sic ali</w:t>
      </w:r>
      <w:r w:rsidRPr="00226BF2">
        <w:rPr>
          <w:rFonts w:cs="Times New Roman"/>
        </w:rPr>
        <w:t>qualite</w:t>
      </w:r>
      <w:r w:rsidR="007E3444" w:rsidRPr="00226BF2">
        <w:rPr>
          <w:rFonts w:cs="Times New Roman"/>
        </w:rPr>
        <w:t>r sanguinem nostrum pro ipso ins</w:t>
      </w:r>
      <w:r w:rsidRPr="00226BF2">
        <w:rPr>
          <w:rFonts w:cs="Times New Roman"/>
        </w:rPr>
        <w:t>ueremus, id est, ab illis incentiuis et fomentis que sanguinem nostrum ad illicita</w:t>
      </w:r>
      <w:r w:rsidR="003F0EC2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/f.85vb/</w:t>
      </w:r>
      <w:r w:rsidR="003F0EC2" w:rsidRPr="00226BF2">
        <w:rPr>
          <w:rFonts w:cs="Times New Roman"/>
        </w:rPr>
        <w:t xml:space="preserve"> </w:t>
      </w:r>
      <w:r w:rsidR="004C6A2A" w:rsidRPr="00226BF2">
        <w:rPr>
          <w:rFonts w:cs="Times New Roman"/>
        </w:rPr>
        <w:t>augent et mouent cauere</w:t>
      </w:r>
      <w:r w:rsidR="003F0EC2" w:rsidRPr="00226BF2">
        <w:rPr>
          <w:rFonts w:cs="Times New Roman"/>
        </w:rPr>
        <w:t>mus</w:t>
      </w:r>
      <w:r w:rsidR="00536591" w:rsidRPr="00226BF2">
        <w:rPr>
          <w:rFonts w:cs="Times New Roman"/>
        </w:rPr>
        <w:t>.</w:t>
      </w:r>
      <w:r w:rsidR="003F0EC2" w:rsidRPr="00226BF2">
        <w:rPr>
          <w:rFonts w:cs="Times New Roman"/>
        </w:rPr>
        <w:t xml:space="preserve"> </w:t>
      </w:r>
      <w:r w:rsidR="00536591" w:rsidRPr="00226BF2">
        <w:rPr>
          <w:rFonts w:cs="Times New Roman"/>
        </w:rPr>
        <w:t>S</w:t>
      </w:r>
      <w:r w:rsidR="003F0EC2" w:rsidRPr="00226BF2">
        <w:rPr>
          <w:rFonts w:cs="Times New Roman"/>
        </w:rPr>
        <w:t>ed timendum est quod uilis</w:t>
      </w:r>
      <w:r w:rsidR="004C6A2A" w:rsidRPr="00226BF2">
        <w:rPr>
          <w:rFonts w:cs="Times New Roman"/>
        </w:rPr>
        <w:t>ti</w:t>
      </w:r>
      <w:r w:rsidR="003F0EC2" w:rsidRPr="00226BF2">
        <w:rPr>
          <w:rFonts w:cs="Times New Roman"/>
        </w:rPr>
        <w:t>,</w:t>
      </w:r>
      <w:r w:rsidR="004C6A2A" w:rsidRPr="00226BF2">
        <w:rPr>
          <w:rFonts w:cs="Times New Roman"/>
        </w:rPr>
        <w:t xml:space="preserve"> sicut frenetici</w:t>
      </w:r>
      <w:r w:rsidR="00536591" w:rsidRPr="00226BF2">
        <w:rPr>
          <w:rFonts w:cs="Times New Roman"/>
        </w:rPr>
        <w:t>,</w:t>
      </w:r>
      <w:r w:rsidR="004C6A2A" w:rsidRPr="00226BF2">
        <w:rPr>
          <w:rFonts w:cs="Times New Roman"/>
        </w:rPr>
        <w:t xml:space="preserve"> quan</w:t>
      </w:r>
      <w:r w:rsidR="007E3444" w:rsidRPr="00226BF2">
        <w:rPr>
          <w:rFonts w:cs="Times New Roman"/>
        </w:rPr>
        <w:t>t</w:t>
      </w:r>
      <w:r w:rsidR="004C6A2A" w:rsidRPr="00226BF2">
        <w:rPr>
          <w:rFonts w:cs="Times New Roman"/>
        </w:rPr>
        <w:t>o magis deplorantur a matre</w:t>
      </w:r>
      <w:r w:rsidR="00536591" w:rsidRPr="00226BF2">
        <w:rPr>
          <w:rFonts w:cs="Times New Roman"/>
        </w:rPr>
        <w:t>,</w:t>
      </w:r>
      <w:r w:rsidR="003F0EC2" w:rsidRPr="00226BF2">
        <w:rPr>
          <w:rFonts w:cs="Times New Roman"/>
        </w:rPr>
        <w:t xml:space="preserve"> </w:t>
      </w:r>
      <w:r w:rsidR="004C6A2A" w:rsidRPr="00226BF2">
        <w:rPr>
          <w:rFonts w:cs="Times New Roman"/>
        </w:rPr>
        <w:t>tanto plus rident</w:t>
      </w:r>
      <w:r w:rsidR="00536591" w:rsidRPr="00226BF2">
        <w:rPr>
          <w:rFonts w:cs="Times New Roman"/>
        </w:rPr>
        <w:t>. S</w:t>
      </w:r>
      <w:r w:rsidR="004C6A2A" w:rsidRPr="00226BF2">
        <w:rPr>
          <w:rFonts w:cs="Times New Roman"/>
        </w:rPr>
        <w:t>ic m</w:t>
      </w:r>
      <w:r w:rsidR="003F0EC2" w:rsidRPr="00226BF2">
        <w:rPr>
          <w:rFonts w:cs="Times New Roman"/>
        </w:rPr>
        <w:t>ulti passionem Christi paruipen</w:t>
      </w:r>
      <w:r w:rsidR="004C6A2A" w:rsidRPr="00226BF2">
        <w:rPr>
          <w:rFonts w:cs="Times New Roman"/>
        </w:rPr>
        <w:t>dunt iurantes peiorantes per membra eius</w:t>
      </w:r>
      <w:r w:rsidR="00536591" w:rsidRPr="00226BF2">
        <w:rPr>
          <w:rFonts w:cs="Times New Roman"/>
        </w:rPr>
        <w:t>,</w:t>
      </w:r>
      <w:r w:rsidR="004C6A2A" w:rsidRPr="00226BF2">
        <w:rPr>
          <w:rFonts w:cs="Times New Roman"/>
        </w:rPr>
        <w:t xml:space="preserve"> secundum illud</w:t>
      </w:r>
      <w:r w:rsidR="003F0EC2" w:rsidRPr="00226BF2">
        <w:rPr>
          <w:rFonts w:cs="Times New Roman"/>
        </w:rPr>
        <w:t xml:space="preserve">, </w:t>
      </w:r>
      <w:r w:rsidR="004C6A2A" w:rsidRPr="00226BF2">
        <w:rPr>
          <w:rFonts w:cs="Times New Roman"/>
        </w:rPr>
        <w:t xml:space="preserve">Psal. [34:12]: </w:t>
      </w:r>
      <w:r w:rsidR="004C6A2A" w:rsidRPr="00226BF2">
        <w:rPr>
          <w:rFonts w:cs="Times New Roman"/>
          <w:i/>
        </w:rPr>
        <w:t>Retribuebant mihi mala pro bonis</w:t>
      </w:r>
      <w:r w:rsidR="004C6A2A" w:rsidRPr="00226BF2">
        <w:rPr>
          <w:rFonts w:cs="Times New Roman"/>
        </w:rPr>
        <w:t>. Non sic vos</w:t>
      </w:r>
      <w:r w:rsidR="003F0EC2" w:rsidRPr="00226BF2">
        <w:rPr>
          <w:rFonts w:cs="Times New Roman"/>
        </w:rPr>
        <w:t xml:space="preserve"> </w:t>
      </w:r>
      <w:r w:rsidR="004C6A2A" w:rsidRPr="00226BF2">
        <w:rPr>
          <w:rFonts w:cs="Times New Roman"/>
        </w:rPr>
        <w:t>sed cum ceteris creaturis compatimini passioni eius.</w:t>
      </w:r>
      <w:r w:rsidR="003F0EC2" w:rsidRPr="00226BF2">
        <w:rPr>
          <w:rFonts w:cs="Times New Roman"/>
        </w:rPr>
        <w:t xml:space="preserve"> </w:t>
      </w:r>
      <w:r w:rsidR="004C6A2A" w:rsidRPr="00226BF2">
        <w:rPr>
          <w:rFonts w:cs="Times New Roman"/>
        </w:rPr>
        <w:t>Nam in eius passione sol obscuratus est</w:t>
      </w:r>
      <w:r w:rsidR="007E3444" w:rsidRPr="00226BF2">
        <w:rPr>
          <w:rFonts w:cs="Times New Roman"/>
        </w:rPr>
        <w:t>,</w:t>
      </w:r>
      <w:r w:rsidR="004C6A2A" w:rsidRPr="00226BF2">
        <w:rPr>
          <w:rFonts w:cs="Times New Roman"/>
        </w:rPr>
        <w:t xml:space="preserve"> petre scisse, etc. Tractat Gregorius </w:t>
      </w:r>
      <w:bookmarkStart w:id="2" w:name="_Hlk6238392"/>
      <w:r w:rsidR="004C6A2A" w:rsidRPr="00226BF2">
        <w:rPr>
          <w:rFonts w:cs="Times New Roman"/>
        </w:rPr>
        <w:t xml:space="preserve">in </w:t>
      </w:r>
      <w:r w:rsidR="004C6A2A" w:rsidRPr="00226BF2">
        <w:rPr>
          <w:rFonts w:cs="Times New Roman"/>
          <w:i/>
        </w:rPr>
        <w:t>Hom</w:t>
      </w:r>
      <w:r w:rsidR="00E33B0C" w:rsidRPr="00226BF2">
        <w:rPr>
          <w:rFonts w:cs="Times New Roman"/>
          <w:i/>
        </w:rPr>
        <w:t>i</w:t>
      </w:r>
      <w:r w:rsidR="004C6A2A" w:rsidRPr="00226BF2">
        <w:rPr>
          <w:rFonts w:cs="Times New Roman"/>
          <w:i/>
        </w:rPr>
        <w:t>lia</w:t>
      </w:r>
      <w:bookmarkEnd w:id="2"/>
      <w:r w:rsidR="004C6A2A" w:rsidRPr="00226BF2">
        <w:rPr>
          <w:rFonts w:cs="Times New Roman"/>
        </w:rPr>
        <w:t>.</w:t>
      </w:r>
      <w:r w:rsidR="00E603BA" w:rsidRPr="00226BF2">
        <w:rPr>
          <w:rFonts w:cs="Times New Roman"/>
        </w:rPr>
        <w:t xml:space="preserve"> </w:t>
      </w:r>
    </w:p>
    <w:p w:rsidR="0023219D" w:rsidRPr="00226BF2" w:rsidRDefault="00E603BA" w:rsidP="004C6A2A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¶ Quinto</w:t>
      </w:r>
      <w:r w:rsidR="0023219D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fudit sanguine ut</w:t>
      </w:r>
      <w:r w:rsidR="0023219D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empcionem diaboli ammillaret. Nam diabolus in contrahendo et</w:t>
      </w:r>
      <w:r w:rsidR="0023219D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 xml:space="preserve">euiendo seduxit eo quod citra me deitatem iusti </w:t>
      </w:r>
      <w:r w:rsidR="0023219D" w:rsidRPr="00226BF2">
        <w:rPr>
          <w:rFonts w:cs="Times New Roman"/>
        </w:rPr>
        <w:t>pre</w:t>
      </w:r>
      <w:r w:rsidRPr="00226BF2">
        <w:rPr>
          <w:rFonts w:cs="Times New Roman"/>
        </w:rPr>
        <w:t>cii emit quia quasi pro pomo, sed inter nos videmus ex qui plus offert in emendo pr</w:t>
      </w:r>
      <w:r w:rsidR="0023219D" w:rsidRPr="00226BF2">
        <w:rPr>
          <w:rFonts w:cs="Times New Roman"/>
        </w:rPr>
        <w:t>eualebit sic Christus plus optu</w:t>
      </w:r>
      <w:r w:rsidRPr="00226BF2">
        <w:rPr>
          <w:rFonts w:cs="Times New Roman"/>
        </w:rPr>
        <w:t>lit quam diabolus quia corpus suum et animam. Ideo proprie loquendo</w:t>
      </w:r>
      <w:r w:rsidR="0023219D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sui sumus et non diaboli de qua empcione cartam</w:t>
      </w:r>
      <w:r w:rsidR="0023219D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in cruce scripsit habens claues pro calamo coprus pro</w:t>
      </w:r>
      <w:r w:rsidR="0023219D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 xml:space="preserve">pergameno sanguinem pro attramento. </w:t>
      </w:r>
    </w:p>
    <w:p w:rsidR="0023219D" w:rsidRPr="00226BF2" w:rsidRDefault="00E603BA" w:rsidP="004C6A2A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¶ Hic nota secundum</w:t>
      </w:r>
      <w:r w:rsidR="0023219D" w:rsidRPr="00226BF2">
        <w:rPr>
          <w:rFonts w:cs="Times New Roman"/>
        </w:rPr>
        <w:t xml:space="preserve"> </w:t>
      </w:r>
      <w:bookmarkStart w:id="3" w:name="_Hlk6241560"/>
      <w:r w:rsidR="00212B75" w:rsidRPr="00226BF2">
        <w:rPr>
          <w:rFonts w:cs="Times New Roman"/>
        </w:rPr>
        <w:t>M</w:t>
      </w:r>
      <w:r w:rsidRPr="00226BF2">
        <w:rPr>
          <w:rFonts w:cs="Times New Roman"/>
        </w:rPr>
        <w:t xml:space="preserve">agister in </w:t>
      </w:r>
      <w:r w:rsidRPr="00226BF2">
        <w:rPr>
          <w:rFonts w:cs="Times New Roman"/>
          <w:i/>
        </w:rPr>
        <w:t>Historiale</w:t>
      </w:r>
      <w:bookmarkEnd w:id="3"/>
      <w:r w:rsidR="00212B75" w:rsidRPr="00226BF2">
        <w:rPr>
          <w:rFonts w:cs="Times New Roman"/>
          <w:i/>
        </w:rPr>
        <w:t>,</w:t>
      </w:r>
      <w:r w:rsidRPr="00226BF2">
        <w:rPr>
          <w:rFonts w:cs="Times New Roman"/>
        </w:rPr>
        <w:t xml:space="preserve"> quomo</w:t>
      </w:r>
      <w:r w:rsidR="0023219D" w:rsidRPr="00226BF2">
        <w:rPr>
          <w:rFonts w:cs="Times New Roman"/>
        </w:rPr>
        <w:t>do tempore Salomonis scrucio</w:t>
      </w:r>
      <w:r w:rsidR="00014909">
        <w:rPr>
          <w:rFonts w:cs="Times New Roman"/>
        </w:rPr>
        <w:t xml:space="preserve"> habens</w:t>
      </w:r>
      <w:r w:rsidR="00014909">
        <w:rPr>
          <w:rStyle w:val="EndnoteReference"/>
          <w:rFonts w:cs="Times New Roman"/>
        </w:rPr>
        <w:endnoteReference w:id="3"/>
      </w:r>
      <w:r w:rsidR="00014909">
        <w:rPr>
          <w:rFonts w:cs="Times New Roman"/>
        </w:rPr>
        <w:t xml:space="preserve"> pullum clausum in vitrio vase, quem cum mater habere nequiret,</w:t>
      </w:r>
      <w:r w:rsidR="0023219D" w:rsidRPr="00226BF2">
        <w:rPr>
          <w:rFonts w:cs="Times New Roman"/>
        </w:rPr>
        <w:t xml:space="preserve"> ad</w:t>
      </w:r>
      <w:r w:rsidRPr="00226BF2">
        <w:rPr>
          <w:rFonts w:cs="Times New Roman"/>
        </w:rPr>
        <w:t>duxit vermen de deserto</w:t>
      </w:r>
      <w:r w:rsidR="00000DA5" w:rsidRPr="00226BF2">
        <w:rPr>
          <w:rFonts w:cs="Times New Roman"/>
        </w:rPr>
        <w:t>.</w:t>
      </w:r>
      <w:r w:rsidRPr="00226BF2">
        <w:rPr>
          <w:rFonts w:cs="Times New Roman"/>
        </w:rPr>
        <w:t xml:space="preserve"> </w:t>
      </w:r>
      <w:r w:rsidR="00000DA5" w:rsidRPr="00226BF2">
        <w:rPr>
          <w:rFonts w:cs="Times New Roman"/>
        </w:rPr>
        <w:t>C</w:t>
      </w:r>
      <w:r w:rsidRPr="00226BF2">
        <w:rPr>
          <w:rFonts w:cs="Times New Roman"/>
        </w:rPr>
        <w:t>uius sanguine fregit vit</w:t>
      </w:r>
      <w:r w:rsidR="00A26F43">
        <w:rPr>
          <w:rFonts w:cs="Times New Roman"/>
        </w:rPr>
        <w:t>ru</w:t>
      </w:r>
      <w:r w:rsidRPr="00226BF2">
        <w:rPr>
          <w:rFonts w:cs="Times New Roman"/>
        </w:rPr>
        <w:t>m</w:t>
      </w:r>
      <w:r w:rsidR="0023219D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et sic eduxit pullum suum</w:t>
      </w:r>
      <w:r w:rsidR="00EC6349" w:rsidRPr="00226BF2">
        <w:rPr>
          <w:rFonts w:cs="Times New Roman"/>
        </w:rPr>
        <w:t>.</w:t>
      </w:r>
      <w:r w:rsidRPr="00226BF2">
        <w:rPr>
          <w:rFonts w:cs="Times New Roman"/>
        </w:rPr>
        <w:t xml:space="preserve"> </w:t>
      </w:r>
      <w:r w:rsidR="00EC6349" w:rsidRPr="00226BF2">
        <w:rPr>
          <w:rFonts w:cs="Times New Roman"/>
        </w:rPr>
        <w:t>S</w:t>
      </w:r>
      <w:r w:rsidRPr="00226BF2">
        <w:rPr>
          <w:rFonts w:cs="Times New Roman"/>
        </w:rPr>
        <w:t xml:space="preserve">ic Christus </w:t>
      </w:r>
      <w:r w:rsidR="00E53BB3" w:rsidRPr="00226BF2">
        <w:rPr>
          <w:rFonts w:cs="Times New Roman"/>
        </w:rPr>
        <w:t>suo sanguine fregit</w:t>
      </w:r>
      <w:r w:rsidR="0023219D" w:rsidRPr="00226BF2">
        <w:rPr>
          <w:rFonts w:cs="Times New Roman"/>
        </w:rPr>
        <w:t xml:space="preserve"> </w:t>
      </w:r>
      <w:r w:rsidR="00E53BB3" w:rsidRPr="00226BF2">
        <w:rPr>
          <w:rFonts w:cs="Times New Roman"/>
        </w:rPr>
        <w:t>claustrum inferni</w:t>
      </w:r>
      <w:r w:rsidR="00EC6349" w:rsidRPr="00226BF2">
        <w:rPr>
          <w:rFonts w:cs="Times New Roman"/>
        </w:rPr>
        <w:t>,</w:t>
      </w:r>
      <w:r w:rsidR="00E53BB3" w:rsidRPr="00226BF2">
        <w:rPr>
          <w:rFonts w:cs="Times New Roman"/>
        </w:rPr>
        <w:t xml:space="preserve"> secundum illud</w:t>
      </w:r>
      <w:r w:rsidR="00A26F43">
        <w:rPr>
          <w:rFonts w:cs="Times New Roman"/>
        </w:rPr>
        <w:t>:</w:t>
      </w:r>
      <w:r w:rsidR="00E53BB3" w:rsidRPr="00226BF2">
        <w:rPr>
          <w:rFonts w:cs="Times New Roman"/>
        </w:rPr>
        <w:t xml:space="preserve"> ped</w:t>
      </w:r>
      <w:r w:rsidR="004F1AB2">
        <w:rPr>
          <w:rFonts w:cs="Times New Roman"/>
        </w:rPr>
        <w:t>e</w:t>
      </w:r>
      <w:r w:rsidR="00E53BB3" w:rsidRPr="00226BF2">
        <w:rPr>
          <w:rFonts w:cs="Times New Roman"/>
        </w:rPr>
        <w:t xml:space="preserve"> conculcans </w:t>
      </w:r>
      <w:r w:rsidR="004F1AB2">
        <w:rPr>
          <w:rFonts w:cs="Times New Roman"/>
        </w:rPr>
        <w:t>t</w:t>
      </w:r>
      <w:r w:rsidR="00E53BB3" w:rsidRPr="00226BF2">
        <w:rPr>
          <w:rFonts w:cs="Times New Roman"/>
        </w:rPr>
        <w:t>artara</w:t>
      </w:r>
      <w:r w:rsidR="0023219D" w:rsidRPr="00226BF2">
        <w:rPr>
          <w:rFonts w:cs="Times New Roman"/>
        </w:rPr>
        <w:t xml:space="preserve"> </w:t>
      </w:r>
      <w:r w:rsidR="004F1AB2">
        <w:rPr>
          <w:rFonts w:cs="Times New Roman"/>
        </w:rPr>
        <w:t xml:space="preserve">/ </w:t>
      </w:r>
      <w:r w:rsidR="00E53BB3" w:rsidRPr="00226BF2">
        <w:rPr>
          <w:rFonts w:cs="Times New Roman"/>
        </w:rPr>
        <w:t>soluit a pe</w:t>
      </w:r>
      <w:r w:rsidR="004F1AB2">
        <w:rPr>
          <w:rFonts w:cs="Times New Roman"/>
        </w:rPr>
        <w:t>n</w:t>
      </w:r>
      <w:r w:rsidR="00E53BB3" w:rsidRPr="00226BF2">
        <w:rPr>
          <w:rFonts w:cs="Times New Roman"/>
        </w:rPr>
        <w:t>a miser</w:t>
      </w:r>
      <w:r w:rsidR="004F1AB2">
        <w:rPr>
          <w:rFonts w:cs="Times New Roman"/>
        </w:rPr>
        <w:t>os</w:t>
      </w:r>
      <w:r w:rsidR="00E53BB3" w:rsidRPr="00226BF2">
        <w:rPr>
          <w:rFonts w:cs="Times New Roman"/>
        </w:rPr>
        <w:t xml:space="preserve">. </w:t>
      </w:r>
    </w:p>
    <w:p w:rsidR="0023219D" w:rsidRPr="00226BF2" w:rsidRDefault="00E53BB3" w:rsidP="00455B3B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¶ Item</w:t>
      </w:r>
      <w:r w:rsidR="0023219D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Christus passus est pro iniustis</w:t>
      </w:r>
      <w:r w:rsidR="00EC6349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</w:t>
      </w:r>
      <w:r w:rsidR="00455B3B" w:rsidRPr="00226BF2">
        <w:rPr>
          <w:rFonts w:cs="Times New Roman"/>
        </w:rPr>
        <w:t xml:space="preserve">1 Pet. 3[:18]: </w:t>
      </w:r>
      <w:r w:rsidR="00455B3B" w:rsidRPr="00226BF2">
        <w:rPr>
          <w:rFonts w:cs="Times New Roman"/>
          <w:i/>
        </w:rPr>
        <w:t>Christus semel pro peccatis nostris mortuus est, justus pro injustis</w:t>
      </w:r>
      <w:r w:rsidR="00455B3B" w:rsidRPr="00226BF2">
        <w:rPr>
          <w:rFonts w:cs="Times New Roman"/>
        </w:rPr>
        <w:t xml:space="preserve">. </w:t>
      </w:r>
    </w:p>
    <w:p w:rsidR="0023219D" w:rsidRPr="00226BF2" w:rsidRDefault="00455B3B" w:rsidP="00455B3B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Item</w:t>
      </w:r>
      <w:r w:rsidR="00EC6349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passus est ab iniustis, Job 16[:12]: Concludit </w:t>
      </w:r>
      <w:r w:rsidRPr="00226BF2">
        <w:rPr>
          <w:rFonts w:cs="Times New Roman"/>
          <w:i/>
        </w:rPr>
        <w:t>me Deus apud</w:t>
      </w:r>
      <w:r w:rsidRPr="00226BF2">
        <w:rPr>
          <w:rFonts w:cs="Times New Roman"/>
        </w:rPr>
        <w:t xml:space="preserve"> iniustum. </w:t>
      </w:r>
    </w:p>
    <w:p w:rsidR="0023219D" w:rsidRPr="00226BF2" w:rsidRDefault="00455B3B" w:rsidP="00455B3B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¶ Item</w:t>
      </w:r>
      <w:r w:rsidR="0023219D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passus est cum iniustis, Matt. 27[:38]: </w:t>
      </w:r>
      <w:r w:rsidRPr="00226BF2">
        <w:rPr>
          <w:rFonts w:cs="Times New Roman"/>
          <w:i/>
        </w:rPr>
        <w:t>Crucifixi sunt cum eo duo latrones</w:t>
      </w:r>
      <w:r w:rsidRPr="00226BF2">
        <w:rPr>
          <w:rFonts w:cs="Times New Roman"/>
        </w:rPr>
        <w:t>.</w:t>
      </w:r>
      <w:r w:rsidR="000C5ECF" w:rsidRPr="00226BF2">
        <w:rPr>
          <w:rFonts w:cs="Times New Roman"/>
        </w:rPr>
        <w:t xml:space="preserve"> </w:t>
      </w:r>
    </w:p>
    <w:p w:rsidR="0023219D" w:rsidRPr="00226BF2" w:rsidRDefault="000C5ECF" w:rsidP="00455B3B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Item</w:t>
      </w:r>
      <w:r w:rsidR="0023219D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</w:t>
      </w:r>
      <w:r w:rsidR="00AD0922" w:rsidRPr="00226BF2">
        <w:rPr>
          <w:rFonts w:cs="Times New Roman"/>
        </w:rPr>
        <w:t>septem</w:t>
      </w:r>
      <w:r w:rsidRPr="00226BF2">
        <w:rPr>
          <w:rFonts w:cs="Times New Roman"/>
        </w:rPr>
        <w:t xml:space="preserve"> sunt</w:t>
      </w:r>
      <w:r w:rsidR="0023219D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signa que ostendunt Christum languere in sua passione</w:t>
      </w:r>
      <w:r w:rsidR="0023219D" w:rsidRPr="00226BF2">
        <w:rPr>
          <w:rFonts w:cs="Times New Roman"/>
        </w:rPr>
        <w:t xml:space="preserve">, </w:t>
      </w:r>
      <w:r w:rsidRPr="00226BF2">
        <w:rPr>
          <w:rFonts w:cs="Times New Roman"/>
        </w:rPr>
        <w:t>scilicet, sudor quem premisit contra carnalitatem quod</w:t>
      </w:r>
      <w:r w:rsidR="0023219D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non sit timore mortis sed horrere nostri cri</w:t>
      </w:r>
      <w:r w:rsidR="00B15E07" w:rsidRPr="00226BF2">
        <w:rPr>
          <w:rFonts w:cs="Times New Roman"/>
        </w:rPr>
        <w:t>mi</w:t>
      </w:r>
      <w:r w:rsidRPr="00226BF2">
        <w:rPr>
          <w:rFonts w:cs="Times New Roman"/>
        </w:rPr>
        <w:t xml:space="preserve">nis. </w:t>
      </w:r>
    </w:p>
    <w:p w:rsidR="0023219D" w:rsidRPr="00226BF2" w:rsidRDefault="000C5ECF" w:rsidP="000C5ECF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Secundum</w:t>
      </w:r>
      <w:r w:rsidR="0023219D" w:rsidRPr="00226BF2">
        <w:rPr>
          <w:rFonts w:cs="Times New Roman"/>
        </w:rPr>
        <w:t>, pu</w:t>
      </w:r>
      <w:r w:rsidRPr="00226BF2">
        <w:rPr>
          <w:rFonts w:cs="Times New Roman"/>
        </w:rPr>
        <w:t xml:space="preserve">dor quem admisit contra mundanam vanitatem, Tre. 3[:30]: Dabit percutienti se maxillam. </w:t>
      </w:r>
    </w:p>
    <w:p w:rsidR="0023219D" w:rsidRPr="00226BF2" w:rsidRDefault="000C5ECF" w:rsidP="000C5ECF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¶ Tercium</w:t>
      </w:r>
      <w:r w:rsidR="0023219D" w:rsidRPr="00226BF2">
        <w:rPr>
          <w:rFonts w:cs="Times New Roman"/>
        </w:rPr>
        <w:t>, cruor quem emi</w:t>
      </w:r>
      <w:r w:rsidRPr="00226BF2">
        <w:rPr>
          <w:rFonts w:cs="Times New Roman"/>
        </w:rPr>
        <w:t xml:space="preserve">sit contra auariciam addocendum liberalitatem. </w:t>
      </w:r>
    </w:p>
    <w:p w:rsidR="0023219D" w:rsidRPr="00226BF2" w:rsidRDefault="000C5ECF" w:rsidP="000C5ECF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¶ Quartum</w:t>
      </w:r>
      <w:r w:rsidR="0023219D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est rancor quem remisit contra vindicem crudelitatem, Luc. 23[:</w:t>
      </w:r>
      <w:r w:rsidR="00B15E07" w:rsidRPr="00226BF2">
        <w:rPr>
          <w:rFonts w:cs="Times New Roman"/>
        </w:rPr>
        <w:t>34],</w:t>
      </w:r>
      <w:r w:rsidR="009B5516" w:rsidRPr="00226BF2">
        <w:rPr>
          <w:rFonts w:cs="Times New Roman"/>
        </w:rPr>
        <w:t xml:space="preserve"> </w:t>
      </w:r>
      <w:r w:rsidR="00B15E07" w:rsidRPr="00226BF2">
        <w:rPr>
          <w:rFonts w:cs="Times New Roman"/>
        </w:rPr>
        <w:t>P</w:t>
      </w:r>
      <w:r w:rsidR="009B5516" w:rsidRPr="00226BF2">
        <w:rPr>
          <w:rFonts w:cs="Times New Roman"/>
        </w:rPr>
        <w:t>ater</w:t>
      </w:r>
      <w:r w:rsidR="0023219D" w:rsidRPr="00226BF2">
        <w:rPr>
          <w:rFonts w:cs="Times New Roman"/>
        </w:rPr>
        <w:t xml:space="preserve"> </w:t>
      </w:r>
      <w:r w:rsidR="009B5516" w:rsidRPr="00226BF2">
        <w:rPr>
          <w:rFonts w:cs="Times New Roman"/>
        </w:rPr>
        <w:t>ignosce illis quia nes</w:t>
      </w:r>
      <w:r w:rsidR="00B15E07" w:rsidRPr="00226BF2">
        <w:rPr>
          <w:rFonts w:cs="Times New Roman"/>
        </w:rPr>
        <w:t>ciunt.</w:t>
      </w:r>
      <w:r w:rsidR="009B5516" w:rsidRPr="00226BF2">
        <w:rPr>
          <w:rFonts w:cs="Times New Roman"/>
        </w:rPr>
        <w:t xml:space="preserve"> </w:t>
      </w:r>
    </w:p>
    <w:p w:rsidR="0023219D" w:rsidRPr="00226BF2" w:rsidRDefault="009B5516" w:rsidP="000C5ECF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 xml:space="preserve">¶ </w:t>
      </w:r>
      <w:r w:rsidR="0023219D" w:rsidRPr="00226BF2">
        <w:rPr>
          <w:rFonts w:cs="Times New Roman"/>
        </w:rPr>
        <w:t>Quintum, est maiestas quem submi</w:t>
      </w:r>
      <w:r w:rsidRPr="00226BF2">
        <w:rPr>
          <w:rFonts w:cs="Times New Roman"/>
        </w:rPr>
        <w:t xml:space="preserve">sit contra elacionis timiditatem, Phil. [2:8]: </w:t>
      </w:r>
      <w:r w:rsidRPr="00226BF2">
        <w:rPr>
          <w:rFonts w:cs="Times New Roman"/>
          <w:i/>
        </w:rPr>
        <w:t>Humiliavit semetipsum.</w:t>
      </w:r>
      <w:r w:rsidRPr="00226BF2">
        <w:rPr>
          <w:rFonts w:cs="Times New Roman"/>
        </w:rPr>
        <w:t xml:space="preserve"> </w:t>
      </w:r>
    </w:p>
    <w:p w:rsidR="0023219D" w:rsidRPr="00226BF2" w:rsidRDefault="009B5516" w:rsidP="000C5ECF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¶ Sextum</w:t>
      </w:r>
      <w:r w:rsidR="0023219D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est egestas quem permisit contra</w:t>
      </w:r>
      <w:r w:rsidR="0023219D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gulam et cupiditatem. Na</w:t>
      </w:r>
      <w:r w:rsidR="0023219D" w:rsidRPr="00226BF2">
        <w:rPr>
          <w:rFonts w:cs="Times New Roman"/>
        </w:rPr>
        <w:t>m pependit totaliter nudus quic</w:t>
      </w:r>
      <w:r w:rsidRPr="00226BF2">
        <w:rPr>
          <w:rFonts w:cs="Times New Roman"/>
        </w:rPr>
        <w:t xml:space="preserve">quid putores menciantur. </w:t>
      </w:r>
    </w:p>
    <w:p w:rsidR="0023219D" w:rsidRPr="00226BF2" w:rsidRDefault="009B5516" w:rsidP="000C5ECF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¶ Septimum</w:t>
      </w:r>
      <w:r w:rsidR="0023219D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est rigor cui se commisit</w:t>
      </w:r>
      <w:r w:rsidR="0023219D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contra accidie tepe</w:t>
      </w:r>
      <w:r w:rsidR="0023219D" w:rsidRPr="00226BF2">
        <w:rPr>
          <w:rFonts w:cs="Times New Roman"/>
        </w:rPr>
        <w:t>ditatem</w:t>
      </w:r>
      <w:r w:rsidR="008D4623" w:rsidRPr="00226BF2">
        <w:rPr>
          <w:rFonts w:cs="Times New Roman"/>
        </w:rPr>
        <w:t>.</w:t>
      </w:r>
      <w:r w:rsidR="0023219D" w:rsidRPr="00226BF2">
        <w:rPr>
          <w:rFonts w:cs="Times New Roman"/>
        </w:rPr>
        <w:t xml:space="preserve"> Nam in plano et propatu</w:t>
      </w:r>
      <w:r w:rsidRPr="00226BF2">
        <w:rPr>
          <w:rFonts w:cs="Times New Roman"/>
        </w:rPr>
        <w:t xml:space="preserve">lo </w:t>
      </w:r>
      <w:r w:rsidR="0023219D" w:rsidRPr="00226BF2">
        <w:rPr>
          <w:rFonts w:cs="Times New Roman"/>
        </w:rPr>
        <w:t>crux posita fuit et ipse distra</w:t>
      </w:r>
      <w:r w:rsidRPr="00226BF2">
        <w:rPr>
          <w:rFonts w:cs="Times New Roman"/>
        </w:rPr>
        <w:t>ctus per neruos</w:t>
      </w:r>
      <w:r w:rsidR="0023219D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 xml:space="preserve">et membra. </w:t>
      </w:r>
    </w:p>
    <w:p w:rsidR="0023219D" w:rsidRPr="00226BF2" w:rsidRDefault="009B5516" w:rsidP="000C5ECF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Item</w:t>
      </w:r>
      <w:r w:rsidR="0023219D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Christus ante passionem omnia indumenta</w:t>
      </w:r>
      <w:r w:rsidR="0023219D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sua inquinauerat quia a planta pedum vsque ad verticem</w:t>
      </w:r>
      <w:r w:rsidR="0023219D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 xml:space="preserve">non fuit in eo sanitas </w:t>
      </w:r>
      <w:r w:rsidR="00483FCE" w:rsidRPr="00226BF2">
        <w:rPr>
          <w:rFonts w:cs="Times New Roman"/>
        </w:rPr>
        <w:t>sum flagella que sustinuit</w:t>
      </w:r>
      <w:r w:rsidR="0023219D" w:rsidRPr="00226BF2">
        <w:rPr>
          <w:rFonts w:cs="Times New Roman"/>
        </w:rPr>
        <w:t xml:space="preserve"> </w:t>
      </w:r>
      <w:r w:rsidR="00483FCE" w:rsidRPr="00226BF2">
        <w:rPr>
          <w:rFonts w:cs="Times New Roman"/>
        </w:rPr>
        <w:t>sed post resurrectionem famosus fuit in stola quando</w:t>
      </w:r>
      <w:r w:rsidR="0023219D" w:rsidRPr="00226BF2">
        <w:rPr>
          <w:rFonts w:cs="Times New Roman"/>
        </w:rPr>
        <w:t xml:space="preserve"> </w:t>
      </w:r>
      <w:r w:rsidR="00483FCE" w:rsidRPr="00226BF2">
        <w:rPr>
          <w:rFonts w:cs="Times New Roman"/>
        </w:rPr>
        <w:t>corpus glorificatum portauit et uulnerum cicatrices</w:t>
      </w:r>
      <w:r w:rsidR="0023219D" w:rsidRPr="00226BF2">
        <w:rPr>
          <w:rFonts w:cs="Times New Roman"/>
        </w:rPr>
        <w:t xml:space="preserve"> </w:t>
      </w:r>
      <w:r w:rsidR="00483FCE" w:rsidRPr="00226BF2">
        <w:rPr>
          <w:rFonts w:cs="Times New Roman"/>
        </w:rPr>
        <w:t>seruauit ad tria. Ad firmandum fidem discipulorum. Et nunc</w:t>
      </w:r>
      <w:r w:rsidR="0023219D" w:rsidRPr="00226BF2">
        <w:rPr>
          <w:rFonts w:cs="Times New Roman"/>
        </w:rPr>
        <w:t xml:space="preserve"> </w:t>
      </w:r>
      <w:r w:rsidR="00483FCE" w:rsidRPr="00226BF2">
        <w:rPr>
          <w:rFonts w:cs="Times New Roman"/>
        </w:rPr>
        <w:t>etiam eas seruat in c</w:t>
      </w:r>
      <w:r w:rsidR="0023219D" w:rsidRPr="00226BF2">
        <w:rPr>
          <w:rFonts w:cs="Times New Roman"/>
        </w:rPr>
        <w:t>elo ut patri pro nobis represen</w:t>
      </w:r>
      <w:r w:rsidR="00483FCE" w:rsidRPr="00226BF2">
        <w:rPr>
          <w:rFonts w:cs="Times New Roman"/>
        </w:rPr>
        <w:t>tet ad re propiciandum. Et t</w:t>
      </w:r>
      <w:r w:rsidR="0023219D" w:rsidRPr="00226BF2">
        <w:rPr>
          <w:rFonts w:cs="Times New Roman"/>
        </w:rPr>
        <w:t>ercio seruabit in iudicio ad ma</w:t>
      </w:r>
      <w:r w:rsidR="00483FCE" w:rsidRPr="00226BF2">
        <w:rPr>
          <w:rFonts w:cs="Times New Roman"/>
        </w:rPr>
        <w:t>lorum redargucionem. Et quarto seruabit post iudicium</w:t>
      </w:r>
      <w:r w:rsidR="0023219D" w:rsidRPr="00226BF2">
        <w:rPr>
          <w:rFonts w:cs="Times New Roman"/>
        </w:rPr>
        <w:t xml:space="preserve"> </w:t>
      </w:r>
      <w:r w:rsidR="00483FCE" w:rsidRPr="00226BF2">
        <w:rPr>
          <w:rFonts w:cs="Times New Roman"/>
        </w:rPr>
        <w:t>propter se et propter electos proter se quidem in signum victorie</w:t>
      </w:r>
      <w:r w:rsidR="0023219D" w:rsidRPr="00226BF2">
        <w:rPr>
          <w:rFonts w:cs="Times New Roman"/>
        </w:rPr>
        <w:t xml:space="preserve"> </w:t>
      </w:r>
      <w:r w:rsidR="00483FCE" w:rsidRPr="00226BF2">
        <w:rPr>
          <w:rFonts w:cs="Times New Roman"/>
        </w:rPr>
        <w:t xml:space="preserve">gloriose. Vnde Beda </w:t>
      </w:r>
      <w:r w:rsidR="00483FCE" w:rsidRPr="00226BF2">
        <w:rPr>
          <w:rFonts w:cs="Times New Roman"/>
          <w:i/>
        </w:rPr>
        <w:t>Super Lucam</w:t>
      </w:r>
      <w:r w:rsidR="008E38DF" w:rsidRPr="00226BF2">
        <w:rPr>
          <w:rFonts w:cs="Times New Roman"/>
        </w:rPr>
        <w:t>,</w:t>
      </w:r>
      <w:r w:rsidR="0023219D" w:rsidRPr="00226BF2">
        <w:rPr>
          <w:rFonts w:cs="Times New Roman"/>
        </w:rPr>
        <w:t xml:space="preserve"> miles in bello dimi</w:t>
      </w:r>
      <w:r w:rsidR="00483FCE" w:rsidRPr="00226BF2">
        <w:rPr>
          <w:rFonts w:cs="Times New Roman"/>
        </w:rPr>
        <w:t xml:space="preserve">cans et </w:t>
      </w:r>
      <w:proofErr w:type="gramStart"/>
      <w:r w:rsidR="00483FCE" w:rsidRPr="00226BF2">
        <w:rPr>
          <w:rFonts w:cs="Times New Roman"/>
        </w:rPr>
        <w:t>triumphans  sanari</w:t>
      </w:r>
      <w:proofErr w:type="gramEnd"/>
      <w:r w:rsidR="00483FCE" w:rsidRPr="00226BF2">
        <w:rPr>
          <w:rFonts w:cs="Times New Roman"/>
        </w:rPr>
        <w:t xml:space="preserve"> cicatricibus</w:t>
      </w:r>
      <w:r w:rsidR="0023219D" w:rsidRPr="00226BF2">
        <w:rPr>
          <w:rFonts w:cs="Times New Roman"/>
        </w:rPr>
        <w:t xml:space="preserve"> </w:t>
      </w:r>
      <w:r w:rsidR="00483FCE" w:rsidRPr="00226BF2">
        <w:rPr>
          <w:rFonts w:cs="Times New Roman"/>
        </w:rPr>
        <w:t xml:space="preserve">apparentibus quam sine </w:t>
      </w:r>
      <w:r w:rsidR="0023219D" w:rsidRPr="00226BF2">
        <w:rPr>
          <w:rFonts w:cs="Times New Roman"/>
        </w:rPr>
        <w:t>insignum victorie. Vnde et cica</w:t>
      </w:r>
      <w:r w:rsidR="00483FCE" w:rsidRPr="00226BF2">
        <w:rPr>
          <w:rFonts w:cs="Times New Roman"/>
        </w:rPr>
        <w:t>trices in corpore Christi non s</w:t>
      </w:r>
      <w:r w:rsidR="0023219D" w:rsidRPr="00226BF2">
        <w:rPr>
          <w:rFonts w:cs="Times New Roman"/>
        </w:rPr>
        <w:t>unt ad deformitatem, sed ad pul</w:t>
      </w:r>
      <w:r w:rsidR="00483FCE" w:rsidRPr="00226BF2">
        <w:rPr>
          <w:rFonts w:cs="Times New Roman"/>
        </w:rPr>
        <w:t xml:space="preserve">chritudinem secundum Chrisostomus </w:t>
      </w:r>
      <w:r w:rsidR="00483FCE" w:rsidRPr="00226BF2">
        <w:rPr>
          <w:rFonts w:cs="Times New Roman"/>
          <w:i/>
        </w:rPr>
        <w:t>Super Mattheum</w:t>
      </w:r>
      <w:r w:rsidR="00483FCE" w:rsidRPr="00226BF2">
        <w:rPr>
          <w:rFonts w:cs="Times New Roman"/>
        </w:rPr>
        <w:t xml:space="preserve">. </w:t>
      </w:r>
    </w:p>
    <w:p w:rsidR="0023219D" w:rsidRPr="00226BF2" w:rsidRDefault="00483FCE" w:rsidP="000C5ECF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¶ Cicatrices Christ</w:t>
      </w:r>
      <w:r w:rsidR="008E38DF" w:rsidRPr="00226BF2">
        <w:rPr>
          <w:rFonts w:cs="Times New Roman"/>
        </w:rPr>
        <w:t>i</w:t>
      </w:r>
      <w:r w:rsidRPr="00226BF2">
        <w:rPr>
          <w:rFonts w:cs="Times New Roman"/>
        </w:rPr>
        <w:t xml:space="preserve"> super solis</w:t>
      </w:r>
      <w:r w:rsidR="0023219D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radios erunt lucidior</w:t>
      </w:r>
      <w:r w:rsidR="0023219D" w:rsidRPr="00226BF2">
        <w:rPr>
          <w:rFonts w:cs="Times New Roman"/>
        </w:rPr>
        <w:t>es sicut honor est militi trium</w:t>
      </w:r>
      <w:r w:rsidRPr="00226BF2">
        <w:rPr>
          <w:rFonts w:cs="Times New Roman"/>
        </w:rPr>
        <w:t>phanti reportare scutum perforatum sic honorificum</w:t>
      </w:r>
      <w:r w:rsidR="0023219D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est Christo deferre secum signum victorie.</w:t>
      </w:r>
      <w:r w:rsidR="009E3883" w:rsidRPr="00226BF2">
        <w:rPr>
          <w:rFonts w:cs="Times New Roman"/>
        </w:rPr>
        <w:t xml:space="preserve"> Vnde </w:t>
      </w:r>
      <w:r w:rsidR="009E3883" w:rsidRPr="00226BF2">
        <w:rPr>
          <w:rFonts w:cs="Times New Roman"/>
          <w:i/>
        </w:rPr>
        <w:t>Glossa</w:t>
      </w:r>
      <w:r w:rsidR="009E3883" w:rsidRPr="00226BF2">
        <w:rPr>
          <w:rFonts w:cs="Times New Roman"/>
        </w:rPr>
        <w:t>, secundum</w:t>
      </w:r>
      <w:r w:rsidR="0023219D" w:rsidRPr="00226BF2">
        <w:rPr>
          <w:rFonts w:cs="Times New Roman"/>
        </w:rPr>
        <w:t xml:space="preserve"> </w:t>
      </w:r>
      <w:r w:rsidR="009E3883" w:rsidRPr="00226BF2">
        <w:rPr>
          <w:rFonts w:cs="Times New Roman"/>
        </w:rPr>
        <w:t>Lucam dicit non ex i</w:t>
      </w:r>
      <w:r w:rsidR="002E7434" w:rsidRPr="00226BF2">
        <w:rPr>
          <w:rFonts w:cs="Times New Roman"/>
        </w:rPr>
        <w:t>mpotentia</w:t>
      </w:r>
      <w:r w:rsidR="009E3883" w:rsidRPr="00226BF2">
        <w:rPr>
          <w:rFonts w:cs="Times New Roman"/>
        </w:rPr>
        <w:t xml:space="preserve"> curandi seruat Deus cicatrices, sed ut victories</w:t>
      </w:r>
      <w:r w:rsidR="0023219D" w:rsidRPr="00226BF2">
        <w:rPr>
          <w:rFonts w:cs="Times New Roman"/>
        </w:rPr>
        <w:t xml:space="preserve"> sue perpetuo circumferat trium</w:t>
      </w:r>
      <w:r w:rsidR="009E3883" w:rsidRPr="00226BF2">
        <w:rPr>
          <w:rFonts w:cs="Times New Roman"/>
        </w:rPr>
        <w:t xml:space="preserve">phum. </w:t>
      </w:r>
    </w:p>
    <w:p w:rsidR="00FB0D35" w:rsidRPr="00226BF2" w:rsidRDefault="009E3883" w:rsidP="000C5ECF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 xml:space="preserve">¶ </w:t>
      </w:r>
      <w:r w:rsidR="00FB0D35" w:rsidRPr="00226BF2">
        <w:rPr>
          <w:rFonts w:cs="Times New Roman"/>
        </w:rPr>
        <w:t>Item</w:t>
      </w:r>
      <w:r w:rsidR="0023219D" w:rsidRPr="00226BF2">
        <w:rPr>
          <w:rFonts w:cs="Times New Roman"/>
        </w:rPr>
        <w:t>,</w:t>
      </w:r>
      <w:r w:rsidR="00FB0D35" w:rsidRPr="00226BF2">
        <w:rPr>
          <w:rFonts w:cs="Times New Roman"/>
        </w:rPr>
        <w:t xml:space="preserve"> seruat cicatrices propter electos suos ut ipsi semper videant quam misericorditer sint redempti</w:t>
      </w:r>
      <w:r w:rsidR="0023219D" w:rsidRPr="00226BF2">
        <w:rPr>
          <w:rFonts w:cs="Times New Roman"/>
        </w:rPr>
        <w:t xml:space="preserve"> </w:t>
      </w:r>
      <w:r w:rsidR="00FB0D35" w:rsidRPr="00226BF2">
        <w:rPr>
          <w:rFonts w:cs="Times New Roman"/>
        </w:rPr>
        <w:t xml:space="preserve">et ingerit cantent illud, Psal. [88:2]: </w:t>
      </w:r>
      <w:r w:rsidR="00FB0D35" w:rsidRPr="00226BF2">
        <w:rPr>
          <w:rFonts w:cs="Times New Roman"/>
          <w:i/>
        </w:rPr>
        <w:t>Misericordias [Domini] in æternum cantabo</w:t>
      </w:r>
      <w:r w:rsidR="00FB0D35" w:rsidRPr="00226BF2">
        <w:rPr>
          <w:rFonts w:cs="Times New Roman"/>
        </w:rPr>
        <w:t>.</w:t>
      </w:r>
    </w:p>
    <w:p w:rsidR="00570BC9" w:rsidRPr="00226BF2" w:rsidRDefault="00FB0D35" w:rsidP="000C5ECF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¶ Item</w:t>
      </w:r>
      <w:r w:rsidR="0023219D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passionis Christi quadruplex est.</w:t>
      </w:r>
      <w:r w:rsidR="00444AC0" w:rsidRPr="00226BF2">
        <w:rPr>
          <w:rFonts w:cs="Times New Roman"/>
        </w:rPr>
        <w:t xml:space="preserve"> Causa efficiens, materialis,</w:t>
      </w:r>
      <w:r w:rsidR="0023219D" w:rsidRPr="00226BF2">
        <w:rPr>
          <w:rFonts w:cs="Times New Roman"/>
        </w:rPr>
        <w:t xml:space="preserve"> </w:t>
      </w:r>
      <w:r w:rsidR="00444AC0" w:rsidRPr="00226BF2">
        <w:rPr>
          <w:rFonts w:cs="Times New Roman"/>
        </w:rPr>
        <w:t xml:space="preserve">formalis, finalis. Sed efficiens adhuc triplex est. </w:t>
      </w:r>
    </w:p>
    <w:p w:rsidR="00570BC9" w:rsidRPr="00226BF2" w:rsidRDefault="00444AC0" w:rsidP="000C5ECF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Prima</w:t>
      </w:r>
      <w:r w:rsidR="00570BC9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ordinatiua ex misericordia, scilicet, Deus pater qui</w:t>
      </w:r>
      <w:r w:rsidR="00570BC9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 xml:space="preserve">ordinat culpam serui in penam filii, Act. 3[:18]: Deus autem prænuntiavit, etc. ut superius exponitur. </w:t>
      </w:r>
    </w:p>
    <w:p w:rsidR="00570BC9" w:rsidRPr="00226BF2" w:rsidRDefault="00444AC0" w:rsidP="000C5ECF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Secunda</w:t>
      </w:r>
      <w:r w:rsidR="00570BC9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caus</w:t>
      </w:r>
      <w:r w:rsidR="00570BC9" w:rsidRPr="00226BF2">
        <w:rPr>
          <w:rFonts w:cs="Times New Roman"/>
        </w:rPr>
        <w:t>a fuit procu</w:t>
      </w:r>
      <w:r w:rsidRPr="00226BF2">
        <w:rPr>
          <w:rFonts w:cs="Times New Roman"/>
        </w:rPr>
        <w:t>ratiua ex mundia, scilicet, Iudaicus populs sicut Saul ex</w:t>
      </w:r>
      <w:r w:rsidR="00570BC9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nundia procurabat mortem Dauid, Luc. 9[:</w:t>
      </w:r>
      <w:r w:rsidR="0011027F" w:rsidRPr="00226BF2">
        <w:rPr>
          <w:rFonts w:cs="Times New Roman"/>
        </w:rPr>
        <w:t xml:space="preserve">22]: </w:t>
      </w:r>
      <w:r w:rsidR="0011027F" w:rsidRPr="00226BF2">
        <w:rPr>
          <w:rFonts w:cs="Times New Roman"/>
          <w:i/>
        </w:rPr>
        <w:t>Oportet Filium hominis multa pati</w:t>
      </w:r>
      <w:r w:rsidR="0011027F" w:rsidRPr="00226BF2">
        <w:rPr>
          <w:rFonts w:cs="Times New Roman"/>
        </w:rPr>
        <w:t xml:space="preserve">, etc. </w:t>
      </w:r>
    </w:p>
    <w:p w:rsidR="00570BC9" w:rsidRPr="00226BF2" w:rsidRDefault="0011027F" w:rsidP="000C5ECF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¶ Tercia</w:t>
      </w:r>
      <w:r w:rsidR="00570BC9" w:rsidRPr="00226BF2">
        <w:rPr>
          <w:rFonts w:cs="Times New Roman"/>
        </w:rPr>
        <w:t>, causa efficiens fuit executi</w:t>
      </w:r>
      <w:r w:rsidRPr="00226BF2">
        <w:rPr>
          <w:rFonts w:cs="Times New Roman"/>
        </w:rPr>
        <w:t xml:space="preserve">ua ex stulticia, scilicet, pilatus et reliqua familia, Act. 2[:22-23]: </w:t>
      </w:r>
      <w:r w:rsidRPr="00226BF2">
        <w:rPr>
          <w:rFonts w:cs="Times New Roman"/>
          <w:i/>
        </w:rPr>
        <w:t>Jesum Nazarenum, virum approbatum</w:t>
      </w:r>
      <w:r w:rsidRPr="00226BF2">
        <w:rPr>
          <w:rFonts w:cs="Times New Roman"/>
        </w:rPr>
        <w:t xml:space="preserve">, et sequitur, </w:t>
      </w:r>
      <w:r w:rsidRPr="00226BF2">
        <w:rPr>
          <w:rFonts w:cs="Times New Roman"/>
          <w:i/>
        </w:rPr>
        <w:t>hunc, definito consilio, per manus iniquorum affligentes interemistis</w:t>
      </w:r>
      <w:r w:rsidRPr="00226BF2">
        <w:rPr>
          <w:rFonts w:cs="Times New Roman"/>
        </w:rPr>
        <w:t>, etc. Et Matt. 20[:</w:t>
      </w:r>
      <w:r w:rsidR="00BF2AB8" w:rsidRPr="00226BF2">
        <w:rPr>
          <w:rFonts w:cs="Times New Roman"/>
        </w:rPr>
        <w:t xml:space="preserve">18]: </w:t>
      </w:r>
      <w:r w:rsidR="00BF2AB8" w:rsidRPr="00226BF2">
        <w:rPr>
          <w:rFonts w:cs="Times New Roman"/>
          <w:i/>
        </w:rPr>
        <w:t>Filius hominis tradetur principibus sacerdotum, et condemnabunt eum morte</w:t>
      </w:r>
      <w:r w:rsidR="00BF2AB8" w:rsidRPr="00226BF2">
        <w:rPr>
          <w:rFonts w:cs="Times New Roman"/>
        </w:rPr>
        <w:t>.</w:t>
      </w:r>
      <w:r w:rsidRPr="00226BF2">
        <w:rPr>
          <w:rFonts w:cs="Times New Roman"/>
        </w:rPr>
        <w:t xml:space="preserve"> </w:t>
      </w:r>
    </w:p>
    <w:p w:rsidR="00570BC9" w:rsidRPr="00226BF2" w:rsidRDefault="00BF2AB8" w:rsidP="000C5ECF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¶ Secunda</w:t>
      </w:r>
      <w:r w:rsidR="00570BC9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causa materialis fuit Maria in qua</w:t>
      </w:r>
      <w:r w:rsidR="00570BC9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fuit Christus vo</w:t>
      </w:r>
      <w:r w:rsidR="00570BC9" w:rsidRPr="00226BF2">
        <w:rPr>
          <w:rFonts w:cs="Times New Roman"/>
        </w:rPr>
        <w:t>luntarius innoxius beniuolus vo</w:t>
      </w:r>
      <w:r w:rsidRPr="00226BF2">
        <w:rPr>
          <w:rFonts w:cs="Times New Roman"/>
        </w:rPr>
        <w:t xml:space="preserve">luntarius quidem propter passionis meritum sicut </w:t>
      </w:r>
      <w:r w:rsidR="00C26C37" w:rsidRPr="00226BF2">
        <w:rPr>
          <w:rFonts w:cs="Times New Roman"/>
        </w:rPr>
        <w:t>Ele</w:t>
      </w:r>
      <w:r w:rsidRPr="00226BF2">
        <w:rPr>
          <w:rFonts w:cs="Times New Roman"/>
        </w:rPr>
        <w:t>azarus</w:t>
      </w:r>
      <w:r w:rsidR="00570BC9" w:rsidRPr="00226BF2">
        <w:rPr>
          <w:rFonts w:cs="Times New Roman"/>
        </w:rPr>
        <w:t xml:space="preserve"> </w:t>
      </w:r>
      <w:r w:rsidR="00C26C37" w:rsidRPr="00226BF2">
        <w:rPr>
          <w:rFonts w:cs="Times New Roman"/>
          <w:i/>
        </w:rPr>
        <w:t>voluntrie</w:t>
      </w:r>
      <w:r w:rsidRPr="00226BF2">
        <w:rPr>
          <w:rFonts w:cs="Times New Roman"/>
          <w:i/>
        </w:rPr>
        <w:t xml:space="preserve"> </w:t>
      </w:r>
      <w:r w:rsidRPr="00226BF2">
        <w:rPr>
          <w:rFonts w:cs="Times New Roman"/>
        </w:rPr>
        <w:t>ibat</w:t>
      </w:r>
      <w:r w:rsidRPr="00226BF2">
        <w:rPr>
          <w:rFonts w:cs="Times New Roman"/>
          <w:i/>
        </w:rPr>
        <w:t xml:space="preserve"> ad supplicium</w:t>
      </w:r>
      <w:r w:rsidRPr="00226BF2">
        <w:rPr>
          <w:rFonts w:cs="Times New Roman"/>
        </w:rPr>
        <w:t>, 2 Macc. 6[:19].</w:t>
      </w:r>
      <w:r w:rsidR="00C26C37" w:rsidRPr="00226BF2">
        <w:rPr>
          <w:rFonts w:cs="Times New Roman"/>
        </w:rPr>
        <w:t xml:space="preserve"> Sic Christus</w:t>
      </w:r>
      <w:r w:rsidR="00570BC9" w:rsidRPr="00226BF2">
        <w:rPr>
          <w:rFonts w:cs="Times New Roman"/>
        </w:rPr>
        <w:t xml:space="preserve">, </w:t>
      </w:r>
      <w:r w:rsidR="00C26C37" w:rsidRPr="00226BF2">
        <w:rPr>
          <w:rFonts w:cs="Times New Roman"/>
        </w:rPr>
        <w:t xml:space="preserve">1 Pet. 2[:23]: </w:t>
      </w:r>
      <w:r w:rsidR="00C26C37" w:rsidRPr="00226BF2">
        <w:rPr>
          <w:rFonts w:cs="Times New Roman"/>
          <w:i/>
        </w:rPr>
        <w:t>Cum malediceretur, [non] maledicebat</w:t>
      </w:r>
      <w:r w:rsidR="00C26C37" w:rsidRPr="00226BF2">
        <w:rPr>
          <w:rFonts w:cs="Times New Roman"/>
        </w:rPr>
        <w:t>. Ecce gratia in</w:t>
      </w:r>
      <w:r w:rsidR="00570BC9" w:rsidRPr="00226BF2">
        <w:rPr>
          <w:rFonts w:cs="Times New Roman"/>
        </w:rPr>
        <w:t xml:space="preserve"> </w:t>
      </w:r>
      <w:r w:rsidR="00C26C37" w:rsidRPr="00226BF2">
        <w:rPr>
          <w:rFonts w:cs="Times New Roman"/>
        </w:rPr>
        <w:t>loquendo cum pateretur non comminabatur et ecce patientia in sustinendo tradebat autem iudicanti se iniuste ecce</w:t>
      </w:r>
      <w:r w:rsidR="00570BC9" w:rsidRPr="00226BF2">
        <w:rPr>
          <w:rFonts w:cs="Times New Roman"/>
        </w:rPr>
        <w:t xml:space="preserve"> </w:t>
      </w:r>
      <w:r w:rsidR="00C26C37" w:rsidRPr="00226BF2">
        <w:rPr>
          <w:rFonts w:cs="Times New Roman"/>
        </w:rPr>
        <w:t xml:space="preserve">voluntas in paciendo. </w:t>
      </w:r>
    </w:p>
    <w:p w:rsidR="00570BC9" w:rsidRPr="00226BF2" w:rsidRDefault="00C26C37" w:rsidP="00C26C37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Secundo</w:t>
      </w:r>
      <w:r w:rsidR="00570BC9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Christus fuit innoxius quantum ad paciendi</w:t>
      </w:r>
      <w:r w:rsidR="00570BC9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medum sicut Naboth iniuste occisus est propter vineam</w:t>
      </w:r>
      <w:r w:rsidR="00570BC9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suam</w:t>
      </w:r>
      <w:r w:rsidR="00570BC9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3 Reg. 21[:1]. Sic Christus, Job. 16[:18</w:t>
      </w:r>
      <w:r w:rsidR="00036057" w:rsidRPr="00226BF2">
        <w:rPr>
          <w:rFonts w:cs="Times New Roman"/>
        </w:rPr>
        <w:t>]:</w:t>
      </w:r>
      <w:r w:rsidRPr="00226BF2">
        <w:rPr>
          <w:rFonts w:cs="Times New Roman"/>
        </w:rPr>
        <w:t xml:space="preserve"> </w:t>
      </w:r>
      <w:r w:rsidRPr="00226BF2">
        <w:rPr>
          <w:rFonts w:cs="Times New Roman"/>
          <w:i/>
        </w:rPr>
        <w:t>Hæc passus sum</w:t>
      </w:r>
      <w:r w:rsidRPr="00226BF2">
        <w:rPr>
          <w:rFonts w:cs="Times New Roman"/>
        </w:rPr>
        <w:t>.</w:t>
      </w:r>
      <w:r w:rsidR="00036057" w:rsidRPr="00226BF2">
        <w:rPr>
          <w:rFonts w:cs="Times New Roman"/>
        </w:rPr>
        <w:t xml:space="preserve"> Ecce</w:t>
      </w:r>
      <w:r w:rsidR="00570BC9" w:rsidRPr="00226BF2">
        <w:rPr>
          <w:rFonts w:cs="Times New Roman"/>
        </w:rPr>
        <w:t xml:space="preserve"> </w:t>
      </w:r>
      <w:r w:rsidR="00036057" w:rsidRPr="00226BF2">
        <w:rPr>
          <w:rFonts w:cs="Times New Roman"/>
        </w:rPr>
        <w:t xml:space="preserve">passionis vehemencia, etc. sicut superius dicitur. </w:t>
      </w:r>
    </w:p>
    <w:p w:rsidR="00036057" w:rsidRPr="00226BF2" w:rsidRDefault="00036057" w:rsidP="00C26C37">
      <w:pPr>
        <w:spacing w:line="480" w:lineRule="auto"/>
        <w:rPr>
          <w:rFonts w:cs="Times New Roman"/>
        </w:rPr>
      </w:pPr>
      <w:r w:rsidRPr="00226BF2">
        <w:rPr>
          <w:rFonts w:cs="Times New Roman"/>
        </w:rPr>
        <w:t>¶ Tercio</w:t>
      </w:r>
      <w:r w:rsidR="00570BC9" w:rsidRPr="00226BF2">
        <w:rPr>
          <w:rFonts w:cs="Times New Roman"/>
        </w:rPr>
        <w:t>,</w:t>
      </w:r>
      <w:r w:rsidRPr="00226BF2">
        <w:rPr>
          <w:rFonts w:cs="Times New Roman"/>
        </w:rPr>
        <w:t xml:space="preserve"> Christus fuit</w:t>
      </w:r>
      <w:r w:rsidR="00570BC9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benevolus quo ad largiendi desiderium sicut Joseph</w:t>
      </w:r>
      <w:r w:rsidR="00570BC9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beneuolus fuit ad fratres quamuis multa sustinuisset</w:t>
      </w:r>
      <w:r w:rsidR="00570BC9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 xml:space="preserve">ab eis, Luc. 22[:15]: </w:t>
      </w:r>
      <w:r w:rsidRPr="00226BF2">
        <w:rPr>
          <w:rFonts w:cs="Times New Roman"/>
          <w:i/>
        </w:rPr>
        <w:t>Desiderio desideravi</w:t>
      </w:r>
      <w:r w:rsidR="00570BC9" w:rsidRPr="00226BF2">
        <w:rPr>
          <w:rFonts w:cs="Times New Roman"/>
        </w:rPr>
        <w:t>. Ecce feruor dan</w:t>
      </w:r>
      <w:r w:rsidRPr="00226BF2">
        <w:rPr>
          <w:rFonts w:cs="Times New Roman"/>
        </w:rPr>
        <w:t>di hoc pascha ecce valor doni manducare vobiscum.</w:t>
      </w:r>
      <w:r w:rsidR="00570BC9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Ecce familiaritas a</w:t>
      </w:r>
      <w:r w:rsidR="00570BC9" w:rsidRPr="00226BF2">
        <w:rPr>
          <w:rFonts w:cs="Times New Roman"/>
        </w:rPr>
        <w:t>moris antequam paciar ecce opor</w:t>
      </w:r>
      <w:r w:rsidRPr="00226BF2">
        <w:rPr>
          <w:rFonts w:cs="Times New Roman"/>
        </w:rPr>
        <w:t>tunitas adesset presencia corpo</w:t>
      </w:r>
      <w:r w:rsidR="00570BC9" w:rsidRPr="00226BF2">
        <w:rPr>
          <w:rFonts w:cs="Times New Roman"/>
        </w:rPr>
        <w:t>rali et sacramentali ut quod de</w:t>
      </w:r>
      <w:r w:rsidRPr="00226BF2">
        <w:rPr>
          <w:rFonts w:cs="Times New Roman"/>
        </w:rPr>
        <w:t>esset presencia corporali in vtraque. Iccirco iminente passione</w:t>
      </w:r>
      <w:r w:rsidR="00570BC9" w:rsidRPr="00226BF2">
        <w:rPr>
          <w:rFonts w:cs="Times New Roman"/>
        </w:rPr>
        <w:t xml:space="preserve"> </w:t>
      </w:r>
      <w:r w:rsidRPr="00226BF2">
        <w:rPr>
          <w:rFonts w:cs="Times New Roman"/>
        </w:rPr>
        <w:t>sua in qua futurus era</w:t>
      </w:r>
      <w:r w:rsidR="00570BC9" w:rsidRPr="00226BF2">
        <w:rPr>
          <w:rFonts w:cs="Times New Roman"/>
        </w:rPr>
        <w:t>t absens quo ad speciem corpora</w:t>
      </w:r>
      <w:r w:rsidRPr="00226BF2">
        <w:rPr>
          <w:rFonts w:cs="Times New Roman"/>
        </w:rPr>
        <w:t>lem instituit sacramentum in quo manet nobiscum sub specie sacramentali.</w:t>
      </w:r>
    </w:p>
    <w:sectPr w:rsidR="00036057" w:rsidRPr="00226BF2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929" w:rsidRDefault="00F30929" w:rsidP="00E16551">
      <w:pPr>
        <w:spacing w:after="0" w:line="240" w:lineRule="auto"/>
      </w:pPr>
      <w:r>
        <w:separator/>
      </w:r>
    </w:p>
  </w:endnote>
  <w:endnote w:type="continuationSeparator" w:id="0">
    <w:p w:rsidR="00F30929" w:rsidRDefault="00F30929" w:rsidP="00E16551">
      <w:pPr>
        <w:spacing w:after="0" w:line="240" w:lineRule="auto"/>
      </w:pPr>
      <w:r>
        <w:continuationSeparator/>
      </w:r>
    </w:p>
  </w:endnote>
  <w:endnote w:id="1">
    <w:p w:rsidR="00E704BD" w:rsidRDefault="00226BF2" w:rsidP="00E704BD">
      <w:pPr>
        <w:pStyle w:val="EndnoteText"/>
        <w:rPr>
          <w:rFonts w:cs="Times New Roman"/>
          <w:sz w:val="24"/>
          <w:szCs w:val="24"/>
        </w:rPr>
      </w:pPr>
      <w:r w:rsidRPr="00014909">
        <w:rPr>
          <w:rStyle w:val="EndnoteReference"/>
          <w:rFonts w:cs="Times New Roman"/>
          <w:sz w:val="24"/>
          <w:szCs w:val="24"/>
        </w:rPr>
        <w:endnoteRef/>
      </w:r>
      <w:r w:rsidRPr="00014909">
        <w:rPr>
          <w:rFonts w:cs="Times New Roman"/>
          <w:sz w:val="24"/>
          <w:szCs w:val="24"/>
        </w:rPr>
        <w:t xml:space="preserve"> </w:t>
      </w:r>
      <w:proofErr w:type="gramStart"/>
      <w:r w:rsidRPr="00014909">
        <w:rPr>
          <w:rFonts w:cs="Times New Roman"/>
          <w:sz w:val="24"/>
          <w:szCs w:val="24"/>
        </w:rPr>
        <w:t>esse ]</w:t>
      </w:r>
      <w:proofErr w:type="gramEnd"/>
      <w:r w:rsidRPr="00014909">
        <w:rPr>
          <w:rFonts w:cs="Times New Roman"/>
          <w:sz w:val="24"/>
          <w:szCs w:val="24"/>
        </w:rPr>
        <w:t xml:space="preserve"> </w:t>
      </w:r>
      <w:r w:rsidRPr="00014909">
        <w:rPr>
          <w:rFonts w:cs="Times New Roman"/>
          <w:i/>
          <w:iCs/>
          <w:sz w:val="24"/>
          <w:szCs w:val="24"/>
        </w:rPr>
        <w:t>add</w:t>
      </w:r>
      <w:r w:rsidRPr="00014909">
        <w:rPr>
          <w:rFonts w:cs="Times New Roman"/>
          <w:sz w:val="24"/>
          <w:szCs w:val="24"/>
        </w:rPr>
        <w:t xml:space="preserve">. </w:t>
      </w:r>
      <w:r w:rsidRPr="00014909">
        <w:rPr>
          <w:rFonts w:cs="Times New Roman"/>
          <w:strike/>
          <w:sz w:val="24"/>
          <w:szCs w:val="24"/>
        </w:rPr>
        <w:t>gratie</w:t>
      </w:r>
      <w:r w:rsidRPr="00014909">
        <w:rPr>
          <w:rFonts w:cs="Times New Roman"/>
          <w:sz w:val="24"/>
          <w:szCs w:val="24"/>
        </w:rPr>
        <w:t xml:space="preserve"> F.128.</w:t>
      </w:r>
    </w:p>
    <w:p w:rsidR="00E704BD" w:rsidRPr="00014909" w:rsidRDefault="00E704BD" w:rsidP="00E704BD">
      <w:pPr>
        <w:pStyle w:val="EndnoteText"/>
        <w:rPr>
          <w:rFonts w:cs="Times New Roman"/>
          <w:sz w:val="24"/>
          <w:szCs w:val="24"/>
        </w:rPr>
      </w:pPr>
    </w:p>
  </w:endnote>
  <w:endnote w:id="2">
    <w:p w:rsidR="00E704BD" w:rsidRDefault="00EE721D" w:rsidP="00E704BD">
      <w:pPr>
        <w:spacing w:line="240" w:lineRule="auto"/>
      </w:pPr>
      <w:r>
        <w:rPr>
          <w:rStyle w:val="EndnoteReference"/>
        </w:rPr>
        <w:endnoteRef/>
      </w:r>
      <w:r>
        <w:t xml:space="preserve"> </w:t>
      </w:r>
      <w:r>
        <w:rPr>
          <w:rFonts w:cs="Times New Roman"/>
        </w:rPr>
        <w:t xml:space="preserve">est vere sex sexaginta secenta milia quinque vulnera nos Christi redemit de funere </w:t>
      </w:r>
      <w:proofErr w:type="gramStart"/>
      <w:r>
        <w:rPr>
          <w:rFonts w:cs="Times New Roman"/>
        </w:rPr>
        <w:t>tristi</w:t>
      </w:r>
      <w:r>
        <w:rPr>
          <w:rFonts w:cs="Times New Roman"/>
        </w:rPr>
        <w:t xml:space="preserve"> </w:t>
      </w:r>
      <w:r>
        <w:rPr>
          <w:rFonts w:cs="Times New Roman"/>
        </w:rPr>
        <w:t>]</w:t>
      </w:r>
      <w:proofErr w:type="gramEnd"/>
      <w:r>
        <w:rPr>
          <w:rFonts w:cs="Times New Roman"/>
        </w:rPr>
        <w:t xml:space="preserve"> Lambeth 23 &amp; F.80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>
        <w:rPr>
          <w:rFonts w:cs="Times New Roman"/>
          <w:i/>
          <w:iCs/>
        </w:rPr>
        <w:t>corr</w:t>
      </w:r>
      <w:r>
        <w:rPr>
          <w:rFonts w:cs="Times New Roman"/>
        </w:rPr>
        <w:t xml:space="preserve">. </w:t>
      </w:r>
      <w:r w:rsidRPr="00226BF2">
        <w:rPr>
          <w:rFonts w:cs="Times New Roman"/>
        </w:rPr>
        <w:t xml:space="preserve">milia secenti sexaginta quoque sex. Que uulnera sunt Christi redimencia de necessitate. </w:t>
      </w:r>
      <w:r>
        <w:rPr>
          <w:rFonts w:cs="Times New Roman"/>
        </w:rPr>
        <w:t>Item, sex sexaginta secenti milia secenti sexaginta quoque sex que milia sunt Christi redimencia de necessitate</w:t>
      </w:r>
      <w:r>
        <w:rPr>
          <w:rFonts w:cs="Times New Roman"/>
        </w:rPr>
        <w:t xml:space="preserve"> F.128.</w:t>
      </w:r>
    </w:p>
  </w:endnote>
  <w:endnote w:id="3">
    <w:p w:rsidR="00014909" w:rsidRPr="00014909" w:rsidRDefault="00014909" w:rsidP="00E704BD">
      <w:pPr>
        <w:pStyle w:val="EndnoteText"/>
        <w:rPr>
          <w:sz w:val="24"/>
          <w:szCs w:val="24"/>
        </w:rPr>
      </w:pPr>
      <w:r w:rsidRPr="00014909">
        <w:rPr>
          <w:rStyle w:val="EndnoteReference"/>
          <w:sz w:val="24"/>
          <w:szCs w:val="24"/>
        </w:rPr>
        <w:endnoteRef/>
      </w:r>
      <w:r w:rsidRPr="00014909">
        <w:rPr>
          <w:sz w:val="24"/>
          <w:szCs w:val="24"/>
        </w:rPr>
        <w:t xml:space="preserve"> </w:t>
      </w:r>
      <w:r w:rsidRPr="00014909">
        <w:rPr>
          <w:rFonts w:cs="Times New Roman"/>
          <w:sz w:val="24"/>
          <w:szCs w:val="24"/>
        </w:rPr>
        <w:t xml:space="preserve">habens pullum clausum </w:t>
      </w:r>
      <w:r>
        <w:rPr>
          <w:rFonts w:cs="Times New Roman"/>
          <w:sz w:val="24"/>
          <w:szCs w:val="24"/>
        </w:rPr>
        <w:t>...</w:t>
      </w:r>
      <w:r w:rsidRPr="00014909">
        <w:rPr>
          <w:rFonts w:cs="Times New Roman"/>
          <w:sz w:val="24"/>
          <w:szCs w:val="24"/>
        </w:rPr>
        <w:t xml:space="preserve"> mater habere </w:t>
      </w:r>
      <w:proofErr w:type="gramStart"/>
      <w:r w:rsidRPr="00014909">
        <w:rPr>
          <w:rFonts w:cs="Times New Roman"/>
          <w:sz w:val="24"/>
          <w:szCs w:val="24"/>
        </w:rPr>
        <w:t>nequiret</w:t>
      </w:r>
      <w:r>
        <w:rPr>
          <w:rFonts w:cs="Times New Roman"/>
          <w:sz w:val="24"/>
          <w:szCs w:val="24"/>
        </w:rPr>
        <w:t xml:space="preserve"> ]</w:t>
      </w:r>
      <w:proofErr w:type="gram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Fasciculus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om</w:t>
      </w:r>
      <w:r>
        <w:rPr>
          <w:rFonts w:cs="Times New Roman"/>
          <w:sz w:val="24"/>
          <w:szCs w:val="24"/>
        </w:rPr>
        <w:t>.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929" w:rsidRDefault="00F30929" w:rsidP="00E16551">
      <w:pPr>
        <w:spacing w:after="0" w:line="240" w:lineRule="auto"/>
      </w:pPr>
      <w:r>
        <w:separator/>
      </w:r>
    </w:p>
  </w:footnote>
  <w:footnote w:type="continuationSeparator" w:id="0">
    <w:p w:rsidR="00F30929" w:rsidRDefault="00F30929" w:rsidP="00E16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23A"/>
    <w:rsid w:val="00000DA5"/>
    <w:rsid w:val="00014909"/>
    <w:rsid w:val="000170CF"/>
    <w:rsid w:val="00030A56"/>
    <w:rsid w:val="00036057"/>
    <w:rsid w:val="000624C5"/>
    <w:rsid w:val="000945BC"/>
    <w:rsid w:val="00097349"/>
    <w:rsid w:val="000A334E"/>
    <w:rsid w:val="000C5ECF"/>
    <w:rsid w:val="000D71BC"/>
    <w:rsid w:val="000E0ED2"/>
    <w:rsid w:val="0010625E"/>
    <w:rsid w:val="0011027F"/>
    <w:rsid w:val="00116E35"/>
    <w:rsid w:val="001349F1"/>
    <w:rsid w:val="001659BC"/>
    <w:rsid w:val="001A7C62"/>
    <w:rsid w:val="001D6E3C"/>
    <w:rsid w:val="001F2385"/>
    <w:rsid w:val="00212B75"/>
    <w:rsid w:val="00226BF2"/>
    <w:rsid w:val="00230A84"/>
    <w:rsid w:val="00231725"/>
    <w:rsid w:val="0023219D"/>
    <w:rsid w:val="002509BF"/>
    <w:rsid w:val="002A144D"/>
    <w:rsid w:val="002B2822"/>
    <w:rsid w:val="002C0F17"/>
    <w:rsid w:val="002E7434"/>
    <w:rsid w:val="00313DE9"/>
    <w:rsid w:val="003204DA"/>
    <w:rsid w:val="003613CF"/>
    <w:rsid w:val="00371100"/>
    <w:rsid w:val="00390F3A"/>
    <w:rsid w:val="003C45AD"/>
    <w:rsid w:val="003F0EC2"/>
    <w:rsid w:val="003F237A"/>
    <w:rsid w:val="003F794F"/>
    <w:rsid w:val="004036CE"/>
    <w:rsid w:val="00444AC0"/>
    <w:rsid w:val="00455B3B"/>
    <w:rsid w:val="00483FCE"/>
    <w:rsid w:val="00490748"/>
    <w:rsid w:val="0049246D"/>
    <w:rsid w:val="0049490D"/>
    <w:rsid w:val="004A50D0"/>
    <w:rsid w:val="004C6A2A"/>
    <w:rsid w:val="004E2BCC"/>
    <w:rsid w:val="004F1828"/>
    <w:rsid w:val="004F1AB2"/>
    <w:rsid w:val="005143C1"/>
    <w:rsid w:val="00527FC5"/>
    <w:rsid w:val="00536591"/>
    <w:rsid w:val="0054145E"/>
    <w:rsid w:val="00560052"/>
    <w:rsid w:val="005669CA"/>
    <w:rsid w:val="00570BC9"/>
    <w:rsid w:val="005D60ED"/>
    <w:rsid w:val="005E382E"/>
    <w:rsid w:val="00607550"/>
    <w:rsid w:val="0061423A"/>
    <w:rsid w:val="00620C75"/>
    <w:rsid w:val="00623177"/>
    <w:rsid w:val="006377E1"/>
    <w:rsid w:val="00675EBE"/>
    <w:rsid w:val="006C3AB6"/>
    <w:rsid w:val="006D0A5C"/>
    <w:rsid w:val="006D786B"/>
    <w:rsid w:val="007A5B78"/>
    <w:rsid w:val="007E3444"/>
    <w:rsid w:val="00875C07"/>
    <w:rsid w:val="008C51C9"/>
    <w:rsid w:val="008D3C9A"/>
    <w:rsid w:val="008D4623"/>
    <w:rsid w:val="008E38DF"/>
    <w:rsid w:val="00902115"/>
    <w:rsid w:val="009335A5"/>
    <w:rsid w:val="00973B61"/>
    <w:rsid w:val="009753FB"/>
    <w:rsid w:val="00993C9A"/>
    <w:rsid w:val="009B2B5C"/>
    <w:rsid w:val="009B54D9"/>
    <w:rsid w:val="009B5516"/>
    <w:rsid w:val="009D76F2"/>
    <w:rsid w:val="009D7F58"/>
    <w:rsid w:val="009E3883"/>
    <w:rsid w:val="009E7733"/>
    <w:rsid w:val="00A22BA0"/>
    <w:rsid w:val="00A26F43"/>
    <w:rsid w:val="00A33C34"/>
    <w:rsid w:val="00A36DEF"/>
    <w:rsid w:val="00A40DF3"/>
    <w:rsid w:val="00A65F6E"/>
    <w:rsid w:val="00A86590"/>
    <w:rsid w:val="00A96B08"/>
    <w:rsid w:val="00AC3048"/>
    <w:rsid w:val="00AC75E5"/>
    <w:rsid w:val="00AD0922"/>
    <w:rsid w:val="00AD1EC4"/>
    <w:rsid w:val="00B05892"/>
    <w:rsid w:val="00B07248"/>
    <w:rsid w:val="00B15E07"/>
    <w:rsid w:val="00B9284F"/>
    <w:rsid w:val="00BA75A9"/>
    <w:rsid w:val="00BC69A1"/>
    <w:rsid w:val="00BF2AB8"/>
    <w:rsid w:val="00C05F20"/>
    <w:rsid w:val="00C07D2D"/>
    <w:rsid w:val="00C10F29"/>
    <w:rsid w:val="00C26C37"/>
    <w:rsid w:val="00C278B5"/>
    <w:rsid w:val="00C53D1A"/>
    <w:rsid w:val="00C90C69"/>
    <w:rsid w:val="00C972CE"/>
    <w:rsid w:val="00CD18A4"/>
    <w:rsid w:val="00D60879"/>
    <w:rsid w:val="00DC022E"/>
    <w:rsid w:val="00E05EF4"/>
    <w:rsid w:val="00E07C20"/>
    <w:rsid w:val="00E16551"/>
    <w:rsid w:val="00E33B0C"/>
    <w:rsid w:val="00E427D1"/>
    <w:rsid w:val="00E53BB3"/>
    <w:rsid w:val="00E603BA"/>
    <w:rsid w:val="00E613F3"/>
    <w:rsid w:val="00E704BD"/>
    <w:rsid w:val="00E871DD"/>
    <w:rsid w:val="00E9250C"/>
    <w:rsid w:val="00EA2EEA"/>
    <w:rsid w:val="00EC6349"/>
    <w:rsid w:val="00ED12FA"/>
    <w:rsid w:val="00EE721D"/>
    <w:rsid w:val="00F30929"/>
    <w:rsid w:val="00FA5FE6"/>
    <w:rsid w:val="00FB0D35"/>
    <w:rsid w:val="00FC5894"/>
    <w:rsid w:val="00F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1DF6"/>
  <w15:chartTrackingRefBased/>
  <w15:docId w15:val="{1376A1A7-096B-48A8-B41E-815B4E87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E1655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1655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65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C02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022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30A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0A5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A27E3-27EF-4B1B-AB66-2AEDF7A3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6</cp:revision>
  <cp:lastPrinted>2019-04-16T16:02:00Z</cp:lastPrinted>
  <dcterms:created xsi:type="dcterms:W3CDTF">2020-11-16T22:34:00Z</dcterms:created>
  <dcterms:modified xsi:type="dcterms:W3CDTF">2020-11-17T23:48:00Z</dcterms:modified>
</cp:coreProperties>
</file>