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2C" w:rsidRPr="000E0EE1" w:rsidRDefault="00E92228" w:rsidP="00E922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239 Mundus</w:t>
      </w:r>
    </w:p>
    <w:p w:rsidR="00E92228" w:rsidRPr="000E0EE1" w:rsidRDefault="00F0258C" w:rsidP="00E922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</w:t>
      </w:r>
      <w:r w:rsidR="00E92228" w:rsidRPr="000E0EE1">
        <w:rPr>
          <w:rFonts w:ascii="Times New Roman" w:hAnsi="Times New Roman" w:cs="Times New Roman"/>
          <w:sz w:val="24"/>
          <w:szCs w:val="24"/>
        </w:rPr>
        <w:t>ste est locus peregrinacionis</w:t>
      </w:r>
      <w:r w:rsidRPr="000E0EE1">
        <w:rPr>
          <w:rFonts w:ascii="Times New Roman" w:hAnsi="Times New Roman" w:cs="Times New Roman"/>
          <w:sz w:val="24"/>
          <w:szCs w:val="24"/>
        </w:rPr>
        <w:t>,</w:t>
      </w:r>
      <w:r w:rsidR="00E92228" w:rsidRPr="000E0EE1">
        <w:rPr>
          <w:rFonts w:ascii="Times New Roman" w:hAnsi="Times New Roman" w:cs="Times New Roman"/>
          <w:sz w:val="24"/>
          <w:szCs w:val="24"/>
        </w:rPr>
        <w:t xml:space="preserve"> tribulationis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="00E92228" w:rsidRPr="000E0EE1">
        <w:rPr>
          <w:rFonts w:ascii="Times New Roman" w:hAnsi="Times New Roman" w:cs="Times New Roman"/>
          <w:sz w:val="24"/>
          <w:szCs w:val="24"/>
        </w:rPr>
        <w:t>operacionis</w:t>
      </w:r>
      <w:r w:rsidR="008A30CC" w:rsidRPr="000E0EE1">
        <w:rPr>
          <w:rFonts w:ascii="Times New Roman" w:hAnsi="Times New Roman" w:cs="Times New Roman"/>
          <w:sz w:val="24"/>
          <w:szCs w:val="24"/>
        </w:rPr>
        <w:t>,</w:t>
      </w:r>
      <w:r w:rsidR="00E92228" w:rsidRPr="000E0EE1">
        <w:rPr>
          <w:rFonts w:ascii="Times New Roman" w:hAnsi="Times New Roman" w:cs="Times New Roman"/>
          <w:sz w:val="24"/>
          <w:szCs w:val="24"/>
        </w:rPr>
        <w:t xml:space="preserve"> atque temptacionis. Vide ergo in mundo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92228" w:rsidRPr="000E0EE1">
        <w:rPr>
          <w:rFonts w:ascii="Times New Roman" w:hAnsi="Times New Roman" w:cs="Times New Roman"/>
          <w:sz w:val="24"/>
          <w:szCs w:val="24"/>
        </w:rPr>
        <w:t>transitum peregrinac</w:t>
      </w:r>
      <w:r w:rsidR="008A30CC" w:rsidRPr="000E0EE1">
        <w:rPr>
          <w:rFonts w:ascii="Times New Roman" w:hAnsi="Times New Roman" w:cs="Times New Roman"/>
          <w:sz w:val="24"/>
          <w:szCs w:val="24"/>
        </w:rPr>
        <w:t>ionis et paruipende quia non du</w:t>
      </w:r>
      <w:r w:rsidR="00E92228" w:rsidRPr="000E0EE1">
        <w:rPr>
          <w:rFonts w:ascii="Times New Roman" w:hAnsi="Times New Roman" w:cs="Times New Roman"/>
          <w:sz w:val="24"/>
          <w:szCs w:val="24"/>
        </w:rPr>
        <w:t>rat, Psal. [36: 35</w:t>
      </w:r>
      <w:r w:rsidR="00316B4A" w:rsidRPr="000E0EE1">
        <w:rPr>
          <w:rFonts w:ascii="Times New Roman" w:hAnsi="Times New Roman" w:cs="Times New Roman"/>
          <w:sz w:val="24"/>
          <w:szCs w:val="24"/>
        </w:rPr>
        <w:t xml:space="preserve">-36]: </w:t>
      </w:r>
      <w:r w:rsidR="00316B4A" w:rsidRPr="000E0EE1">
        <w:rPr>
          <w:rFonts w:ascii="Times New Roman" w:hAnsi="Times New Roman" w:cs="Times New Roman"/>
          <w:i/>
          <w:sz w:val="24"/>
          <w:szCs w:val="24"/>
        </w:rPr>
        <w:t>Vidi impium superexaltatum,</w:t>
      </w:r>
      <w:r w:rsidR="00E92228" w:rsidRPr="000E0EE1">
        <w:rPr>
          <w:rFonts w:ascii="Times New Roman" w:hAnsi="Times New Roman" w:cs="Times New Roman"/>
          <w:i/>
          <w:sz w:val="24"/>
          <w:szCs w:val="24"/>
        </w:rPr>
        <w:t xml:space="preserve"> et transivi, et ecce non erat</w:t>
      </w:r>
      <w:r w:rsidR="00316B4A" w:rsidRPr="000E0EE1">
        <w:rPr>
          <w:rFonts w:ascii="Times New Roman" w:hAnsi="Times New Roman" w:cs="Times New Roman"/>
          <w:sz w:val="24"/>
          <w:szCs w:val="24"/>
        </w:rPr>
        <w:t>.</w:t>
      </w:r>
    </w:p>
    <w:p w:rsidR="008A30CC" w:rsidRPr="000E0EE1" w:rsidRDefault="00316B4A" w:rsidP="00316B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Exem</w:t>
      </w:r>
      <w:r w:rsidR="004B3859" w:rsidRPr="000E0EE1">
        <w:rPr>
          <w:rFonts w:ascii="Times New Roman" w:hAnsi="Times New Roman" w:cs="Times New Roman"/>
          <w:sz w:val="24"/>
          <w:szCs w:val="24"/>
        </w:rPr>
        <w:t>plum de matrona que defleuit am</w:t>
      </w:r>
      <w:r w:rsidRPr="000E0EE1">
        <w:rPr>
          <w:rFonts w:ascii="Times New Roman" w:hAnsi="Times New Roman" w:cs="Times New Roman"/>
          <w:sz w:val="24"/>
          <w:szCs w:val="24"/>
        </w:rPr>
        <w:t>issionem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terrenorum non eternorum</w:t>
      </w:r>
      <w:r w:rsidR="004B3859" w:rsidRPr="000E0EE1">
        <w:rPr>
          <w:rFonts w:ascii="Times New Roman" w:hAnsi="Times New Roman" w:cs="Times New Roman"/>
          <w:sz w:val="24"/>
          <w:szCs w:val="24"/>
        </w:rPr>
        <w:t>.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B3859" w:rsidRPr="000E0EE1">
        <w:rPr>
          <w:rFonts w:ascii="Times New Roman" w:hAnsi="Times New Roman" w:cs="Times New Roman"/>
          <w:sz w:val="24"/>
          <w:szCs w:val="24"/>
        </w:rPr>
        <w:t>I</w:t>
      </w:r>
      <w:r w:rsidR="008A30CC" w:rsidRPr="000E0EE1">
        <w:rPr>
          <w:rFonts w:ascii="Times New Roman" w:hAnsi="Times New Roman" w:cs="Times New Roman"/>
          <w:sz w:val="24"/>
          <w:szCs w:val="24"/>
        </w:rPr>
        <w:t>deo magis querenda forent man</w:t>
      </w:r>
      <w:r w:rsidRPr="000E0EE1">
        <w:rPr>
          <w:rFonts w:ascii="Times New Roman" w:hAnsi="Times New Roman" w:cs="Times New Roman"/>
          <w:sz w:val="24"/>
          <w:szCs w:val="24"/>
        </w:rPr>
        <w:t xml:space="preserve">sura, Psal. [118: 54]: </w:t>
      </w:r>
      <w:r w:rsidRPr="000E0EE1">
        <w:rPr>
          <w:rFonts w:ascii="Times New Roman" w:hAnsi="Times New Roman" w:cs="Times New Roman"/>
          <w:i/>
          <w:sz w:val="24"/>
          <w:szCs w:val="24"/>
        </w:rPr>
        <w:t>Cantabiles mihi erant justificationes tuæ</w:t>
      </w:r>
      <w:r w:rsidR="008A30CC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>in loco peregrinationis</w:t>
      </w:r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A30CC" w:rsidRPr="000E0EE1" w:rsidRDefault="00316B4A" w:rsidP="00316B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Secundo</w:t>
      </w:r>
      <w:r w:rsidR="00A85E5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vide in hoc mundo tormentum tribulationis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et sustine sic</w:t>
      </w:r>
      <w:r w:rsidR="0064760E" w:rsidRPr="000E0EE1">
        <w:rPr>
          <w:rFonts w:ascii="Times New Roman" w:hAnsi="Times New Roman" w:cs="Times New Roman"/>
          <w:sz w:val="24"/>
          <w:szCs w:val="24"/>
        </w:rPr>
        <w:t>ut ergo dietam aurum</w:t>
      </w:r>
      <w:r w:rsidRPr="000E0EE1">
        <w:rPr>
          <w:rFonts w:ascii="Times New Roman" w:hAnsi="Times New Roman" w:cs="Times New Roman"/>
          <w:sz w:val="24"/>
          <w:szCs w:val="24"/>
        </w:rPr>
        <w:t xml:space="preserve"> fornacem, Psal. [43:20]: </w:t>
      </w:r>
      <w:r w:rsidR="008A30CC" w:rsidRPr="000E0EE1">
        <w:rPr>
          <w:rFonts w:ascii="Times New Roman" w:hAnsi="Times New Roman" w:cs="Times New Roman"/>
          <w:i/>
          <w:sz w:val="24"/>
          <w:szCs w:val="24"/>
        </w:rPr>
        <w:t>Humilias</w:t>
      </w:r>
      <w:r w:rsidRPr="000E0EE1">
        <w:rPr>
          <w:rFonts w:ascii="Times New Roman" w:hAnsi="Times New Roman" w:cs="Times New Roman"/>
          <w:i/>
          <w:sz w:val="24"/>
          <w:szCs w:val="24"/>
        </w:rPr>
        <w:t>ti</w:t>
      </w:r>
      <w:r w:rsidRPr="000E0EE1">
        <w:rPr>
          <w:rFonts w:ascii="Times New Roman" w:hAnsi="Times New Roman" w:cs="Times New Roman"/>
          <w:sz w:val="24"/>
          <w:szCs w:val="24"/>
        </w:rPr>
        <w:t xml:space="preserve"> me </w:t>
      </w:r>
      <w:r w:rsidRPr="000E0EE1">
        <w:rPr>
          <w:rFonts w:ascii="Times New Roman" w:hAnsi="Times New Roman" w:cs="Times New Roman"/>
          <w:i/>
          <w:sz w:val="24"/>
          <w:szCs w:val="24"/>
        </w:rPr>
        <w:t>in loco afflictionis</w:t>
      </w:r>
      <w:r w:rsidRPr="000E0EE1">
        <w:rPr>
          <w:rFonts w:ascii="Times New Roman" w:hAnsi="Times New Roman" w:cs="Times New Roman"/>
          <w:sz w:val="24"/>
          <w:szCs w:val="24"/>
        </w:rPr>
        <w:t xml:space="preserve">. Job 28[:1]: </w:t>
      </w:r>
      <w:r w:rsidRPr="000E0EE1">
        <w:rPr>
          <w:rFonts w:ascii="Times New Roman" w:hAnsi="Times New Roman" w:cs="Times New Roman"/>
          <w:i/>
          <w:sz w:val="24"/>
          <w:szCs w:val="24"/>
        </w:rPr>
        <w:t>Habet argentum venarum suarum principia,</w:t>
      </w:r>
      <w:r w:rsidR="00702EFC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>et auro locus est in quo conflatur</w:t>
      </w:r>
      <w:r w:rsidRPr="000E0EE1">
        <w:rPr>
          <w:rFonts w:ascii="Times New Roman" w:hAnsi="Times New Roman" w:cs="Times New Roman"/>
          <w:sz w:val="24"/>
          <w:szCs w:val="24"/>
        </w:rPr>
        <w:t>.</w:t>
      </w:r>
      <w:r w:rsidR="00702EFC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0CC" w:rsidRPr="000E0EE1" w:rsidRDefault="008A30CC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Tercio</w:t>
      </w:r>
      <w:r w:rsidR="00A85E5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vide meri</w:t>
      </w:r>
      <w:r w:rsidR="00702EFC" w:rsidRPr="000E0EE1">
        <w:rPr>
          <w:rFonts w:ascii="Times New Roman" w:hAnsi="Times New Roman" w:cs="Times New Roman"/>
          <w:sz w:val="24"/>
          <w:szCs w:val="24"/>
        </w:rPr>
        <w:t>tum operacionis et instanter age sicut formica in estate</w:t>
      </w:r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="00702EFC" w:rsidRPr="000E0EE1">
        <w:rPr>
          <w:rFonts w:ascii="Times New Roman" w:hAnsi="Times New Roman" w:cs="Times New Roman"/>
          <w:sz w:val="24"/>
          <w:szCs w:val="24"/>
        </w:rPr>
        <w:t>Sap. 12[:</w:t>
      </w:r>
      <w:r w:rsidR="00B30F5E" w:rsidRPr="000E0EE1">
        <w:rPr>
          <w:rFonts w:ascii="Times New Roman" w:hAnsi="Times New Roman" w:cs="Times New Roman"/>
          <w:sz w:val="24"/>
          <w:szCs w:val="24"/>
        </w:rPr>
        <w:t xml:space="preserve">19]: </w:t>
      </w:r>
      <w:r w:rsidR="00B30F5E" w:rsidRPr="000E0EE1">
        <w:rPr>
          <w:rFonts w:ascii="Times New Roman" w:hAnsi="Times New Roman" w:cs="Times New Roman"/>
          <w:i/>
          <w:sz w:val="24"/>
          <w:szCs w:val="24"/>
        </w:rPr>
        <w:t>Bonæ spei fecisti filios, quoniam judicans das locum pœnitentiæ in peccatis</w:t>
      </w:r>
      <w:r w:rsidR="00B30F5E" w:rsidRPr="000E0EE1">
        <w:rPr>
          <w:rFonts w:ascii="Times New Roman" w:hAnsi="Times New Roman" w:cs="Times New Roman"/>
          <w:sz w:val="24"/>
          <w:szCs w:val="24"/>
        </w:rPr>
        <w:t xml:space="preserve">. Et quamuis locus iste sit terribilis ingressu secundum illud, Gen. 28[:17]: </w:t>
      </w:r>
      <w:r w:rsidR="00B30F5E" w:rsidRPr="000E0EE1">
        <w:rPr>
          <w:rFonts w:ascii="Times New Roman" w:hAnsi="Times New Roman" w:cs="Times New Roman"/>
          <w:i/>
          <w:sz w:val="24"/>
          <w:szCs w:val="24"/>
        </w:rPr>
        <w:t>Terribilis est locus iste</w:t>
      </w:r>
      <w:r w:rsidR="00B30F5E" w:rsidRPr="000E0EE1">
        <w:rPr>
          <w:rFonts w:ascii="Times New Roman" w:hAnsi="Times New Roman" w:cs="Times New Roman"/>
          <w:sz w:val="24"/>
          <w:szCs w:val="24"/>
        </w:rPr>
        <w:t>!</w:t>
      </w:r>
      <w:r w:rsidRPr="000E0EE1">
        <w:rPr>
          <w:rFonts w:ascii="Times New Roman" w:hAnsi="Times New Roman" w:cs="Times New Roman"/>
          <w:sz w:val="24"/>
          <w:szCs w:val="24"/>
        </w:rPr>
        <w:t xml:space="preserve"> Tamen tenen</w:t>
      </w:r>
      <w:r w:rsidR="00B30F5E" w:rsidRPr="000E0EE1">
        <w:rPr>
          <w:rFonts w:ascii="Times New Roman" w:hAnsi="Times New Roman" w:cs="Times New Roman"/>
          <w:sz w:val="24"/>
          <w:szCs w:val="24"/>
        </w:rPr>
        <w:t>dus est vsque ad mortem sicut insecutus est in canibus non dimittit baculum, Ec</w:t>
      </w:r>
      <w:r w:rsidR="00B143BB" w:rsidRPr="000E0EE1">
        <w:rPr>
          <w:rFonts w:ascii="Times New Roman" w:hAnsi="Times New Roman" w:cs="Times New Roman"/>
          <w:sz w:val="24"/>
          <w:szCs w:val="24"/>
        </w:rPr>
        <w:t>c</w:t>
      </w:r>
      <w:r w:rsidR="00B30F5E" w:rsidRPr="000E0EE1">
        <w:rPr>
          <w:rFonts w:ascii="Times New Roman" w:hAnsi="Times New Roman" w:cs="Times New Roman"/>
          <w:sz w:val="24"/>
          <w:szCs w:val="24"/>
        </w:rPr>
        <w:t>l</w:t>
      </w:r>
      <w:r w:rsidR="00B143BB" w:rsidRPr="000E0EE1">
        <w:rPr>
          <w:rFonts w:ascii="Times New Roman" w:hAnsi="Times New Roman" w:cs="Times New Roman"/>
          <w:sz w:val="24"/>
          <w:szCs w:val="24"/>
        </w:rPr>
        <w:t>e.</w:t>
      </w:r>
      <w:r w:rsidR="00B30F5E" w:rsidRPr="000E0EE1">
        <w:rPr>
          <w:rFonts w:ascii="Times New Roman" w:hAnsi="Times New Roman" w:cs="Times New Roman"/>
          <w:sz w:val="24"/>
          <w:szCs w:val="24"/>
        </w:rPr>
        <w:t xml:space="preserve"> 10</w:t>
      </w:r>
      <w:r w:rsidR="00B143BB" w:rsidRPr="000E0EE1">
        <w:rPr>
          <w:rFonts w:ascii="Times New Roman" w:hAnsi="Times New Roman" w:cs="Times New Roman"/>
          <w:sz w:val="24"/>
          <w:szCs w:val="24"/>
        </w:rPr>
        <w:t>[</w:t>
      </w:r>
      <w:r w:rsidR="00B30F5E" w:rsidRPr="000E0EE1">
        <w:rPr>
          <w:rFonts w:ascii="Times New Roman" w:hAnsi="Times New Roman" w:cs="Times New Roman"/>
          <w:sz w:val="24"/>
          <w:szCs w:val="24"/>
        </w:rPr>
        <w:t>:4</w:t>
      </w:r>
      <w:r w:rsidR="00B143BB" w:rsidRPr="000E0EE1">
        <w:rPr>
          <w:rFonts w:ascii="Times New Roman" w:hAnsi="Times New Roman" w:cs="Times New Roman"/>
          <w:sz w:val="24"/>
          <w:szCs w:val="24"/>
        </w:rPr>
        <w:t>]:</w:t>
      </w:r>
      <w:r w:rsidR="00B30F5E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30F5E" w:rsidRPr="000E0EE1">
        <w:rPr>
          <w:rFonts w:ascii="Times New Roman" w:hAnsi="Times New Roman" w:cs="Times New Roman"/>
          <w:i/>
          <w:sz w:val="24"/>
          <w:szCs w:val="24"/>
        </w:rPr>
        <w:t>Si spiritus potestatem habentis ascenderit super te, locum tuum ne demiseris</w:t>
      </w:r>
      <w:r w:rsidR="00B143BB" w:rsidRPr="000E0EE1">
        <w:rPr>
          <w:rFonts w:ascii="Times New Roman" w:hAnsi="Times New Roman" w:cs="Times New Roman"/>
          <w:sz w:val="24"/>
          <w:szCs w:val="24"/>
        </w:rPr>
        <w:t>.</w:t>
      </w:r>
      <w:r w:rsidR="00B30F5E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143BB" w:rsidRPr="000E0EE1">
        <w:rPr>
          <w:rFonts w:ascii="Times New Roman" w:hAnsi="Times New Roman" w:cs="Times New Roman"/>
          <w:sz w:val="24"/>
          <w:szCs w:val="24"/>
        </w:rPr>
        <w:t>Sed heu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143BB" w:rsidRPr="000E0EE1">
        <w:rPr>
          <w:rFonts w:ascii="Times New Roman" w:hAnsi="Times New Roman" w:cs="Times New Roman"/>
          <w:sz w:val="24"/>
          <w:szCs w:val="24"/>
        </w:rPr>
        <w:t xml:space="preserve">quia Job 24[:23] dicitur, </w:t>
      </w:r>
      <w:r w:rsidR="00B143BB" w:rsidRPr="000E0EE1">
        <w:rPr>
          <w:rFonts w:ascii="Times New Roman" w:hAnsi="Times New Roman" w:cs="Times New Roman"/>
          <w:i/>
          <w:sz w:val="24"/>
          <w:szCs w:val="24"/>
        </w:rPr>
        <w:t>Dedit ei Deus locum pœnitentiæ, ille abutitur eo in superbiam</w:t>
      </w:r>
      <w:r w:rsidR="00B143BB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0CC" w:rsidRPr="000E0EE1" w:rsidRDefault="00B143BB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Quarto, vide periculum temptacionis et caue sicut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existens inter hostes cauet sibi</w:t>
      </w:r>
      <w:r w:rsidR="003B07D7" w:rsidRPr="000E0EE1">
        <w:rPr>
          <w:rFonts w:ascii="Times New Roman" w:hAnsi="Times New Roman" w:cs="Times New Roman"/>
          <w:sz w:val="24"/>
          <w:szCs w:val="24"/>
        </w:rPr>
        <w:t>. N</w:t>
      </w:r>
      <w:r w:rsidRPr="000E0EE1">
        <w:rPr>
          <w:rFonts w:ascii="Times New Roman" w:hAnsi="Times New Roman" w:cs="Times New Roman"/>
          <w:sz w:val="24"/>
          <w:szCs w:val="24"/>
        </w:rPr>
        <w:t>os autem 3. hostes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habemus</w:t>
      </w:r>
      <w:r w:rsidR="003B07D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mundum</w:t>
      </w:r>
      <w:r w:rsidR="008A30C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carnem</w:t>
      </w:r>
      <w:r w:rsidR="008A30C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demonem, Jos. 8[:9]: </w:t>
      </w:r>
      <w:r w:rsidR="008A30CC" w:rsidRPr="000E0EE1">
        <w:rPr>
          <w:rFonts w:ascii="Times New Roman" w:hAnsi="Times New Roman" w:cs="Times New Roman"/>
          <w:i/>
          <w:sz w:val="24"/>
          <w:szCs w:val="24"/>
        </w:rPr>
        <w:t>Perrexerunt ad lo</w:t>
      </w:r>
      <w:r w:rsidRPr="000E0EE1">
        <w:rPr>
          <w:rFonts w:ascii="Times New Roman" w:hAnsi="Times New Roman" w:cs="Times New Roman"/>
          <w:i/>
          <w:sz w:val="24"/>
          <w:szCs w:val="24"/>
        </w:rPr>
        <w:t>cum insidiarum</w:t>
      </w:r>
      <w:r w:rsidRPr="000E0EE1">
        <w:rPr>
          <w:rFonts w:ascii="Times New Roman" w:hAnsi="Times New Roman" w:cs="Times New Roman"/>
          <w:sz w:val="24"/>
          <w:szCs w:val="24"/>
        </w:rPr>
        <w:t xml:space="preserve">. Vnde et in </w:t>
      </w:r>
      <w:r w:rsidRPr="000E0EE1">
        <w:rPr>
          <w:rFonts w:ascii="Times New Roman" w:hAnsi="Times New Roman" w:cs="Times New Roman"/>
          <w:i/>
          <w:sz w:val="24"/>
          <w:szCs w:val="24"/>
        </w:rPr>
        <w:t>Vitis Patrum</w:t>
      </w:r>
      <w:r w:rsidR="00512A70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beatus Antonius vidit mundum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D7671" w:rsidRPr="000E0EE1">
        <w:rPr>
          <w:rFonts w:ascii="Times New Roman" w:hAnsi="Times New Roman" w:cs="Times New Roman"/>
          <w:sz w:val="24"/>
          <w:szCs w:val="24"/>
        </w:rPr>
        <w:t>laquei</w:t>
      </w:r>
      <w:r w:rsidRPr="000E0EE1">
        <w:rPr>
          <w:rFonts w:ascii="Times New Roman" w:hAnsi="Times New Roman" w:cs="Times New Roman"/>
          <w:sz w:val="24"/>
          <w:szCs w:val="24"/>
        </w:rPr>
        <w:t>s repletum</w:t>
      </w:r>
      <w:r w:rsidR="008D7671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D7671" w:rsidRPr="000E0EE1">
        <w:rPr>
          <w:rFonts w:ascii="Times New Roman" w:hAnsi="Times New Roman" w:cs="Times New Roman"/>
          <w:sz w:val="24"/>
          <w:szCs w:val="24"/>
        </w:rPr>
        <w:t>P</w:t>
      </w:r>
      <w:r w:rsidRPr="000E0EE1">
        <w:rPr>
          <w:rFonts w:ascii="Times New Roman" w:hAnsi="Times New Roman" w:cs="Times New Roman"/>
          <w:sz w:val="24"/>
          <w:szCs w:val="24"/>
        </w:rPr>
        <w:t>ropter hoc dicitur Gen. 19[:</w:t>
      </w:r>
      <w:r w:rsidR="00627356" w:rsidRPr="000E0EE1">
        <w:rPr>
          <w:rFonts w:ascii="Times New Roman" w:hAnsi="Times New Roman" w:cs="Times New Roman"/>
          <w:sz w:val="24"/>
          <w:szCs w:val="24"/>
        </w:rPr>
        <w:t xml:space="preserve">17]: </w:t>
      </w:r>
      <w:r w:rsidR="00627356" w:rsidRPr="000E0EE1">
        <w:rPr>
          <w:rFonts w:ascii="Times New Roman" w:hAnsi="Times New Roman" w:cs="Times New Roman"/>
          <w:i/>
          <w:sz w:val="24"/>
          <w:szCs w:val="24"/>
        </w:rPr>
        <w:t>Noli respicere post tergum, nec stes in omni circa regione</w:t>
      </w:r>
      <w:r w:rsidR="00627356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0CC" w:rsidRPr="000E0EE1" w:rsidRDefault="00627356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8D7671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sicut in </w:t>
      </w:r>
      <w:r w:rsidR="007510C3" w:rsidRPr="000E0EE1">
        <w:rPr>
          <w:rFonts w:ascii="Times New Roman" w:hAnsi="Times New Roman" w:cs="Times New Roman"/>
          <w:sz w:val="24"/>
          <w:szCs w:val="24"/>
        </w:rPr>
        <w:t>ager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bona grana crescunt </w:t>
      </w:r>
      <w:r w:rsidR="007510C3" w:rsidRPr="000E0EE1">
        <w:rPr>
          <w:rFonts w:ascii="Times New Roman" w:hAnsi="Times New Roman" w:cs="Times New Roman"/>
          <w:sz w:val="24"/>
          <w:szCs w:val="24"/>
        </w:rPr>
        <w:t>c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um </w:t>
      </w:r>
      <w:r w:rsidR="009B6CEA" w:rsidRPr="000E0EE1">
        <w:rPr>
          <w:rFonts w:ascii="Times New Roman" w:hAnsi="Times New Roman" w:cs="Times New Roman"/>
          <w:sz w:val="24"/>
          <w:szCs w:val="24"/>
        </w:rPr>
        <w:t>lolia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et aliis herbis. In ae</w:t>
      </w:r>
      <w:r w:rsidR="007510C3" w:rsidRPr="000E0EE1">
        <w:rPr>
          <w:rFonts w:ascii="Times New Roman" w:hAnsi="Times New Roman" w:cs="Times New Roman"/>
          <w:sz w:val="24"/>
          <w:szCs w:val="24"/>
        </w:rPr>
        <w:t xml:space="preserve">ra vero separantur ab illis in </w:t>
      </w:r>
      <w:r w:rsidR="00C166B8" w:rsidRPr="000E0EE1">
        <w:rPr>
          <w:rFonts w:ascii="Times New Roman" w:hAnsi="Times New Roman" w:cs="Times New Roman"/>
          <w:sz w:val="24"/>
          <w:szCs w:val="24"/>
        </w:rPr>
        <w:t>h</w:t>
      </w:r>
      <w:r w:rsidR="007510C3" w:rsidRPr="000E0EE1">
        <w:rPr>
          <w:rFonts w:ascii="Times New Roman" w:hAnsi="Times New Roman" w:cs="Times New Roman"/>
          <w:sz w:val="24"/>
          <w:szCs w:val="24"/>
        </w:rPr>
        <w:t>orreo</w:t>
      </w:r>
      <w:r w:rsidR="00C166B8" w:rsidRPr="000E0EE1">
        <w:rPr>
          <w:rFonts w:ascii="Times New Roman" w:hAnsi="Times New Roman" w:cs="Times New Roman"/>
          <w:sz w:val="24"/>
          <w:szCs w:val="24"/>
        </w:rPr>
        <w:t>.</w:t>
      </w:r>
      <w:r w:rsidR="007510C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166B8" w:rsidRPr="000E0EE1">
        <w:rPr>
          <w:rFonts w:ascii="Times New Roman" w:hAnsi="Times New Roman" w:cs="Times New Roman"/>
          <w:sz w:val="24"/>
          <w:szCs w:val="24"/>
        </w:rPr>
        <w:t>Q</w:t>
      </w:r>
      <w:r w:rsidR="007510C3" w:rsidRPr="000E0EE1">
        <w:rPr>
          <w:rFonts w:ascii="Times New Roman" w:hAnsi="Times New Roman" w:cs="Times New Roman"/>
          <w:sz w:val="24"/>
          <w:szCs w:val="24"/>
        </w:rPr>
        <w:t>uiescunt sine illis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510C3" w:rsidRPr="000E0EE1">
        <w:rPr>
          <w:rFonts w:ascii="Times New Roman" w:hAnsi="Times New Roman" w:cs="Times New Roman"/>
          <w:sz w:val="24"/>
          <w:szCs w:val="24"/>
        </w:rPr>
        <w:t xml:space="preserve">ita boni in hoc mundo viuunt cum </w:t>
      </w:r>
      <w:r w:rsidR="007510C3" w:rsidRPr="000E0EE1">
        <w:rPr>
          <w:rFonts w:ascii="Times New Roman" w:hAnsi="Times New Roman" w:cs="Times New Roman"/>
          <w:sz w:val="24"/>
          <w:szCs w:val="24"/>
        </w:rPr>
        <w:lastRenderedPageBreak/>
        <w:t>malis</w:t>
      </w:r>
      <w:r w:rsidR="00C166B8" w:rsidRPr="000E0EE1">
        <w:rPr>
          <w:rFonts w:ascii="Times New Roman" w:hAnsi="Times New Roman" w:cs="Times New Roman"/>
          <w:sz w:val="24"/>
          <w:szCs w:val="24"/>
        </w:rPr>
        <w:t>,</w:t>
      </w:r>
      <w:r w:rsidR="007510C3" w:rsidRPr="000E0EE1">
        <w:rPr>
          <w:rFonts w:ascii="Times New Roman" w:hAnsi="Times New Roman" w:cs="Times New Roman"/>
          <w:sz w:val="24"/>
          <w:szCs w:val="24"/>
        </w:rPr>
        <w:t xml:space="preserve"> in iudiciose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510C3" w:rsidRPr="000E0EE1">
        <w:rPr>
          <w:rFonts w:ascii="Times New Roman" w:hAnsi="Times New Roman" w:cs="Times New Roman"/>
          <w:sz w:val="24"/>
          <w:szCs w:val="24"/>
        </w:rPr>
        <w:t>parabuntur ab illis</w:t>
      </w:r>
      <w:r w:rsidR="00C166B8" w:rsidRPr="000E0EE1">
        <w:rPr>
          <w:rFonts w:ascii="Times New Roman" w:hAnsi="Times New Roman" w:cs="Times New Roman"/>
          <w:sz w:val="24"/>
          <w:szCs w:val="24"/>
        </w:rPr>
        <w:t>.</w:t>
      </w:r>
      <w:r w:rsidR="007510C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166B8" w:rsidRPr="000E0EE1">
        <w:rPr>
          <w:rFonts w:ascii="Times New Roman" w:hAnsi="Times New Roman" w:cs="Times New Roman"/>
          <w:sz w:val="24"/>
          <w:szCs w:val="24"/>
        </w:rPr>
        <w:t>I</w:t>
      </w:r>
      <w:r w:rsidR="007510C3" w:rsidRPr="000E0EE1">
        <w:rPr>
          <w:rFonts w:ascii="Times New Roman" w:hAnsi="Times New Roman" w:cs="Times New Roman"/>
          <w:sz w:val="24"/>
          <w:szCs w:val="24"/>
        </w:rPr>
        <w:t>n regno quiescunt sine illis ista notatur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510C3" w:rsidRPr="000E0EE1">
        <w:rPr>
          <w:rFonts w:ascii="Times New Roman" w:hAnsi="Times New Roman" w:cs="Times New Roman"/>
          <w:sz w:val="24"/>
          <w:szCs w:val="24"/>
        </w:rPr>
        <w:t xml:space="preserve">Matt. 13[:29-30]: Vere zizanniis cum dicitur, </w:t>
      </w:r>
      <w:r w:rsidR="007510C3" w:rsidRPr="000E0EE1">
        <w:rPr>
          <w:rFonts w:ascii="Times New Roman" w:hAnsi="Times New Roman" w:cs="Times New Roman"/>
          <w:i/>
          <w:sz w:val="24"/>
          <w:szCs w:val="24"/>
        </w:rPr>
        <w:t>Sinite utraque crescere</w:t>
      </w:r>
      <w:r w:rsidR="00CE4FB6" w:rsidRPr="000E0EE1">
        <w:rPr>
          <w:rFonts w:ascii="Times New Roman" w:hAnsi="Times New Roman" w:cs="Times New Roman"/>
          <w:i/>
          <w:sz w:val="24"/>
          <w:szCs w:val="24"/>
        </w:rPr>
        <w:t>,</w:t>
      </w:r>
      <w:r w:rsidR="00CE4FB6" w:rsidRPr="000E0EE1">
        <w:rPr>
          <w:rFonts w:ascii="Times New Roman" w:hAnsi="Times New Roman" w:cs="Times New Roman"/>
          <w:sz w:val="24"/>
          <w:szCs w:val="24"/>
        </w:rPr>
        <w:t xml:space="preserve"> quo</w:t>
      </w:r>
      <w:r w:rsidR="007510C3" w:rsidRPr="000E0EE1">
        <w:rPr>
          <w:rFonts w:ascii="Times New Roman" w:hAnsi="Times New Roman" w:cs="Times New Roman"/>
          <w:sz w:val="24"/>
          <w:szCs w:val="24"/>
        </w:rPr>
        <w:t xml:space="preserve"> ad </w:t>
      </w:r>
      <w:r w:rsidR="009B6CEA" w:rsidRPr="000E0EE1">
        <w:rPr>
          <w:rFonts w:ascii="Times New Roman" w:hAnsi="Times New Roman" w:cs="Times New Roman"/>
          <w:sz w:val="24"/>
          <w:szCs w:val="24"/>
        </w:rPr>
        <w:t>primum,</w:t>
      </w:r>
      <w:r w:rsidR="00CE4FB6" w:rsidRPr="000E0EE1">
        <w:rPr>
          <w:rFonts w:ascii="Times New Roman" w:hAnsi="Times New Roman" w:cs="Times New Roman"/>
          <w:sz w:val="24"/>
          <w:szCs w:val="24"/>
        </w:rPr>
        <w:t xml:space="preserve"> V</w:t>
      </w:r>
      <w:r w:rsidR="00CE4FB6" w:rsidRPr="000E0EE1">
        <w:rPr>
          <w:rFonts w:ascii="Times New Roman" w:hAnsi="Times New Roman" w:cs="Times New Roman"/>
          <w:i/>
          <w:sz w:val="24"/>
          <w:szCs w:val="24"/>
        </w:rPr>
        <w:t>sque ad messem</w:t>
      </w:r>
      <w:r w:rsidR="009B6CEA" w:rsidRPr="000E0EE1">
        <w:rPr>
          <w:rFonts w:ascii="Times New Roman" w:hAnsi="Times New Roman" w:cs="Times New Roman"/>
          <w:sz w:val="24"/>
          <w:szCs w:val="24"/>
        </w:rPr>
        <w:t>, quo ad secundum,</w:t>
      </w:r>
      <w:r w:rsidR="00CE4FB6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E4FB6" w:rsidRPr="000E0EE1">
        <w:rPr>
          <w:rFonts w:ascii="Times New Roman" w:hAnsi="Times New Roman" w:cs="Times New Roman"/>
          <w:i/>
          <w:sz w:val="24"/>
          <w:szCs w:val="24"/>
        </w:rPr>
        <w:t>Colligite</w:t>
      </w:r>
      <w:r w:rsidR="00BF502F" w:rsidRPr="000E0EE1">
        <w:rPr>
          <w:rFonts w:ascii="Times New Roman" w:hAnsi="Times New Roman" w:cs="Times New Roman"/>
          <w:iCs/>
          <w:sz w:val="24"/>
          <w:szCs w:val="24"/>
        </w:rPr>
        <w:t>,</w:t>
      </w:r>
      <w:r w:rsidR="00BF502F" w:rsidRPr="000E0EE1">
        <w:rPr>
          <w:rStyle w:val="EndnoteReference"/>
          <w:rFonts w:ascii="Times New Roman" w:hAnsi="Times New Roman" w:cs="Times New Roman"/>
          <w:iCs/>
          <w:sz w:val="24"/>
          <w:szCs w:val="24"/>
        </w:rPr>
        <w:endnoteReference w:id="1"/>
      </w:r>
      <w:r w:rsidR="00CE4FB6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4FB6" w:rsidRPr="000E0EE1">
        <w:rPr>
          <w:rFonts w:ascii="Times New Roman" w:hAnsi="Times New Roman" w:cs="Times New Roman"/>
          <w:sz w:val="24"/>
          <w:szCs w:val="24"/>
        </w:rPr>
        <w:t>ergo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E4FB6" w:rsidRPr="000E0EE1">
        <w:rPr>
          <w:rFonts w:ascii="Times New Roman" w:hAnsi="Times New Roman" w:cs="Times New Roman"/>
          <w:sz w:val="24"/>
          <w:szCs w:val="24"/>
        </w:rPr>
        <w:t xml:space="preserve">quo ad tercium. </w:t>
      </w:r>
    </w:p>
    <w:p w:rsidR="008A30CC" w:rsidRPr="000E0EE1" w:rsidRDefault="00CE4FB6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in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mundo sunt tria</w:t>
      </w:r>
      <w:r w:rsidR="009B6CEA" w:rsidRPr="000E0EE1">
        <w:rPr>
          <w:rFonts w:ascii="Times New Roman" w:hAnsi="Times New Roman" w:cs="Times New Roman"/>
          <w:sz w:val="24"/>
          <w:szCs w:val="24"/>
        </w:rPr>
        <w:t>: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mutabilitas de</w:t>
      </w:r>
      <w:r w:rsidRPr="000E0EE1">
        <w:rPr>
          <w:rFonts w:ascii="Times New Roman" w:hAnsi="Times New Roman" w:cs="Times New Roman"/>
          <w:sz w:val="24"/>
          <w:szCs w:val="24"/>
        </w:rPr>
        <w:t>ficiens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iniquitas interimens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penalitas conterens.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De primo mundus est deficiens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nec mirum quia homo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est mutabilis propter quem mundus creatus est de nichilo,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Za</w:t>
      </w:r>
      <w:r w:rsidR="00B845CB" w:rsidRPr="000E0EE1">
        <w:rPr>
          <w:rFonts w:ascii="Times New Roman" w:hAnsi="Times New Roman" w:cs="Times New Roman"/>
          <w:sz w:val="24"/>
          <w:szCs w:val="24"/>
        </w:rPr>
        <w:t>c</w:t>
      </w:r>
      <w:r w:rsidRPr="000E0EE1">
        <w:rPr>
          <w:rFonts w:ascii="Times New Roman" w:hAnsi="Times New Roman" w:cs="Times New Roman"/>
          <w:sz w:val="24"/>
          <w:szCs w:val="24"/>
        </w:rPr>
        <w:t>h. 2[:</w:t>
      </w:r>
      <w:r w:rsidR="009D0A82" w:rsidRPr="000E0EE1">
        <w:rPr>
          <w:rFonts w:ascii="Times New Roman" w:hAnsi="Times New Roman" w:cs="Times New Roman"/>
          <w:sz w:val="24"/>
          <w:szCs w:val="24"/>
        </w:rPr>
        <w:t xml:space="preserve">1]: </w:t>
      </w:r>
      <w:r w:rsidR="00B845CB" w:rsidRPr="000E0EE1">
        <w:rPr>
          <w:rFonts w:ascii="Times New Roman" w:hAnsi="Times New Roman" w:cs="Times New Roman"/>
          <w:sz w:val="24"/>
          <w:szCs w:val="24"/>
        </w:rPr>
        <w:t>Leva</w:t>
      </w:r>
      <w:r w:rsidR="009D0A82" w:rsidRPr="000E0EE1">
        <w:rPr>
          <w:rFonts w:ascii="Times New Roman" w:hAnsi="Times New Roman" w:cs="Times New Roman"/>
          <w:i/>
          <w:sz w:val="24"/>
          <w:szCs w:val="24"/>
        </w:rPr>
        <w:t xml:space="preserve"> oculos</w:t>
      </w:r>
      <w:r w:rsidR="009D0A82" w:rsidRPr="000E0EE1">
        <w:rPr>
          <w:rFonts w:ascii="Times New Roman" w:hAnsi="Times New Roman" w:cs="Times New Roman"/>
          <w:sz w:val="24"/>
          <w:szCs w:val="24"/>
        </w:rPr>
        <w:t xml:space="preserve"> tuos in directum </w:t>
      </w:r>
      <w:r w:rsidR="009D0A82" w:rsidRPr="000E0EE1">
        <w:rPr>
          <w:rFonts w:ascii="Times New Roman" w:hAnsi="Times New Roman" w:cs="Times New Roman"/>
          <w:i/>
          <w:sz w:val="24"/>
          <w:szCs w:val="24"/>
        </w:rPr>
        <w:t>et</w:t>
      </w:r>
      <w:r w:rsidR="009D0A82" w:rsidRPr="000E0EE1">
        <w:rPr>
          <w:rFonts w:ascii="Times New Roman" w:hAnsi="Times New Roman" w:cs="Times New Roman"/>
          <w:sz w:val="24"/>
          <w:szCs w:val="24"/>
        </w:rPr>
        <w:t xml:space="preserve"> vide. </w:t>
      </w:r>
    </w:p>
    <w:p w:rsidR="008A30CC" w:rsidRPr="000E0EE1" w:rsidRDefault="009D0A82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De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secundo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homo est culpa</w:t>
      </w:r>
      <w:r w:rsidR="00B845CB" w:rsidRPr="000E0EE1">
        <w:rPr>
          <w:rFonts w:ascii="Times New Roman" w:hAnsi="Times New Roman" w:cs="Times New Roman"/>
          <w:sz w:val="24"/>
          <w:szCs w:val="24"/>
        </w:rPr>
        <w:t>bilis quia positus est in ergast</w:t>
      </w:r>
      <w:r w:rsidRPr="000E0EE1">
        <w:rPr>
          <w:rFonts w:ascii="Times New Roman" w:hAnsi="Times New Roman" w:cs="Times New Roman"/>
          <w:sz w:val="24"/>
          <w:szCs w:val="24"/>
        </w:rPr>
        <w:t xml:space="preserve">ulo. </w:t>
      </w:r>
    </w:p>
    <w:p w:rsidR="008A30CC" w:rsidRPr="000E0EE1" w:rsidRDefault="009D0A82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quod mundus sicut mare tumet per superbiam. </w:t>
      </w:r>
    </w:p>
    <w:p w:rsidR="008A30CC" w:rsidRPr="000E0EE1" w:rsidRDefault="009D0A82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sicut mare turbatur tribus de causis. </w:t>
      </w:r>
    </w:p>
    <w:p w:rsidR="008A30CC" w:rsidRPr="000E0EE1" w:rsidRDefault="009D0A82" w:rsidP="00B143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Vide supra capitulo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[222] Mare</w:t>
      </w:r>
      <w:r w:rsidR="00C93FF2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42B" w:rsidRPr="000E0EE1" w:rsidRDefault="00C93FF2" w:rsidP="006E6A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B6CE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si te mundus temptet noli acquiescere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quia ingratus est et men</w:t>
      </w:r>
      <w:r w:rsidR="008A30CC" w:rsidRPr="000E0EE1">
        <w:rPr>
          <w:rFonts w:ascii="Times New Roman" w:hAnsi="Times New Roman" w:cs="Times New Roman"/>
          <w:sz w:val="24"/>
          <w:szCs w:val="24"/>
        </w:rPr>
        <w:t>dax et maliciosus se. Primo</w:t>
      </w:r>
      <w:r w:rsidR="001F2F55" w:rsidRPr="000E0EE1">
        <w:rPr>
          <w:rFonts w:ascii="Times New Roman" w:hAnsi="Times New Roman" w:cs="Times New Roman"/>
          <w:sz w:val="24"/>
          <w:szCs w:val="24"/>
        </w:rPr>
        <w:t>,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mun</w:t>
      </w:r>
      <w:r w:rsidRPr="000E0EE1">
        <w:rPr>
          <w:rFonts w:ascii="Times New Roman" w:hAnsi="Times New Roman" w:cs="Times New Roman"/>
          <w:sz w:val="24"/>
          <w:szCs w:val="24"/>
        </w:rPr>
        <w:t>dus pro seruicio ergo impenso non retribuit nisi peccatum.</w:t>
      </w:r>
      <w:r w:rsidR="008A30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Vnde Bernardus</w:t>
      </w:r>
      <w:r w:rsidR="00FF3DCF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F3DCF" w:rsidRPr="000E0EE1">
        <w:rPr>
          <w:rFonts w:ascii="Times New Roman" w:hAnsi="Times New Roman" w:cs="Times New Roman"/>
          <w:sz w:val="24"/>
          <w:szCs w:val="24"/>
        </w:rPr>
        <w:t xml:space="preserve">hoc solum habet </w:t>
      </w:r>
      <w:r w:rsidR="001B242B" w:rsidRPr="000E0EE1">
        <w:rPr>
          <w:rFonts w:ascii="Times New Roman" w:hAnsi="Times New Roman" w:cs="Times New Roman"/>
          <w:sz w:val="24"/>
          <w:szCs w:val="24"/>
        </w:rPr>
        <w:t>mundana gloria quod suos cotemp</w:t>
      </w:r>
      <w:r w:rsidR="00FF3DCF" w:rsidRPr="000E0EE1">
        <w:rPr>
          <w:rFonts w:ascii="Times New Roman" w:hAnsi="Times New Roman" w:cs="Times New Roman"/>
          <w:sz w:val="24"/>
          <w:szCs w:val="24"/>
        </w:rPr>
        <w:t>nis amatores et suos diligit contemptores. Vnde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F3DCF" w:rsidRPr="000E0EE1">
        <w:rPr>
          <w:rFonts w:ascii="Times New Roman" w:hAnsi="Times New Roman" w:cs="Times New Roman"/>
          <w:sz w:val="24"/>
          <w:szCs w:val="24"/>
        </w:rPr>
        <w:t>est de mundo sicut de perdice pullos habente</w:t>
      </w:r>
      <w:r w:rsidR="00BA7AC3" w:rsidRPr="000E0EE1">
        <w:rPr>
          <w:rFonts w:ascii="Times New Roman" w:hAnsi="Times New Roman" w:cs="Times New Roman"/>
          <w:sz w:val="24"/>
          <w:szCs w:val="24"/>
        </w:rPr>
        <w:t>,</w:t>
      </w:r>
      <w:r w:rsidR="00FF3DCF" w:rsidRPr="000E0EE1">
        <w:rPr>
          <w:rFonts w:ascii="Times New Roman" w:hAnsi="Times New Roman" w:cs="Times New Roman"/>
          <w:sz w:val="24"/>
          <w:szCs w:val="24"/>
        </w:rPr>
        <w:t xml:space="preserve"> et aucupem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A7AC3" w:rsidRPr="000E0EE1">
        <w:rPr>
          <w:rFonts w:ascii="Times New Roman" w:hAnsi="Times New Roman" w:cs="Times New Roman"/>
          <w:sz w:val="24"/>
          <w:szCs w:val="24"/>
        </w:rPr>
        <w:t>ad</w:t>
      </w:r>
      <w:r w:rsidR="00FF3DCF" w:rsidRPr="000E0EE1">
        <w:rPr>
          <w:rFonts w:ascii="Times New Roman" w:hAnsi="Times New Roman" w:cs="Times New Roman"/>
          <w:sz w:val="24"/>
          <w:szCs w:val="24"/>
        </w:rPr>
        <w:t>esse senciente</w:t>
      </w:r>
      <w:r w:rsidR="00BA7AC3" w:rsidRPr="000E0EE1">
        <w:rPr>
          <w:rFonts w:ascii="Times New Roman" w:hAnsi="Times New Roman" w:cs="Times New Roman"/>
          <w:sz w:val="24"/>
          <w:szCs w:val="24"/>
        </w:rPr>
        <w:t>,</w:t>
      </w:r>
      <w:r w:rsidR="00FF3DCF" w:rsidRPr="000E0EE1">
        <w:rPr>
          <w:rFonts w:ascii="Times New Roman" w:hAnsi="Times New Roman" w:cs="Times New Roman"/>
          <w:sz w:val="24"/>
          <w:szCs w:val="24"/>
        </w:rPr>
        <w:t xml:space="preserve"> tunc retrahit se et </w:t>
      </w:r>
      <w:r w:rsidR="006E6A75" w:rsidRPr="000E0EE1">
        <w:rPr>
          <w:rFonts w:ascii="Times New Roman" w:hAnsi="Times New Roman" w:cs="Times New Roman"/>
          <w:sz w:val="24"/>
          <w:szCs w:val="24"/>
        </w:rPr>
        <w:t>fingit se vola</w:t>
      </w:r>
      <w:r w:rsidR="00FF3DCF" w:rsidRPr="000E0EE1">
        <w:rPr>
          <w:rFonts w:ascii="Times New Roman" w:hAnsi="Times New Roman" w:cs="Times New Roman"/>
          <w:sz w:val="24"/>
          <w:szCs w:val="24"/>
        </w:rPr>
        <w:t>re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A7AC3" w:rsidRPr="000E0EE1">
        <w:rPr>
          <w:rFonts w:ascii="Times New Roman" w:hAnsi="Times New Roman" w:cs="Times New Roman"/>
          <w:sz w:val="24"/>
          <w:szCs w:val="24"/>
        </w:rPr>
        <w:t>non posse quod auceps estimans verum esse, in</w:t>
      </w:r>
      <w:r w:rsidR="00FF3DCF" w:rsidRPr="000E0EE1">
        <w:rPr>
          <w:rFonts w:ascii="Times New Roman" w:hAnsi="Times New Roman" w:cs="Times New Roman"/>
          <w:sz w:val="24"/>
          <w:szCs w:val="24"/>
        </w:rPr>
        <w:t>sequitur</w:t>
      </w:r>
      <w:r w:rsidR="00BA7AC3" w:rsidRPr="000E0EE1">
        <w:rPr>
          <w:rFonts w:ascii="Times New Roman" w:hAnsi="Times New Roman" w:cs="Times New Roman"/>
          <w:sz w:val="24"/>
          <w:szCs w:val="24"/>
        </w:rPr>
        <w:t>.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A7AC3" w:rsidRPr="000E0EE1">
        <w:rPr>
          <w:rFonts w:ascii="Times New Roman" w:hAnsi="Times New Roman" w:cs="Times New Roman"/>
          <w:sz w:val="24"/>
          <w:szCs w:val="24"/>
        </w:rPr>
        <w:t>Perdix au</w:t>
      </w:r>
      <w:r w:rsidR="00FF3DCF" w:rsidRPr="000E0EE1">
        <w:rPr>
          <w:rFonts w:ascii="Times New Roman" w:hAnsi="Times New Roman" w:cs="Times New Roman"/>
          <w:sz w:val="24"/>
          <w:szCs w:val="24"/>
        </w:rPr>
        <w:t>tem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pausatiue sic volat donec vena</w:t>
      </w:r>
      <w:r w:rsidR="00FF3DCF" w:rsidRPr="000E0EE1">
        <w:rPr>
          <w:rFonts w:ascii="Times New Roman" w:hAnsi="Times New Roman" w:cs="Times New Roman"/>
          <w:sz w:val="24"/>
          <w:szCs w:val="24"/>
        </w:rPr>
        <w:t>tor a pullis elongetur</w:t>
      </w:r>
      <w:r w:rsidR="00BA7AC3" w:rsidRPr="000E0EE1">
        <w:rPr>
          <w:rFonts w:ascii="Times New Roman" w:hAnsi="Times New Roman" w:cs="Times New Roman"/>
          <w:sz w:val="24"/>
          <w:szCs w:val="24"/>
        </w:rPr>
        <w:t>,</w:t>
      </w:r>
      <w:r w:rsidR="00DF68D9" w:rsidRPr="000E0EE1">
        <w:rPr>
          <w:rFonts w:ascii="Times New Roman" w:hAnsi="Times New Roman" w:cs="Times New Roman"/>
          <w:sz w:val="24"/>
          <w:szCs w:val="24"/>
        </w:rPr>
        <w:t xml:space="preserve"> et sic au</w:t>
      </w:r>
      <w:r w:rsidR="00FF3DCF" w:rsidRPr="000E0EE1">
        <w:rPr>
          <w:rFonts w:ascii="Times New Roman" w:hAnsi="Times New Roman" w:cs="Times New Roman"/>
          <w:sz w:val="24"/>
          <w:szCs w:val="24"/>
        </w:rPr>
        <w:t>ceps vtrumque perdit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F3DCF" w:rsidRPr="000E0EE1">
        <w:rPr>
          <w:rFonts w:ascii="Times New Roman" w:hAnsi="Times New Roman" w:cs="Times New Roman"/>
          <w:sz w:val="24"/>
          <w:szCs w:val="24"/>
        </w:rPr>
        <w:t>et perdicem et pullos.</w:t>
      </w:r>
      <w:r w:rsidR="00DF68D9" w:rsidRPr="000E0EE1">
        <w:rPr>
          <w:rFonts w:ascii="Times New Roman" w:hAnsi="Times New Roman" w:cs="Times New Roman"/>
          <w:sz w:val="24"/>
          <w:szCs w:val="24"/>
        </w:rPr>
        <w:t xml:space="preserve"> Expone quia au</w:t>
      </w:r>
      <w:r w:rsidR="00FF3DCF" w:rsidRPr="000E0EE1">
        <w:rPr>
          <w:rFonts w:ascii="Times New Roman" w:hAnsi="Times New Roman" w:cs="Times New Roman"/>
          <w:sz w:val="24"/>
          <w:szCs w:val="24"/>
        </w:rPr>
        <w:t>ceps est homo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E6A75" w:rsidRPr="000E0EE1">
        <w:rPr>
          <w:rFonts w:ascii="Times New Roman" w:hAnsi="Times New Roman" w:cs="Times New Roman"/>
          <w:sz w:val="24"/>
          <w:szCs w:val="24"/>
        </w:rPr>
        <w:t>querens temporalia perdi</w:t>
      </w:r>
      <w:r w:rsidR="009F35F8" w:rsidRPr="000E0EE1">
        <w:rPr>
          <w:rFonts w:ascii="Times New Roman" w:hAnsi="Times New Roman" w:cs="Times New Roman"/>
          <w:sz w:val="24"/>
          <w:szCs w:val="24"/>
        </w:rPr>
        <w:t>x est, est mundus pa</w:t>
      </w:r>
      <w:r w:rsidR="001B242B" w:rsidRPr="000E0EE1">
        <w:rPr>
          <w:rFonts w:ascii="Times New Roman" w:hAnsi="Times New Roman" w:cs="Times New Roman"/>
          <w:sz w:val="24"/>
          <w:szCs w:val="24"/>
        </w:rPr>
        <w:t>riens diui</w:t>
      </w:r>
      <w:r w:rsidR="006E6A75" w:rsidRPr="000E0EE1">
        <w:rPr>
          <w:rFonts w:ascii="Times New Roman" w:hAnsi="Times New Roman" w:cs="Times New Roman"/>
          <w:sz w:val="24"/>
          <w:szCs w:val="24"/>
        </w:rPr>
        <w:t>cias tanquam pullos quas dum homo insequere morte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E6A75" w:rsidRPr="000E0EE1">
        <w:rPr>
          <w:rFonts w:ascii="Times New Roman" w:hAnsi="Times New Roman" w:cs="Times New Roman"/>
          <w:sz w:val="24"/>
          <w:szCs w:val="24"/>
        </w:rPr>
        <w:t>/f. 73ra/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E6A75" w:rsidRPr="000E0EE1">
        <w:rPr>
          <w:rFonts w:ascii="Times New Roman" w:hAnsi="Times New Roman" w:cs="Times New Roman"/>
          <w:sz w:val="24"/>
          <w:szCs w:val="24"/>
        </w:rPr>
        <w:t>interueniente perdidit et ma</w:t>
      </w:r>
      <w:r w:rsidR="009E5F18" w:rsidRPr="000E0EE1">
        <w:rPr>
          <w:rFonts w:ascii="Times New Roman" w:hAnsi="Times New Roman" w:cs="Times New Roman"/>
          <w:sz w:val="24"/>
          <w:szCs w:val="24"/>
        </w:rPr>
        <w:t>trem et pullos. Vnde Ambrosius,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fruc</w:t>
      </w:r>
      <w:r w:rsidR="006E6A75" w:rsidRPr="000E0EE1">
        <w:rPr>
          <w:rFonts w:ascii="Times New Roman" w:hAnsi="Times New Roman" w:cs="Times New Roman"/>
          <w:sz w:val="24"/>
          <w:szCs w:val="24"/>
        </w:rPr>
        <w:t>tus mundi ruina est</w:t>
      </w:r>
      <w:r w:rsidR="00B80C98" w:rsidRPr="000E0EE1">
        <w:rPr>
          <w:rFonts w:ascii="Times New Roman" w:hAnsi="Times New Roman" w:cs="Times New Roman"/>
          <w:sz w:val="24"/>
          <w:szCs w:val="24"/>
        </w:rPr>
        <w:t>,</w:t>
      </w:r>
      <w:r w:rsidR="006E6A75" w:rsidRPr="000E0EE1">
        <w:rPr>
          <w:rFonts w:ascii="Times New Roman" w:hAnsi="Times New Roman" w:cs="Times New Roman"/>
          <w:sz w:val="24"/>
          <w:szCs w:val="24"/>
        </w:rPr>
        <w:t xml:space="preserve"> ad hoc floret ut cadat</w:t>
      </w:r>
      <w:r w:rsidR="00B80C98" w:rsidRPr="000E0EE1">
        <w:rPr>
          <w:rFonts w:ascii="Times New Roman" w:hAnsi="Times New Roman" w:cs="Times New Roman"/>
          <w:sz w:val="24"/>
          <w:szCs w:val="24"/>
        </w:rPr>
        <w:t>,</w:t>
      </w:r>
      <w:r w:rsidR="006E6A75" w:rsidRPr="000E0EE1">
        <w:rPr>
          <w:rFonts w:ascii="Times New Roman" w:hAnsi="Times New Roman" w:cs="Times New Roman"/>
          <w:sz w:val="24"/>
          <w:szCs w:val="24"/>
        </w:rPr>
        <w:t xml:space="preserve"> ad hoc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blan</w:t>
      </w:r>
      <w:r w:rsidR="006E6A75" w:rsidRPr="000E0EE1">
        <w:rPr>
          <w:rFonts w:ascii="Times New Roman" w:hAnsi="Times New Roman" w:cs="Times New Roman"/>
          <w:sz w:val="24"/>
          <w:szCs w:val="24"/>
        </w:rPr>
        <w:t>ditur ut decipiat</w:t>
      </w:r>
      <w:r w:rsidR="00B80C98" w:rsidRPr="000E0EE1">
        <w:rPr>
          <w:rFonts w:ascii="Times New Roman" w:hAnsi="Times New Roman" w:cs="Times New Roman"/>
          <w:sz w:val="24"/>
          <w:szCs w:val="24"/>
        </w:rPr>
        <w:t>,</w:t>
      </w:r>
      <w:r w:rsidR="006E6A75" w:rsidRPr="000E0EE1">
        <w:rPr>
          <w:rFonts w:ascii="Times New Roman" w:hAnsi="Times New Roman" w:cs="Times New Roman"/>
          <w:sz w:val="24"/>
          <w:szCs w:val="24"/>
        </w:rPr>
        <w:t xml:space="preserve"> ad hoc germinat ut quod germinauerit</w:t>
      </w:r>
      <w:r w:rsidR="00B80C98" w:rsidRPr="000E0EE1">
        <w:rPr>
          <w:rFonts w:ascii="Times New Roman" w:hAnsi="Times New Roman" w:cs="Times New Roman"/>
          <w:sz w:val="24"/>
          <w:szCs w:val="24"/>
        </w:rPr>
        <w:t>,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E6A75" w:rsidRPr="000E0EE1">
        <w:rPr>
          <w:rFonts w:ascii="Times New Roman" w:hAnsi="Times New Roman" w:cs="Times New Roman"/>
          <w:sz w:val="24"/>
          <w:szCs w:val="24"/>
        </w:rPr>
        <w:t>cladibus consumat</w:t>
      </w:r>
      <w:r w:rsidR="00B80C98" w:rsidRPr="000E0EE1">
        <w:rPr>
          <w:rFonts w:ascii="Times New Roman" w:hAnsi="Times New Roman" w:cs="Times New Roman"/>
          <w:sz w:val="24"/>
          <w:szCs w:val="24"/>
        </w:rPr>
        <w:t>.</w:t>
      </w:r>
      <w:r w:rsidR="006E6A75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80C98" w:rsidRPr="000E0EE1">
        <w:rPr>
          <w:rFonts w:ascii="Times New Roman" w:hAnsi="Times New Roman" w:cs="Times New Roman"/>
          <w:sz w:val="24"/>
          <w:szCs w:val="24"/>
        </w:rPr>
        <w:t>E</w:t>
      </w:r>
      <w:r w:rsidR="006E6A75" w:rsidRPr="000E0EE1">
        <w:rPr>
          <w:rFonts w:ascii="Times New Roman" w:hAnsi="Times New Roman" w:cs="Times New Roman"/>
          <w:sz w:val="24"/>
          <w:szCs w:val="24"/>
        </w:rPr>
        <w:t>t sic facietatem nec requiem prestat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E6A75" w:rsidRPr="000E0EE1">
        <w:rPr>
          <w:rFonts w:ascii="Times New Roman" w:hAnsi="Times New Roman" w:cs="Times New Roman"/>
          <w:sz w:val="24"/>
          <w:szCs w:val="24"/>
        </w:rPr>
        <w:t xml:space="preserve">de mundi amatoribus dicitur in Psal. [11:9]: </w:t>
      </w:r>
      <w:r w:rsidR="001B242B" w:rsidRPr="000E0EE1">
        <w:rPr>
          <w:rFonts w:ascii="Times New Roman" w:hAnsi="Times New Roman" w:cs="Times New Roman"/>
          <w:i/>
          <w:sz w:val="24"/>
          <w:szCs w:val="24"/>
        </w:rPr>
        <w:t>In circuitu impii am</w:t>
      </w:r>
      <w:r w:rsidR="006E6A75" w:rsidRPr="000E0EE1">
        <w:rPr>
          <w:rFonts w:ascii="Times New Roman" w:hAnsi="Times New Roman" w:cs="Times New Roman"/>
          <w:i/>
          <w:sz w:val="24"/>
          <w:szCs w:val="24"/>
        </w:rPr>
        <w:t>bulant</w:t>
      </w:r>
      <w:r w:rsidR="006E6A75" w:rsidRPr="000E0EE1">
        <w:rPr>
          <w:rFonts w:ascii="Times New Roman" w:hAnsi="Times New Roman" w:cs="Times New Roman"/>
          <w:sz w:val="24"/>
          <w:szCs w:val="24"/>
        </w:rPr>
        <w:t>. Quia</w:t>
      </w:r>
      <w:r w:rsidR="006749AB" w:rsidRPr="000E0EE1">
        <w:rPr>
          <w:rFonts w:ascii="Times New Roman" w:hAnsi="Times New Roman" w:cs="Times New Roman"/>
          <w:sz w:val="24"/>
          <w:szCs w:val="24"/>
        </w:rPr>
        <w:t xml:space="preserve"> solam rotam tempor</w:t>
      </w:r>
      <w:r w:rsidR="00790DBC" w:rsidRPr="000E0EE1">
        <w:rPr>
          <w:rFonts w:ascii="Times New Roman" w:hAnsi="Times New Roman" w:cs="Times New Roman"/>
          <w:sz w:val="24"/>
          <w:szCs w:val="24"/>
        </w:rPr>
        <w:t>i</w:t>
      </w:r>
      <w:r w:rsidR="006749AB" w:rsidRPr="000E0EE1">
        <w:rPr>
          <w:rFonts w:ascii="Times New Roman" w:hAnsi="Times New Roman" w:cs="Times New Roman"/>
          <w:sz w:val="24"/>
          <w:szCs w:val="24"/>
        </w:rPr>
        <w:t>s amant. Vnde Gregorius, multi sunt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749AB" w:rsidRPr="000E0EE1">
        <w:rPr>
          <w:rFonts w:ascii="Times New Roman" w:hAnsi="Times New Roman" w:cs="Times New Roman"/>
          <w:sz w:val="24"/>
          <w:szCs w:val="24"/>
        </w:rPr>
        <w:t>qui transitoria appetunt</w:t>
      </w:r>
      <w:r w:rsidR="0042292F" w:rsidRPr="000E0EE1">
        <w:rPr>
          <w:rFonts w:ascii="Times New Roman" w:hAnsi="Times New Roman" w:cs="Times New Roman"/>
          <w:sz w:val="24"/>
          <w:szCs w:val="24"/>
        </w:rPr>
        <w:t>,</w:t>
      </w:r>
      <w:r w:rsidR="006749AB" w:rsidRPr="000E0EE1">
        <w:rPr>
          <w:rFonts w:ascii="Times New Roman" w:hAnsi="Times New Roman" w:cs="Times New Roman"/>
          <w:sz w:val="24"/>
          <w:szCs w:val="24"/>
        </w:rPr>
        <w:t xml:space="preserve"> sed cum transitoriis transire nollent</w:t>
      </w:r>
      <w:r w:rsidR="0042292F" w:rsidRPr="000E0EE1">
        <w:rPr>
          <w:rFonts w:ascii="Times New Roman" w:hAnsi="Times New Roman" w:cs="Times New Roman"/>
          <w:sz w:val="24"/>
          <w:szCs w:val="24"/>
        </w:rPr>
        <w:t>,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2292F" w:rsidRPr="000E0EE1">
        <w:rPr>
          <w:rFonts w:ascii="Times New Roman" w:hAnsi="Times New Roman" w:cs="Times New Roman"/>
          <w:sz w:val="24"/>
          <w:szCs w:val="24"/>
        </w:rPr>
        <w:t>sed velint nolin</w:t>
      </w:r>
      <w:r w:rsidR="006749AB" w:rsidRPr="000E0EE1">
        <w:rPr>
          <w:rFonts w:ascii="Times New Roman" w:hAnsi="Times New Roman" w:cs="Times New Roman"/>
          <w:sz w:val="24"/>
          <w:szCs w:val="24"/>
        </w:rPr>
        <w:t>t cum transitoriis transibunt.</w:t>
      </w:r>
      <w:r w:rsidR="00C10DBB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2B" w:rsidRPr="000E0EE1" w:rsidRDefault="00C10DBB" w:rsidP="00C10D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Anima quippe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hominis non quiescit nisi in suo proprio vbi quod est centrum suum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q</w:t>
      </w:r>
      <w:r w:rsidR="001B242B" w:rsidRPr="000E0EE1">
        <w:rPr>
          <w:rFonts w:ascii="Times New Roman" w:hAnsi="Times New Roman" w:cs="Times New Roman"/>
          <w:sz w:val="24"/>
          <w:szCs w:val="24"/>
        </w:rPr>
        <w:t>uod est beatitudo</w:t>
      </w:r>
      <w:r w:rsidR="0042292F" w:rsidRPr="000E0EE1">
        <w:rPr>
          <w:rFonts w:ascii="Times New Roman" w:hAnsi="Times New Roman" w:cs="Times New Roman"/>
          <w:sz w:val="24"/>
          <w:szCs w:val="24"/>
        </w:rPr>
        <w:t>,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et si quid qu</w:t>
      </w:r>
      <w:r w:rsidRPr="000E0EE1">
        <w:rPr>
          <w:rFonts w:ascii="Times New Roman" w:hAnsi="Times New Roman" w:cs="Times New Roman"/>
          <w:sz w:val="24"/>
          <w:szCs w:val="24"/>
        </w:rPr>
        <w:t>erit extra non quiescit</w:t>
      </w:r>
      <w:r w:rsidR="003C187C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C187C" w:rsidRPr="000E0EE1"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>ed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in transitoriis mundi non reperitur beatudo</w:t>
      </w:r>
      <w:r w:rsidR="003C187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sed declinacio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quedam ab</w:t>
      </w:r>
      <w:r w:rsidR="003C187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esse ad non esse. Vnde cu</w:t>
      </w:r>
      <w:r w:rsidR="001B242B" w:rsidRPr="000E0EE1">
        <w:rPr>
          <w:rFonts w:ascii="Times New Roman" w:hAnsi="Times New Roman" w:cs="Times New Roman"/>
          <w:sz w:val="24"/>
          <w:szCs w:val="24"/>
        </w:rPr>
        <w:t>m anima non inuenit hic beatitu</w:t>
      </w:r>
      <w:r w:rsidRPr="000E0EE1">
        <w:rPr>
          <w:rFonts w:ascii="Times New Roman" w:hAnsi="Times New Roman" w:cs="Times New Roman"/>
          <w:sz w:val="24"/>
          <w:szCs w:val="24"/>
        </w:rPr>
        <w:t>dinem</w:t>
      </w:r>
      <w:r w:rsidR="003C187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fastidit et transit a</w:t>
      </w:r>
      <w:r w:rsidR="001B242B" w:rsidRPr="000E0EE1">
        <w:rPr>
          <w:rFonts w:ascii="Times New Roman" w:hAnsi="Times New Roman" w:cs="Times New Roman"/>
          <w:sz w:val="24"/>
          <w:szCs w:val="24"/>
        </w:rPr>
        <w:t>b vno ad aliquid querendo vlter</w:t>
      </w:r>
      <w:r w:rsidRPr="000E0EE1">
        <w:rPr>
          <w:rFonts w:ascii="Times New Roman" w:hAnsi="Times New Roman" w:cs="Times New Roman"/>
          <w:sz w:val="24"/>
          <w:szCs w:val="24"/>
        </w:rPr>
        <w:t>ius</w:t>
      </w:r>
      <w:r w:rsidR="003C187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et sic est incircuitu, 1 Reg. 25[:29]: </w:t>
      </w:r>
      <w:r w:rsidR="008476C4" w:rsidRPr="000E0EE1">
        <w:rPr>
          <w:rFonts w:ascii="Times New Roman" w:hAnsi="Times New Roman" w:cs="Times New Roman"/>
          <w:i/>
          <w:sz w:val="24"/>
          <w:szCs w:val="24"/>
        </w:rPr>
        <w:t>A</w:t>
      </w:r>
      <w:r w:rsidR="001B242B" w:rsidRPr="000E0EE1">
        <w:rPr>
          <w:rFonts w:ascii="Times New Roman" w:hAnsi="Times New Roman" w:cs="Times New Roman"/>
          <w:i/>
          <w:sz w:val="24"/>
          <w:szCs w:val="24"/>
        </w:rPr>
        <w:t>nima inimicorum tuorum ro</w:t>
      </w:r>
      <w:r w:rsidRPr="000E0EE1">
        <w:rPr>
          <w:rFonts w:ascii="Times New Roman" w:hAnsi="Times New Roman" w:cs="Times New Roman"/>
          <w:i/>
          <w:sz w:val="24"/>
          <w:szCs w:val="24"/>
        </w:rPr>
        <w:t>tabitur, quasi in impetu et circulo fundæ</w:t>
      </w:r>
      <w:r w:rsidRPr="000E0EE1">
        <w:rPr>
          <w:rFonts w:ascii="Times New Roman" w:hAnsi="Times New Roman" w:cs="Times New Roman"/>
          <w:sz w:val="24"/>
          <w:szCs w:val="24"/>
        </w:rPr>
        <w:t>.</w:t>
      </w:r>
      <w:r w:rsidR="008476C4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95D" w:rsidRPr="000E0EE1" w:rsidRDefault="001B242B" w:rsidP="008D40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Secundo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est men</w:t>
      </w:r>
      <w:r w:rsidR="008476C4" w:rsidRPr="000E0EE1">
        <w:rPr>
          <w:rFonts w:ascii="Times New Roman" w:hAnsi="Times New Roman" w:cs="Times New Roman"/>
          <w:sz w:val="24"/>
          <w:szCs w:val="24"/>
        </w:rPr>
        <w:t>dax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="008476C4" w:rsidRPr="000E0EE1">
        <w:rPr>
          <w:rFonts w:ascii="Times New Roman" w:hAnsi="Times New Roman" w:cs="Times New Roman"/>
          <w:sz w:val="24"/>
          <w:szCs w:val="24"/>
        </w:rPr>
        <w:t xml:space="preserve"> nam secundum Hillarem, veritas nichil habet falsum</w:t>
      </w:r>
      <w:r w:rsidR="008D40F6" w:rsidRPr="000E0EE1">
        <w:rPr>
          <w:rFonts w:ascii="Times New Roman" w:hAnsi="Times New Roman" w:cs="Times New Roman"/>
          <w:sz w:val="24"/>
          <w:szCs w:val="24"/>
        </w:rPr>
        <w:t>,</w:t>
      </w:r>
      <w:r w:rsidR="008476C4" w:rsidRPr="000E0EE1">
        <w:rPr>
          <w:rFonts w:ascii="Times New Roman" w:hAnsi="Times New Roman" w:cs="Times New Roman"/>
          <w:sz w:val="24"/>
          <w:szCs w:val="24"/>
        </w:rPr>
        <w:t xml:space="preserve"> nichil incertum</w:t>
      </w:r>
      <w:r w:rsidR="008D40F6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nichil imper</w:t>
      </w:r>
      <w:r w:rsidR="008476C4" w:rsidRPr="000E0EE1">
        <w:rPr>
          <w:rFonts w:ascii="Times New Roman" w:hAnsi="Times New Roman" w:cs="Times New Roman"/>
          <w:sz w:val="24"/>
          <w:szCs w:val="24"/>
        </w:rPr>
        <w:t>fectum, sed in mundo est falsitas, Jer.</w:t>
      </w:r>
      <w:r w:rsidR="008D40F6" w:rsidRPr="000E0EE1">
        <w:rPr>
          <w:rFonts w:ascii="Times New Roman" w:hAnsi="Times New Roman" w:cs="Times New Roman"/>
          <w:sz w:val="24"/>
          <w:szCs w:val="24"/>
        </w:rPr>
        <w:t xml:space="preserve"> 16[:19</w:t>
      </w:r>
      <w:r w:rsidR="00BB4E35" w:rsidRPr="000E0EE1">
        <w:rPr>
          <w:rFonts w:ascii="Times New Roman" w:hAnsi="Times New Roman" w:cs="Times New Roman"/>
          <w:sz w:val="24"/>
          <w:szCs w:val="24"/>
        </w:rPr>
        <w:t xml:space="preserve">]: </w:t>
      </w:r>
      <w:r w:rsidR="00BB4E35" w:rsidRPr="000E0EE1">
        <w:rPr>
          <w:rFonts w:ascii="Times New Roman" w:hAnsi="Times New Roman" w:cs="Times New Roman"/>
          <w:i/>
          <w:sz w:val="24"/>
          <w:szCs w:val="24"/>
        </w:rPr>
        <w:t>V</w:t>
      </w:r>
      <w:r w:rsidR="008D40F6" w:rsidRPr="000E0EE1">
        <w:rPr>
          <w:rFonts w:ascii="Times New Roman" w:hAnsi="Times New Roman" w:cs="Times New Roman"/>
          <w:i/>
          <w:sz w:val="24"/>
          <w:szCs w:val="24"/>
        </w:rPr>
        <w:t>ere mendacium possede</w:t>
      </w:r>
      <w:r w:rsidR="00BB4E35" w:rsidRPr="000E0EE1">
        <w:rPr>
          <w:rFonts w:ascii="Times New Roman" w:hAnsi="Times New Roman" w:cs="Times New Roman"/>
          <w:i/>
          <w:sz w:val="24"/>
          <w:szCs w:val="24"/>
        </w:rPr>
        <w:t>runt patres nostri</w:t>
      </w:r>
      <w:r w:rsidR="00BB4E35" w:rsidRPr="000E0EE1">
        <w:rPr>
          <w:rFonts w:ascii="Times New Roman" w:hAnsi="Times New Roman" w:cs="Times New Roman"/>
          <w:sz w:val="24"/>
          <w:szCs w:val="24"/>
        </w:rPr>
        <w:t>. Et quamuis secundum Augustinum</w:t>
      </w:r>
      <w:r w:rsidR="00517844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mendacium sit falsa vo</w:t>
      </w:r>
      <w:r w:rsidR="002C3484" w:rsidRPr="000E0EE1">
        <w:rPr>
          <w:rFonts w:ascii="Times New Roman" w:hAnsi="Times New Roman" w:cs="Times New Roman"/>
          <w:sz w:val="24"/>
          <w:szCs w:val="24"/>
        </w:rPr>
        <w:t>lunta</w:t>
      </w:r>
      <w:r w:rsidR="00BB4E35" w:rsidRPr="000E0EE1">
        <w:rPr>
          <w:rFonts w:ascii="Times New Roman" w:hAnsi="Times New Roman" w:cs="Times New Roman"/>
          <w:sz w:val="24"/>
          <w:szCs w:val="24"/>
        </w:rPr>
        <w:t>ti</w:t>
      </w:r>
      <w:r w:rsidR="002C3484" w:rsidRPr="000E0EE1">
        <w:rPr>
          <w:rFonts w:ascii="Times New Roman" w:hAnsi="Times New Roman" w:cs="Times New Roman"/>
          <w:sz w:val="24"/>
          <w:szCs w:val="24"/>
        </w:rPr>
        <w:t>s significatio</w:t>
      </w:r>
      <w:r w:rsidR="00BB4E35" w:rsidRPr="000E0EE1">
        <w:rPr>
          <w:rFonts w:ascii="Times New Roman" w:hAnsi="Times New Roman" w:cs="Times New Roman"/>
          <w:sz w:val="24"/>
          <w:szCs w:val="24"/>
        </w:rPr>
        <w:t xml:space="preserve"> cum intencione fall</w:t>
      </w:r>
      <w:r w:rsidR="0098748C" w:rsidRPr="000E0EE1">
        <w:rPr>
          <w:rFonts w:ascii="Times New Roman" w:hAnsi="Times New Roman" w:cs="Times New Roman"/>
          <w:sz w:val="24"/>
          <w:szCs w:val="24"/>
        </w:rPr>
        <w:t>endi. I</w:t>
      </w:r>
      <w:r w:rsidRPr="000E0EE1">
        <w:rPr>
          <w:rFonts w:ascii="Times New Roman" w:hAnsi="Times New Roman" w:cs="Times New Roman"/>
          <w:sz w:val="24"/>
          <w:szCs w:val="24"/>
        </w:rPr>
        <w:t>ta tamen terrena sunt bo</w:t>
      </w:r>
      <w:r w:rsidR="00517844" w:rsidRPr="000E0EE1">
        <w:rPr>
          <w:rFonts w:ascii="Times New Roman" w:hAnsi="Times New Roman" w:cs="Times New Roman"/>
          <w:sz w:val="24"/>
          <w:szCs w:val="24"/>
        </w:rPr>
        <w:t>nis significatio vera</w:t>
      </w:r>
      <w:r w:rsidR="00A50E77" w:rsidRPr="000E0EE1">
        <w:rPr>
          <w:rFonts w:ascii="Times New Roman" w:hAnsi="Times New Roman" w:cs="Times New Roman"/>
          <w:sz w:val="24"/>
          <w:szCs w:val="24"/>
        </w:rPr>
        <w:t>,</w:t>
      </w:r>
      <w:r w:rsidR="00517844" w:rsidRPr="000E0EE1">
        <w:rPr>
          <w:rFonts w:ascii="Times New Roman" w:hAnsi="Times New Roman" w:cs="Times New Roman"/>
          <w:sz w:val="24"/>
          <w:szCs w:val="24"/>
        </w:rPr>
        <w:t xml:space="preserve"> sed malis significatio</w:t>
      </w:r>
      <w:r w:rsidR="00BB4E35" w:rsidRPr="000E0EE1">
        <w:rPr>
          <w:rFonts w:ascii="Times New Roman" w:hAnsi="Times New Roman" w:cs="Times New Roman"/>
          <w:sz w:val="24"/>
          <w:szCs w:val="24"/>
        </w:rPr>
        <w:t xml:space="preserve"> falsa, verbi gracia, quo ad primum secundum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B4E35" w:rsidRPr="000E0EE1">
        <w:rPr>
          <w:rFonts w:ascii="Times New Roman" w:hAnsi="Times New Roman" w:cs="Times New Roman"/>
          <w:sz w:val="24"/>
          <w:szCs w:val="24"/>
        </w:rPr>
        <w:t xml:space="preserve">Chrisostomum, </w:t>
      </w:r>
      <w:r w:rsidR="002C3484" w:rsidRPr="000E0EE1">
        <w:rPr>
          <w:rFonts w:ascii="Times New Roman" w:hAnsi="Times New Roman" w:cs="Times New Roman"/>
          <w:i/>
          <w:sz w:val="24"/>
          <w:szCs w:val="24"/>
        </w:rPr>
        <w:t>Super Mattheum</w:t>
      </w:r>
      <w:r w:rsidR="00A0095D" w:rsidRPr="000E0EE1">
        <w:rPr>
          <w:rFonts w:ascii="Times New Roman" w:hAnsi="Times New Roman" w:cs="Times New Roman"/>
          <w:sz w:val="24"/>
          <w:szCs w:val="24"/>
        </w:rPr>
        <w:t>, Deus cr</w:t>
      </w:r>
      <w:r w:rsidRPr="000E0EE1">
        <w:rPr>
          <w:rFonts w:ascii="Times New Roman" w:hAnsi="Times New Roman" w:cs="Times New Roman"/>
          <w:sz w:val="24"/>
          <w:szCs w:val="24"/>
        </w:rPr>
        <w:t>eauit ista terrena fore delecta</w:t>
      </w:r>
      <w:r w:rsidR="00A0095D" w:rsidRPr="000E0EE1">
        <w:rPr>
          <w:rFonts w:ascii="Times New Roman" w:hAnsi="Times New Roman" w:cs="Times New Roman"/>
          <w:sz w:val="24"/>
          <w:szCs w:val="24"/>
        </w:rPr>
        <w:t>bilia</w:t>
      </w:r>
      <w:r w:rsidR="00646335" w:rsidRPr="000E0EE1">
        <w:rPr>
          <w:rFonts w:ascii="Times New Roman" w:hAnsi="Times New Roman" w:cs="Times New Roman"/>
          <w:sz w:val="24"/>
          <w:szCs w:val="24"/>
        </w:rPr>
        <w:t>,</w:t>
      </w:r>
      <w:r w:rsidR="00A0095D" w:rsidRPr="000E0EE1">
        <w:rPr>
          <w:rFonts w:ascii="Times New Roman" w:hAnsi="Times New Roman" w:cs="Times New Roman"/>
          <w:sz w:val="24"/>
          <w:szCs w:val="24"/>
        </w:rPr>
        <w:t xml:space="preserve"> non ut eis propter dilectionem fruamur</w:t>
      </w:r>
      <w:r w:rsidR="00646335" w:rsidRPr="000E0EE1">
        <w:rPr>
          <w:rFonts w:ascii="Times New Roman" w:hAnsi="Times New Roman" w:cs="Times New Roman"/>
          <w:sz w:val="24"/>
          <w:szCs w:val="24"/>
        </w:rPr>
        <w:t>,</w:t>
      </w:r>
      <w:r w:rsidR="00A0095D" w:rsidRPr="000E0EE1">
        <w:rPr>
          <w:rFonts w:ascii="Times New Roman" w:hAnsi="Times New Roman" w:cs="Times New Roman"/>
          <w:sz w:val="24"/>
          <w:szCs w:val="24"/>
        </w:rPr>
        <w:t xml:space="preserve"> sed ut per hec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0095D" w:rsidRPr="000E0EE1">
        <w:rPr>
          <w:rFonts w:ascii="Times New Roman" w:hAnsi="Times New Roman" w:cs="Times New Roman"/>
          <w:sz w:val="24"/>
          <w:szCs w:val="24"/>
        </w:rPr>
        <w:t xml:space="preserve">intelligamus celestia fore </w:t>
      </w:r>
      <w:r w:rsidR="00646335" w:rsidRPr="000E0EE1">
        <w:rPr>
          <w:rFonts w:ascii="Times New Roman" w:hAnsi="Times New Roman" w:cs="Times New Roman"/>
          <w:sz w:val="24"/>
          <w:szCs w:val="24"/>
        </w:rPr>
        <w:t>delectabiliora.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46335" w:rsidRPr="000E0EE1">
        <w:rPr>
          <w:rFonts w:ascii="Times New Roman" w:hAnsi="Times New Roman" w:cs="Times New Roman"/>
          <w:sz w:val="24"/>
          <w:szCs w:val="24"/>
        </w:rPr>
        <w:t>Q</w:t>
      </w:r>
      <w:r w:rsidRPr="000E0EE1">
        <w:rPr>
          <w:rFonts w:ascii="Times New Roman" w:hAnsi="Times New Roman" w:cs="Times New Roman"/>
          <w:sz w:val="24"/>
          <w:szCs w:val="24"/>
        </w:rPr>
        <w:t>uanto enim cla</w:t>
      </w:r>
      <w:r w:rsidR="00A0095D" w:rsidRPr="000E0EE1">
        <w:rPr>
          <w:rFonts w:ascii="Times New Roman" w:hAnsi="Times New Roman" w:cs="Times New Roman"/>
          <w:sz w:val="24"/>
          <w:szCs w:val="24"/>
        </w:rPr>
        <w:t>rius sit celum quam terra</w:t>
      </w:r>
      <w:r w:rsidR="00646335" w:rsidRPr="000E0EE1">
        <w:rPr>
          <w:rFonts w:ascii="Times New Roman" w:hAnsi="Times New Roman" w:cs="Times New Roman"/>
          <w:sz w:val="24"/>
          <w:szCs w:val="24"/>
        </w:rPr>
        <w:t>,</w:t>
      </w:r>
      <w:r w:rsidR="00A0095D" w:rsidRPr="000E0EE1">
        <w:rPr>
          <w:rFonts w:ascii="Times New Roman" w:hAnsi="Times New Roman" w:cs="Times New Roman"/>
          <w:sz w:val="24"/>
          <w:szCs w:val="24"/>
        </w:rPr>
        <w:t xml:space="preserve"> tanto gloriosiora sunt eius gaudia.</w:t>
      </w:r>
      <w:r w:rsidR="00322D7F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42B" w:rsidRPr="000E0EE1" w:rsidRDefault="00322D7F" w:rsidP="00633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Quantum ad secundum</w:t>
      </w:r>
      <w:r w:rsidR="00646335" w:rsidRPr="000E0EE1">
        <w:rPr>
          <w:rFonts w:ascii="Times New Roman" w:hAnsi="Times New Roman" w:cs="Times New Roman"/>
          <w:sz w:val="24"/>
          <w:szCs w:val="24"/>
        </w:rPr>
        <w:t>, quia terrena sint mala,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si ergo falsa patet quia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33549" w:rsidRPr="000E0EE1">
        <w:rPr>
          <w:rFonts w:ascii="Times New Roman" w:hAnsi="Times New Roman" w:cs="Times New Roman"/>
          <w:sz w:val="24"/>
          <w:szCs w:val="24"/>
        </w:rPr>
        <w:t xml:space="preserve">diuicie habent apparentem satietatem sed veram esuriem, Ysai. 29[:8]: </w:t>
      </w:r>
      <w:r w:rsidR="00633549" w:rsidRPr="000E0EE1">
        <w:rPr>
          <w:rFonts w:ascii="Times New Roman" w:hAnsi="Times New Roman" w:cs="Times New Roman"/>
          <w:i/>
          <w:sz w:val="24"/>
          <w:szCs w:val="24"/>
        </w:rPr>
        <w:t>Sicut somniat esuriens</w:t>
      </w:r>
      <w:r w:rsidR="00633549" w:rsidRPr="000E0EE1">
        <w:rPr>
          <w:rFonts w:ascii="Times New Roman" w:hAnsi="Times New Roman" w:cs="Times New Roman"/>
          <w:sz w:val="24"/>
          <w:szCs w:val="24"/>
        </w:rPr>
        <w:t xml:space="preserve">, quod </w:t>
      </w:r>
      <w:r w:rsidR="00633549" w:rsidRPr="000E0EE1">
        <w:rPr>
          <w:rFonts w:ascii="Times New Roman" w:hAnsi="Times New Roman" w:cs="Times New Roman"/>
          <w:i/>
          <w:sz w:val="24"/>
          <w:szCs w:val="24"/>
        </w:rPr>
        <w:t>comedit</w:t>
      </w:r>
      <w:r w:rsidR="00633549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544" w:rsidRPr="000E0EE1" w:rsidRDefault="00633549" w:rsidP="006335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terrena habent</w:t>
      </w:r>
      <w:r w:rsidR="001B242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apparentem dulcedinem, sed veram amaritudinem, Prou. 5[:3-4]: </w:t>
      </w:r>
      <w:r w:rsidRPr="000E0EE1">
        <w:rPr>
          <w:rFonts w:ascii="Times New Roman" w:hAnsi="Times New Roman" w:cs="Times New Roman"/>
          <w:i/>
          <w:sz w:val="24"/>
          <w:szCs w:val="24"/>
        </w:rPr>
        <w:t>Favus distillans labiis meretricis</w:t>
      </w:r>
      <w:r w:rsidRPr="000E0EE1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Pr="000E0EE1">
        <w:rPr>
          <w:rFonts w:ascii="Times New Roman" w:hAnsi="Times New Roman" w:cs="Times New Roman"/>
          <w:i/>
          <w:sz w:val="24"/>
          <w:szCs w:val="24"/>
        </w:rPr>
        <w:t>novissima illius amara quasi absinthium</w:t>
      </w:r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544" w:rsidRPr="000E0EE1" w:rsidRDefault="00633549" w:rsidP="00454B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hunc apparent</w:t>
      </w:r>
      <w:r w:rsidR="00D51544" w:rsidRPr="000E0EE1">
        <w:rPr>
          <w:rFonts w:ascii="Times New Roman" w:hAnsi="Times New Roman" w:cs="Times New Roman"/>
          <w:sz w:val="24"/>
          <w:szCs w:val="24"/>
        </w:rPr>
        <w:t>em sullimitatem set veram detec</w:t>
      </w:r>
      <w:r w:rsidRPr="000E0EE1">
        <w:rPr>
          <w:rFonts w:ascii="Times New Roman" w:hAnsi="Times New Roman" w:cs="Times New Roman"/>
          <w:sz w:val="24"/>
          <w:szCs w:val="24"/>
        </w:rPr>
        <w:t>cionem, Job 30[:</w:t>
      </w:r>
      <w:r w:rsidR="00454BE8" w:rsidRPr="000E0EE1">
        <w:rPr>
          <w:rFonts w:ascii="Times New Roman" w:hAnsi="Times New Roman" w:cs="Times New Roman"/>
          <w:sz w:val="24"/>
          <w:szCs w:val="24"/>
        </w:rPr>
        <w:t xml:space="preserve">22]: </w:t>
      </w:r>
      <w:r w:rsidR="00454BE8" w:rsidRPr="000E0EE1">
        <w:rPr>
          <w:rFonts w:ascii="Times New Roman" w:hAnsi="Times New Roman" w:cs="Times New Roman"/>
          <w:i/>
          <w:sz w:val="24"/>
          <w:szCs w:val="24"/>
        </w:rPr>
        <w:t>Elevasti me, et quasi super ventum ponens</w:t>
      </w:r>
      <w:r w:rsidR="00454BE8" w:rsidRPr="000E0EE1">
        <w:rPr>
          <w:rFonts w:ascii="Times New Roman" w:hAnsi="Times New Roman" w:cs="Times New Roman"/>
          <w:sz w:val="24"/>
          <w:szCs w:val="24"/>
        </w:rPr>
        <w:t>;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54BE8" w:rsidRPr="000E0EE1">
        <w:rPr>
          <w:rFonts w:ascii="Times New Roman" w:hAnsi="Times New Roman" w:cs="Times New Roman"/>
          <w:sz w:val="24"/>
          <w:szCs w:val="24"/>
        </w:rPr>
        <w:t xml:space="preserve">allisisti </w:t>
      </w:r>
      <w:r w:rsidR="00454BE8" w:rsidRPr="000E0EE1">
        <w:rPr>
          <w:rFonts w:ascii="Times New Roman" w:hAnsi="Times New Roman" w:cs="Times New Roman"/>
          <w:i/>
          <w:sz w:val="24"/>
          <w:szCs w:val="24"/>
        </w:rPr>
        <w:t>me valide</w:t>
      </w:r>
      <w:r w:rsidR="00454BE8" w:rsidRPr="000E0EE1">
        <w:rPr>
          <w:rFonts w:ascii="Times New Roman" w:hAnsi="Times New Roman" w:cs="Times New Roman"/>
          <w:sz w:val="24"/>
          <w:szCs w:val="24"/>
        </w:rPr>
        <w:t>. Sed in omnibus istis diabolus suggerit apparens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54BE8" w:rsidRPr="000E0EE1">
        <w:rPr>
          <w:rFonts w:ascii="Times New Roman" w:hAnsi="Times New Roman" w:cs="Times New Roman"/>
          <w:sz w:val="24"/>
          <w:szCs w:val="24"/>
        </w:rPr>
        <w:t xml:space="preserve">bonum sed celans latens malum. </w:t>
      </w:r>
    </w:p>
    <w:p w:rsidR="00F7682E" w:rsidRPr="000E0EE1" w:rsidRDefault="00454BE8" w:rsidP="00454B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Secundo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in hoc mundo non est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veritas circa</w:t>
      </w:r>
      <w:r w:rsidR="001D1D9D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sed incertitudo</w:t>
      </w:r>
      <w:r w:rsidR="001D1D9D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1D1D9D" w:rsidRPr="000E0EE1">
        <w:rPr>
          <w:rFonts w:ascii="Times New Roman" w:hAnsi="Times New Roman" w:cs="Times New Roman"/>
          <w:sz w:val="24"/>
          <w:szCs w:val="24"/>
        </w:rPr>
        <w:t>N</w:t>
      </w:r>
      <w:r w:rsidRPr="000E0EE1">
        <w:rPr>
          <w:rFonts w:ascii="Times New Roman" w:hAnsi="Times New Roman" w:cs="Times New Roman"/>
          <w:sz w:val="24"/>
          <w:szCs w:val="24"/>
        </w:rPr>
        <w:t xml:space="preserve">am Eccle. 9[:1] dicitur, </w:t>
      </w:r>
      <w:r w:rsidRPr="000E0EE1">
        <w:rPr>
          <w:rFonts w:ascii="Times New Roman" w:hAnsi="Times New Roman" w:cs="Times New Roman"/>
          <w:i/>
          <w:sz w:val="24"/>
          <w:szCs w:val="24"/>
        </w:rPr>
        <w:t>Nescit homo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>an odio dignus sit uel amore</w:t>
      </w:r>
      <w:r w:rsidRPr="000E0EE1">
        <w:rPr>
          <w:rFonts w:ascii="Times New Roman" w:hAnsi="Times New Roman" w:cs="Times New Roman"/>
          <w:sz w:val="24"/>
          <w:szCs w:val="24"/>
        </w:rPr>
        <w:t>, id est, nescit anime certitudinem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sed coniecturis</w:t>
      </w:r>
      <w:r w:rsidR="00EF53A5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nis</w:t>
      </w:r>
      <w:r w:rsidR="00D51544" w:rsidRPr="000E0EE1">
        <w:rPr>
          <w:rFonts w:ascii="Times New Roman" w:hAnsi="Times New Roman" w:cs="Times New Roman"/>
          <w:sz w:val="24"/>
          <w:szCs w:val="24"/>
        </w:rPr>
        <w:t>i</w:t>
      </w:r>
      <w:r w:rsidRPr="000E0EE1">
        <w:rPr>
          <w:rFonts w:ascii="Times New Roman" w:hAnsi="Times New Roman" w:cs="Times New Roman"/>
          <w:sz w:val="24"/>
          <w:szCs w:val="24"/>
        </w:rPr>
        <w:t xml:space="preserve"> hoc habeat per reuelacionem</w:t>
      </w:r>
      <w:r w:rsidR="00D51544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D51544" w:rsidRPr="000E0EE1">
        <w:rPr>
          <w:rFonts w:ascii="Times New Roman" w:hAnsi="Times New Roman" w:cs="Times New Roman"/>
          <w:sz w:val="24"/>
          <w:szCs w:val="24"/>
        </w:rPr>
        <w:t>D</w:t>
      </w:r>
      <w:r w:rsidRPr="000E0EE1">
        <w:rPr>
          <w:rFonts w:ascii="Times New Roman" w:hAnsi="Times New Roman" w:cs="Times New Roman"/>
          <w:sz w:val="24"/>
          <w:szCs w:val="24"/>
        </w:rPr>
        <w:t>e istis coniecturis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dicit Chrisostomus, </w:t>
      </w:r>
      <w:bookmarkStart w:id="1" w:name="_Hlk4512414"/>
      <w:r w:rsidRPr="000E0EE1">
        <w:rPr>
          <w:rFonts w:ascii="Times New Roman" w:hAnsi="Times New Roman" w:cs="Times New Roman"/>
          <w:i/>
          <w:sz w:val="24"/>
          <w:szCs w:val="24"/>
        </w:rPr>
        <w:t>Super Mattheum</w:t>
      </w:r>
      <w:bookmarkEnd w:id="1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="00D50534" w:rsidRPr="000E0EE1">
        <w:rPr>
          <w:rFonts w:ascii="Times New Roman" w:hAnsi="Times New Roman" w:cs="Times New Roman"/>
          <w:sz w:val="24"/>
          <w:szCs w:val="24"/>
        </w:rPr>
        <w:t>ignis cognoscitur sintillis erumpentibus</w:t>
      </w:r>
      <w:r w:rsidR="009E177D" w:rsidRPr="000E0EE1">
        <w:rPr>
          <w:rFonts w:ascii="Times New Roman" w:hAnsi="Times New Roman" w:cs="Times New Roman"/>
          <w:sz w:val="24"/>
          <w:szCs w:val="24"/>
        </w:rPr>
        <w:t>,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D50534" w:rsidRPr="000E0EE1">
        <w:rPr>
          <w:rFonts w:ascii="Times New Roman" w:hAnsi="Times New Roman" w:cs="Times New Roman"/>
          <w:sz w:val="24"/>
          <w:szCs w:val="24"/>
        </w:rPr>
        <w:t>rosa odoribus</w:t>
      </w:r>
      <w:r w:rsidR="009E177D" w:rsidRPr="000E0EE1">
        <w:rPr>
          <w:rFonts w:ascii="Times New Roman" w:hAnsi="Times New Roman" w:cs="Times New Roman"/>
          <w:sz w:val="24"/>
          <w:szCs w:val="24"/>
        </w:rPr>
        <w:t>,</w:t>
      </w:r>
      <w:r w:rsidR="00D50534" w:rsidRPr="000E0EE1">
        <w:rPr>
          <w:rFonts w:ascii="Times New Roman" w:hAnsi="Times New Roman" w:cs="Times New Roman"/>
          <w:sz w:val="24"/>
          <w:szCs w:val="24"/>
        </w:rPr>
        <w:t xml:space="preserve"> sol radiis</w:t>
      </w:r>
      <w:r w:rsidR="00F7682E" w:rsidRPr="000E0EE1">
        <w:rPr>
          <w:rFonts w:ascii="Times New Roman" w:hAnsi="Times New Roman" w:cs="Times New Roman"/>
          <w:sz w:val="24"/>
          <w:szCs w:val="24"/>
        </w:rPr>
        <w:t>.</w:t>
      </w:r>
      <w:r w:rsidR="00D50534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34" w:rsidRPr="000E0EE1" w:rsidRDefault="00F7682E" w:rsidP="00454B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D</w:t>
      </w:r>
      <w:r w:rsidR="00D50534" w:rsidRPr="000E0EE1">
        <w:rPr>
          <w:rFonts w:ascii="Times New Roman" w:hAnsi="Times New Roman" w:cs="Times New Roman"/>
          <w:sz w:val="24"/>
          <w:szCs w:val="24"/>
        </w:rPr>
        <w:t>e quibus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="00D50534" w:rsidRPr="000E0EE1">
        <w:rPr>
          <w:rFonts w:ascii="Times New Roman" w:hAnsi="Times New Roman" w:cs="Times New Roman"/>
          <w:sz w:val="24"/>
          <w:szCs w:val="24"/>
        </w:rPr>
        <w:t xml:space="preserve"> vide infra capitul</w:t>
      </w:r>
      <w:r w:rsidR="00EF53A5" w:rsidRPr="000E0EE1">
        <w:rPr>
          <w:rFonts w:ascii="Times New Roman" w:hAnsi="Times New Roman" w:cs="Times New Roman"/>
          <w:sz w:val="24"/>
          <w:szCs w:val="24"/>
        </w:rPr>
        <w:t>o</w:t>
      </w:r>
      <w:r w:rsidR="00D50534" w:rsidRPr="000E0EE1">
        <w:rPr>
          <w:rFonts w:ascii="Times New Roman" w:hAnsi="Times New Roman" w:cs="Times New Roman"/>
          <w:sz w:val="24"/>
          <w:szCs w:val="24"/>
        </w:rPr>
        <w:t xml:space="preserve"> [</w:t>
      </w:r>
      <w:r w:rsidR="003738C6" w:rsidRPr="000E0EE1">
        <w:rPr>
          <w:rFonts w:ascii="Times New Roman" w:hAnsi="Times New Roman" w:cs="Times New Roman"/>
          <w:sz w:val="24"/>
          <w:szCs w:val="24"/>
        </w:rPr>
        <w:t>327</w:t>
      </w:r>
      <w:r w:rsidR="00D50534" w:rsidRPr="000E0EE1">
        <w:rPr>
          <w:rFonts w:ascii="Times New Roman" w:hAnsi="Times New Roman" w:cs="Times New Roman"/>
          <w:sz w:val="24"/>
          <w:szCs w:val="24"/>
        </w:rPr>
        <w:t>] Sanctus</w:t>
      </w:r>
      <w:r w:rsidRPr="000E0EE1">
        <w:rPr>
          <w:rFonts w:ascii="Times New Roman" w:hAnsi="Times New Roman" w:cs="Times New Roman"/>
          <w:sz w:val="24"/>
          <w:szCs w:val="24"/>
        </w:rPr>
        <w:t>.</w:t>
      </w:r>
    </w:p>
    <w:p w:rsidR="00570AE0" w:rsidRPr="000E0EE1" w:rsidRDefault="00F7682E" w:rsidP="00F768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Tercio, hic nota est veritatis perfeccio sed imperfeccio quia plures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tendunt de perfeccione ad </w:t>
      </w:r>
      <w:r w:rsidR="00F96660" w:rsidRPr="000E0EE1">
        <w:rPr>
          <w:rFonts w:ascii="Times New Roman" w:hAnsi="Times New Roman" w:cs="Times New Roman"/>
          <w:sz w:val="24"/>
          <w:szCs w:val="24"/>
        </w:rPr>
        <w:t>imperfeccionem</w:t>
      </w:r>
      <w:r w:rsidRPr="000E0EE1">
        <w:rPr>
          <w:rFonts w:ascii="Times New Roman" w:hAnsi="Times New Roman" w:cs="Times New Roman"/>
          <w:sz w:val="24"/>
          <w:szCs w:val="24"/>
        </w:rPr>
        <w:t xml:space="preserve"> quam econtra. Et in hoc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assimilantur statue Nabugodonosor, Dan. 2[:32]: Cujus </w:t>
      </w:r>
      <w:r w:rsidRPr="000E0EE1">
        <w:rPr>
          <w:rFonts w:ascii="Times New Roman" w:hAnsi="Times New Roman" w:cs="Times New Roman"/>
          <w:i/>
          <w:sz w:val="24"/>
          <w:szCs w:val="24"/>
        </w:rPr>
        <w:t>caput</w:t>
      </w:r>
      <w:r w:rsidRPr="000E0EE1">
        <w:rPr>
          <w:rFonts w:ascii="Times New Roman" w:hAnsi="Times New Roman" w:cs="Times New Roman"/>
          <w:sz w:val="24"/>
          <w:szCs w:val="24"/>
        </w:rPr>
        <w:t xml:space="preserve"> ex auro, </w:t>
      </w:r>
      <w:r w:rsidRPr="000E0EE1">
        <w:rPr>
          <w:rFonts w:ascii="Times New Roman" w:hAnsi="Times New Roman" w:cs="Times New Roman"/>
          <w:i/>
          <w:sz w:val="24"/>
          <w:szCs w:val="24"/>
        </w:rPr>
        <w:t>pectus et brachia de argento</w:t>
      </w:r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Pr="000E0EE1">
        <w:rPr>
          <w:rFonts w:ascii="Times New Roman" w:hAnsi="Times New Roman" w:cs="Times New Roman"/>
          <w:i/>
          <w:sz w:val="24"/>
          <w:szCs w:val="24"/>
        </w:rPr>
        <w:t>venter et femora ex ære</w:t>
      </w:r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="00D51544" w:rsidRPr="000E0EE1">
        <w:rPr>
          <w:rFonts w:ascii="Times New Roman" w:hAnsi="Times New Roman" w:cs="Times New Roman"/>
          <w:i/>
          <w:sz w:val="24"/>
          <w:szCs w:val="24"/>
        </w:rPr>
        <w:t>ti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biæ </w:t>
      </w:r>
      <w:r w:rsidRPr="000E0EE1">
        <w:rPr>
          <w:rFonts w:ascii="Times New Roman" w:hAnsi="Times New Roman" w:cs="Times New Roman"/>
          <w:sz w:val="24"/>
          <w:szCs w:val="24"/>
        </w:rPr>
        <w:t xml:space="preserve">ferreo: </w:t>
      </w:r>
      <w:r w:rsidRPr="000E0EE1">
        <w:rPr>
          <w:rFonts w:ascii="Times New Roman" w:hAnsi="Times New Roman" w:cs="Times New Roman"/>
          <w:i/>
          <w:sz w:val="24"/>
          <w:szCs w:val="24"/>
        </w:rPr>
        <w:t>pars pedum ferrea, et pars</w:t>
      </w:r>
      <w:r w:rsidRPr="000E0EE1">
        <w:rPr>
          <w:rFonts w:ascii="Times New Roman" w:hAnsi="Times New Roman" w:cs="Times New Roman"/>
          <w:sz w:val="24"/>
          <w:szCs w:val="24"/>
        </w:rPr>
        <w:t xml:space="preserve"> testea.</w:t>
      </w:r>
      <w:r w:rsidR="00B439A1" w:rsidRPr="000E0EE1">
        <w:rPr>
          <w:rFonts w:ascii="Times New Roman" w:hAnsi="Times New Roman" w:cs="Times New Roman"/>
          <w:sz w:val="24"/>
          <w:szCs w:val="24"/>
        </w:rPr>
        <w:t xml:space="preserve"> Sic multi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42919" w:rsidRPr="000E0EE1">
        <w:rPr>
          <w:rFonts w:ascii="Times New Roman" w:hAnsi="Times New Roman" w:cs="Times New Roman"/>
          <w:sz w:val="24"/>
          <w:szCs w:val="24"/>
        </w:rPr>
        <w:t>in primo anno</w:t>
      </w:r>
      <w:r w:rsidR="00B439A1" w:rsidRPr="000E0EE1">
        <w:rPr>
          <w:rFonts w:ascii="Times New Roman" w:hAnsi="Times New Roman" w:cs="Times New Roman"/>
          <w:sz w:val="24"/>
          <w:szCs w:val="24"/>
        </w:rPr>
        <w:t xml:space="preserve"> conuersionis sunt aur</w:t>
      </w:r>
      <w:r w:rsidR="00D51544" w:rsidRPr="000E0EE1">
        <w:rPr>
          <w:rFonts w:ascii="Times New Roman" w:hAnsi="Times New Roman" w:cs="Times New Roman"/>
          <w:sz w:val="24"/>
          <w:szCs w:val="24"/>
        </w:rPr>
        <w:t>ei, id est, feruientes et splen</w:t>
      </w:r>
      <w:r w:rsidR="00B439A1" w:rsidRPr="000E0EE1">
        <w:rPr>
          <w:rFonts w:ascii="Times New Roman" w:hAnsi="Times New Roman" w:cs="Times New Roman"/>
          <w:sz w:val="24"/>
          <w:szCs w:val="24"/>
        </w:rPr>
        <w:t xml:space="preserve">dentes. </w:t>
      </w:r>
    </w:p>
    <w:p w:rsidR="00D51544" w:rsidRPr="000E0EE1" w:rsidRDefault="0098748C" w:rsidP="00F768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In secund</w:t>
      </w:r>
      <w:r w:rsidR="00B439A1" w:rsidRPr="000E0EE1">
        <w:rPr>
          <w:rFonts w:ascii="Times New Roman" w:hAnsi="Times New Roman" w:cs="Times New Roman"/>
          <w:sz w:val="24"/>
          <w:szCs w:val="24"/>
        </w:rPr>
        <w:t>o sunt argentei, id est, tepidi et negligentes quia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439A1" w:rsidRPr="000E0EE1">
        <w:rPr>
          <w:rFonts w:ascii="Times New Roman" w:hAnsi="Times New Roman" w:cs="Times New Roman"/>
          <w:sz w:val="24"/>
          <w:szCs w:val="24"/>
        </w:rPr>
        <w:t xml:space="preserve">argentum deficit ab auro et </w:t>
      </w:r>
      <w:r w:rsidR="00D717D2" w:rsidRPr="000E0EE1">
        <w:rPr>
          <w:rFonts w:ascii="Times New Roman" w:hAnsi="Times New Roman" w:cs="Times New Roman"/>
          <w:sz w:val="24"/>
          <w:szCs w:val="24"/>
        </w:rPr>
        <w:t xml:space="preserve">quantum ad </w:t>
      </w:r>
      <w:r w:rsidR="00A029B6" w:rsidRPr="000E0EE1">
        <w:rPr>
          <w:rFonts w:ascii="Times New Roman" w:hAnsi="Times New Roman" w:cs="Times New Roman"/>
          <w:sz w:val="24"/>
          <w:szCs w:val="24"/>
        </w:rPr>
        <w:t>volarem et quantum ad splendorem sic tales nec fulgent</w:t>
      </w:r>
      <w:r w:rsidR="00570AE0" w:rsidRPr="000E0EE1">
        <w:rPr>
          <w:rFonts w:ascii="Times New Roman" w:hAnsi="Times New Roman" w:cs="Times New Roman"/>
          <w:sz w:val="24"/>
          <w:szCs w:val="24"/>
        </w:rPr>
        <w:t>,</w:t>
      </w:r>
      <w:r w:rsidR="00A029B6" w:rsidRPr="000E0EE1">
        <w:rPr>
          <w:rFonts w:ascii="Times New Roman" w:hAnsi="Times New Roman" w:cs="Times New Roman"/>
          <w:sz w:val="24"/>
          <w:szCs w:val="24"/>
        </w:rPr>
        <w:t xml:space="preserve"> quantum ad meritum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029B6" w:rsidRPr="000E0EE1">
        <w:rPr>
          <w:rFonts w:ascii="Times New Roman" w:hAnsi="Times New Roman" w:cs="Times New Roman"/>
          <w:sz w:val="24"/>
          <w:szCs w:val="24"/>
        </w:rPr>
        <w:t xml:space="preserve">nec quantum ad exemplum. </w:t>
      </w:r>
    </w:p>
    <w:p w:rsidR="00D51544" w:rsidRPr="000E0EE1" w:rsidRDefault="00A029B6" w:rsidP="00F768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In tercio anno efficiuntur enei, id est, sonantes</w:t>
      </w:r>
      <w:r w:rsidR="00570AE0" w:rsidRPr="000E0EE1">
        <w:rPr>
          <w:rFonts w:ascii="Times New Roman" w:hAnsi="Times New Roman" w:cs="Times New Roman"/>
          <w:sz w:val="24"/>
          <w:szCs w:val="24"/>
        </w:rPr>
        <w:t>,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impacientes</w:t>
      </w:r>
      <w:r w:rsidR="00570AE0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et murmurantes. </w:t>
      </w:r>
    </w:p>
    <w:p w:rsidR="00D51544" w:rsidRPr="000E0EE1" w:rsidRDefault="00A029B6" w:rsidP="00454B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In quarto anno fiunt ferrei, id est, importabiles</w:t>
      </w:r>
      <w:r w:rsidR="00570AE0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ponderosi</w:t>
      </w:r>
      <w:r w:rsidR="00570AE0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et indomabiles. </w:t>
      </w:r>
    </w:p>
    <w:p w:rsidR="00D51544" w:rsidRPr="000E0EE1" w:rsidRDefault="00A029B6" w:rsidP="00454B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In quinto fiunt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testi, id est, fragiles</w:t>
      </w:r>
      <w:r w:rsidR="00570AE0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omni te</w:t>
      </w:r>
      <w:r w:rsidR="00D51544" w:rsidRPr="000E0EE1">
        <w:rPr>
          <w:rFonts w:ascii="Times New Roman" w:hAnsi="Times New Roman" w:cs="Times New Roman"/>
          <w:sz w:val="24"/>
          <w:szCs w:val="24"/>
        </w:rPr>
        <w:t>mptacioni cedentes</w:t>
      </w:r>
      <w:r w:rsidR="00570AE0" w:rsidRPr="000E0EE1">
        <w:rPr>
          <w:rFonts w:ascii="Times New Roman" w:hAnsi="Times New Roman" w:cs="Times New Roman"/>
          <w:sz w:val="24"/>
          <w:szCs w:val="24"/>
        </w:rPr>
        <w:t>,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sed tale</w:t>
      </w:r>
      <w:r w:rsidR="00570AE0" w:rsidRPr="000E0EE1">
        <w:rPr>
          <w:rFonts w:ascii="Times New Roman" w:hAnsi="Times New Roman" w:cs="Times New Roman"/>
          <w:sz w:val="24"/>
          <w:szCs w:val="24"/>
        </w:rPr>
        <w:t>m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sta</w:t>
      </w:r>
      <w:r w:rsidRPr="000E0EE1">
        <w:rPr>
          <w:rFonts w:ascii="Times New Roman" w:hAnsi="Times New Roman" w:cs="Times New Roman"/>
          <w:sz w:val="24"/>
          <w:szCs w:val="24"/>
        </w:rPr>
        <w:t>tuam modicus lapis concutit in pedibus eo imminuit</w:t>
      </w:r>
      <w:r w:rsidR="004E4313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quia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modica temptacio uel tribulacio talem frangit. </w:t>
      </w:r>
    </w:p>
    <w:p w:rsidR="00D51544" w:rsidRPr="000E0EE1" w:rsidRDefault="00D51544" w:rsidP="00A02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De tercio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</w:t>
      </w:r>
      <w:r w:rsidR="00A029B6" w:rsidRPr="000E0EE1">
        <w:rPr>
          <w:rFonts w:ascii="Times New Roman" w:hAnsi="Times New Roman" w:cs="Times New Roman"/>
          <w:sz w:val="24"/>
          <w:szCs w:val="24"/>
        </w:rPr>
        <w:t>dus est maliciosus, [1] Joan. 5[:19]</w:t>
      </w:r>
      <w:r w:rsidR="004E4313" w:rsidRPr="000E0EE1">
        <w:rPr>
          <w:rFonts w:ascii="Times New Roman" w:hAnsi="Times New Roman" w:cs="Times New Roman"/>
          <w:sz w:val="24"/>
          <w:szCs w:val="24"/>
        </w:rPr>
        <w:t>:</w:t>
      </w:r>
      <w:r w:rsidR="00A029B6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029B6" w:rsidRPr="000E0EE1">
        <w:rPr>
          <w:rFonts w:ascii="Times New Roman" w:hAnsi="Times New Roman" w:cs="Times New Roman"/>
          <w:i/>
          <w:sz w:val="24"/>
          <w:szCs w:val="24"/>
        </w:rPr>
        <w:t>Mundus in maligno positus est</w:t>
      </w:r>
      <w:r w:rsidR="00A029B6" w:rsidRPr="000E0EE1">
        <w:rPr>
          <w:rFonts w:ascii="Times New Roman" w:hAnsi="Times New Roman" w:cs="Times New Roman"/>
          <w:sz w:val="24"/>
          <w:szCs w:val="24"/>
        </w:rPr>
        <w:t xml:space="preserve">, id est, in malo igne. </w:t>
      </w:r>
    </w:p>
    <w:p w:rsidR="00D51544" w:rsidRPr="000E0EE1" w:rsidRDefault="00A029B6" w:rsidP="00A02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 xml:space="preserve">¶ Nam sicut videmus de </w:t>
      </w:r>
      <w:r w:rsidR="000A025D" w:rsidRPr="000E0EE1">
        <w:rPr>
          <w:rFonts w:ascii="Times New Roman" w:hAnsi="Times New Roman" w:cs="Times New Roman"/>
          <w:sz w:val="24"/>
          <w:szCs w:val="24"/>
        </w:rPr>
        <w:t>auibus et aliis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A025D" w:rsidRPr="000E0EE1">
        <w:rPr>
          <w:rFonts w:ascii="Times New Roman" w:hAnsi="Times New Roman" w:cs="Times New Roman"/>
          <w:sz w:val="24"/>
          <w:szCs w:val="24"/>
        </w:rPr>
        <w:t>animalis in domo incensa exist</w:t>
      </w:r>
      <w:r w:rsidR="00D51544" w:rsidRPr="000E0EE1">
        <w:rPr>
          <w:rFonts w:ascii="Times New Roman" w:hAnsi="Times New Roman" w:cs="Times New Roman"/>
          <w:sz w:val="24"/>
          <w:szCs w:val="24"/>
        </w:rPr>
        <w:t>entibus quod omnino volunt irru</w:t>
      </w:r>
      <w:r w:rsidR="000A025D" w:rsidRPr="000E0EE1">
        <w:rPr>
          <w:rFonts w:ascii="Times New Roman" w:hAnsi="Times New Roman" w:cs="Times New Roman"/>
          <w:sz w:val="24"/>
          <w:szCs w:val="24"/>
        </w:rPr>
        <w:t>ere in ignem quamuis abducantu</w:t>
      </w:r>
      <w:r w:rsidR="00D51544" w:rsidRPr="000E0EE1">
        <w:rPr>
          <w:rFonts w:ascii="Times New Roman" w:hAnsi="Times New Roman" w:cs="Times New Roman"/>
          <w:sz w:val="24"/>
          <w:szCs w:val="24"/>
        </w:rPr>
        <w:t>r</w:t>
      </w:r>
      <w:r w:rsidR="003015B2" w:rsidRPr="000E0EE1">
        <w:rPr>
          <w:rFonts w:ascii="Times New Roman" w:hAnsi="Times New Roman" w:cs="Times New Roman"/>
          <w:sz w:val="24"/>
          <w:szCs w:val="24"/>
        </w:rPr>
        <w:t>.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015B2" w:rsidRPr="000E0EE1">
        <w:rPr>
          <w:rFonts w:ascii="Times New Roman" w:hAnsi="Times New Roman" w:cs="Times New Roman"/>
          <w:sz w:val="24"/>
          <w:szCs w:val="24"/>
        </w:rPr>
        <w:t>S</w:t>
      </w:r>
      <w:r w:rsidR="00D51544" w:rsidRPr="000E0EE1">
        <w:rPr>
          <w:rFonts w:ascii="Times New Roman" w:hAnsi="Times New Roman" w:cs="Times New Roman"/>
          <w:sz w:val="24"/>
          <w:szCs w:val="24"/>
        </w:rPr>
        <w:t>ic est de hominibus mundo de</w:t>
      </w:r>
      <w:r w:rsidR="000A025D" w:rsidRPr="000E0EE1">
        <w:rPr>
          <w:rFonts w:ascii="Times New Roman" w:hAnsi="Times New Roman" w:cs="Times New Roman"/>
          <w:sz w:val="24"/>
          <w:szCs w:val="24"/>
        </w:rPr>
        <w:t>ditis quod volunt abstrahi a mundi contagiis. Vnde Augustinus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A025D" w:rsidRPr="000E0EE1">
        <w:rPr>
          <w:rFonts w:ascii="Times New Roman" w:hAnsi="Times New Roman" w:cs="Times New Roman"/>
          <w:sz w:val="24"/>
          <w:szCs w:val="24"/>
        </w:rPr>
        <w:t xml:space="preserve">in quodam </w:t>
      </w:r>
      <w:r w:rsidR="000A025D" w:rsidRPr="000E0EE1">
        <w:rPr>
          <w:rFonts w:ascii="Times New Roman" w:hAnsi="Times New Roman" w:cs="Times New Roman"/>
          <w:i/>
          <w:sz w:val="24"/>
          <w:szCs w:val="24"/>
        </w:rPr>
        <w:t>Sermone</w:t>
      </w:r>
      <w:r w:rsidR="000A025D" w:rsidRPr="000E0EE1">
        <w:rPr>
          <w:rFonts w:ascii="Times New Roman" w:hAnsi="Times New Roman" w:cs="Times New Roman"/>
          <w:sz w:val="24"/>
          <w:szCs w:val="24"/>
        </w:rPr>
        <w:t xml:space="preserve">, O </w:t>
      </w:r>
      <w:r w:rsidR="00810B29" w:rsidRPr="000E0EE1">
        <w:rPr>
          <w:rFonts w:ascii="Times New Roman" w:hAnsi="Times New Roman" w:cs="Times New Roman"/>
          <w:sz w:val="24"/>
          <w:szCs w:val="24"/>
        </w:rPr>
        <w:t>vita presens</w:t>
      </w:r>
      <w:r w:rsidR="001E7F41" w:rsidRPr="000E0EE1">
        <w:rPr>
          <w:rFonts w:ascii="Times New Roman" w:hAnsi="Times New Roman" w:cs="Times New Roman"/>
          <w:sz w:val="24"/>
          <w:szCs w:val="24"/>
        </w:rPr>
        <w:t>,</w:t>
      </w:r>
      <w:r w:rsidR="00810B29" w:rsidRPr="000E0EE1">
        <w:rPr>
          <w:rFonts w:ascii="Times New Roman" w:hAnsi="Times New Roman" w:cs="Times New Roman"/>
          <w:sz w:val="24"/>
          <w:szCs w:val="24"/>
        </w:rPr>
        <w:t xml:space="preserve"> quot et quantos ex</w:t>
      </w:r>
      <w:r w:rsidR="000A025D" w:rsidRPr="000E0EE1">
        <w:rPr>
          <w:rFonts w:ascii="Times New Roman" w:hAnsi="Times New Roman" w:cs="Times New Roman"/>
          <w:sz w:val="24"/>
          <w:szCs w:val="24"/>
        </w:rPr>
        <w:t>cecas qui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10B29" w:rsidRPr="000E0EE1">
        <w:rPr>
          <w:rFonts w:ascii="Times New Roman" w:hAnsi="Times New Roman" w:cs="Times New Roman"/>
          <w:sz w:val="24"/>
          <w:szCs w:val="24"/>
        </w:rPr>
        <w:t>te diligu</w:t>
      </w:r>
      <w:r w:rsidR="000A025D" w:rsidRPr="000E0EE1">
        <w:rPr>
          <w:rFonts w:ascii="Times New Roman" w:hAnsi="Times New Roman" w:cs="Times New Roman"/>
          <w:sz w:val="24"/>
          <w:szCs w:val="24"/>
        </w:rPr>
        <w:t>nt te non agnoscunt et qui te agnoscunt te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A025D" w:rsidRPr="000E0EE1">
        <w:rPr>
          <w:rFonts w:ascii="Times New Roman" w:hAnsi="Times New Roman" w:cs="Times New Roman"/>
          <w:sz w:val="24"/>
          <w:szCs w:val="24"/>
        </w:rPr>
        <w:t>non diligunt</w:t>
      </w:r>
      <w:r w:rsidR="00D51544" w:rsidRPr="000E0EE1">
        <w:rPr>
          <w:rFonts w:ascii="Times New Roman" w:hAnsi="Times New Roman" w:cs="Times New Roman"/>
          <w:sz w:val="24"/>
          <w:szCs w:val="24"/>
        </w:rPr>
        <w:t>.</w:t>
      </w:r>
      <w:r w:rsidR="000A025D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44" w:rsidRPr="000E0EE1" w:rsidRDefault="000A025D" w:rsidP="00A02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874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quod mundus sit maliciosus et deceptorius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patet per exempla</w:t>
      </w:r>
      <w:r w:rsidR="00EB4B09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B4B09" w:rsidRPr="000E0EE1">
        <w:rPr>
          <w:rFonts w:ascii="Times New Roman" w:hAnsi="Times New Roman" w:cs="Times New Roman"/>
          <w:sz w:val="24"/>
          <w:szCs w:val="24"/>
        </w:rPr>
        <w:t>N</w:t>
      </w:r>
      <w:r w:rsidRPr="000E0EE1">
        <w:rPr>
          <w:rFonts w:ascii="Times New Roman" w:hAnsi="Times New Roman" w:cs="Times New Roman"/>
          <w:sz w:val="24"/>
          <w:szCs w:val="24"/>
        </w:rPr>
        <w:t>am mundus sicut faber ferrareus proicit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ferrum ignitum in vico ut faciat equites descendere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et manum comburere et </w:t>
      </w:r>
      <w:r w:rsidR="00D51544" w:rsidRPr="000E0EE1">
        <w:rPr>
          <w:rFonts w:ascii="Times New Roman" w:hAnsi="Times New Roman" w:cs="Times New Roman"/>
          <w:sz w:val="24"/>
          <w:szCs w:val="24"/>
        </w:rPr>
        <w:t>nichil asportare</w:t>
      </w:r>
      <w:r w:rsidR="00497318" w:rsidRPr="000E0EE1">
        <w:rPr>
          <w:rFonts w:ascii="Times New Roman" w:hAnsi="Times New Roman" w:cs="Times New Roman"/>
          <w:sz w:val="24"/>
          <w:szCs w:val="24"/>
        </w:rPr>
        <w:t>,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sic mundus pro</w:t>
      </w:r>
      <w:r w:rsidRPr="000E0EE1">
        <w:rPr>
          <w:rFonts w:ascii="Times New Roman" w:hAnsi="Times New Roman" w:cs="Times New Roman"/>
          <w:sz w:val="24"/>
          <w:szCs w:val="24"/>
        </w:rPr>
        <w:t>icit temporalia, etc.</w:t>
      </w:r>
      <w:r w:rsidR="00F656A7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44" w:rsidRPr="000E0EE1" w:rsidRDefault="00F656A7" w:rsidP="00A02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D51544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ludit cum homine sicut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A2B93" w:rsidRPr="000E0EE1">
        <w:rPr>
          <w:rFonts w:ascii="Times New Roman" w:hAnsi="Times New Roman" w:cs="Times New Roman"/>
          <w:sz w:val="24"/>
          <w:szCs w:val="24"/>
        </w:rPr>
        <w:t>astutus cum fa</w:t>
      </w:r>
      <w:r w:rsidRPr="000E0EE1">
        <w:rPr>
          <w:rFonts w:ascii="Times New Roman" w:hAnsi="Times New Roman" w:cs="Times New Roman"/>
          <w:sz w:val="24"/>
          <w:szCs w:val="24"/>
        </w:rPr>
        <w:t>uo</w:t>
      </w:r>
      <w:r w:rsidR="009A2B93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A2B93" w:rsidRPr="000E0EE1">
        <w:rPr>
          <w:rFonts w:ascii="Times New Roman" w:hAnsi="Times New Roman" w:cs="Times New Roman"/>
          <w:sz w:val="24"/>
          <w:szCs w:val="24"/>
        </w:rPr>
        <w:t>In principio ponit et p</w:t>
      </w:r>
      <w:r w:rsidRPr="000E0EE1">
        <w:rPr>
          <w:rFonts w:ascii="Times New Roman" w:hAnsi="Times New Roman" w:cs="Times New Roman"/>
          <w:sz w:val="24"/>
          <w:szCs w:val="24"/>
        </w:rPr>
        <w:t>ermittit hominem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/f. 73rb/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lucrari ut audact</w:t>
      </w:r>
      <w:r w:rsidRPr="000E0EE1">
        <w:rPr>
          <w:rFonts w:ascii="Times New Roman" w:hAnsi="Times New Roman" w:cs="Times New Roman"/>
          <w:sz w:val="24"/>
          <w:szCs w:val="24"/>
        </w:rPr>
        <w:t>er plus ponat</w:t>
      </w:r>
      <w:r w:rsidR="009A2B93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sed in fine mundus totum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lucratur et etia</w:t>
      </w:r>
      <w:r w:rsidRPr="000E0EE1">
        <w:rPr>
          <w:rFonts w:ascii="Times New Roman" w:hAnsi="Times New Roman" w:cs="Times New Roman"/>
          <w:sz w:val="24"/>
          <w:szCs w:val="24"/>
        </w:rPr>
        <w:t xml:space="preserve">m plus quam primo posuit. </w:t>
      </w:r>
    </w:p>
    <w:p w:rsidR="00AE1E00" w:rsidRPr="000E0EE1" w:rsidRDefault="00F656A7" w:rsidP="00F65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D51544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lucrum hominis videtur simile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lucro mercatorum </w:t>
      </w:r>
      <w:r w:rsidR="00336117" w:rsidRPr="000E0EE1">
        <w:rPr>
          <w:rFonts w:ascii="Times New Roman" w:hAnsi="Times New Roman" w:cs="Times New Roman"/>
          <w:sz w:val="24"/>
          <w:szCs w:val="24"/>
        </w:rPr>
        <w:t>mare</w:t>
      </w:r>
      <w:r w:rsidRPr="000E0EE1">
        <w:rPr>
          <w:rFonts w:ascii="Times New Roman" w:hAnsi="Times New Roman" w:cs="Times New Roman"/>
          <w:sz w:val="24"/>
          <w:szCs w:val="24"/>
        </w:rPr>
        <w:t xml:space="preserve"> transencium</w:t>
      </w:r>
      <w:r w:rsidR="0033611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qui multum lucrantur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sed in fine perdunt merces et lucrum et seipsos in redeundo</w:t>
      </w:r>
      <w:r w:rsidR="00D51544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Prou. 12[:27]: </w:t>
      </w:r>
      <w:r w:rsidRPr="000E0EE1">
        <w:rPr>
          <w:rFonts w:ascii="Times New Roman" w:hAnsi="Times New Roman" w:cs="Times New Roman"/>
          <w:i/>
          <w:sz w:val="24"/>
          <w:szCs w:val="24"/>
        </w:rPr>
        <w:t>Non inveniet fraudulentus lucrum</w:t>
      </w:r>
      <w:r w:rsidRPr="000E0EE1">
        <w:rPr>
          <w:rFonts w:ascii="Times New Roman" w:hAnsi="Times New Roman" w:cs="Times New Roman"/>
          <w:sz w:val="24"/>
          <w:szCs w:val="24"/>
        </w:rPr>
        <w:t>. Vnde tota vita nostra</w:t>
      </w:r>
      <w:r w:rsidR="00D51544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potest esse lucrum si velimus</w:t>
      </w:r>
      <w:r w:rsidR="00336117" w:rsidRPr="000E0EE1">
        <w:rPr>
          <w:rFonts w:ascii="Times New Roman" w:hAnsi="Times New Roman" w:cs="Times New Roman"/>
          <w:sz w:val="24"/>
          <w:szCs w:val="24"/>
        </w:rPr>
        <w:t>, nam diabolus in temptando parum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0101B" w:rsidRPr="000E0EE1">
        <w:rPr>
          <w:rFonts w:ascii="Times New Roman" w:hAnsi="Times New Roman" w:cs="Times New Roman"/>
          <w:sz w:val="24"/>
          <w:szCs w:val="24"/>
        </w:rPr>
        <w:t>offert pro anima nostra quia vnam modi</w:t>
      </w:r>
      <w:r w:rsidR="00AE1E00" w:rsidRPr="000E0EE1">
        <w:rPr>
          <w:rFonts w:ascii="Times New Roman" w:hAnsi="Times New Roman" w:cs="Times New Roman"/>
          <w:sz w:val="24"/>
          <w:szCs w:val="24"/>
        </w:rPr>
        <w:t>cam delectionem sed Christus of</w:t>
      </w:r>
      <w:r w:rsidR="0090101B" w:rsidRPr="000E0EE1">
        <w:rPr>
          <w:rFonts w:ascii="Times New Roman" w:hAnsi="Times New Roman" w:cs="Times New Roman"/>
          <w:sz w:val="24"/>
          <w:szCs w:val="24"/>
        </w:rPr>
        <w:t>fert vitam eternam</w:t>
      </w:r>
      <w:r w:rsidR="00336117" w:rsidRPr="000E0EE1">
        <w:rPr>
          <w:rFonts w:ascii="Times New Roman" w:hAnsi="Times New Roman" w:cs="Times New Roman"/>
          <w:sz w:val="24"/>
          <w:szCs w:val="24"/>
        </w:rPr>
        <w:t>.</w:t>
      </w:r>
      <w:r w:rsidR="0090101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36117" w:rsidRPr="000E0EE1">
        <w:rPr>
          <w:rFonts w:ascii="Times New Roman" w:hAnsi="Times New Roman" w:cs="Times New Roman"/>
          <w:sz w:val="24"/>
          <w:szCs w:val="24"/>
        </w:rPr>
        <w:t>S</w:t>
      </w:r>
      <w:r w:rsidR="0090101B" w:rsidRPr="000E0EE1">
        <w:rPr>
          <w:rFonts w:ascii="Times New Roman" w:hAnsi="Times New Roman" w:cs="Times New Roman"/>
          <w:sz w:val="24"/>
          <w:szCs w:val="24"/>
        </w:rPr>
        <w:t>ed sicut contigit in ludo taxillorum</w:t>
      </w:r>
      <w:r w:rsidR="00336117" w:rsidRPr="000E0EE1">
        <w:rPr>
          <w:rFonts w:ascii="Times New Roman" w:hAnsi="Times New Roman" w:cs="Times New Roman"/>
          <w:sz w:val="24"/>
          <w:szCs w:val="24"/>
        </w:rPr>
        <w:t>,</w:t>
      </w:r>
      <w:r w:rsidR="0090101B" w:rsidRPr="000E0EE1">
        <w:rPr>
          <w:rFonts w:ascii="Times New Roman" w:hAnsi="Times New Roman" w:cs="Times New Roman"/>
          <w:sz w:val="24"/>
          <w:szCs w:val="24"/>
        </w:rPr>
        <w:t xml:space="preserve"> qui perdit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0101B" w:rsidRPr="000E0EE1">
        <w:rPr>
          <w:rFonts w:ascii="Times New Roman" w:hAnsi="Times New Roman" w:cs="Times New Roman"/>
          <w:sz w:val="24"/>
          <w:szCs w:val="24"/>
        </w:rPr>
        <w:t>de bursa propria</w:t>
      </w:r>
      <w:r w:rsidR="002C2479" w:rsidRPr="000E0EE1">
        <w:rPr>
          <w:rFonts w:ascii="Times New Roman" w:hAnsi="Times New Roman" w:cs="Times New Roman"/>
          <w:sz w:val="24"/>
          <w:szCs w:val="24"/>
        </w:rPr>
        <w:t>,</w:t>
      </w:r>
      <w:r w:rsidR="0090101B" w:rsidRPr="000E0EE1">
        <w:rPr>
          <w:rFonts w:ascii="Times New Roman" w:hAnsi="Times New Roman" w:cs="Times New Roman"/>
          <w:sz w:val="24"/>
          <w:szCs w:val="24"/>
        </w:rPr>
        <w:t xml:space="preserve"> sed qui lucratur lucratur sibi et circumstantibus</w:t>
      </w:r>
      <w:r w:rsidR="002C2479" w:rsidRPr="000E0EE1">
        <w:rPr>
          <w:rFonts w:ascii="Times New Roman" w:hAnsi="Times New Roman" w:cs="Times New Roman"/>
          <w:sz w:val="24"/>
          <w:szCs w:val="24"/>
        </w:rPr>
        <w:t>. S</w:t>
      </w:r>
      <w:r w:rsidR="0090101B" w:rsidRPr="000E0EE1">
        <w:rPr>
          <w:rFonts w:ascii="Times New Roman" w:hAnsi="Times New Roman" w:cs="Times New Roman"/>
          <w:sz w:val="24"/>
          <w:szCs w:val="24"/>
        </w:rPr>
        <w:t>ic est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0101B" w:rsidRPr="000E0EE1">
        <w:rPr>
          <w:rFonts w:ascii="Times New Roman" w:hAnsi="Times New Roman" w:cs="Times New Roman"/>
          <w:sz w:val="24"/>
          <w:szCs w:val="24"/>
        </w:rPr>
        <w:t xml:space="preserve">de bene viuente quod lucratur sibi et omnibus membris ecclesie. </w:t>
      </w:r>
    </w:p>
    <w:p w:rsidR="00AE1E00" w:rsidRPr="000E0EE1" w:rsidRDefault="0090101B" w:rsidP="00F65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Pr="000E0EE1">
        <w:rPr>
          <w:rFonts w:ascii="Times New Roman" w:hAnsi="Times New Roman" w:cs="Times New Roman"/>
          <w:sz w:val="24"/>
          <w:szCs w:val="24"/>
        </w:rPr>
        <w:t>mundus quamuis pulcre pro</w:t>
      </w:r>
      <w:r w:rsidR="00AE1E00" w:rsidRPr="000E0EE1">
        <w:rPr>
          <w:rFonts w:ascii="Times New Roman" w:hAnsi="Times New Roman" w:cs="Times New Roman"/>
          <w:sz w:val="24"/>
          <w:szCs w:val="24"/>
        </w:rPr>
        <w:t>mittit decipit</w:t>
      </w:r>
      <w:r w:rsidR="00FB4AC6" w:rsidRPr="000E0EE1">
        <w:rPr>
          <w:rFonts w:ascii="Times New Roman" w:hAnsi="Times New Roman" w:cs="Times New Roman"/>
          <w:sz w:val="24"/>
          <w:szCs w:val="24"/>
        </w:rPr>
        <w:t>.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B4AC6" w:rsidRPr="000E0EE1">
        <w:rPr>
          <w:rFonts w:ascii="Times New Roman" w:hAnsi="Times New Roman" w:cs="Times New Roman"/>
          <w:sz w:val="24"/>
          <w:szCs w:val="24"/>
        </w:rPr>
        <w:t>T</w:t>
      </w:r>
      <w:r w:rsidR="00AE1E00" w:rsidRPr="000E0EE1">
        <w:rPr>
          <w:rFonts w:ascii="Times New Roman" w:hAnsi="Times New Roman" w:cs="Times New Roman"/>
          <w:sz w:val="24"/>
          <w:szCs w:val="24"/>
        </w:rPr>
        <w:t>amen instat carnific</w:t>
      </w:r>
      <w:r w:rsidRPr="000E0EE1">
        <w:rPr>
          <w:rFonts w:ascii="Times New Roman" w:hAnsi="Times New Roman" w:cs="Times New Roman"/>
          <w:sz w:val="24"/>
          <w:szCs w:val="24"/>
        </w:rPr>
        <w:t>is qui ducit porcum fabis vsque ad locum occisionis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67866" w:rsidRPr="000E0EE1">
        <w:rPr>
          <w:rFonts w:ascii="Times New Roman" w:hAnsi="Times New Roman" w:cs="Times New Roman"/>
          <w:sz w:val="24"/>
          <w:szCs w:val="24"/>
        </w:rPr>
        <w:t>et tunc dum comedit oc</w:t>
      </w:r>
      <w:r w:rsidRPr="000E0EE1">
        <w:rPr>
          <w:rFonts w:ascii="Times New Roman" w:hAnsi="Times New Roman" w:cs="Times New Roman"/>
          <w:sz w:val="24"/>
          <w:szCs w:val="24"/>
        </w:rPr>
        <w:t>cidit sic licet mundus promittat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corporis </w:t>
      </w:r>
      <w:r w:rsidR="00567866" w:rsidRPr="000E0EE1">
        <w:rPr>
          <w:rFonts w:ascii="Times New Roman" w:hAnsi="Times New Roman" w:cs="Times New Roman"/>
          <w:sz w:val="24"/>
          <w:szCs w:val="24"/>
        </w:rPr>
        <w:t>sanitatem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uite diurnitatem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fortune prosperitatem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67866" w:rsidRPr="000E0EE1">
        <w:rPr>
          <w:rFonts w:ascii="Times New Roman" w:hAnsi="Times New Roman" w:cs="Times New Roman"/>
          <w:sz w:val="24"/>
          <w:szCs w:val="24"/>
        </w:rPr>
        <w:t>penitentie oportunitatem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inuenitur tamen fallax quia sepe sanitas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67866" w:rsidRPr="000E0EE1">
        <w:rPr>
          <w:rFonts w:ascii="Times New Roman" w:hAnsi="Times New Roman" w:cs="Times New Roman"/>
          <w:sz w:val="24"/>
          <w:szCs w:val="24"/>
        </w:rPr>
        <w:t>vertitur in morbum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diurnitas in br</w:t>
      </w:r>
      <w:r w:rsidR="00AE1E00" w:rsidRPr="000E0EE1">
        <w:rPr>
          <w:rFonts w:ascii="Times New Roman" w:hAnsi="Times New Roman" w:cs="Times New Roman"/>
          <w:sz w:val="24"/>
          <w:szCs w:val="24"/>
        </w:rPr>
        <w:t>euitatem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prosperitas in aduersi</w:t>
      </w:r>
      <w:r w:rsidR="00567866" w:rsidRPr="000E0EE1">
        <w:rPr>
          <w:rFonts w:ascii="Times New Roman" w:hAnsi="Times New Roman" w:cs="Times New Roman"/>
          <w:sz w:val="24"/>
          <w:szCs w:val="24"/>
        </w:rPr>
        <w:t>tatem</w:t>
      </w:r>
      <w:r w:rsidR="005324FC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presumpcio in penitentiam. Vnde Augustinus </w:t>
      </w:r>
      <w:bookmarkStart w:id="2" w:name="_Hlk4512914"/>
      <w:r w:rsidR="00567866" w:rsidRPr="000E0EE1">
        <w:rPr>
          <w:rFonts w:ascii="Times New Roman" w:hAnsi="Times New Roman" w:cs="Times New Roman"/>
          <w:sz w:val="24"/>
          <w:szCs w:val="24"/>
        </w:rPr>
        <w:t>in quod</w:t>
      </w:r>
      <w:r w:rsidR="00090CF0" w:rsidRPr="000E0EE1">
        <w:rPr>
          <w:rFonts w:ascii="Times New Roman" w:hAnsi="Times New Roman" w:cs="Times New Roman"/>
          <w:sz w:val="24"/>
          <w:szCs w:val="24"/>
        </w:rPr>
        <w:t>am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67866" w:rsidRPr="000E0EE1">
        <w:rPr>
          <w:rFonts w:ascii="Times New Roman" w:hAnsi="Times New Roman" w:cs="Times New Roman"/>
          <w:i/>
          <w:sz w:val="24"/>
          <w:szCs w:val="24"/>
        </w:rPr>
        <w:t>Sermo</w:t>
      </w:r>
      <w:r w:rsidR="005324FC" w:rsidRPr="000E0EE1">
        <w:rPr>
          <w:rFonts w:ascii="Times New Roman" w:hAnsi="Times New Roman" w:cs="Times New Roman"/>
          <w:i/>
          <w:sz w:val="24"/>
          <w:szCs w:val="24"/>
        </w:rPr>
        <w:t>ne</w:t>
      </w:r>
      <w:bookmarkEnd w:id="2"/>
      <w:r w:rsidR="007712A9" w:rsidRPr="000E0EE1">
        <w:rPr>
          <w:rFonts w:ascii="Times New Roman" w:hAnsi="Times New Roman" w:cs="Times New Roman"/>
          <w:sz w:val="24"/>
          <w:szCs w:val="24"/>
        </w:rPr>
        <w:t>,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O presens ui</w:t>
      </w:r>
      <w:r w:rsidR="00567866" w:rsidRPr="000E0EE1">
        <w:rPr>
          <w:rFonts w:ascii="Times New Roman" w:hAnsi="Times New Roman" w:cs="Times New Roman"/>
          <w:sz w:val="24"/>
          <w:szCs w:val="24"/>
        </w:rPr>
        <w:t>ta tua quam ostendis longam ut perdas</w:t>
      </w:r>
      <w:r w:rsidR="002B727D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aliis breuem ut penitere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67866" w:rsidRPr="000E0EE1">
        <w:rPr>
          <w:rFonts w:ascii="Times New Roman" w:hAnsi="Times New Roman" w:cs="Times New Roman"/>
          <w:sz w:val="24"/>
          <w:szCs w:val="24"/>
        </w:rPr>
        <w:t>non permittas</w:t>
      </w:r>
      <w:r w:rsidR="002B727D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aliis latam ut faciant quod voluerint</w:t>
      </w:r>
      <w:r w:rsidR="002B727D" w:rsidRPr="000E0EE1">
        <w:rPr>
          <w:rFonts w:ascii="Times New Roman" w:hAnsi="Times New Roman" w:cs="Times New Roman"/>
          <w:sz w:val="24"/>
          <w:szCs w:val="24"/>
        </w:rPr>
        <w:t>,</w:t>
      </w:r>
      <w:r w:rsidR="00567866" w:rsidRPr="000E0EE1">
        <w:rPr>
          <w:rFonts w:ascii="Times New Roman" w:hAnsi="Times New Roman" w:cs="Times New Roman"/>
          <w:sz w:val="24"/>
          <w:szCs w:val="24"/>
        </w:rPr>
        <w:t xml:space="preserve"> aliis</w:t>
      </w:r>
      <w:r w:rsidR="002B727D" w:rsidRPr="000E0EE1">
        <w:rPr>
          <w:rFonts w:ascii="Times New Roman" w:hAnsi="Times New Roman" w:cs="Times New Roman"/>
          <w:sz w:val="24"/>
          <w:szCs w:val="24"/>
        </w:rPr>
        <w:t xml:space="preserve"> angustam</w:t>
      </w:r>
      <w:r w:rsidR="009D6A17" w:rsidRPr="000E0EE1">
        <w:rPr>
          <w:rFonts w:ascii="Times New Roman" w:hAnsi="Times New Roman" w:cs="Times New Roman"/>
          <w:sz w:val="24"/>
          <w:szCs w:val="24"/>
        </w:rPr>
        <w:t xml:space="preserve"> ut non possint benefacere. </w:t>
      </w:r>
    </w:p>
    <w:p w:rsidR="00AE1E00" w:rsidRPr="000E0EE1" w:rsidRDefault="009D6A17" w:rsidP="008B7F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idem Augustinus in alio </w:t>
      </w:r>
      <w:r w:rsidR="007712A9" w:rsidRPr="000E0EE1">
        <w:rPr>
          <w:rFonts w:ascii="Times New Roman" w:hAnsi="Times New Roman" w:cs="Times New Roman"/>
          <w:i/>
          <w:sz w:val="24"/>
          <w:szCs w:val="24"/>
        </w:rPr>
        <w:t>Sermone</w:t>
      </w:r>
      <w:r w:rsidRPr="000E0EE1">
        <w:rPr>
          <w:rFonts w:ascii="Times New Roman" w:hAnsi="Times New Roman" w:cs="Times New Roman"/>
          <w:sz w:val="24"/>
          <w:szCs w:val="24"/>
        </w:rPr>
        <w:t>, O vita presens quot decipis et excecas. Cum enim fugis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nichil es</w:t>
      </w:r>
      <w:r w:rsidR="009D20A7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D20A7" w:rsidRPr="000E0EE1">
        <w:rPr>
          <w:rFonts w:ascii="Times New Roman" w:hAnsi="Times New Roman" w:cs="Times New Roman"/>
          <w:sz w:val="24"/>
          <w:szCs w:val="24"/>
        </w:rPr>
        <w:t>C</w:t>
      </w:r>
      <w:r w:rsidRPr="000E0EE1">
        <w:rPr>
          <w:rFonts w:ascii="Times New Roman" w:hAnsi="Times New Roman" w:cs="Times New Roman"/>
          <w:sz w:val="24"/>
          <w:szCs w:val="24"/>
        </w:rPr>
        <w:t>um appares vmbra es</w:t>
      </w:r>
      <w:r w:rsidR="009D20A7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D20A7" w:rsidRPr="000E0EE1">
        <w:rPr>
          <w:rFonts w:ascii="Times New Roman" w:hAnsi="Times New Roman" w:cs="Times New Roman"/>
          <w:sz w:val="24"/>
          <w:szCs w:val="24"/>
        </w:rPr>
        <w:t>Tamen ex</w:t>
      </w:r>
      <w:r w:rsidRPr="000E0EE1">
        <w:rPr>
          <w:rFonts w:ascii="Times New Roman" w:hAnsi="Times New Roman" w:cs="Times New Roman"/>
          <w:sz w:val="24"/>
          <w:szCs w:val="24"/>
        </w:rPr>
        <w:t>altaris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B7F6D" w:rsidRPr="000E0EE1">
        <w:rPr>
          <w:rFonts w:ascii="Times New Roman" w:hAnsi="Times New Roman" w:cs="Times New Roman"/>
          <w:sz w:val="24"/>
          <w:szCs w:val="24"/>
        </w:rPr>
        <w:t>fumus es</w:t>
      </w:r>
      <w:r w:rsidR="009D20A7" w:rsidRPr="000E0EE1">
        <w:rPr>
          <w:rFonts w:ascii="Times New Roman" w:hAnsi="Times New Roman" w:cs="Times New Roman"/>
          <w:sz w:val="24"/>
          <w:szCs w:val="24"/>
        </w:rPr>
        <w:t>. S</w:t>
      </w:r>
      <w:r w:rsidR="008B7F6D" w:rsidRPr="000E0EE1">
        <w:rPr>
          <w:rFonts w:ascii="Times New Roman" w:hAnsi="Times New Roman" w:cs="Times New Roman"/>
          <w:sz w:val="24"/>
          <w:szCs w:val="24"/>
        </w:rPr>
        <w:t>tultis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D20A7" w:rsidRPr="000E0EE1">
        <w:rPr>
          <w:rFonts w:ascii="Times New Roman" w:hAnsi="Times New Roman" w:cs="Times New Roman"/>
          <w:sz w:val="24"/>
          <w:szCs w:val="24"/>
        </w:rPr>
        <w:t>dulcis, sed sapien</w:t>
      </w:r>
      <w:r w:rsidR="008B7F6D" w:rsidRPr="000E0EE1">
        <w:rPr>
          <w:rFonts w:ascii="Times New Roman" w:hAnsi="Times New Roman" w:cs="Times New Roman"/>
          <w:sz w:val="24"/>
          <w:szCs w:val="24"/>
        </w:rPr>
        <w:t>tibus amara</w:t>
      </w:r>
      <w:r w:rsidR="009D20A7" w:rsidRPr="000E0EE1">
        <w:rPr>
          <w:rFonts w:ascii="Times New Roman" w:hAnsi="Times New Roman" w:cs="Times New Roman"/>
          <w:sz w:val="24"/>
          <w:szCs w:val="24"/>
        </w:rPr>
        <w:t>. P</w:t>
      </w:r>
      <w:r w:rsidR="008B7F6D" w:rsidRPr="000E0EE1">
        <w:rPr>
          <w:rFonts w:ascii="Times New Roman" w:hAnsi="Times New Roman" w:cs="Times New Roman"/>
          <w:sz w:val="24"/>
          <w:szCs w:val="24"/>
        </w:rPr>
        <w:t>ropter huius mundus conpertur columbe que libentius indificat vbi pulli eius auferuntur quam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B7F6D" w:rsidRPr="000E0EE1">
        <w:rPr>
          <w:rFonts w:ascii="Times New Roman" w:hAnsi="Times New Roman" w:cs="Times New Roman"/>
          <w:sz w:val="24"/>
          <w:szCs w:val="24"/>
        </w:rPr>
        <w:t>alibi</w:t>
      </w:r>
      <w:r w:rsidR="00AE1E00" w:rsidRPr="000E0EE1">
        <w:rPr>
          <w:rFonts w:ascii="Times New Roman" w:hAnsi="Times New Roman" w:cs="Times New Roman"/>
          <w:sz w:val="24"/>
          <w:szCs w:val="24"/>
        </w:rPr>
        <w:t>,</w:t>
      </w:r>
      <w:r w:rsidR="008B7F6D" w:rsidRPr="000E0EE1">
        <w:rPr>
          <w:rFonts w:ascii="Times New Roman" w:hAnsi="Times New Roman" w:cs="Times New Roman"/>
          <w:sz w:val="24"/>
          <w:szCs w:val="24"/>
        </w:rPr>
        <w:t xml:space="preserve"> Osee [7: 11]: </w:t>
      </w:r>
      <w:r w:rsidR="008B7F6D" w:rsidRPr="000E0EE1">
        <w:rPr>
          <w:rFonts w:ascii="Times New Roman" w:hAnsi="Times New Roman" w:cs="Times New Roman"/>
          <w:i/>
          <w:sz w:val="24"/>
          <w:szCs w:val="24"/>
        </w:rPr>
        <w:t>[Et factus] est Ephraim quasi columba seducta non habens cor</w:t>
      </w:r>
      <w:r w:rsidR="008B7F6D" w:rsidRPr="000E0EE1">
        <w:rPr>
          <w:rFonts w:ascii="Times New Roman" w:hAnsi="Times New Roman" w:cs="Times New Roman"/>
          <w:sz w:val="24"/>
          <w:szCs w:val="24"/>
        </w:rPr>
        <w:t>.</w:t>
      </w:r>
      <w:r w:rsidR="007A1C2D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E00" w:rsidRPr="000E0EE1" w:rsidRDefault="007A1C2D" w:rsidP="008B7F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fedat suos cultores. Vnde quidam</w:t>
      </w:r>
      <w:r w:rsidR="007200DD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non mundat sed mundus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poluit omnes. Qui manet in mun</w:t>
      </w:r>
      <w:r w:rsidRPr="000E0EE1">
        <w:rPr>
          <w:rFonts w:ascii="Times New Roman" w:hAnsi="Times New Roman" w:cs="Times New Roman"/>
          <w:sz w:val="24"/>
          <w:szCs w:val="24"/>
        </w:rPr>
        <w:t>do quomodo mundus erit, quasi dicens</w:t>
      </w:r>
      <w:r w:rsidR="00AE1E00" w:rsidRPr="000E0EE1">
        <w:rPr>
          <w:rFonts w:ascii="Times New Roman" w:hAnsi="Times New Roman" w:cs="Times New Roman"/>
          <w:sz w:val="24"/>
          <w:szCs w:val="24"/>
        </w:rPr>
        <w:t>, ex quo ipse Deus mundum detes</w:t>
      </w:r>
      <w:r w:rsidRPr="000E0EE1">
        <w:rPr>
          <w:rFonts w:ascii="Times New Roman" w:hAnsi="Times New Roman" w:cs="Times New Roman"/>
          <w:sz w:val="24"/>
          <w:szCs w:val="24"/>
        </w:rPr>
        <w:t>tatur</w:t>
      </w:r>
      <w:r w:rsidR="00BF03F8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BF03F8" w:rsidRPr="000E0EE1">
        <w:rPr>
          <w:rFonts w:ascii="Times New Roman" w:hAnsi="Times New Roman" w:cs="Times New Roman"/>
          <w:sz w:val="24"/>
          <w:szCs w:val="24"/>
        </w:rPr>
        <w:t>E</w:t>
      </w:r>
      <w:r w:rsidRPr="000E0EE1">
        <w:rPr>
          <w:rFonts w:ascii="Times New Roman" w:hAnsi="Times New Roman" w:cs="Times New Roman"/>
          <w:sz w:val="24"/>
          <w:szCs w:val="24"/>
        </w:rPr>
        <w:t>t tamen sine mundo viuere non possumus</w:t>
      </w:r>
      <w:r w:rsidR="00BF03F8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non est mirum si quis sordescat in mundo. Quid er</w:t>
      </w:r>
      <w:r w:rsidR="00BF03F8" w:rsidRPr="000E0EE1">
        <w:rPr>
          <w:rFonts w:ascii="Times New Roman" w:hAnsi="Times New Roman" w:cs="Times New Roman"/>
          <w:sz w:val="24"/>
          <w:szCs w:val="24"/>
        </w:rPr>
        <w:t>go h</w:t>
      </w:r>
      <w:r w:rsidRPr="000E0EE1">
        <w:rPr>
          <w:rFonts w:ascii="Times New Roman" w:hAnsi="Times New Roman" w:cs="Times New Roman"/>
          <w:sz w:val="24"/>
          <w:szCs w:val="24"/>
        </w:rPr>
        <w:t>ec Deus altus opes ne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detescatur habentes. Sed qu</w:t>
      </w:r>
      <w:r w:rsidR="005457BE" w:rsidRPr="000E0EE1">
        <w:rPr>
          <w:rFonts w:ascii="Times New Roman" w:hAnsi="Times New Roman" w:cs="Times New Roman"/>
          <w:sz w:val="24"/>
          <w:szCs w:val="24"/>
        </w:rPr>
        <w:t>i diuicias preposuere Deo, c</w:t>
      </w:r>
      <w:r w:rsidR="00AE1E00" w:rsidRPr="000E0EE1">
        <w:rPr>
          <w:rFonts w:ascii="Times New Roman" w:hAnsi="Times New Roman" w:cs="Times New Roman"/>
          <w:sz w:val="24"/>
          <w:szCs w:val="24"/>
        </w:rPr>
        <w:t>aue</w:t>
      </w:r>
      <w:r w:rsidRPr="000E0EE1">
        <w:rPr>
          <w:rFonts w:ascii="Times New Roman" w:hAnsi="Times New Roman" w:cs="Times New Roman"/>
          <w:sz w:val="24"/>
          <w:szCs w:val="24"/>
        </w:rPr>
        <w:t>ant ergo th</w:t>
      </w:r>
      <w:r w:rsidR="00BF03F8" w:rsidRPr="000E0EE1">
        <w:rPr>
          <w:rFonts w:ascii="Times New Roman" w:hAnsi="Times New Roman" w:cs="Times New Roman"/>
          <w:sz w:val="24"/>
          <w:szCs w:val="24"/>
        </w:rPr>
        <w:t>esauri</w:t>
      </w:r>
      <w:r w:rsidRPr="000E0EE1">
        <w:rPr>
          <w:rFonts w:ascii="Times New Roman" w:hAnsi="Times New Roman" w:cs="Times New Roman"/>
          <w:sz w:val="24"/>
          <w:szCs w:val="24"/>
        </w:rPr>
        <w:t xml:space="preserve">zantes quia defraudabuntur. </w:t>
      </w:r>
    </w:p>
    <w:p w:rsidR="00C63DE3" w:rsidRPr="000E0EE1" w:rsidRDefault="007A1C2D" w:rsidP="00861F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Exemplum ad</w:t>
      </w:r>
      <w:r w:rsidR="00AE1E0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35E01" w:rsidRPr="000E0EE1">
        <w:rPr>
          <w:rFonts w:ascii="Times New Roman" w:hAnsi="Times New Roman" w:cs="Times New Roman"/>
          <w:sz w:val="24"/>
          <w:szCs w:val="24"/>
        </w:rPr>
        <w:t>hoc</w:t>
      </w:r>
      <w:r w:rsidRPr="000E0EE1">
        <w:rPr>
          <w:rFonts w:ascii="Times New Roman" w:hAnsi="Times New Roman" w:cs="Times New Roman"/>
          <w:sz w:val="24"/>
          <w:szCs w:val="24"/>
        </w:rPr>
        <w:t xml:space="preserve"> Anselmi in libro </w:t>
      </w:r>
      <w:r w:rsidRPr="000E0EE1">
        <w:rPr>
          <w:rFonts w:ascii="Times New Roman" w:hAnsi="Times New Roman" w:cs="Times New Roman"/>
          <w:i/>
          <w:sz w:val="24"/>
          <w:szCs w:val="24"/>
        </w:rPr>
        <w:t>De similitudinibus</w:t>
      </w:r>
      <w:r w:rsidR="00F15D2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p</w:t>
      </w:r>
      <w:r w:rsidR="00AE1E00" w:rsidRPr="000E0EE1">
        <w:rPr>
          <w:rFonts w:ascii="Times New Roman" w:hAnsi="Times New Roman" w:cs="Times New Roman"/>
          <w:sz w:val="24"/>
          <w:szCs w:val="24"/>
        </w:rPr>
        <w:t>ueri quandoque insectantes papi</w:t>
      </w:r>
      <w:r w:rsidR="00C47E09" w:rsidRPr="000E0EE1">
        <w:rPr>
          <w:rFonts w:ascii="Times New Roman" w:hAnsi="Times New Roman" w:cs="Times New Roman"/>
          <w:sz w:val="24"/>
          <w:szCs w:val="24"/>
        </w:rPr>
        <w:t>liones pu</w:t>
      </w:r>
      <w:r w:rsidRPr="000E0EE1">
        <w:rPr>
          <w:rFonts w:ascii="Times New Roman" w:hAnsi="Times New Roman" w:cs="Times New Roman"/>
          <w:sz w:val="24"/>
          <w:szCs w:val="24"/>
        </w:rPr>
        <w:t>tant se</w:t>
      </w:r>
      <w:r w:rsidR="00C47E09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rem preciosam apprehendere</w:t>
      </w:r>
      <w:r w:rsidR="00C47E09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sed in currendo post eas ledunt ti</w:t>
      </w:r>
      <w:r w:rsidR="00206C61" w:rsidRPr="000E0EE1">
        <w:rPr>
          <w:rFonts w:ascii="Times New Roman" w:hAnsi="Times New Roman" w:cs="Times New Roman"/>
          <w:sz w:val="24"/>
          <w:szCs w:val="24"/>
        </w:rPr>
        <w:t>bias et si apprehenderint vermen</w:t>
      </w:r>
      <w:r w:rsidR="00C47E09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fedam in </w:t>
      </w:r>
      <w:r w:rsidR="00C47E09" w:rsidRPr="000E0EE1">
        <w:rPr>
          <w:rFonts w:ascii="Times New Roman" w:hAnsi="Times New Roman" w:cs="Times New Roman"/>
          <w:sz w:val="24"/>
          <w:szCs w:val="24"/>
        </w:rPr>
        <w:t>manu rapuerunt. S</w:t>
      </w:r>
      <w:r w:rsidR="00206C61" w:rsidRPr="000E0EE1">
        <w:rPr>
          <w:rFonts w:ascii="Times New Roman" w:hAnsi="Times New Roman" w:cs="Times New Roman"/>
          <w:sz w:val="24"/>
          <w:szCs w:val="24"/>
        </w:rPr>
        <w:t xml:space="preserve">ic </w:t>
      </w:r>
      <w:r w:rsidR="00C47E09" w:rsidRPr="000E0EE1">
        <w:rPr>
          <w:rFonts w:ascii="Times New Roman" w:hAnsi="Times New Roman" w:cs="Times New Roman"/>
          <w:sz w:val="24"/>
          <w:szCs w:val="24"/>
        </w:rPr>
        <w:t>mundus,</w:t>
      </w:r>
      <w:r w:rsidR="007F1258" w:rsidRPr="000E0EE1">
        <w:rPr>
          <w:rFonts w:ascii="Times New Roman" w:hAnsi="Times New Roman" w:cs="Times New Roman"/>
          <w:sz w:val="24"/>
          <w:szCs w:val="24"/>
        </w:rPr>
        <w:t xml:space="preserve"> homines per multa dis</w:t>
      </w:r>
      <w:r w:rsidR="00C47E09" w:rsidRPr="000E0EE1">
        <w:rPr>
          <w:rFonts w:ascii="Times New Roman" w:hAnsi="Times New Roman" w:cs="Times New Roman"/>
          <w:sz w:val="24"/>
          <w:szCs w:val="24"/>
        </w:rPr>
        <w:t>c</w:t>
      </w:r>
      <w:r w:rsidR="007F1258" w:rsidRPr="000E0EE1">
        <w:rPr>
          <w:rFonts w:ascii="Times New Roman" w:hAnsi="Times New Roman" w:cs="Times New Roman"/>
          <w:sz w:val="24"/>
          <w:szCs w:val="24"/>
        </w:rPr>
        <w:t>rimina ad</w:t>
      </w:r>
      <w:r w:rsidR="00206C61" w:rsidRPr="000E0EE1">
        <w:rPr>
          <w:rFonts w:ascii="Times New Roman" w:hAnsi="Times New Roman" w:cs="Times New Roman"/>
          <w:sz w:val="24"/>
          <w:szCs w:val="24"/>
        </w:rPr>
        <w:t>quirunt temporalia</w:t>
      </w:r>
      <w:r w:rsidR="00C47E09" w:rsidRPr="000E0EE1">
        <w:rPr>
          <w:rFonts w:ascii="Times New Roman" w:hAnsi="Times New Roman" w:cs="Times New Roman"/>
          <w:sz w:val="24"/>
          <w:szCs w:val="24"/>
        </w:rPr>
        <w:t>,</w:t>
      </w:r>
      <w:r w:rsidR="00206C61" w:rsidRPr="000E0EE1">
        <w:rPr>
          <w:rFonts w:ascii="Times New Roman" w:hAnsi="Times New Roman" w:cs="Times New Roman"/>
          <w:sz w:val="24"/>
          <w:szCs w:val="24"/>
        </w:rPr>
        <w:t xml:space="preserve"> sed cespitan</w:t>
      </w:r>
      <w:r w:rsidR="007F1258" w:rsidRPr="000E0EE1">
        <w:rPr>
          <w:rFonts w:ascii="Times New Roman" w:hAnsi="Times New Roman" w:cs="Times New Roman"/>
          <w:sz w:val="24"/>
          <w:szCs w:val="24"/>
        </w:rPr>
        <w:t>tes sepe uulnerantur</w:t>
      </w:r>
      <w:r w:rsidR="004A204A" w:rsidRPr="000E0EE1">
        <w:rPr>
          <w:rFonts w:ascii="Times New Roman" w:hAnsi="Times New Roman" w:cs="Times New Roman"/>
          <w:sz w:val="24"/>
          <w:szCs w:val="24"/>
        </w:rPr>
        <w:t>,</w:t>
      </w:r>
      <w:r w:rsidR="007F1258" w:rsidRPr="000E0EE1">
        <w:rPr>
          <w:rFonts w:ascii="Times New Roman" w:hAnsi="Times New Roman" w:cs="Times New Roman"/>
          <w:sz w:val="24"/>
          <w:szCs w:val="24"/>
        </w:rPr>
        <w:t xml:space="preserve"> sed in mor</w:t>
      </w:r>
      <w:r w:rsidR="00206C61" w:rsidRPr="000E0EE1">
        <w:rPr>
          <w:rFonts w:ascii="Times New Roman" w:hAnsi="Times New Roman" w:cs="Times New Roman"/>
          <w:sz w:val="24"/>
          <w:szCs w:val="24"/>
        </w:rPr>
        <w:t xml:space="preserve">te reperitur vermis consciencie </w:t>
      </w:r>
      <w:r w:rsidR="00C63DE3" w:rsidRPr="000E0EE1">
        <w:rPr>
          <w:rFonts w:ascii="Times New Roman" w:hAnsi="Times New Roman" w:cs="Times New Roman"/>
          <w:sz w:val="24"/>
          <w:szCs w:val="24"/>
        </w:rPr>
        <w:t>qui numqua</w:t>
      </w:r>
      <w:r w:rsidR="00206C61" w:rsidRPr="000E0EE1">
        <w:rPr>
          <w:rFonts w:ascii="Times New Roman" w:hAnsi="Times New Roman" w:cs="Times New Roman"/>
          <w:sz w:val="24"/>
          <w:szCs w:val="24"/>
        </w:rPr>
        <w:t xml:space="preserve">m morietur, Ysai. vltimo [66: 24]: </w:t>
      </w:r>
      <w:r w:rsidR="00C63DE3" w:rsidRPr="000E0EE1">
        <w:rPr>
          <w:rFonts w:ascii="Times New Roman" w:hAnsi="Times New Roman" w:cs="Times New Roman"/>
          <w:i/>
          <w:sz w:val="24"/>
          <w:szCs w:val="24"/>
        </w:rPr>
        <w:t>Ver</w:t>
      </w:r>
      <w:r w:rsidR="00206C61" w:rsidRPr="000E0EE1">
        <w:rPr>
          <w:rFonts w:ascii="Times New Roman" w:hAnsi="Times New Roman" w:cs="Times New Roman"/>
          <w:i/>
          <w:sz w:val="24"/>
          <w:szCs w:val="24"/>
        </w:rPr>
        <w:t>mis eorum non morietur</w:t>
      </w:r>
      <w:r w:rsidR="0070583B" w:rsidRPr="000E0EE1">
        <w:rPr>
          <w:rFonts w:ascii="Times New Roman" w:hAnsi="Times New Roman" w:cs="Times New Roman"/>
          <w:sz w:val="24"/>
          <w:szCs w:val="24"/>
        </w:rPr>
        <w:t>. Et Eccle</w:t>
      </w:r>
      <w:r w:rsidR="00206C61" w:rsidRPr="000E0EE1">
        <w:rPr>
          <w:rFonts w:ascii="Times New Roman" w:hAnsi="Times New Roman" w:cs="Times New Roman"/>
          <w:sz w:val="24"/>
          <w:szCs w:val="24"/>
        </w:rPr>
        <w:t>. 5[:</w:t>
      </w:r>
      <w:r w:rsidR="0070583B" w:rsidRPr="000E0EE1">
        <w:rPr>
          <w:rFonts w:ascii="Times New Roman" w:hAnsi="Times New Roman" w:cs="Times New Roman"/>
          <w:sz w:val="24"/>
          <w:szCs w:val="24"/>
        </w:rPr>
        <w:t xml:space="preserve">9]: </w:t>
      </w:r>
      <w:r w:rsidR="00861FB5" w:rsidRPr="000E0EE1">
        <w:rPr>
          <w:rFonts w:ascii="Times New Roman" w:hAnsi="Times New Roman" w:cs="Times New Roman"/>
          <w:i/>
          <w:sz w:val="24"/>
          <w:szCs w:val="24"/>
        </w:rPr>
        <w:t>Q</w:t>
      </w:r>
      <w:r w:rsidR="0070583B" w:rsidRPr="000E0EE1">
        <w:rPr>
          <w:rFonts w:ascii="Times New Roman" w:hAnsi="Times New Roman" w:cs="Times New Roman"/>
          <w:i/>
          <w:sz w:val="24"/>
          <w:szCs w:val="24"/>
        </w:rPr>
        <w:t>ui amat divitias fruc</w:t>
      </w:r>
      <w:r w:rsidR="00861FB5" w:rsidRPr="000E0EE1">
        <w:rPr>
          <w:rFonts w:ascii="Times New Roman" w:hAnsi="Times New Roman" w:cs="Times New Roman"/>
          <w:i/>
          <w:sz w:val="24"/>
          <w:szCs w:val="24"/>
        </w:rPr>
        <w:t>tum non capiet</w:t>
      </w:r>
      <w:r w:rsidR="00861FB5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DE3" w:rsidRPr="000E0EE1" w:rsidRDefault="00861FB5" w:rsidP="00861F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dicitur mare propter inquietudinem et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amaritudienem in quo principalis nauis est cupiditas cui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adherent tria genera scaph</w:t>
      </w:r>
      <w:r w:rsidR="00C63DE3" w:rsidRPr="000E0EE1">
        <w:rPr>
          <w:rFonts w:ascii="Times New Roman" w:hAnsi="Times New Roman" w:cs="Times New Roman"/>
          <w:sz w:val="24"/>
          <w:szCs w:val="24"/>
        </w:rPr>
        <w:t>arum</w:t>
      </w:r>
      <w:r w:rsidR="00D370E2" w:rsidRPr="000E0EE1">
        <w:rPr>
          <w:rFonts w:ascii="Times New Roman" w:hAnsi="Times New Roman" w:cs="Times New Roman"/>
          <w:sz w:val="24"/>
          <w:szCs w:val="24"/>
        </w:rPr>
        <w:t>: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mercatorum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piscatorum</w:t>
      </w:r>
      <w:r w:rsidR="00D370E2" w:rsidRPr="000E0EE1">
        <w:rPr>
          <w:rFonts w:ascii="Times New Roman" w:hAnsi="Times New Roman" w:cs="Times New Roman"/>
          <w:sz w:val="24"/>
          <w:szCs w:val="24"/>
        </w:rPr>
        <w:t>, p</w:t>
      </w:r>
      <w:r w:rsidR="00C63DE3" w:rsidRPr="000E0EE1">
        <w:rPr>
          <w:rFonts w:ascii="Times New Roman" w:hAnsi="Times New Roman" w:cs="Times New Roman"/>
          <w:sz w:val="24"/>
          <w:szCs w:val="24"/>
        </w:rPr>
        <w:t>ira</w:t>
      </w:r>
      <w:r w:rsidRPr="000E0EE1">
        <w:rPr>
          <w:rFonts w:ascii="Times New Roman" w:hAnsi="Times New Roman" w:cs="Times New Roman"/>
          <w:sz w:val="24"/>
          <w:szCs w:val="24"/>
        </w:rPr>
        <w:t>tarum</w:t>
      </w:r>
      <w:r w:rsidR="00D370E2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D370E2" w:rsidRPr="000E0EE1">
        <w:rPr>
          <w:rFonts w:ascii="Times New Roman" w:hAnsi="Times New Roman" w:cs="Times New Roman"/>
          <w:sz w:val="24"/>
          <w:szCs w:val="24"/>
        </w:rPr>
        <w:t>P</w:t>
      </w:r>
      <w:r w:rsidRPr="000E0EE1">
        <w:rPr>
          <w:rFonts w:ascii="Times New Roman" w:hAnsi="Times New Roman" w:cs="Times New Roman"/>
          <w:sz w:val="24"/>
          <w:szCs w:val="24"/>
        </w:rPr>
        <w:t>remi sunt in contractibus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subdoli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secundi in curiis asti</w:t>
      </w:r>
      <w:r w:rsidRPr="000E0EE1">
        <w:rPr>
          <w:rFonts w:ascii="Times New Roman" w:hAnsi="Times New Roman" w:cs="Times New Roman"/>
          <w:sz w:val="24"/>
          <w:szCs w:val="24"/>
        </w:rPr>
        <w:t>tuti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tercii sunt magistrates et probi in quibus sunt tria recium, scilicet, laqueus, viscus, hamus. </w:t>
      </w:r>
    </w:p>
    <w:p w:rsidR="00C63DE3" w:rsidRPr="000E0EE1" w:rsidRDefault="00861FB5" w:rsidP="00F65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C63DE3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iste comparatur foro vbi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aliqui decipiuntur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aliqui lucrantur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et cum locus deseritur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fedus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et contemptibilis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sicut est de mundo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Sap. 5[:</w:t>
      </w:r>
      <w:r w:rsidR="001002F1" w:rsidRPr="000E0EE1">
        <w:rPr>
          <w:rFonts w:ascii="Times New Roman" w:hAnsi="Times New Roman" w:cs="Times New Roman"/>
          <w:sz w:val="24"/>
          <w:szCs w:val="24"/>
        </w:rPr>
        <w:t xml:space="preserve">8]: </w:t>
      </w:r>
      <w:r w:rsidR="001002F1" w:rsidRPr="000E0EE1">
        <w:rPr>
          <w:rFonts w:ascii="Times New Roman" w:hAnsi="Times New Roman" w:cs="Times New Roman"/>
          <w:i/>
          <w:sz w:val="24"/>
          <w:szCs w:val="24"/>
        </w:rPr>
        <w:t>Quid nobis profuit superbia? aut divitiarum jactantia</w:t>
      </w:r>
      <w:r w:rsidR="001002F1" w:rsidRPr="000E0EE1">
        <w:rPr>
          <w:rFonts w:ascii="Times New Roman" w:hAnsi="Times New Roman" w:cs="Times New Roman"/>
          <w:sz w:val="24"/>
          <w:szCs w:val="24"/>
        </w:rPr>
        <w:t>? Omnia transierunt tamquam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1002F1" w:rsidRPr="000E0EE1">
        <w:rPr>
          <w:rFonts w:ascii="Times New Roman" w:hAnsi="Times New Roman" w:cs="Times New Roman"/>
          <w:sz w:val="24"/>
          <w:szCs w:val="24"/>
        </w:rPr>
        <w:t xml:space="preserve">nauis. </w:t>
      </w:r>
    </w:p>
    <w:p w:rsidR="00C63DE3" w:rsidRPr="000E0EE1" w:rsidRDefault="001002F1" w:rsidP="00F656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C63DE3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est erraticus</w:t>
      </w:r>
      <w:r w:rsidR="00D370E2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Osee 4[:1]:</w:t>
      </w:r>
      <w:r w:rsidR="00C0669A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0669A" w:rsidRPr="000E0EE1">
        <w:rPr>
          <w:rFonts w:ascii="Times New Roman" w:hAnsi="Times New Roman" w:cs="Times New Roman"/>
          <w:i/>
          <w:sz w:val="24"/>
          <w:szCs w:val="24"/>
        </w:rPr>
        <w:t>Non est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 verita</w:t>
      </w:r>
      <w:r w:rsidR="00C0669A" w:rsidRPr="000E0EE1">
        <w:rPr>
          <w:rFonts w:ascii="Times New Roman" w:hAnsi="Times New Roman" w:cs="Times New Roman"/>
          <w:i/>
          <w:sz w:val="24"/>
          <w:szCs w:val="24"/>
        </w:rPr>
        <w:t>s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 in terra.</w:t>
      </w:r>
      <w:r w:rsidR="00C0669A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69A" w:rsidRPr="000E0EE1">
        <w:rPr>
          <w:rFonts w:ascii="Times New Roman" w:hAnsi="Times New Roman" w:cs="Times New Roman"/>
          <w:sz w:val="24"/>
          <w:szCs w:val="24"/>
        </w:rPr>
        <w:t>Ergo falsitas non est misericordia</w:t>
      </w:r>
      <w:r w:rsidR="00D370E2" w:rsidRPr="000E0EE1">
        <w:rPr>
          <w:rFonts w:ascii="Times New Roman" w:hAnsi="Times New Roman" w:cs="Times New Roman"/>
          <w:sz w:val="24"/>
          <w:szCs w:val="24"/>
        </w:rPr>
        <w:t>.</w:t>
      </w:r>
      <w:r w:rsidR="00C0669A" w:rsidRPr="000E0EE1">
        <w:rPr>
          <w:rFonts w:ascii="Times New Roman" w:hAnsi="Times New Roman" w:cs="Times New Roman"/>
          <w:sz w:val="24"/>
          <w:szCs w:val="24"/>
        </w:rPr>
        <w:t xml:space="preserve"> Ergo crudelitas non est scientia</w:t>
      </w:r>
      <w:r w:rsidR="00D370E2" w:rsidRPr="000E0EE1">
        <w:rPr>
          <w:rFonts w:ascii="Times New Roman" w:hAnsi="Times New Roman" w:cs="Times New Roman"/>
          <w:sz w:val="24"/>
          <w:szCs w:val="24"/>
        </w:rPr>
        <w:t>.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0669A" w:rsidRPr="000E0EE1">
        <w:rPr>
          <w:rFonts w:ascii="Times New Roman" w:hAnsi="Times New Roman" w:cs="Times New Roman"/>
          <w:sz w:val="24"/>
          <w:szCs w:val="24"/>
        </w:rPr>
        <w:t xml:space="preserve">Ergo fatuitas. </w:t>
      </w:r>
    </w:p>
    <w:p w:rsidR="00C63DE3" w:rsidRPr="000E0EE1" w:rsidRDefault="00C0669A" w:rsidP="00C0669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Tercio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comparatur mari quia naufragus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et periculosus</w:t>
      </w:r>
      <w:r w:rsidR="0072112A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2112A" w:rsidRPr="000E0EE1">
        <w:rPr>
          <w:rFonts w:ascii="Times New Roman" w:hAnsi="Times New Roman" w:cs="Times New Roman"/>
          <w:sz w:val="24"/>
          <w:szCs w:val="24"/>
        </w:rPr>
        <w:t>C</w:t>
      </w:r>
      <w:r w:rsidRPr="000E0EE1">
        <w:rPr>
          <w:rFonts w:ascii="Times New Roman" w:hAnsi="Times New Roman" w:cs="Times New Roman"/>
          <w:sz w:val="24"/>
          <w:szCs w:val="24"/>
        </w:rPr>
        <w:t>uius pericula sunt scopuli</w:t>
      </w:r>
      <w:r w:rsidR="0072112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Sirces</w:t>
      </w:r>
      <w:r w:rsidR="0072112A" w:rsidRPr="000E0EE1">
        <w:rPr>
          <w:rFonts w:ascii="Times New Roman" w:hAnsi="Times New Roman" w:cs="Times New Roman"/>
          <w:sz w:val="24"/>
          <w:szCs w:val="24"/>
        </w:rPr>
        <w:t>, S</w:t>
      </w:r>
      <w:r w:rsidRPr="000E0EE1">
        <w:rPr>
          <w:rFonts w:ascii="Times New Roman" w:hAnsi="Times New Roman" w:cs="Times New Roman"/>
          <w:sz w:val="24"/>
          <w:szCs w:val="24"/>
        </w:rPr>
        <w:t>irena</w:t>
      </w:r>
      <w:r w:rsidR="0072112A" w:rsidRPr="000E0EE1">
        <w:rPr>
          <w:rFonts w:ascii="Times New Roman" w:hAnsi="Times New Roman" w:cs="Times New Roman"/>
          <w:sz w:val="24"/>
          <w:szCs w:val="24"/>
        </w:rPr>
        <w:t>, S</w:t>
      </w:r>
      <w:r w:rsidRPr="000E0EE1">
        <w:rPr>
          <w:rFonts w:ascii="Times New Roman" w:hAnsi="Times New Roman" w:cs="Times New Roman"/>
          <w:sz w:val="24"/>
          <w:szCs w:val="24"/>
        </w:rPr>
        <w:t>illa</w:t>
      </w:r>
      <w:r w:rsidR="0072112A" w:rsidRPr="000E0EE1">
        <w:rPr>
          <w:rFonts w:ascii="Times New Roman" w:hAnsi="Times New Roman" w:cs="Times New Roman"/>
          <w:sz w:val="24"/>
          <w:szCs w:val="24"/>
        </w:rPr>
        <w:t>,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2112A" w:rsidRPr="000E0EE1">
        <w:rPr>
          <w:rFonts w:ascii="Times New Roman" w:hAnsi="Times New Roman" w:cs="Times New Roman"/>
          <w:sz w:val="24"/>
          <w:szCs w:val="24"/>
        </w:rPr>
        <w:t>C</w:t>
      </w:r>
      <w:r w:rsidRPr="000E0EE1">
        <w:rPr>
          <w:rFonts w:ascii="Times New Roman" w:hAnsi="Times New Roman" w:cs="Times New Roman"/>
          <w:sz w:val="24"/>
          <w:szCs w:val="24"/>
        </w:rPr>
        <w:t>arildis</w:t>
      </w:r>
      <w:r w:rsidR="0072112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atque </w:t>
      </w:r>
      <w:r w:rsidR="001C25DD" w:rsidRPr="000E0EE1">
        <w:rPr>
          <w:rFonts w:ascii="Times New Roman" w:hAnsi="Times New Roman" w:cs="Times New Roman"/>
          <w:sz w:val="24"/>
          <w:szCs w:val="24"/>
        </w:rPr>
        <w:t>Bithalassus</w:t>
      </w:r>
      <w:r w:rsidR="00525F27" w:rsidRPr="000E0EE1">
        <w:rPr>
          <w:rFonts w:ascii="Times New Roman" w:hAnsi="Times New Roman" w:cs="Times New Roman"/>
          <w:sz w:val="24"/>
          <w:szCs w:val="24"/>
        </w:rPr>
        <w:t xml:space="preserve"> m</w:t>
      </w:r>
      <w:r w:rsidRPr="000E0EE1">
        <w:rPr>
          <w:rFonts w:ascii="Times New Roman" w:hAnsi="Times New Roman" w:cs="Times New Roman"/>
          <w:sz w:val="24"/>
          <w:szCs w:val="24"/>
        </w:rPr>
        <w:t>et</w:t>
      </w:r>
      <w:r w:rsidR="00C63DE3" w:rsidRPr="000E0EE1">
        <w:rPr>
          <w:rFonts w:ascii="Times New Roman" w:hAnsi="Times New Roman" w:cs="Times New Roman"/>
          <w:sz w:val="24"/>
          <w:szCs w:val="24"/>
        </w:rPr>
        <w:t>uenda pericula pont</w:t>
      </w:r>
      <w:r w:rsidR="00525F27" w:rsidRPr="000E0EE1">
        <w:rPr>
          <w:rFonts w:ascii="Times New Roman" w:hAnsi="Times New Roman" w:cs="Times New Roman"/>
          <w:sz w:val="24"/>
          <w:szCs w:val="24"/>
        </w:rPr>
        <w:t>i.</w:t>
      </w:r>
      <w:r w:rsidR="00AD232F" w:rsidRPr="000E0EE1">
        <w:rPr>
          <w:rFonts w:ascii="Times New Roman" w:hAnsi="Times New Roman" w:cs="Times New Roman"/>
          <w:sz w:val="24"/>
          <w:szCs w:val="24"/>
        </w:rPr>
        <w:t xml:space="preserve"> S</w:t>
      </w:r>
      <w:r w:rsidR="00C63DE3" w:rsidRPr="000E0EE1">
        <w:rPr>
          <w:rFonts w:ascii="Times New Roman" w:hAnsi="Times New Roman" w:cs="Times New Roman"/>
          <w:sz w:val="24"/>
          <w:szCs w:val="24"/>
        </w:rPr>
        <w:t>co</w:t>
      </w:r>
      <w:r w:rsidRPr="000E0EE1">
        <w:rPr>
          <w:rFonts w:ascii="Times New Roman" w:hAnsi="Times New Roman" w:cs="Times New Roman"/>
          <w:sz w:val="24"/>
          <w:szCs w:val="24"/>
        </w:rPr>
        <w:t>puli sunt saxa prominencia que naues illidentes frangunt</w:t>
      </w:r>
      <w:r w:rsidR="00525F27" w:rsidRPr="000E0EE1">
        <w:rPr>
          <w:rFonts w:ascii="Times New Roman" w:hAnsi="Times New Roman" w:cs="Times New Roman"/>
          <w:sz w:val="24"/>
          <w:szCs w:val="24"/>
        </w:rPr>
        <w:t>.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25F27" w:rsidRPr="000E0EE1"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>ic in mundo sunt scandala propter que homo dimittit opera penitentie</w:t>
      </w:r>
      <w:r w:rsidR="00525F27" w:rsidRPr="000E0EE1">
        <w:rPr>
          <w:rFonts w:ascii="Times New Roman" w:hAnsi="Times New Roman" w:cs="Times New Roman"/>
          <w:sz w:val="24"/>
          <w:szCs w:val="24"/>
        </w:rPr>
        <w:t>.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25F27" w:rsidRPr="000E0EE1"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 xml:space="preserve">irces sunt loca vbi fundus </w:t>
      </w:r>
      <w:r w:rsidR="00AD232F" w:rsidRPr="000E0EE1">
        <w:rPr>
          <w:rFonts w:ascii="Times New Roman" w:hAnsi="Times New Roman" w:cs="Times New Roman"/>
          <w:sz w:val="24"/>
          <w:szCs w:val="24"/>
        </w:rPr>
        <w:t>est ine</w:t>
      </w:r>
      <w:r w:rsidR="00C63DE3" w:rsidRPr="000E0EE1">
        <w:rPr>
          <w:rFonts w:ascii="Times New Roman" w:hAnsi="Times New Roman" w:cs="Times New Roman"/>
          <w:sz w:val="24"/>
          <w:szCs w:val="24"/>
        </w:rPr>
        <w:t>quales uel loca voragino</w:t>
      </w:r>
      <w:r w:rsidRPr="000E0EE1">
        <w:rPr>
          <w:rFonts w:ascii="Times New Roman" w:hAnsi="Times New Roman" w:cs="Times New Roman"/>
          <w:sz w:val="24"/>
          <w:szCs w:val="24"/>
        </w:rPr>
        <w:t>sa</w:t>
      </w:r>
      <w:r w:rsidR="00525F27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525F27" w:rsidRPr="000E0EE1">
        <w:rPr>
          <w:rFonts w:ascii="Times New Roman" w:hAnsi="Times New Roman" w:cs="Times New Roman"/>
          <w:sz w:val="24"/>
          <w:szCs w:val="24"/>
        </w:rPr>
        <w:t>S</w:t>
      </w:r>
      <w:r w:rsidR="00AD232F" w:rsidRPr="000E0EE1">
        <w:rPr>
          <w:rFonts w:ascii="Times New Roman" w:hAnsi="Times New Roman" w:cs="Times New Roman"/>
          <w:sz w:val="24"/>
          <w:szCs w:val="24"/>
        </w:rPr>
        <w:t>ic in mundo vnu</w:t>
      </w:r>
      <w:r w:rsidRPr="000E0EE1">
        <w:rPr>
          <w:rFonts w:ascii="Times New Roman" w:hAnsi="Times New Roman" w:cs="Times New Roman"/>
          <w:sz w:val="24"/>
          <w:szCs w:val="24"/>
        </w:rPr>
        <w:t>s habet abundanciam</w:t>
      </w:r>
      <w:r w:rsidR="00AD232F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alius indigenciam</w:t>
      </w:r>
      <w:r w:rsidR="00AD232F" w:rsidRPr="000E0EE1">
        <w:rPr>
          <w:rFonts w:ascii="Times New Roman" w:hAnsi="Times New Roman" w:cs="Times New Roman"/>
          <w:sz w:val="24"/>
          <w:szCs w:val="24"/>
        </w:rPr>
        <w:t>,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contra quod dicitur Prou. 30[:8</w:t>
      </w:r>
      <w:r w:rsidR="00AE2B7D" w:rsidRPr="000E0EE1">
        <w:rPr>
          <w:rFonts w:ascii="Times New Roman" w:hAnsi="Times New Roman" w:cs="Times New Roman"/>
          <w:sz w:val="24"/>
          <w:szCs w:val="24"/>
        </w:rPr>
        <w:t>]: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E2B7D" w:rsidRPr="000E0EE1">
        <w:rPr>
          <w:rFonts w:ascii="Times New Roman" w:hAnsi="Times New Roman" w:cs="Times New Roman"/>
          <w:i/>
          <w:sz w:val="24"/>
          <w:szCs w:val="24"/>
        </w:rPr>
        <w:t>D</w:t>
      </w:r>
      <w:r w:rsidRPr="000E0EE1">
        <w:rPr>
          <w:rFonts w:ascii="Times New Roman" w:hAnsi="Times New Roman" w:cs="Times New Roman"/>
          <w:i/>
          <w:sz w:val="24"/>
          <w:szCs w:val="24"/>
        </w:rPr>
        <w:t>ivitias</w:t>
      </w:r>
      <w:r w:rsidR="00AE2B7D" w:rsidRPr="000E0EE1">
        <w:rPr>
          <w:rFonts w:ascii="Times New Roman" w:hAnsi="Times New Roman" w:cs="Times New Roman"/>
          <w:sz w:val="24"/>
          <w:szCs w:val="24"/>
        </w:rPr>
        <w:t xml:space="preserve"> et paupertates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>ne dederis mihi</w:t>
      </w:r>
      <w:r w:rsidR="00AE2B7D" w:rsidRPr="000E0EE1">
        <w:rPr>
          <w:rFonts w:ascii="Times New Roman" w:hAnsi="Times New Roman" w:cs="Times New Roman"/>
          <w:i/>
          <w:sz w:val="24"/>
          <w:szCs w:val="24"/>
        </w:rPr>
        <w:t xml:space="preserve"> sed </w:t>
      </w:r>
      <w:r w:rsidRPr="000E0EE1">
        <w:rPr>
          <w:rFonts w:ascii="Times New Roman" w:hAnsi="Times New Roman" w:cs="Times New Roman"/>
          <w:i/>
          <w:sz w:val="24"/>
          <w:szCs w:val="24"/>
        </w:rPr>
        <w:t>tantum victui</w:t>
      </w:r>
      <w:r w:rsidR="00AE2B7D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B7D" w:rsidRPr="000E0EE1">
        <w:rPr>
          <w:rFonts w:ascii="Times New Roman" w:hAnsi="Times New Roman" w:cs="Times New Roman"/>
          <w:sz w:val="24"/>
          <w:szCs w:val="24"/>
        </w:rPr>
        <w:t>in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2B7D" w:rsidRPr="000E0EE1">
        <w:rPr>
          <w:rFonts w:ascii="Times New Roman" w:hAnsi="Times New Roman" w:cs="Times New Roman"/>
          <w:i/>
          <w:sz w:val="24"/>
          <w:szCs w:val="24"/>
        </w:rPr>
        <w:t xml:space="preserve">tribue. </w:t>
      </w:r>
    </w:p>
    <w:p w:rsidR="00C63DE3" w:rsidRPr="000E0EE1" w:rsidRDefault="00AE2B7D" w:rsidP="00C066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Silla est ingens saxum habens multa capita promine</w:t>
      </w:r>
      <w:r w:rsidR="00C63DE3" w:rsidRPr="000E0EE1">
        <w:rPr>
          <w:rFonts w:ascii="Times New Roman" w:hAnsi="Times New Roman" w:cs="Times New Roman"/>
          <w:sz w:val="24"/>
          <w:szCs w:val="24"/>
        </w:rPr>
        <w:t>ncia ad que fluctus collisi red</w:t>
      </w:r>
      <w:r w:rsidRPr="000E0EE1">
        <w:rPr>
          <w:rFonts w:ascii="Times New Roman" w:hAnsi="Times New Roman" w:cs="Times New Roman"/>
          <w:sz w:val="24"/>
          <w:szCs w:val="24"/>
        </w:rPr>
        <w:t>dunt magnum sonum propt</w:t>
      </w:r>
      <w:r w:rsidR="00AD232F" w:rsidRPr="000E0EE1">
        <w:rPr>
          <w:rFonts w:ascii="Times New Roman" w:hAnsi="Times New Roman" w:cs="Times New Roman"/>
          <w:sz w:val="24"/>
          <w:szCs w:val="24"/>
        </w:rPr>
        <w:t>er quod secundum poetas fingit, S</w:t>
      </w:r>
      <w:r w:rsidRPr="000E0EE1">
        <w:rPr>
          <w:rFonts w:ascii="Times New Roman" w:hAnsi="Times New Roman" w:cs="Times New Roman"/>
          <w:sz w:val="24"/>
          <w:szCs w:val="24"/>
        </w:rPr>
        <w:t>cilla latrare</w:t>
      </w:r>
      <w:r w:rsidR="00AD232F" w:rsidRPr="000E0EE1">
        <w:rPr>
          <w:rFonts w:ascii="Times New Roman" w:hAnsi="Times New Roman" w:cs="Times New Roman"/>
          <w:sz w:val="24"/>
          <w:szCs w:val="24"/>
        </w:rPr>
        <w:t>.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D232F" w:rsidRPr="000E0EE1">
        <w:rPr>
          <w:rFonts w:ascii="Times New Roman" w:hAnsi="Times New Roman" w:cs="Times New Roman"/>
          <w:sz w:val="24"/>
          <w:szCs w:val="24"/>
        </w:rPr>
        <w:t>S</w:t>
      </w:r>
      <w:r w:rsidRPr="000E0EE1">
        <w:rPr>
          <w:rFonts w:ascii="Times New Roman" w:hAnsi="Times New Roman" w:cs="Times New Roman"/>
          <w:sz w:val="24"/>
          <w:szCs w:val="24"/>
        </w:rPr>
        <w:t xml:space="preserve">ic in mundo sunt multi latratus uirgiorum litigancium. </w:t>
      </w:r>
    </w:p>
    <w:p w:rsidR="003F5FA9" w:rsidRPr="000E0EE1" w:rsidRDefault="00C63DE3" w:rsidP="00AE2B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Ca</w:t>
      </w:r>
      <w:r w:rsidR="0028616E" w:rsidRPr="000E0EE1">
        <w:rPr>
          <w:rFonts w:ascii="Times New Roman" w:hAnsi="Times New Roman" w:cs="Times New Roman"/>
          <w:sz w:val="24"/>
          <w:szCs w:val="24"/>
        </w:rPr>
        <w:t>rildis in mari S</w:t>
      </w:r>
      <w:r w:rsidR="00AE2B7D" w:rsidRPr="000E0EE1">
        <w:rPr>
          <w:rFonts w:ascii="Times New Roman" w:hAnsi="Times New Roman" w:cs="Times New Roman"/>
          <w:sz w:val="24"/>
          <w:szCs w:val="24"/>
        </w:rPr>
        <w:t>iculo est locus vertiginosus vbi naues transeuntes attrahuntur et demerguntur</w:t>
      </w:r>
      <w:r w:rsidR="0028616E" w:rsidRPr="000E0EE1">
        <w:rPr>
          <w:rFonts w:ascii="Times New Roman" w:hAnsi="Times New Roman" w:cs="Times New Roman"/>
          <w:sz w:val="24"/>
          <w:szCs w:val="24"/>
        </w:rPr>
        <w:t>. P</w:t>
      </w:r>
      <w:r w:rsidR="00AE2B7D" w:rsidRPr="000E0EE1">
        <w:rPr>
          <w:rFonts w:ascii="Times New Roman" w:hAnsi="Times New Roman" w:cs="Times New Roman"/>
          <w:sz w:val="24"/>
          <w:szCs w:val="24"/>
        </w:rPr>
        <w:t>er quod designatur auaricia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E2B7D" w:rsidRPr="000E0EE1">
        <w:rPr>
          <w:rFonts w:ascii="Times New Roman" w:hAnsi="Times New Roman" w:cs="Times New Roman"/>
          <w:sz w:val="24"/>
          <w:szCs w:val="24"/>
        </w:rPr>
        <w:t xml:space="preserve">de qua Jer. 8[:10]: </w:t>
      </w:r>
      <w:r w:rsidR="00AE2B7D" w:rsidRPr="000E0EE1">
        <w:rPr>
          <w:rFonts w:ascii="Times New Roman" w:hAnsi="Times New Roman" w:cs="Times New Roman"/>
          <w:i/>
          <w:sz w:val="24"/>
          <w:szCs w:val="24"/>
        </w:rPr>
        <w:t xml:space="preserve">A minimo usque ad maximum omnes sequuntur </w:t>
      </w:r>
      <w:r w:rsidRPr="000E0EE1">
        <w:rPr>
          <w:rFonts w:ascii="Times New Roman" w:hAnsi="Times New Roman" w:cs="Times New Roman"/>
          <w:i/>
          <w:sz w:val="24"/>
          <w:szCs w:val="24"/>
        </w:rPr>
        <w:t>a</w:t>
      </w:r>
      <w:r w:rsidR="003F5FA9" w:rsidRPr="000E0EE1">
        <w:rPr>
          <w:rFonts w:ascii="Times New Roman" w:hAnsi="Times New Roman" w:cs="Times New Roman"/>
          <w:i/>
          <w:sz w:val="24"/>
          <w:szCs w:val="24"/>
        </w:rPr>
        <w:t>varitiam</w:t>
      </w:r>
      <w:r w:rsidR="0028616E" w:rsidRPr="000E0EE1">
        <w:rPr>
          <w:rFonts w:ascii="Times New Roman" w:hAnsi="Times New Roman" w:cs="Times New Roman"/>
          <w:sz w:val="24"/>
          <w:szCs w:val="24"/>
        </w:rPr>
        <w:t>.</w:t>
      </w:r>
      <w:r w:rsidR="003F5FA9" w:rsidRPr="000E0EE1">
        <w:rPr>
          <w:rFonts w:ascii="Times New Roman" w:hAnsi="Times New Roman" w:cs="Times New Roman"/>
          <w:sz w:val="24"/>
          <w:szCs w:val="24"/>
        </w:rPr>
        <w:t xml:space="preserve"> Sed in hoc differunt ista duo quia Caribdis, etc. In die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F5FA9" w:rsidRPr="000E0EE1">
        <w:rPr>
          <w:rFonts w:ascii="Times New Roman" w:hAnsi="Times New Roman" w:cs="Times New Roman"/>
          <w:sz w:val="24"/>
          <w:szCs w:val="24"/>
        </w:rPr>
        <w:t>/f. 73va/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F5FA9" w:rsidRPr="000E0EE1">
        <w:rPr>
          <w:rFonts w:ascii="Times New Roman" w:hAnsi="Times New Roman" w:cs="Times New Roman"/>
          <w:sz w:val="24"/>
          <w:szCs w:val="24"/>
        </w:rPr>
        <w:t>naturali</w:t>
      </w:r>
      <w:r w:rsidR="00DE549C" w:rsidRPr="000E0EE1">
        <w:rPr>
          <w:rFonts w:ascii="Times New Roman" w:hAnsi="Times New Roman" w:cs="Times New Roman"/>
          <w:sz w:val="24"/>
          <w:szCs w:val="24"/>
        </w:rPr>
        <w:t xml:space="preserve"> fluctus</w:t>
      </w:r>
      <w:r w:rsidR="00BF502F" w:rsidRPr="000E0EE1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3F5FA9" w:rsidRPr="000E0EE1">
        <w:rPr>
          <w:rFonts w:ascii="Times New Roman" w:hAnsi="Times New Roman" w:cs="Times New Roman"/>
          <w:sz w:val="24"/>
          <w:szCs w:val="24"/>
        </w:rPr>
        <w:t xml:space="preserve"> absorbet et ter eu</w:t>
      </w:r>
      <w:r w:rsidRPr="000E0EE1">
        <w:rPr>
          <w:rFonts w:ascii="Times New Roman" w:hAnsi="Times New Roman" w:cs="Times New Roman"/>
          <w:sz w:val="24"/>
          <w:szCs w:val="24"/>
        </w:rPr>
        <w:t>omit</w:t>
      </w:r>
      <w:r w:rsidR="00DE549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sed auaricia quod semel at</w:t>
      </w:r>
      <w:r w:rsidR="003F5FA9" w:rsidRPr="000E0EE1">
        <w:rPr>
          <w:rFonts w:ascii="Times New Roman" w:hAnsi="Times New Roman" w:cs="Times New Roman"/>
          <w:sz w:val="24"/>
          <w:szCs w:val="24"/>
        </w:rPr>
        <w:t>trahit vix vnquam reddit</w:t>
      </w:r>
      <w:r w:rsidR="00E7762E" w:rsidRPr="000E0EE1">
        <w:rPr>
          <w:rFonts w:ascii="Times New Roman" w:hAnsi="Times New Roman" w:cs="Times New Roman"/>
          <w:sz w:val="24"/>
          <w:szCs w:val="24"/>
        </w:rPr>
        <w:t>.</w:t>
      </w:r>
      <w:r w:rsidR="003F5FA9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7762E" w:rsidRPr="000E0EE1">
        <w:rPr>
          <w:rFonts w:ascii="Times New Roman" w:hAnsi="Times New Roman" w:cs="Times New Roman"/>
          <w:sz w:val="24"/>
          <w:szCs w:val="24"/>
        </w:rPr>
        <w:t>D</w:t>
      </w:r>
      <w:r w:rsidR="003F5FA9" w:rsidRPr="000E0EE1">
        <w:rPr>
          <w:rFonts w:ascii="Times New Roman" w:hAnsi="Times New Roman" w:cs="Times New Roman"/>
          <w:sz w:val="24"/>
          <w:szCs w:val="24"/>
        </w:rPr>
        <w:t>e expositione Caribdis vide Hugonem.</w:t>
      </w:r>
    </w:p>
    <w:p w:rsidR="006D67E8" w:rsidRPr="000E0EE1" w:rsidRDefault="00E7762E" w:rsidP="006D6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Syrene sunt monstra marina que cantus dulcedine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nautas attrahunt et </w:t>
      </w:r>
      <w:r w:rsidR="00987951" w:rsidRPr="000E0EE1">
        <w:rPr>
          <w:rFonts w:ascii="Times New Roman" w:hAnsi="Times New Roman" w:cs="Times New Roman"/>
          <w:sz w:val="24"/>
          <w:szCs w:val="24"/>
        </w:rPr>
        <w:t>absorbent</w:t>
      </w:r>
      <w:r w:rsidR="00BB532E" w:rsidRPr="000E0EE1">
        <w:rPr>
          <w:rFonts w:ascii="Times New Roman" w:hAnsi="Times New Roman" w:cs="Times New Roman"/>
          <w:sz w:val="24"/>
          <w:szCs w:val="24"/>
        </w:rPr>
        <w:t>,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sic mundus per volupta</w:t>
      </w:r>
      <w:r w:rsidR="0073374E" w:rsidRPr="000E0EE1">
        <w:rPr>
          <w:rFonts w:ascii="Times New Roman" w:hAnsi="Times New Roman" w:cs="Times New Roman"/>
          <w:sz w:val="24"/>
          <w:szCs w:val="24"/>
        </w:rPr>
        <w:t>tes</w:t>
      </w:r>
      <w:r w:rsidR="00C63DE3" w:rsidRPr="000E0EE1">
        <w:rPr>
          <w:rFonts w:ascii="Times New Roman" w:hAnsi="Times New Roman" w:cs="Times New Roman"/>
          <w:sz w:val="24"/>
          <w:szCs w:val="24"/>
        </w:rPr>
        <w:t>,</w:t>
      </w:r>
      <w:r w:rsidR="0073374E" w:rsidRPr="000E0EE1">
        <w:rPr>
          <w:rFonts w:ascii="Times New Roman" w:hAnsi="Times New Roman" w:cs="Times New Roman"/>
          <w:sz w:val="24"/>
          <w:szCs w:val="24"/>
        </w:rPr>
        <w:t xml:space="preserve"> Ysai. 13[:22]: Sirene </w:t>
      </w:r>
      <w:r w:rsidR="0073374E" w:rsidRPr="000E0EE1">
        <w:rPr>
          <w:rFonts w:ascii="Times New Roman" w:hAnsi="Times New Roman" w:cs="Times New Roman"/>
          <w:i/>
          <w:sz w:val="24"/>
          <w:szCs w:val="24"/>
        </w:rPr>
        <w:t>in delubris</w:t>
      </w:r>
      <w:r w:rsidR="0073374E" w:rsidRPr="000E0EE1">
        <w:rPr>
          <w:rFonts w:ascii="Times New Roman" w:hAnsi="Times New Roman" w:cs="Times New Roman"/>
          <w:sz w:val="24"/>
          <w:szCs w:val="24"/>
        </w:rPr>
        <w:t xml:space="preserve"> voluptatum. De quarum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3374E" w:rsidRPr="000E0EE1">
        <w:rPr>
          <w:rFonts w:ascii="Times New Roman" w:hAnsi="Times New Roman" w:cs="Times New Roman"/>
          <w:sz w:val="24"/>
          <w:szCs w:val="24"/>
        </w:rPr>
        <w:t>expo</w:t>
      </w:r>
      <w:r w:rsidR="00BB532E" w:rsidRPr="000E0EE1">
        <w:rPr>
          <w:rFonts w:ascii="Times New Roman" w:hAnsi="Times New Roman" w:cs="Times New Roman"/>
          <w:sz w:val="24"/>
          <w:szCs w:val="24"/>
        </w:rPr>
        <w:t>sitio</w:t>
      </w:r>
      <w:r w:rsidR="0073374E" w:rsidRPr="000E0EE1">
        <w:rPr>
          <w:rFonts w:ascii="Times New Roman" w:hAnsi="Times New Roman" w:cs="Times New Roman"/>
          <w:sz w:val="24"/>
          <w:szCs w:val="24"/>
        </w:rPr>
        <w:t>ne, vide Hugonem.</w:t>
      </w:r>
      <w:r w:rsidR="0000751A" w:rsidRPr="000E0EE1">
        <w:rPr>
          <w:rFonts w:ascii="Times New Roman" w:hAnsi="Times New Roman" w:cs="Times New Roman"/>
          <w:sz w:val="24"/>
          <w:szCs w:val="24"/>
        </w:rPr>
        <w:t xml:space="preserve"> Bitalassus est locus limosus et bitu</w:t>
      </w:r>
      <w:r w:rsidR="001C25DD" w:rsidRPr="000E0EE1">
        <w:rPr>
          <w:rFonts w:ascii="Times New Roman" w:hAnsi="Times New Roman" w:cs="Times New Roman"/>
          <w:sz w:val="24"/>
          <w:szCs w:val="24"/>
        </w:rPr>
        <w:t>minosus manes in</w:t>
      </w:r>
      <w:r w:rsidR="006D67E8" w:rsidRPr="000E0EE1">
        <w:rPr>
          <w:rFonts w:ascii="Times New Roman" w:hAnsi="Times New Roman" w:cs="Times New Roman"/>
          <w:sz w:val="24"/>
          <w:szCs w:val="24"/>
        </w:rPr>
        <w:t>pingentes detinens</w:t>
      </w:r>
      <w:r w:rsidR="001C25DD" w:rsidRPr="000E0EE1">
        <w:rPr>
          <w:rFonts w:ascii="Times New Roman" w:hAnsi="Times New Roman" w:cs="Times New Roman"/>
          <w:sz w:val="24"/>
          <w:szCs w:val="24"/>
        </w:rPr>
        <w:t>,</w:t>
      </w:r>
      <w:r w:rsidR="006D67E8" w:rsidRPr="000E0EE1">
        <w:rPr>
          <w:rFonts w:ascii="Times New Roman" w:hAnsi="Times New Roman" w:cs="Times New Roman"/>
          <w:sz w:val="24"/>
          <w:szCs w:val="24"/>
        </w:rPr>
        <w:t xml:space="preserve"> sic in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D67E8" w:rsidRPr="000E0EE1">
        <w:rPr>
          <w:rFonts w:ascii="Times New Roman" w:hAnsi="Times New Roman" w:cs="Times New Roman"/>
          <w:sz w:val="24"/>
          <w:szCs w:val="24"/>
        </w:rPr>
        <w:t xml:space="preserve">mundo societas malorum est infectiua, Eccli. 13[:1]: </w:t>
      </w:r>
      <w:r w:rsidR="006D67E8" w:rsidRPr="000E0EE1">
        <w:rPr>
          <w:rFonts w:ascii="Times New Roman" w:hAnsi="Times New Roman" w:cs="Times New Roman"/>
          <w:i/>
          <w:sz w:val="24"/>
          <w:szCs w:val="24"/>
        </w:rPr>
        <w:t>Qui tetigerit picem inquinabitur ab ea</w:t>
      </w:r>
      <w:r w:rsidR="006D67E8" w:rsidRPr="000E0EE1">
        <w:rPr>
          <w:rFonts w:ascii="Times New Roman" w:hAnsi="Times New Roman" w:cs="Times New Roman"/>
          <w:sz w:val="24"/>
          <w:szCs w:val="24"/>
        </w:rPr>
        <w:t>. Ista pericula pertr</w:t>
      </w:r>
      <w:r w:rsidR="00C63DE3" w:rsidRPr="000E0EE1">
        <w:rPr>
          <w:rFonts w:ascii="Times New Roman" w:hAnsi="Times New Roman" w:cs="Times New Roman"/>
          <w:sz w:val="24"/>
          <w:szCs w:val="24"/>
        </w:rPr>
        <w:t>ansit homo fide radicatus qui habet</w:t>
      </w:r>
      <w:r w:rsidR="006D67E8" w:rsidRPr="000E0EE1">
        <w:rPr>
          <w:rFonts w:ascii="Times New Roman" w:hAnsi="Times New Roman" w:cs="Times New Roman"/>
          <w:sz w:val="24"/>
          <w:szCs w:val="24"/>
        </w:rPr>
        <w:t xml:space="preserve"> corpus pro naui in quo portat mercimonia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D67E8" w:rsidRPr="000E0EE1">
        <w:rPr>
          <w:rFonts w:ascii="Times New Roman" w:hAnsi="Times New Roman" w:cs="Times New Roman"/>
          <w:sz w:val="24"/>
          <w:szCs w:val="24"/>
        </w:rPr>
        <w:t>preciosa, scilicet, animam cum potenciis et gratiis naturalibus et infusis.</w:t>
      </w:r>
    </w:p>
    <w:p w:rsidR="00C63DE3" w:rsidRPr="000E0EE1" w:rsidRDefault="006D67E8" w:rsidP="006D6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 xml:space="preserve">¶ Nauta est racio que debet sedere </w:t>
      </w:r>
      <w:r w:rsidR="00C63DE3" w:rsidRPr="000E0EE1">
        <w:rPr>
          <w:rFonts w:ascii="Times New Roman" w:hAnsi="Times New Roman" w:cs="Times New Roman"/>
          <w:sz w:val="24"/>
          <w:szCs w:val="24"/>
        </w:rPr>
        <w:t>in posteriori parte nauis et re</w:t>
      </w:r>
      <w:r w:rsidRPr="000E0EE1">
        <w:rPr>
          <w:rFonts w:ascii="Times New Roman" w:hAnsi="Times New Roman" w:cs="Times New Roman"/>
          <w:sz w:val="24"/>
          <w:szCs w:val="24"/>
        </w:rPr>
        <w:t>colere de miseria sui ortus transacti et prospicere ad partem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anteriorem, id est, ad mortem. </w:t>
      </w:r>
      <w:r w:rsidR="00A71B01" w:rsidRPr="000E0EE1">
        <w:rPr>
          <w:rFonts w:ascii="Times New Roman" w:hAnsi="Times New Roman" w:cs="Times New Roman"/>
          <w:sz w:val="24"/>
          <w:szCs w:val="24"/>
        </w:rPr>
        <w:t>Malum erectum in medio est spes</w:t>
      </w:r>
      <w:r w:rsidR="00340F50" w:rsidRPr="000E0EE1">
        <w:rPr>
          <w:rFonts w:ascii="Times New Roman" w:hAnsi="Times New Roman" w:cs="Times New Roman"/>
          <w:sz w:val="24"/>
          <w:szCs w:val="24"/>
        </w:rPr>
        <w:t>,</w:t>
      </w:r>
      <w:r w:rsidR="00A71B01" w:rsidRPr="000E0EE1">
        <w:rPr>
          <w:rFonts w:ascii="Times New Roman" w:hAnsi="Times New Roman" w:cs="Times New Roman"/>
          <w:sz w:val="24"/>
          <w:szCs w:val="24"/>
        </w:rPr>
        <w:t xml:space="preserve"> velum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71B01" w:rsidRPr="000E0EE1">
        <w:rPr>
          <w:rFonts w:ascii="Times New Roman" w:hAnsi="Times New Roman" w:cs="Times New Roman"/>
          <w:sz w:val="24"/>
          <w:szCs w:val="24"/>
        </w:rPr>
        <w:t>est caritas. Et sicut sedens in naui non percipit quam cito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tran</w:t>
      </w:r>
      <w:r w:rsidR="00A71B01" w:rsidRPr="000E0EE1">
        <w:rPr>
          <w:rFonts w:ascii="Times New Roman" w:hAnsi="Times New Roman" w:cs="Times New Roman"/>
          <w:sz w:val="24"/>
          <w:szCs w:val="24"/>
        </w:rPr>
        <w:t>sit</w:t>
      </w:r>
      <w:r w:rsidR="00340F50" w:rsidRPr="000E0EE1">
        <w:rPr>
          <w:rFonts w:ascii="Times New Roman" w:hAnsi="Times New Roman" w:cs="Times New Roman"/>
          <w:sz w:val="24"/>
          <w:szCs w:val="24"/>
        </w:rPr>
        <w:t>,</w:t>
      </w:r>
      <w:r w:rsidR="00A71B01" w:rsidRPr="000E0EE1">
        <w:rPr>
          <w:rFonts w:ascii="Times New Roman" w:hAnsi="Times New Roman" w:cs="Times New Roman"/>
          <w:sz w:val="24"/>
          <w:szCs w:val="24"/>
        </w:rPr>
        <w:t xml:space="preserve"> nisi ad aliquid firmatum </w:t>
      </w:r>
      <w:r w:rsidR="00C63DE3" w:rsidRPr="000E0EE1">
        <w:rPr>
          <w:rFonts w:ascii="Times New Roman" w:hAnsi="Times New Roman" w:cs="Times New Roman"/>
          <w:sz w:val="24"/>
          <w:szCs w:val="24"/>
        </w:rPr>
        <w:t>respiciat</w:t>
      </w:r>
      <w:r w:rsidR="00340F50" w:rsidRPr="000E0EE1">
        <w:rPr>
          <w:rFonts w:ascii="Times New Roman" w:hAnsi="Times New Roman" w:cs="Times New Roman"/>
          <w:sz w:val="24"/>
          <w:szCs w:val="24"/>
        </w:rPr>
        <w:t>,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sic viuens in hoc mun</w:t>
      </w:r>
      <w:r w:rsidR="00A71B01" w:rsidRPr="000E0EE1">
        <w:rPr>
          <w:rFonts w:ascii="Times New Roman" w:hAnsi="Times New Roman" w:cs="Times New Roman"/>
          <w:sz w:val="24"/>
          <w:szCs w:val="24"/>
        </w:rPr>
        <w:t xml:space="preserve">do nisi ad crucifixum intendat. </w:t>
      </w:r>
    </w:p>
    <w:p w:rsidR="00155422" w:rsidRPr="000E0EE1" w:rsidRDefault="00A71B01" w:rsidP="006D6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984A95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77C2F" w:rsidRPr="000E0EE1">
        <w:rPr>
          <w:rFonts w:ascii="Times New Roman" w:hAnsi="Times New Roman" w:cs="Times New Roman"/>
          <w:i/>
          <w:sz w:val="24"/>
          <w:szCs w:val="24"/>
        </w:rPr>
        <w:t>De 12 abusionibus</w:t>
      </w:r>
      <w:r w:rsidRPr="000E0EE1">
        <w:rPr>
          <w:rFonts w:ascii="Times New Roman" w:hAnsi="Times New Roman" w:cs="Times New Roman"/>
          <w:sz w:val="24"/>
          <w:szCs w:val="24"/>
        </w:rPr>
        <w:t>, quid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longius a ratione</w:t>
      </w:r>
      <w:r w:rsidR="00984A95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quam illa diligere </w:t>
      </w:r>
      <w:r w:rsidR="00477C2F" w:rsidRPr="000E0EE1">
        <w:rPr>
          <w:rFonts w:ascii="Times New Roman" w:hAnsi="Times New Roman" w:cs="Times New Roman"/>
          <w:sz w:val="24"/>
          <w:szCs w:val="24"/>
        </w:rPr>
        <w:t>que te amare non possunt</w:t>
      </w:r>
      <w:r w:rsidR="00984A95" w:rsidRPr="000E0EE1">
        <w:rPr>
          <w:rFonts w:ascii="Times New Roman" w:hAnsi="Times New Roman" w:cs="Times New Roman"/>
          <w:sz w:val="24"/>
          <w:szCs w:val="24"/>
        </w:rPr>
        <w:t>.</w:t>
      </w:r>
      <w:r w:rsidR="00C63DE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84A95" w:rsidRPr="000E0EE1">
        <w:rPr>
          <w:rFonts w:ascii="Times New Roman" w:hAnsi="Times New Roman" w:cs="Times New Roman"/>
          <w:sz w:val="24"/>
          <w:szCs w:val="24"/>
        </w:rPr>
        <w:t>E</w:t>
      </w:r>
      <w:r w:rsidR="00477C2F" w:rsidRPr="000E0EE1">
        <w:rPr>
          <w:rFonts w:ascii="Times New Roman" w:hAnsi="Times New Roman" w:cs="Times New Roman"/>
          <w:sz w:val="24"/>
          <w:szCs w:val="24"/>
        </w:rPr>
        <w:t>t illum necgligere qui tui ditioni omnia prebet</w:t>
      </w:r>
      <w:r w:rsidR="00984A95" w:rsidRPr="000E0EE1">
        <w:rPr>
          <w:rFonts w:ascii="Times New Roman" w:hAnsi="Times New Roman" w:cs="Times New Roman"/>
          <w:sz w:val="24"/>
          <w:szCs w:val="24"/>
        </w:rPr>
        <w:t>? P</w:t>
      </w:r>
      <w:r w:rsidR="00477C2F" w:rsidRPr="000E0EE1">
        <w:rPr>
          <w:rFonts w:ascii="Times New Roman" w:hAnsi="Times New Roman" w:cs="Times New Roman"/>
          <w:sz w:val="24"/>
          <w:szCs w:val="24"/>
        </w:rPr>
        <w:t>ro</w:t>
      </w:r>
      <w:r w:rsidR="00155422" w:rsidRPr="000E0EE1">
        <w:rPr>
          <w:rFonts w:ascii="Times New Roman" w:hAnsi="Times New Roman" w:cs="Times New Roman"/>
          <w:sz w:val="24"/>
          <w:szCs w:val="24"/>
        </w:rPr>
        <w:t>pter hoc non di</w:t>
      </w:r>
      <w:r w:rsidR="00477C2F" w:rsidRPr="000E0EE1">
        <w:rPr>
          <w:rFonts w:ascii="Times New Roman" w:hAnsi="Times New Roman" w:cs="Times New Roman"/>
          <w:sz w:val="24"/>
          <w:szCs w:val="24"/>
        </w:rPr>
        <w:t>ligi. Si proximus a Deo precipitu</w:t>
      </w:r>
      <w:r w:rsidR="00155422" w:rsidRPr="000E0EE1">
        <w:rPr>
          <w:rFonts w:ascii="Times New Roman" w:hAnsi="Times New Roman" w:cs="Times New Roman"/>
          <w:sz w:val="24"/>
          <w:szCs w:val="24"/>
        </w:rPr>
        <w:t>r</w:t>
      </w:r>
      <w:r w:rsidR="00984A95" w:rsidRPr="000E0EE1">
        <w:rPr>
          <w:rFonts w:ascii="Times New Roman" w:hAnsi="Times New Roman" w:cs="Times New Roman"/>
          <w:sz w:val="24"/>
          <w:szCs w:val="24"/>
        </w:rPr>
        <w:t>.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84A95" w:rsidRPr="000E0EE1">
        <w:rPr>
          <w:rFonts w:ascii="Times New Roman" w:hAnsi="Times New Roman" w:cs="Times New Roman"/>
          <w:sz w:val="24"/>
          <w:szCs w:val="24"/>
        </w:rPr>
        <w:t>Q</w:t>
      </w:r>
      <w:r w:rsidR="00155422" w:rsidRPr="000E0EE1">
        <w:rPr>
          <w:rFonts w:ascii="Times New Roman" w:hAnsi="Times New Roman" w:cs="Times New Roman"/>
          <w:sz w:val="24"/>
          <w:szCs w:val="24"/>
        </w:rPr>
        <w:t>uia proximus vicem amoris re</w:t>
      </w:r>
      <w:r w:rsidR="00984A95" w:rsidRPr="000E0EE1">
        <w:rPr>
          <w:rFonts w:ascii="Times New Roman" w:hAnsi="Times New Roman" w:cs="Times New Roman"/>
          <w:sz w:val="24"/>
          <w:szCs w:val="24"/>
        </w:rPr>
        <w:t>pendere</w:t>
      </w:r>
      <w:r w:rsidR="00477C2F" w:rsidRPr="000E0EE1">
        <w:rPr>
          <w:rFonts w:ascii="Times New Roman" w:hAnsi="Times New Roman" w:cs="Times New Roman"/>
          <w:sz w:val="24"/>
          <w:szCs w:val="24"/>
        </w:rPr>
        <w:t xml:space="preserve"> potest</w:t>
      </w:r>
      <w:r w:rsidR="00984A95" w:rsidRPr="000E0EE1">
        <w:rPr>
          <w:rFonts w:ascii="Times New Roman" w:hAnsi="Times New Roman" w:cs="Times New Roman"/>
          <w:sz w:val="24"/>
          <w:szCs w:val="24"/>
        </w:rPr>
        <w:t>,</w:t>
      </w:r>
      <w:r w:rsidR="00477C2F" w:rsidRPr="000E0EE1">
        <w:rPr>
          <w:rFonts w:ascii="Times New Roman" w:hAnsi="Times New Roman" w:cs="Times New Roman"/>
          <w:sz w:val="24"/>
          <w:szCs w:val="24"/>
        </w:rPr>
        <w:t xml:space="preserve"> sed mundus</w:t>
      </w:r>
      <w:r w:rsidR="002B2983" w:rsidRPr="000E0EE1">
        <w:rPr>
          <w:rFonts w:ascii="Times New Roman" w:hAnsi="Times New Roman" w:cs="Times New Roman"/>
          <w:sz w:val="24"/>
          <w:szCs w:val="24"/>
        </w:rPr>
        <w:t xml:space="preserve"> non potest. Vnde Gregorius, </w:t>
      </w:r>
      <w:bookmarkStart w:id="3" w:name="_Hlk4578684"/>
      <w:r w:rsidR="002B2983" w:rsidRPr="000E0EE1">
        <w:rPr>
          <w:rFonts w:ascii="Times New Roman" w:hAnsi="Times New Roman" w:cs="Times New Roman"/>
          <w:sz w:val="24"/>
          <w:szCs w:val="24"/>
        </w:rPr>
        <w:t>31</w:t>
      </w:r>
      <w:r w:rsidR="00E503A5" w:rsidRPr="000E0EE1">
        <w:rPr>
          <w:rFonts w:ascii="Times New Roman" w:hAnsi="Times New Roman" w:cs="Times New Roman"/>
          <w:sz w:val="24"/>
          <w:szCs w:val="24"/>
        </w:rPr>
        <w:t>,</w:t>
      </w:r>
      <w:r w:rsidR="002B298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8602F" w:rsidRPr="000E0EE1">
        <w:rPr>
          <w:rFonts w:ascii="Times New Roman" w:hAnsi="Times New Roman" w:cs="Times New Roman"/>
          <w:i/>
          <w:sz w:val="24"/>
          <w:szCs w:val="24"/>
        </w:rPr>
        <w:t>Moralium</w:t>
      </w:r>
      <w:bookmarkEnd w:id="3"/>
      <w:r w:rsidR="0008602F" w:rsidRPr="000E0EE1">
        <w:rPr>
          <w:rFonts w:ascii="Times New Roman" w:hAnsi="Times New Roman" w:cs="Times New Roman"/>
          <w:sz w:val="24"/>
          <w:szCs w:val="24"/>
        </w:rPr>
        <w:t>,</w:t>
      </w:r>
      <w:r w:rsidR="002B2983" w:rsidRPr="000E0EE1">
        <w:rPr>
          <w:rFonts w:ascii="Times New Roman" w:hAnsi="Times New Roman" w:cs="Times New Roman"/>
          <w:sz w:val="24"/>
          <w:szCs w:val="24"/>
        </w:rPr>
        <w:t xml:space="preserve"> admittunt homines in dilectione</w:t>
      </w:r>
      <w:r w:rsidR="00BF502F" w:rsidRPr="000E0EE1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2B6B97" w:rsidRPr="000E0EE1">
        <w:rPr>
          <w:rFonts w:ascii="Times New Roman" w:hAnsi="Times New Roman" w:cs="Times New Roman"/>
          <w:sz w:val="24"/>
          <w:szCs w:val="24"/>
        </w:rPr>
        <w:t>ea que secum in al</w:t>
      </w:r>
      <w:r w:rsidR="0008602F" w:rsidRPr="000E0EE1">
        <w:rPr>
          <w:rFonts w:ascii="Times New Roman" w:hAnsi="Times New Roman" w:cs="Times New Roman"/>
          <w:sz w:val="24"/>
          <w:szCs w:val="24"/>
        </w:rPr>
        <w:t>io seculo societate</w:t>
      </w:r>
      <w:r w:rsidR="002B2983" w:rsidRPr="000E0EE1">
        <w:rPr>
          <w:rFonts w:ascii="Times New Roman" w:hAnsi="Times New Roman" w:cs="Times New Roman"/>
          <w:sz w:val="24"/>
          <w:szCs w:val="24"/>
        </w:rPr>
        <w:t xml:space="preserve"> gerere non possunt et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2B2983" w:rsidRPr="000E0EE1">
        <w:rPr>
          <w:rFonts w:ascii="Times New Roman" w:hAnsi="Times New Roman" w:cs="Times New Roman"/>
          <w:sz w:val="24"/>
          <w:szCs w:val="24"/>
        </w:rPr>
        <w:t>dimittunt dilectionem proximi qu</w:t>
      </w:r>
      <w:r w:rsidR="00155422" w:rsidRPr="000E0EE1">
        <w:rPr>
          <w:rFonts w:ascii="Times New Roman" w:hAnsi="Times New Roman" w:cs="Times New Roman"/>
          <w:sz w:val="24"/>
          <w:szCs w:val="24"/>
        </w:rPr>
        <w:t>e ibi erit pro dilectione terre</w:t>
      </w:r>
      <w:r w:rsidR="002B2983" w:rsidRPr="000E0EE1">
        <w:rPr>
          <w:rFonts w:ascii="Times New Roman" w:hAnsi="Times New Roman" w:cs="Times New Roman"/>
          <w:sz w:val="24"/>
          <w:szCs w:val="24"/>
        </w:rPr>
        <w:t xml:space="preserve">ne substantie que ibi non erit. Ideo dicit [1] Joan. 2[:15-16]: </w:t>
      </w:r>
      <w:r w:rsidR="00155422" w:rsidRPr="000E0EE1">
        <w:rPr>
          <w:rFonts w:ascii="Times New Roman" w:hAnsi="Times New Roman" w:cs="Times New Roman"/>
          <w:i/>
          <w:sz w:val="24"/>
          <w:szCs w:val="24"/>
        </w:rPr>
        <w:t>Nolite diligere mun</w:t>
      </w:r>
      <w:r w:rsidR="002B2983" w:rsidRPr="000E0EE1">
        <w:rPr>
          <w:rFonts w:ascii="Times New Roman" w:hAnsi="Times New Roman" w:cs="Times New Roman"/>
          <w:i/>
          <w:sz w:val="24"/>
          <w:szCs w:val="24"/>
        </w:rPr>
        <w:t>dum, neque ea quæ in mundo sunt. Si quis diligit mundum, non est caritas Patris in eo: quoniam omne quod est in mundo</w:t>
      </w:r>
      <w:r w:rsidR="002B2983" w:rsidRPr="000E0EE1">
        <w:rPr>
          <w:rFonts w:ascii="Times New Roman" w:hAnsi="Times New Roman" w:cs="Times New Roman"/>
          <w:sz w:val="24"/>
          <w:szCs w:val="24"/>
        </w:rPr>
        <w:t xml:space="preserve">, est aut </w:t>
      </w:r>
      <w:r w:rsidR="002B2983" w:rsidRPr="000E0EE1">
        <w:rPr>
          <w:rFonts w:ascii="Times New Roman" w:hAnsi="Times New Roman" w:cs="Times New Roman"/>
          <w:i/>
          <w:sz w:val="24"/>
          <w:szCs w:val="24"/>
        </w:rPr>
        <w:t>concupiscentia</w:t>
      </w:r>
      <w:r w:rsidR="00155422" w:rsidRPr="000E0EE1">
        <w:rPr>
          <w:rFonts w:ascii="Times New Roman" w:hAnsi="Times New Roman" w:cs="Times New Roman"/>
          <w:sz w:val="24"/>
          <w:szCs w:val="24"/>
        </w:rPr>
        <w:t>, etc. S</w:t>
      </w:r>
      <w:r w:rsidR="002B2983" w:rsidRPr="000E0EE1">
        <w:rPr>
          <w:rFonts w:ascii="Times New Roman" w:hAnsi="Times New Roman" w:cs="Times New Roman"/>
          <w:sz w:val="24"/>
          <w:szCs w:val="24"/>
        </w:rPr>
        <w:t>ecundum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2B2983" w:rsidRPr="000E0EE1">
        <w:rPr>
          <w:rFonts w:ascii="Times New Roman" w:hAnsi="Times New Roman" w:cs="Times New Roman"/>
          <w:sz w:val="24"/>
          <w:szCs w:val="24"/>
        </w:rPr>
        <w:t xml:space="preserve">iura homo non debet amicabiliter communicare cum </w:t>
      </w:r>
      <w:r w:rsidR="00E503A5" w:rsidRPr="000E0EE1">
        <w:rPr>
          <w:rFonts w:ascii="Times New Roman" w:hAnsi="Times New Roman" w:cs="Times New Roman"/>
          <w:sz w:val="24"/>
          <w:szCs w:val="24"/>
        </w:rPr>
        <w:t>tribus generibus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503A5" w:rsidRPr="000E0EE1">
        <w:rPr>
          <w:rFonts w:ascii="Times New Roman" w:hAnsi="Times New Roman" w:cs="Times New Roman"/>
          <w:sz w:val="24"/>
          <w:szCs w:val="24"/>
        </w:rPr>
        <w:t>hominum, scilicet, cum excommunicatis, cum hominibus alterius legis</w:t>
      </w:r>
      <w:r w:rsidR="00155422" w:rsidRPr="000E0EE1">
        <w:rPr>
          <w:rFonts w:ascii="Times New Roman" w:hAnsi="Times New Roman" w:cs="Times New Roman"/>
          <w:sz w:val="24"/>
          <w:szCs w:val="24"/>
        </w:rPr>
        <w:t>,</w:t>
      </w:r>
      <w:r w:rsidR="00E503A5" w:rsidRPr="000E0EE1">
        <w:rPr>
          <w:rFonts w:ascii="Times New Roman" w:hAnsi="Times New Roman" w:cs="Times New Roman"/>
          <w:sz w:val="24"/>
          <w:szCs w:val="24"/>
        </w:rPr>
        <w:t xml:space="preserve"> nec cum publicis inimicis ecclesie. Superbia est excommunicacio quia separt a Deo.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503A5" w:rsidRPr="000E0EE1">
        <w:rPr>
          <w:rFonts w:ascii="Times New Roman" w:hAnsi="Times New Roman" w:cs="Times New Roman"/>
          <w:sz w:val="24"/>
          <w:szCs w:val="24"/>
        </w:rPr>
        <w:t>Vnde et primus angelus de celo est eiectus</w:t>
      </w:r>
      <w:r w:rsidR="00D1185C" w:rsidRPr="000E0EE1">
        <w:rPr>
          <w:rFonts w:ascii="Times New Roman" w:hAnsi="Times New Roman" w:cs="Times New Roman"/>
          <w:sz w:val="24"/>
          <w:szCs w:val="24"/>
        </w:rPr>
        <w:t>,</w:t>
      </w:r>
      <w:r w:rsidR="00E503A5" w:rsidRPr="000E0EE1">
        <w:rPr>
          <w:rFonts w:ascii="Times New Roman" w:hAnsi="Times New Roman" w:cs="Times New Roman"/>
          <w:sz w:val="24"/>
          <w:szCs w:val="24"/>
        </w:rPr>
        <w:t xml:space="preserve"> prim</w:t>
      </w:r>
      <w:r w:rsidR="00D1185C" w:rsidRPr="000E0EE1">
        <w:rPr>
          <w:rFonts w:ascii="Times New Roman" w:hAnsi="Times New Roman" w:cs="Times New Roman"/>
          <w:sz w:val="24"/>
          <w:szCs w:val="24"/>
        </w:rPr>
        <w:t>u</w:t>
      </w:r>
      <w:r w:rsidR="00E503A5" w:rsidRPr="000E0EE1">
        <w:rPr>
          <w:rFonts w:ascii="Times New Roman" w:hAnsi="Times New Roman" w:cs="Times New Roman"/>
          <w:sz w:val="24"/>
          <w:szCs w:val="24"/>
        </w:rPr>
        <w:t>s parens de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503A5" w:rsidRPr="000E0EE1">
        <w:rPr>
          <w:rFonts w:ascii="Times New Roman" w:hAnsi="Times New Roman" w:cs="Times New Roman"/>
          <w:sz w:val="24"/>
          <w:szCs w:val="24"/>
        </w:rPr>
        <w:t xml:space="preserve">paradiso. </w:t>
      </w:r>
    </w:p>
    <w:p w:rsidR="00155422" w:rsidRPr="000E0EE1" w:rsidRDefault="00E503A5" w:rsidP="006D6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Secundo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nec cum eis qui sunt alterius legis</w:t>
      </w:r>
      <w:r w:rsidR="000D7C76" w:rsidRPr="000E0EE1">
        <w:rPr>
          <w:rFonts w:ascii="Times New Roman" w:hAnsi="Times New Roman" w:cs="Times New Roman"/>
          <w:sz w:val="24"/>
          <w:szCs w:val="24"/>
        </w:rPr>
        <w:t>.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D7C76" w:rsidRPr="000E0EE1">
        <w:rPr>
          <w:rFonts w:ascii="Times New Roman" w:hAnsi="Times New Roman" w:cs="Times New Roman"/>
          <w:sz w:val="24"/>
          <w:szCs w:val="24"/>
        </w:rPr>
        <w:t>R</w:t>
      </w:r>
      <w:r w:rsidRPr="000E0EE1">
        <w:rPr>
          <w:rFonts w:ascii="Times New Roman" w:hAnsi="Times New Roman" w:cs="Times New Roman"/>
          <w:sz w:val="24"/>
          <w:szCs w:val="24"/>
        </w:rPr>
        <w:t>atio est quia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familiaris communicacio facile format mores et trahit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777C2" w:rsidRPr="000E0EE1">
        <w:rPr>
          <w:rFonts w:ascii="Times New Roman" w:hAnsi="Times New Roman" w:cs="Times New Roman"/>
          <w:sz w:val="24"/>
          <w:szCs w:val="24"/>
        </w:rPr>
        <w:t>alium</w:t>
      </w:r>
      <w:r w:rsidR="000D7C76" w:rsidRPr="000E0EE1">
        <w:rPr>
          <w:rFonts w:ascii="Times New Roman" w:hAnsi="Times New Roman" w:cs="Times New Roman"/>
          <w:sz w:val="24"/>
          <w:szCs w:val="24"/>
        </w:rPr>
        <w:t>,</w:t>
      </w:r>
      <w:r w:rsidR="00C777C2" w:rsidRPr="000E0EE1">
        <w:rPr>
          <w:rFonts w:ascii="Times New Roman" w:hAnsi="Times New Roman" w:cs="Times New Roman"/>
          <w:sz w:val="24"/>
          <w:szCs w:val="24"/>
        </w:rPr>
        <w:t xml:space="preserve"> sic familiaris cum concupiscencia carnis facile inficitur</w:t>
      </w:r>
      <w:r w:rsidR="000D7C76" w:rsidRPr="000E0EE1">
        <w:rPr>
          <w:rFonts w:ascii="Times New Roman" w:hAnsi="Times New Roman" w:cs="Times New Roman"/>
          <w:sz w:val="24"/>
          <w:szCs w:val="24"/>
        </w:rPr>
        <w:t>,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777C2" w:rsidRPr="000E0EE1">
        <w:rPr>
          <w:rFonts w:ascii="Times New Roman" w:hAnsi="Times New Roman" w:cs="Times New Roman"/>
          <w:sz w:val="24"/>
          <w:szCs w:val="24"/>
        </w:rPr>
        <w:t>eo quod caro sit alterius legis quam spiritus noster</w:t>
      </w:r>
      <w:r w:rsidR="000D7C76" w:rsidRPr="000E0EE1">
        <w:rPr>
          <w:rFonts w:ascii="Times New Roman" w:hAnsi="Times New Roman" w:cs="Times New Roman"/>
          <w:sz w:val="24"/>
          <w:szCs w:val="24"/>
        </w:rPr>
        <w:t>,</w:t>
      </w:r>
      <w:r w:rsidR="00C777C2" w:rsidRPr="000E0EE1">
        <w:rPr>
          <w:rFonts w:ascii="Times New Roman" w:hAnsi="Times New Roman" w:cs="Times New Roman"/>
          <w:sz w:val="24"/>
          <w:szCs w:val="24"/>
        </w:rPr>
        <w:t xml:space="preserve"> secundum Apostolum</w:t>
      </w:r>
      <w:r w:rsidR="000D7C76" w:rsidRPr="000E0EE1">
        <w:rPr>
          <w:rFonts w:ascii="Times New Roman" w:hAnsi="Times New Roman" w:cs="Times New Roman"/>
          <w:sz w:val="24"/>
          <w:szCs w:val="24"/>
        </w:rPr>
        <w:t>,</w:t>
      </w:r>
      <w:r w:rsidR="00C777C2" w:rsidRPr="000E0EE1">
        <w:rPr>
          <w:rFonts w:ascii="Times New Roman" w:hAnsi="Times New Roman" w:cs="Times New Roman"/>
          <w:sz w:val="24"/>
          <w:szCs w:val="24"/>
        </w:rPr>
        <w:t xml:space="preserve"> Rom. [7:23]: </w:t>
      </w:r>
      <w:r w:rsidR="00C777C2" w:rsidRPr="000E0EE1">
        <w:rPr>
          <w:rFonts w:ascii="Times New Roman" w:hAnsi="Times New Roman" w:cs="Times New Roman"/>
          <w:i/>
          <w:sz w:val="24"/>
          <w:szCs w:val="24"/>
        </w:rPr>
        <w:t>Video aliam legem in membris meis, repugnantem legi mentis meæ</w:t>
      </w:r>
      <w:r w:rsidR="00C777C2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422" w:rsidRPr="000E0EE1" w:rsidRDefault="00C777C2" w:rsidP="006D6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Tercio</w:t>
      </w:r>
      <w:r w:rsidR="009D20A7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primus inimicus est concupiscencia oculorum. Vn</w:t>
      </w:r>
      <w:r w:rsidR="000D7C76" w:rsidRPr="000E0EE1">
        <w:rPr>
          <w:rFonts w:ascii="Times New Roman" w:hAnsi="Times New Roman" w:cs="Times New Roman"/>
          <w:sz w:val="24"/>
          <w:szCs w:val="24"/>
        </w:rPr>
        <w:t xml:space="preserve">de Augustinus </w:t>
      </w:r>
      <w:bookmarkStart w:id="4" w:name="_Hlk4578824"/>
      <w:r w:rsidR="000D7C76" w:rsidRPr="000E0EE1">
        <w:rPr>
          <w:rFonts w:ascii="Times New Roman" w:hAnsi="Times New Roman" w:cs="Times New Roman"/>
          <w:sz w:val="24"/>
          <w:szCs w:val="24"/>
        </w:rPr>
        <w:t xml:space="preserve">in quodam </w:t>
      </w:r>
      <w:r w:rsidR="000D7C76" w:rsidRPr="000E0EE1">
        <w:rPr>
          <w:rFonts w:ascii="Times New Roman" w:hAnsi="Times New Roman" w:cs="Times New Roman"/>
          <w:i/>
          <w:sz w:val="24"/>
          <w:szCs w:val="24"/>
        </w:rPr>
        <w:t>Sermone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D7C76" w:rsidRPr="000E0EE1">
        <w:rPr>
          <w:rFonts w:ascii="Times New Roman" w:hAnsi="Times New Roman" w:cs="Times New Roman"/>
          <w:sz w:val="24"/>
          <w:szCs w:val="24"/>
        </w:rPr>
        <w:t>de beato Vincentio</w:t>
      </w:r>
      <w:bookmarkEnd w:id="4"/>
      <w:r w:rsidR="000D7C76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mundus contra milites Christi duplicem aciem producit</w:t>
      </w:r>
      <w:r w:rsidR="0066335E" w:rsidRPr="000E0EE1">
        <w:rPr>
          <w:rFonts w:ascii="Times New Roman" w:hAnsi="Times New Roman" w:cs="Times New Roman"/>
          <w:sz w:val="24"/>
          <w:szCs w:val="24"/>
        </w:rPr>
        <w:t>.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6335E" w:rsidRPr="000E0EE1">
        <w:rPr>
          <w:rFonts w:ascii="Times New Roman" w:hAnsi="Times New Roman" w:cs="Times New Roman"/>
          <w:sz w:val="24"/>
          <w:szCs w:val="24"/>
        </w:rPr>
        <w:t>A</w:t>
      </w:r>
      <w:r w:rsidRPr="000E0EE1">
        <w:rPr>
          <w:rFonts w:ascii="Times New Roman" w:hAnsi="Times New Roman" w:cs="Times New Roman"/>
          <w:sz w:val="24"/>
          <w:szCs w:val="24"/>
        </w:rPr>
        <w:t>ut enim blanditur</w:t>
      </w:r>
      <w:r w:rsidR="0066335E" w:rsidRPr="000E0EE1">
        <w:rPr>
          <w:rFonts w:ascii="Times New Roman" w:hAnsi="Times New Roman" w:cs="Times New Roman"/>
          <w:sz w:val="24"/>
          <w:szCs w:val="24"/>
        </w:rPr>
        <w:t xml:space="preserve"> [ut decipiat],</w:t>
      </w:r>
      <w:r w:rsidRPr="000E0EE1">
        <w:rPr>
          <w:rFonts w:ascii="Times New Roman" w:hAnsi="Times New Roman" w:cs="Times New Roman"/>
          <w:sz w:val="24"/>
          <w:szCs w:val="24"/>
        </w:rPr>
        <w:t xml:space="preserve"> aut terret ut frangat. </w:t>
      </w:r>
    </w:p>
    <w:p w:rsidR="006F004D" w:rsidRPr="000E0EE1" w:rsidRDefault="00C777C2" w:rsidP="006D6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 xml:space="preserve">¶ </w:t>
      </w:r>
      <w:r w:rsidR="00E941B2" w:rsidRPr="000E0EE1">
        <w:rPr>
          <w:rFonts w:ascii="Times New Roman" w:hAnsi="Times New Roman" w:cs="Times New Roman"/>
          <w:sz w:val="24"/>
          <w:szCs w:val="24"/>
        </w:rPr>
        <w:t>De primo</w:t>
      </w:r>
      <w:r w:rsidR="00155422" w:rsidRPr="000E0EE1">
        <w:rPr>
          <w:rFonts w:ascii="Times New Roman" w:hAnsi="Times New Roman" w:cs="Times New Roman"/>
          <w:sz w:val="24"/>
          <w:szCs w:val="24"/>
        </w:rPr>
        <w:t>,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 sciendum quod licet blandicie mund</w:t>
      </w:r>
      <w:r w:rsidR="00155422" w:rsidRPr="000E0EE1">
        <w:rPr>
          <w:rFonts w:ascii="Times New Roman" w:hAnsi="Times New Roman" w:cs="Times New Roman"/>
          <w:sz w:val="24"/>
          <w:szCs w:val="24"/>
        </w:rPr>
        <w:t>i videantur amicabiliter persua</w:t>
      </w:r>
      <w:r w:rsidR="00E941B2" w:rsidRPr="000E0EE1">
        <w:rPr>
          <w:rFonts w:ascii="Times New Roman" w:hAnsi="Times New Roman" w:cs="Times New Roman"/>
          <w:sz w:val="24"/>
          <w:szCs w:val="24"/>
        </w:rPr>
        <w:t>dere</w:t>
      </w:r>
      <w:r w:rsidR="00F7569F" w:rsidRPr="000E0EE1">
        <w:rPr>
          <w:rFonts w:ascii="Times New Roman" w:hAnsi="Times New Roman" w:cs="Times New Roman"/>
          <w:sz w:val="24"/>
          <w:szCs w:val="24"/>
        </w:rPr>
        <w:t>,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 tamen inimice sunt publice</w:t>
      </w:r>
      <w:r w:rsidR="00F7569F" w:rsidRPr="000E0EE1">
        <w:rPr>
          <w:rFonts w:ascii="Times New Roman" w:hAnsi="Times New Roman" w:cs="Times New Roman"/>
          <w:sz w:val="24"/>
          <w:szCs w:val="24"/>
        </w:rPr>
        <w:t>.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7569F" w:rsidRPr="000E0EE1">
        <w:rPr>
          <w:rFonts w:ascii="Times New Roman" w:hAnsi="Times New Roman" w:cs="Times New Roman"/>
          <w:sz w:val="24"/>
          <w:szCs w:val="24"/>
        </w:rPr>
        <w:t>S</w:t>
      </w:r>
      <w:r w:rsidR="00E941B2" w:rsidRPr="000E0EE1">
        <w:rPr>
          <w:rFonts w:ascii="Times New Roman" w:hAnsi="Times New Roman" w:cs="Times New Roman"/>
          <w:sz w:val="24"/>
          <w:szCs w:val="24"/>
        </w:rPr>
        <w:t>icut adulter quamuis blandiatur</w:t>
      </w:r>
      <w:r w:rsidR="00F7569F" w:rsidRPr="000E0EE1">
        <w:rPr>
          <w:rFonts w:ascii="Times New Roman" w:hAnsi="Times New Roman" w:cs="Times New Roman"/>
          <w:sz w:val="24"/>
          <w:szCs w:val="24"/>
        </w:rPr>
        <w:t>,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 tamen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7569F" w:rsidRPr="000E0EE1">
        <w:rPr>
          <w:rFonts w:ascii="Times New Roman" w:hAnsi="Times New Roman" w:cs="Times New Roman"/>
          <w:sz w:val="24"/>
          <w:szCs w:val="24"/>
        </w:rPr>
        <w:t>inimicato</w:t>
      </w:r>
      <w:r w:rsidR="00E941B2" w:rsidRPr="000E0EE1">
        <w:rPr>
          <w:rFonts w:ascii="Times New Roman" w:hAnsi="Times New Roman" w:cs="Times New Roman"/>
          <w:sz w:val="24"/>
          <w:szCs w:val="24"/>
        </w:rPr>
        <w:t>r</w:t>
      </w:r>
      <w:r w:rsidR="00F7569F" w:rsidRPr="000E0EE1">
        <w:rPr>
          <w:rFonts w:ascii="Times New Roman" w:hAnsi="Times New Roman" w:cs="Times New Roman"/>
          <w:sz w:val="24"/>
          <w:szCs w:val="24"/>
        </w:rPr>
        <w:t>,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 et adultera diceretur que plus diligeret annulum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941B2" w:rsidRPr="000E0EE1">
        <w:rPr>
          <w:rFonts w:ascii="Times New Roman" w:hAnsi="Times New Roman" w:cs="Times New Roman"/>
          <w:sz w:val="24"/>
          <w:szCs w:val="24"/>
        </w:rPr>
        <w:t>dant a sponso quam ipsum sponsum</w:t>
      </w:r>
      <w:r w:rsidR="00F7569F" w:rsidRPr="000E0EE1">
        <w:rPr>
          <w:rFonts w:ascii="Times New Roman" w:hAnsi="Times New Roman" w:cs="Times New Roman"/>
          <w:sz w:val="24"/>
          <w:szCs w:val="24"/>
        </w:rPr>
        <w:t>.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7569F" w:rsidRPr="000E0EE1">
        <w:rPr>
          <w:rFonts w:ascii="Times New Roman" w:hAnsi="Times New Roman" w:cs="Times New Roman"/>
          <w:sz w:val="24"/>
          <w:szCs w:val="24"/>
        </w:rPr>
        <w:t>S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ic loquitur Jacobus apostolus c. 4[:4]: </w:t>
      </w:r>
      <w:r w:rsidR="00E941B2" w:rsidRPr="000E0EE1">
        <w:rPr>
          <w:rFonts w:ascii="Times New Roman" w:hAnsi="Times New Roman" w:cs="Times New Roman"/>
          <w:i/>
          <w:sz w:val="24"/>
          <w:szCs w:val="24"/>
        </w:rPr>
        <w:t>Adulteri, nescitis quia amicitia hujus mundi inimica est</w:t>
      </w:r>
      <w:r w:rsidR="00E941B2" w:rsidRPr="000E0EE1">
        <w:rPr>
          <w:rFonts w:ascii="Times New Roman" w:hAnsi="Times New Roman" w:cs="Times New Roman"/>
          <w:sz w:val="24"/>
          <w:szCs w:val="24"/>
        </w:rPr>
        <w:t xml:space="preserve"> Deo? Vnde Augustinus, </w:t>
      </w:r>
      <w:bookmarkStart w:id="5" w:name="_Hlk4578924"/>
      <w:r w:rsidR="00E941B2" w:rsidRPr="000E0EE1">
        <w:rPr>
          <w:rFonts w:ascii="Times New Roman" w:hAnsi="Times New Roman" w:cs="Times New Roman"/>
          <w:i/>
          <w:sz w:val="24"/>
          <w:szCs w:val="24"/>
        </w:rPr>
        <w:t>De libero arbitrio</w:t>
      </w:r>
      <w:r w:rsidR="00E941B2" w:rsidRPr="000E0EE1">
        <w:rPr>
          <w:rFonts w:ascii="Times New Roman" w:hAnsi="Times New Roman" w:cs="Times New Roman"/>
          <w:sz w:val="24"/>
          <w:szCs w:val="24"/>
        </w:rPr>
        <w:t>, libro secundo, capitulo 27</w:t>
      </w:r>
      <w:bookmarkEnd w:id="5"/>
      <w:r w:rsidR="00E941B2" w:rsidRPr="000E0EE1">
        <w:rPr>
          <w:rFonts w:ascii="Times New Roman" w:hAnsi="Times New Roman" w:cs="Times New Roman"/>
          <w:sz w:val="24"/>
          <w:szCs w:val="24"/>
        </w:rPr>
        <w:t>,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Ve qui dere</w:t>
      </w:r>
      <w:r w:rsidR="00E941B2" w:rsidRPr="000E0EE1">
        <w:rPr>
          <w:rFonts w:ascii="Times New Roman" w:hAnsi="Times New Roman" w:cs="Times New Roman"/>
          <w:sz w:val="24"/>
          <w:szCs w:val="24"/>
        </w:rPr>
        <w:t>linquerunt</w:t>
      </w:r>
      <w:r w:rsidR="0039741E" w:rsidRPr="000E0EE1">
        <w:rPr>
          <w:rFonts w:ascii="Times New Roman" w:hAnsi="Times New Roman" w:cs="Times New Roman"/>
          <w:sz w:val="24"/>
          <w:szCs w:val="24"/>
        </w:rPr>
        <w:t xml:space="preserve"> te ducem</w:t>
      </w:r>
      <w:r w:rsidR="00C340C0" w:rsidRPr="000E0EE1">
        <w:rPr>
          <w:rFonts w:ascii="Times New Roman" w:hAnsi="Times New Roman" w:cs="Times New Roman"/>
          <w:sz w:val="24"/>
          <w:szCs w:val="24"/>
        </w:rPr>
        <w:t>,</w:t>
      </w:r>
      <w:r w:rsidR="0039741E" w:rsidRPr="000E0EE1">
        <w:rPr>
          <w:rFonts w:ascii="Times New Roman" w:hAnsi="Times New Roman" w:cs="Times New Roman"/>
          <w:sz w:val="24"/>
          <w:szCs w:val="24"/>
        </w:rPr>
        <w:t xml:space="preserve"> et oberrent in vestigiis tuis</w:t>
      </w:r>
      <w:r w:rsidR="00C340C0" w:rsidRPr="000E0EE1">
        <w:rPr>
          <w:rFonts w:ascii="Times New Roman" w:hAnsi="Times New Roman" w:cs="Times New Roman"/>
          <w:sz w:val="24"/>
          <w:szCs w:val="24"/>
        </w:rPr>
        <w:t>,</w:t>
      </w:r>
      <w:r w:rsidR="0039741E" w:rsidRPr="000E0EE1">
        <w:rPr>
          <w:rFonts w:ascii="Times New Roman" w:hAnsi="Times New Roman" w:cs="Times New Roman"/>
          <w:sz w:val="24"/>
          <w:szCs w:val="24"/>
        </w:rPr>
        <w:t xml:space="preserve"> qui nu</w:t>
      </w:r>
      <w:r w:rsidR="00E941B2" w:rsidRPr="000E0EE1">
        <w:rPr>
          <w:rFonts w:ascii="Times New Roman" w:hAnsi="Times New Roman" w:cs="Times New Roman"/>
          <w:sz w:val="24"/>
          <w:szCs w:val="24"/>
        </w:rPr>
        <w:t>tus tuos pro te amant</w:t>
      </w:r>
      <w:r w:rsidR="00C340C0" w:rsidRPr="000E0EE1">
        <w:rPr>
          <w:rFonts w:ascii="Times New Roman" w:hAnsi="Times New Roman" w:cs="Times New Roman"/>
          <w:sz w:val="24"/>
          <w:szCs w:val="24"/>
        </w:rPr>
        <w:t>,</w:t>
      </w:r>
      <w:r w:rsidR="0039741E" w:rsidRPr="000E0EE1">
        <w:rPr>
          <w:rFonts w:ascii="Times New Roman" w:hAnsi="Times New Roman" w:cs="Times New Roman"/>
          <w:sz w:val="24"/>
          <w:szCs w:val="24"/>
        </w:rPr>
        <w:t xml:space="preserve"> et obliuiscuntur quid innuas</w:t>
      </w:r>
      <w:r w:rsidR="00C340C0" w:rsidRPr="000E0EE1">
        <w:rPr>
          <w:rFonts w:ascii="Times New Roman" w:hAnsi="Times New Roman" w:cs="Times New Roman"/>
          <w:sz w:val="24"/>
          <w:szCs w:val="24"/>
        </w:rPr>
        <w:t>. N</w:t>
      </w:r>
      <w:r w:rsidR="0039741E" w:rsidRPr="000E0EE1">
        <w:rPr>
          <w:rFonts w:ascii="Times New Roman" w:hAnsi="Times New Roman" w:cs="Times New Roman"/>
          <w:sz w:val="24"/>
          <w:szCs w:val="24"/>
        </w:rPr>
        <w:t>utus tui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9741E" w:rsidRPr="000E0EE1">
        <w:rPr>
          <w:rFonts w:ascii="Times New Roman" w:hAnsi="Times New Roman" w:cs="Times New Roman"/>
          <w:sz w:val="24"/>
          <w:szCs w:val="24"/>
        </w:rPr>
        <w:t xml:space="preserve">sunt omne creaturarum </w:t>
      </w:r>
      <w:r w:rsidR="00155422" w:rsidRPr="000E0EE1">
        <w:rPr>
          <w:rFonts w:ascii="Times New Roman" w:hAnsi="Times New Roman" w:cs="Times New Roman"/>
          <w:sz w:val="24"/>
          <w:szCs w:val="24"/>
        </w:rPr>
        <w:t>decus</w:t>
      </w:r>
      <w:r w:rsidR="00C340C0" w:rsidRPr="000E0EE1">
        <w:rPr>
          <w:rFonts w:ascii="Times New Roman" w:hAnsi="Times New Roman" w:cs="Times New Roman"/>
          <w:sz w:val="24"/>
          <w:szCs w:val="24"/>
        </w:rPr>
        <w:t>. E</w:t>
      </w:r>
      <w:r w:rsidR="006F004D" w:rsidRPr="000E0EE1">
        <w:rPr>
          <w:rFonts w:ascii="Times New Roman" w:hAnsi="Times New Roman" w:cs="Times New Roman"/>
          <w:sz w:val="24"/>
          <w:szCs w:val="24"/>
        </w:rPr>
        <w:t>t artifex innuit quodammodo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F004D" w:rsidRPr="000E0EE1">
        <w:rPr>
          <w:rFonts w:ascii="Times New Roman" w:hAnsi="Times New Roman" w:cs="Times New Roman"/>
          <w:sz w:val="24"/>
          <w:szCs w:val="24"/>
        </w:rPr>
        <w:t>peccatori</w:t>
      </w:r>
      <w:r w:rsidR="00195686" w:rsidRPr="000E0EE1">
        <w:rPr>
          <w:rFonts w:ascii="Times New Roman" w:hAnsi="Times New Roman" w:cs="Times New Roman"/>
          <w:sz w:val="24"/>
          <w:szCs w:val="24"/>
        </w:rPr>
        <w:t>,</w:t>
      </w:r>
      <w:r w:rsidR="006F004D" w:rsidRPr="000E0EE1">
        <w:rPr>
          <w:rFonts w:ascii="Times New Roman" w:hAnsi="Times New Roman" w:cs="Times New Roman"/>
          <w:sz w:val="24"/>
          <w:szCs w:val="24"/>
        </w:rPr>
        <w:t xml:space="preserve"> spectatori sui operis pulchritudinem</w:t>
      </w:r>
      <w:r w:rsidR="00C340C0" w:rsidRPr="000E0EE1">
        <w:rPr>
          <w:rFonts w:ascii="Times New Roman" w:hAnsi="Times New Roman" w:cs="Times New Roman"/>
          <w:sz w:val="24"/>
          <w:szCs w:val="24"/>
        </w:rPr>
        <w:t>.</w:t>
      </w:r>
      <w:r w:rsidR="006F004D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340C0" w:rsidRPr="000E0EE1">
        <w:rPr>
          <w:rFonts w:ascii="Times New Roman" w:hAnsi="Times New Roman" w:cs="Times New Roman"/>
          <w:sz w:val="24"/>
          <w:szCs w:val="24"/>
        </w:rPr>
        <w:t>S</w:t>
      </w:r>
      <w:r w:rsidR="006F004D" w:rsidRPr="000E0EE1">
        <w:rPr>
          <w:rFonts w:ascii="Times New Roman" w:hAnsi="Times New Roman" w:cs="Times New Roman"/>
          <w:sz w:val="24"/>
          <w:szCs w:val="24"/>
        </w:rPr>
        <w:t>imiles sunt qui opera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F004D" w:rsidRPr="000E0EE1">
        <w:rPr>
          <w:rFonts w:ascii="Times New Roman" w:hAnsi="Times New Roman" w:cs="Times New Roman"/>
          <w:sz w:val="24"/>
          <w:szCs w:val="24"/>
        </w:rPr>
        <w:t>tua pro te amant</w:t>
      </w:r>
      <w:r w:rsidR="00C340C0" w:rsidRPr="000E0EE1">
        <w:rPr>
          <w:rFonts w:ascii="Times New Roman" w:hAnsi="Times New Roman" w:cs="Times New Roman"/>
          <w:sz w:val="24"/>
          <w:szCs w:val="24"/>
        </w:rPr>
        <w:t>,</w:t>
      </w:r>
      <w:r w:rsidR="006F004D" w:rsidRPr="000E0EE1">
        <w:rPr>
          <w:rFonts w:ascii="Times New Roman" w:hAnsi="Times New Roman" w:cs="Times New Roman"/>
          <w:sz w:val="24"/>
          <w:szCs w:val="24"/>
        </w:rPr>
        <w:t xml:space="preserve"> illis</w:t>
      </w:r>
      <w:r w:rsidR="0015042C" w:rsidRPr="000E0EE1">
        <w:rPr>
          <w:rFonts w:ascii="Times New Roman" w:hAnsi="Times New Roman" w:cs="Times New Roman"/>
          <w:sz w:val="24"/>
          <w:szCs w:val="24"/>
        </w:rPr>
        <w:t xml:space="preserve"> qui suaue et compositum carmen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F004D" w:rsidRPr="000E0EE1">
        <w:rPr>
          <w:rFonts w:ascii="Times New Roman" w:hAnsi="Times New Roman" w:cs="Times New Roman"/>
          <w:sz w:val="24"/>
          <w:szCs w:val="24"/>
        </w:rPr>
        <w:t>audiunt</w:t>
      </w:r>
      <w:r w:rsidR="00C340C0" w:rsidRPr="000E0EE1">
        <w:rPr>
          <w:rFonts w:ascii="Times New Roman" w:hAnsi="Times New Roman" w:cs="Times New Roman"/>
          <w:sz w:val="24"/>
          <w:szCs w:val="24"/>
        </w:rPr>
        <w:t>,</w:t>
      </w:r>
      <w:r w:rsidR="006F004D" w:rsidRPr="000E0EE1">
        <w:rPr>
          <w:rFonts w:ascii="Times New Roman" w:hAnsi="Times New Roman" w:cs="Times New Roman"/>
          <w:sz w:val="24"/>
          <w:szCs w:val="24"/>
        </w:rPr>
        <w:t xml:space="preserve"> et appreciant et ibi sistunt sententiam autem negligunt.</w:t>
      </w:r>
    </w:p>
    <w:p w:rsidR="00155422" w:rsidRPr="000E0EE1" w:rsidRDefault="006F004D" w:rsidP="006D67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 xml:space="preserve">¶ Inde dicit Augustinus, </w:t>
      </w:r>
      <w:bookmarkStart w:id="6" w:name="_Hlk4579018"/>
      <w:r w:rsidRPr="000E0EE1">
        <w:rPr>
          <w:rFonts w:ascii="Times New Roman" w:hAnsi="Times New Roman" w:cs="Times New Roman"/>
          <w:i/>
          <w:sz w:val="24"/>
          <w:szCs w:val="24"/>
        </w:rPr>
        <w:t>De doctrina Christiana</w:t>
      </w:r>
      <w:r w:rsidR="003A6D74" w:rsidRPr="000E0EE1">
        <w:rPr>
          <w:rFonts w:ascii="Times New Roman" w:hAnsi="Times New Roman" w:cs="Times New Roman"/>
          <w:i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libro 1</w:t>
      </w:r>
      <w:r w:rsidR="003A6D74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c. 8</w:t>
      </w:r>
      <w:bookmarkEnd w:id="6"/>
      <w:r w:rsidRPr="000E0EE1">
        <w:rPr>
          <w:rFonts w:ascii="Times New Roman" w:hAnsi="Times New Roman" w:cs="Times New Roman"/>
          <w:sz w:val="24"/>
          <w:szCs w:val="24"/>
        </w:rPr>
        <w:t>, hoc mundo vtendum est sicut vtuntur peregrini suis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vehiculis terrestribus uel mar</w:t>
      </w:r>
      <w:r w:rsidR="00995F61" w:rsidRPr="000E0EE1">
        <w:rPr>
          <w:rFonts w:ascii="Times New Roman" w:hAnsi="Times New Roman" w:cs="Times New Roman"/>
          <w:sz w:val="24"/>
          <w:szCs w:val="24"/>
        </w:rPr>
        <w:t>nis</w:t>
      </w:r>
      <w:r w:rsidRPr="000E0EE1">
        <w:rPr>
          <w:rFonts w:ascii="Times New Roman" w:hAnsi="Times New Roman" w:cs="Times New Roman"/>
          <w:sz w:val="24"/>
          <w:szCs w:val="24"/>
        </w:rPr>
        <w:t xml:space="preserve"> quibus </w:t>
      </w:r>
      <w:r w:rsidR="00995F61" w:rsidRPr="000E0EE1">
        <w:rPr>
          <w:rFonts w:ascii="Times New Roman" w:hAnsi="Times New Roman" w:cs="Times New Roman"/>
          <w:sz w:val="24"/>
          <w:szCs w:val="24"/>
        </w:rPr>
        <w:t>libenter carere</w:t>
      </w:r>
      <w:r w:rsidR="00155422" w:rsidRPr="000E0EE1">
        <w:rPr>
          <w:rFonts w:ascii="Times New Roman" w:hAnsi="Times New Roman" w:cs="Times New Roman"/>
          <w:sz w:val="24"/>
          <w:szCs w:val="24"/>
        </w:rPr>
        <w:t>nt</w:t>
      </w:r>
      <w:r w:rsidR="003A6D74" w:rsidRPr="000E0EE1">
        <w:rPr>
          <w:rFonts w:ascii="Times New Roman" w:hAnsi="Times New Roman" w:cs="Times New Roman"/>
          <w:sz w:val="24"/>
          <w:szCs w:val="24"/>
        </w:rPr>
        <w:t>.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A6D74" w:rsidRPr="000E0EE1">
        <w:rPr>
          <w:rFonts w:ascii="Times New Roman" w:hAnsi="Times New Roman" w:cs="Times New Roman"/>
          <w:sz w:val="24"/>
          <w:szCs w:val="24"/>
        </w:rPr>
        <w:t>S</w:t>
      </w:r>
      <w:r w:rsidR="00155422" w:rsidRPr="000E0EE1">
        <w:rPr>
          <w:rFonts w:ascii="Times New Roman" w:hAnsi="Times New Roman" w:cs="Times New Roman"/>
          <w:sz w:val="24"/>
          <w:szCs w:val="24"/>
        </w:rPr>
        <w:t>ic sine illis ad patriam in</w:t>
      </w:r>
      <w:r w:rsidR="00995F61" w:rsidRPr="000E0EE1">
        <w:rPr>
          <w:rFonts w:ascii="Times New Roman" w:hAnsi="Times New Roman" w:cs="Times New Roman"/>
          <w:sz w:val="24"/>
          <w:szCs w:val="24"/>
        </w:rPr>
        <w:t xml:space="preserve">tentam peruenire possent. Vnde 1 Cor. 7[:31]: </w:t>
      </w:r>
      <w:r w:rsidR="00995F61" w:rsidRPr="000E0EE1">
        <w:rPr>
          <w:rFonts w:ascii="Times New Roman" w:hAnsi="Times New Roman" w:cs="Times New Roman"/>
          <w:i/>
          <w:sz w:val="24"/>
          <w:szCs w:val="24"/>
        </w:rPr>
        <w:t>Qui utuntur hoc mundo, tamquam non utantur</w:t>
      </w:r>
      <w:r w:rsidR="006C2A15" w:rsidRPr="000E0EE1">
        <w:rPr>
          <w:rFonts w:ascii="Times New Roman" w:hAnsi="Times New Roman" w:cs="Times New Roman"/>
          <w:i/>
          <w:sz w:val="24"/>
          <w:szCs w:val="24"/>
        </w:rPr>
        <w:t>.</w:t>
      </w:r>
      <w:r w:rsidR="006C2A15" w:rsidRPr="000E0EE1">
        <w:rPr>
          <w:rFonts w:ascii="Times New Roman" w:hAnsi="Times New Roman" w:cs="Times New Roman"/>
          <w:sz w:val="24"/>
          <w:szCs w:val="24"/>
        </w:rPr>
        <w:t xml:space="preserve"> I</w:t>
      </w:r>
      <w:r w:rsidR="00995F61" w:rsidRPr="000E0EE1">
        <w:rPr>
          <w:rFonts w:ascii="Times New Roman" w:hAnsi="Times New Roman" w:cs="Times New Roman"/>
          <w:sz w:val="24"/>
          <w:szCs w:val="24"/>
        </w:rPr>
        <w:t>naffectum sed Num. 32</w:t>
      </w:r>
      <w:r w:rsidR="009679CC" w:rsidRPr="000E0EE1">
        <w:rPr>
          <w:rFonts w:ascii="Times New Roman" w:hAnsi="Times New Roman" w:cs="Times New Roman"/>
          <w:sz w:val="24"/>
          <w:szCs w:val="24"/>
        </w:rPr>
        <w:t>[:29] legitur quod filii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9679CC" w:rsidRPr="000E0EE1">
        <w:rPr>
          <w:rFonts w:ascii="Times New Roman" w:hAnsi="Times New Roman" w:cs="Times New Roman"/>
          <w:sz w:val="24"/>
          <w:szCs w:val="24"/>
        </w:rPr>
        <w:t>Ruben et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Gad ita amenitate terre circa Jordanem delec</w:t>
      </w:r>
      <w:r w:rsidR="009679CC" w:rsidRPr="000E0EE1">
        <w:rPr>
          <w:rFonts w:ascii="Times New Roman" w:hAnsi="Times New Roman" w:cs="Times New Roman"/>
          <w:sz w:val="24"/>
          <w:szCs w:val="24"/>
        </w:rPr>
        <w:t>tati sunt quod ingredi terram promissam noluerunt</w:t>
      </w:r>
      <w:r w:rsidR="006C2A15" w:rsidRPr="000E0EE1">
        <w:rPr>
          <w:rFonts w:ascii="Times New Roman" w:hAnsi="Times New Roman" w:cs="Times New Roman"/>
          <w:sz w:val="24"/>
          <w:szCs w:val="24"/>
        </w:rPr>
        <w:t>.</w:t>
      </w:r>
      <w:r w:rsidR="009679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C2A15" w:rsidRPr="000E0EE1">
        <w:rPr>
          <w:rFonts w:ascii="Times New Roman" w:hAnsi="Times New Roman" w:cs="Times New Roman"/>
          <w:sz w:val="24"/>
          <w:szCs w:val="24"/>
        </w:rPr>
        <w:t>Sic</w:t>
      </w:r>
      <w:r w:rsidR="009679CC" w:rsidRPr="000E0EE1">
        <w:rPr>
          <w:rFonts w:ascii="Times New Roman" w:hAnsi="Times New Roman" w:cs="Times New Roman"/>
          <w:sz w:val="24"/>
          <w:szCs w:val="24"/>
        </w:rPr>
        <w:t xml:space="preserve"> secundum Gregorius, quos mundi delectam</w:t>
      </w:r>
      <w:r w:rsidR="00155422" w:rsidRPr="000E0EE1">
        <w:rPr>
          <w:rFonts w:ascii="Times New Roman" w:hAnsi="Times New Roman" w:cs="Times New Roman"/>
          <w:sz w:val="24"/>
          <w:szCs w:val="24"/>
        </w:rPr>
        <w:t>enta occupant</w:t>
      </w:r>
      <w:r w:rsidR="006C2A15" w:rsidRPr="000E0EE1">
        <w:rPr>
          <w:rFonts w:ascii="Times New Roman" w:hAnsi="Times New Roman" w:cs="Times New Roman"/>
          <w:sz w:val="24"/>
          <w:szCs w:val="24"/>
        </w:rPr>
        <w:t>,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celum non desider</w:t>
      </w:r>
      <w:r w:rsidR="009679CC" w:rsidRPr="000E0EE1">
        <w:rPr>
          <w:rFonts w:ascii="Times New Roman" w:hAnsi="Times New Roman" w:cs="Times New Roman"/>
          <w:sz w:val="24"/>
          <w:szCs w:val="24"/>
        </w:rPr>
        <w:t>ant. Vnde Bernardus, mundus est vbi malicie plurimum</w:t>
      </w:r>
      <w:r w:rsidR="006C2A15" w:rsidRPr="000E0EE1">
        <w:rPr>
          <w:rFonts w:ascii="Times New Roman" w:hAnsi="Times New Roman" w:cs="Times New Roman"/>
          <w:sz w:val="24"/>
          <w:szCs w:val="24"/>
        </w:rPr>
        <w:t>,</w:t>
      </w:r>
      <w:r w:rsidR="009679CC" w:rsidRPr="000E0EE1">
        <w:rPr>
          <w:rFonts w:ascii="Times New Roman" w:hAnsi="Times New Roman" w:cs="Times New Roman"/>
          <w:sz w:val="24"/>
          <w:szCs w:val="24"/>
        </w:rPr>
        <w:t xml:space="preserve"> vbi sapientie modicum</w:t>
      </w:r>
      <w:r w:rsidR="006C2A15" w:rsidRPr="000E0EE1">
        <w:rPr>
          <w:rFonts w:ascii="Times New Roman" w:hAnsi="Times New Roman" w:cs="Times New Roman"/>
          <w:sz w:val="24"/>
          <w:szCs w:val="24"/>
        </w:rPr>
        <w:t>,</w:t>
      </w:r>
      <w:r w:rsidR="009679C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665B77" w:rsidRPr="000E0EE1">
        <w:rPr>
          <w:rFonts w:ascii="Times New Roman" w:hAnsi="Times New Roman" w:cs="Times New Roman"/>
          <w:sz w:val="24"/>
          <w:szCs w:val="24"/>
        </w:rPr>
        <w:t xml:space="preserve">vbi omnia </w:t>
      </w:r>
      <w:r w:rsidR="006C2A15" w:rsidRPr="000E0EE1">
        <w:rPr>
          <w:rFonts w:ascii="Times New Roman" w:hAnsi="Times New Roman" w:cs="Times New Roman"/>
          <w:sz w:val="24"/>
          <w:szCs w:val="24"/>
        </w:rPr>
        <w:t>lubrica, viscosa,</w:t>
      </w:r>
      <w:r w:rsidR="00CC4AD7" w:rsidRPr="000E0EE1">
        <w:rPr>
          <w:rFonts w:ascii="Times New Roman" w:hAnsi="Times New Roman" w:cs="Times New Roman"/>
          <w:sz w:val="24"/>
          <w:szCs w:val="24"/>
        </w:rPr>
        <w:t xml:space="preserve"> vbi an</w:t>
      </w:r>
      <w:r w:rsidR="00155422" w:rsidRPr="000E0EE1">
        <w:rPr>
          <w:rFonts w:ascii="Times New Roman" w:hAnsi="Times New Roman" w:cs="Times New Roman"/>
          <w:sz w:val="24"/>
          <w:szCs w:val="24"/>
        </w:rPr>
        <w:t>ime pericli</w:t>
      </w:r>
      <w:r w:rsidR="00665B77" w:rsidRPr="000E0EE1">
        <w:rPr>
          <w:rFonts w:ascii="Times New Roman" w:hAnsi="Times New Roman" w:cs="Times New Roman"/>
          <w:sz w:val="24"/>
          <w:szCs w:val="24"/>
        </w:rPr>
        <w:t>tantur</w:t>
      </w:r>
      <w:r w:rsidR="00CC4AD7" w:rsidRPr="000E0EE1">
        <w:rPr>
          <w:rFonts w:ascii="Times New Roman" w:hAnsi="Times New Roman" w:cs="Times New Roman"/>
          <w:sz w:val="24"/>
          <w:szCs w:val="24"/>
        </w:rPr>
        <w:t>,</w:t>
      </w:r>
      <w:r w:rsidR="00665B77" w:rsidRPr="000E0EE1">
        <w:rPr>
          <w:rFonts w:ascii="Times New Roman" w:hAnsi="Times New Roman" w:cs="Times New Roman"/>
          <w:sz w:val="24"/>
          <w:szCs w:val="24"/>
        </w:rPr>
        <w:t xml:space="preserve"> corpora affliguntur. </w:t>
      </w:r>
    </w:p>
    <w:p w:rsidR="00F0258C" w:rsidRPr="000E0EE1" w:rsidRDefault="00665B77" w:rsidP="00C177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Item</w:t>
      </w:r>
      <w:r w:rsidR="00045251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7" w:name="_Hlk4579268"/>
      <w:r w:rsidRPr="000E0EE1">
        <w:rPr>
          <w:rFonts w:ascii="Times New Roman" w:hAnsi="Times New Roman" w:cs="Times New Roman"/>
          <w:i/>
          <w:sz w:val="24"/>
          <w:szCs w:val="24"/>
        </w:rPr>
        <w:t xml:space="preserve">De 12 abusionum </w:t>
      </w:r>
      <w:r w:rsidRPr="000E0EE1">
        <w:rPr>
          <w:rFonts w:ascii="Times New Roman" w:hAnsi="Times New Roman" w:cs="Times New Roman"/>
          <w:sz w:val="24"/>
          <w:szCs w:val="24"/>
        </w:rPr>
        <w:t>c. 6</w:t>
      </w:r>
      <w:bookmarkEnd w:id="7"/>
      <w:r w:rsidR="005E412A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mundi amor et Dei in vno corde similis cohabitare</w:t>
      </w:r>
      <w:r w:rsidR="008D7BBC" w:rsidRPr="000E0EE1">
        <w:rPr>
          <w:rFonts w:ascii="Times New Roman" w:hAnsi="Times New Roman" w:cs="Times New Roman"/>
          <w:sz w:val="24"/>
          <w:szCs w:val="24"/>
        </w:rPr>
        <w:t xml:space="preserve"> non possunt. Igitur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D7BBC" w:rsidRPr="000E0EE1">
        <w:rPr>
          <w:rFonts w:ascii="Times New Roman" w:hAnsi="Times New Roman" w:cs="Times New Roman"/>
          <w:sz w:val="24"/>
          <w:szCs w:val="24"/>
        </w:rPr>
        <w:t>mundus non est diligendus quia est vilis subsistentie. De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D7BBC" w:rsidRPr="000E0EE1">
        <w:rPr>
          <w:rFonts w:ascii="Times New Roman" w:hAnsi="Times New Roman" w:cs="Times New Roman"/>
          <w:sz w:val="24"/>
          <w:szCs w:val="24"/>
        </w:rPr>
        <w:t>primo</w:t>
      </w:r>
      <w:r w:rsidR="008C4DFB" w:rsidRPr="000E0EE1">
        <w:rPr>
          <w:rFonts w:ascii="Times New Roman" w:hAnsi="Times New Roman" w:cs="Times New Roman"/>
          <w:sz w:val="24"/>
          <w:szCs w:val="24"/>
        </w:rPr>
        <w:t>,</w:t>
      </w:r>
      <w:r w:rsidR="008D7BBC" w:rsidRPr="000E0EE1">
        <w:rPr>
          <w:rFonts w:ascii="Times New Roman" w:hAnsi="Times New Roman" w:cs="Times New Roman"/>
          <w:sz w:val="24"/>
          <w:szCs w:val="24"/>
        </w:rPr>
        <w:t xml:space="preserve"> Bernardus </w:t>
      </w:r>
      <w:bookmarkStart w:id="8" w:name="_Hlk4579369"/>
      <w:r w:rsidR="008D7BBC" w:rsidRPr="000E0EE1">
        <w:rPr>
          <w:rFonts w:ascii="Times New Roman" w:hAnsi="Times New Roman" w:cs="Times New Roman"/>
          <w:sz w:val="24"/>
          <w:szCs w:val="24"/>
        </w:rPr>
        <w:t xml:space="preserve">in </w:t>
      </w:r>
      <w:r w:rsidR="008D7BBC" w:rsidRPr="000E0EE1">
        <w:rPr>
          <w:rFonts w:ascii="Times New Roman" w:hAnsi="Times New Roman" w:cs="Times New Roman"/>
          <w:i/>
          <w:sz w:val="24"/>
          <w:szCs w:val="24"/>
        </w:rPr>
        <w:t>Sermone de aduentu</w:t>
      </w:r>
      <w:bookmarkEnd w:id="8"/>
      <w:r w:rsidR="008D7BBC" w:rsidRPr="000E0EE1">
        <w:rPr>
          <w:rFonts w:ascii="Times New Roman" w:hAnsi="Times New Roman" w:cs="Times New Roman"/>
          <w:sz w:val="24"/>
          <w:szCs w:val="24"/>
        </w:rPr>
        <w:t>, peric</w:t>
      </w:r>
      <w:r w:rsidR="00155422" w:rsidRPr="000E0EE1">
        <w:rPr>
          <w:rFonts w:ascii="Times New Roman" w:hAnsi="Times New Roman" w:cs="Times New Roman"/>
          <w:sz w:val="24"/>
          <w:szCs w:val="24"/>
        </w:rPr>
        <w:t>ulosa mundi sunt aurum et argen</w:t>
      </w:r>
      <w:r w:rsidR="008D7BBC" w:rsidRPr="000E0EE1">
        <w:rPr>
          <w:rFonts w:ascii="Times New Roman" w:hAnsi="Times New Roman" w:cs="Times New Roman"/>
          <w:sz w:val="24"/>
          <w:szCs w:val="24"/>
        </w:rPr>
        <w:t>tum</w:t>
      </w:r>
      <w:r w:rsidR="00AD3E5D" w:rsidRPr="000E0EE1">
        <w:rPr>
          <w:rFonts w:ascii="Times New Roman" w:hAnsi="Times New Roman" w:cs="Times New Roman"/>
          <w:sz w:val="24"/>
          <w:szCs w:val="24"/>
        </w:rPr>
        <w:t>.</w:t>
      </w:r>
      <w:r w:rsidR="008D7BB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D3E5D" w:rsidRPr="000E0EE1">
        <w:rPr>
          <w:rFonts w:ascii="Times New Roman" w:hAnsi="Times New Roman" w:cs="Times New Roman"/>
          <w:sz w:val="24"/>
          <w:szCs w:val="24"/>
        </w:rPr>
        <w:t>S</w:t>
      </w:r>
      <w:r w:rsidR="008D7BBC" w:rsidRPr="000E0EE1">
        <w:rPr>
          <w:rFonts w:ascii="Times New Roman" w:hAnsi="Times New Roman" w:cs="Times New Roman"/>
          <w:sz w:val="24"/>
          <w:szCs w:val="24"/>
        </w:rPr>
        <w:t>ed quid sunt ista nisi terra rubea et arida. Ergo qui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11070" w:rsidRPr="000E0EE1">
        <w:rPr>
          <w:rFonts w:ascii="Times New Roman" w:hAnsi="Times New Roman" w:cs="Times New Roman"/>
          <w:sz w:val="24"/>
          <w:szCs w:val="24"/>
        </w:rPr>
        <w:t>/f. 73vb/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11070" w:rsidRPr="000E0EE1">
        <w:rPr>
          <w:rFonts w:ascii="Times New Roman" w:hAnsi="Times New Roman" w:cs="Times New Roman"/>
          <w:sz w:val="24"/>
          <w:szCs w:val="24"/>
        </w:rPr>
        <w:t>diligit huius diligit terram</w:t>
      </w:r>
      <w:r w:rsidR="00AD3E5D" w:rsidRPr="000E0EE1">
        <w:rPr>
          <w:rFonts w:ascii="Times New Roman" w:hAnsi="Times New Roman" w:cs="Times New Roman"/>
          <w:sz w:val="24"/>
          <w:szCs w:val="24"/>
        </w:rPr>
        <w:t>,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etc. Ad hoc dicit Augustinus, </w:t>
      </w:r>
      <w:r w:rsidR="00E11070" w:rsidRPr="000E0EE1">
        <w:rPr>
          <w:rFonts w:ascii="Times New Roman" w:hAnsi="Times New Roman" w:cs="Times New Roman"/>
          <w:i/>
          <w:sz w:val="24"/>
          <w:szCs w:val="24"/>
        </w:rPr>
        <w:t xml:space="preserve">Super canonica Joannis </w:t>
      </w:r>
      <w:r w:rsidR="00E11070" w:rsidRPr="000E0EE1">
        <w:rPr>
          <w:rFonts w:ascii="Times New Roman" w:hAnsi="Times New Roman" w:cs="Times New Roman"/>
          <w:sz w:val="24"/>
          <w:szCs w:val="24"/>
        </w:rPr>
        <w:t>homilia secunda, talis est quisque</w:t>
      </w:r>
      <w:r w:rsidR="00AD3E5D" w:rsidRPr="000E0EE1">
        <w:rPr>
          <w:rFonts w:ascii="Times New Roman" w:hAnsi="Times New Roman" w:cs="Times New Roman"/>
          <w:sz w:val="24"/>
          <w:szCs w:val="24"/>
        </w:rPr>
        <w:t>,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qualis est eius dilectio</w:t>
      </w:r>
      <w:r w:rsidR="00AD3E5D" w:rsidRPr="000E0EE1">
        <w:rPr>
          <w:rFonts w:ascii="Times New Roman" w:hAnsi="Times New Roman" w:cs="Times New Roman"/>
          <w:sz w:val="24"/>
          <w:szCs w:val="24"/>
        </w:rPr>
        <w:t>. Terram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diligis</w:t>
      </w:r>
      <w:r w:rsidR="00AD3E5D" w:rsidRPr="000E0EE1">
        <w:rPr>
          <w:rFonts w:ascii="Times New Roman" w:hAnsi="Times New Roman" w:cs="Times New Roman"/>
          <w:sz w:val="24"/>
          <w:szCs w:val="24"/>
        </w:rPr>
        <w:t>?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terra es</w:t>
      </w:r>
      <w:r w:rsidR="00AD3E5D" w:rsidRPr="000E0EE1">
        <w:rPr>
          <w:rFonts w:ascii="Times New Roman" w:hAnsi="Times New Roman" w:cs="Times New Roman"/>
          <w:sz w:val="24"/>
          <w:szCs w:val="24"/>
        </w:rPr>
        <w:t>.</w:t>
      </w:r>
      <w:r w:rsidR="00155422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AD3E5D" w:rsidRPr="000E0EE1">
        <w:rPr>
          <w:rFonts w:ascii="Times New Roman" w:hAnsi="Times New Roman" w:cs="Times New Roman"/>
          <w:sz w:val="24"/>
          <w:szCs w:val="24"/>
        </w:rPr>
        <w:t>Deum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diligis</w:t>
      </w:r>
      <w:r w:rsidR="000A1B6E" w:rsidRPr="000E0EE1">
        <w:rPr>
          <w:rFonts w:ascii="Times New Roman" w:hAnsi="Times New Roman" w:cs="Times New Roman"/>
          <w:sz w:val="24"/>
          <w:szCs w:val="24"/>
        </w:rPr>
        <w:t>? que dic</w:t>
      </w:r>
      <w:r w:rsidR="00E11070" w:rsidRPr="000E0EE1">
        <w:rPr>
          <w:rFonts w:ascii="Times New Roman" w:hAnsi="Times New Roman" w:cs="Times New Roman"/>
          <w:sz w:val="24"/>
          <w:szCs w:val="24"/>
        </w:rPr>
        <w:t>a</w:t>
      </w:r>
      <w:r w:rsidR="000A1B6E" w:rsidRPr="000E0EE1">
        <w:rPr>
          <w:rFonts w:ascii="Times New Roman" w:hAnsi="Times New Roman" w:cs="Times New Roman"/>
          <w:sz w:val="24"/>
          <w:szCs w:val="24"/>
        </w:rPr>
        <w:t>m?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Deus eris</w:t>
      </w:r>
      <w:r w:rsidR="000A1B6E" w:rsidRPr="000E0EE1">
        <w:rPr>
          <w:rFonts w:ascii="Times New Roman" w:hAnsi="Times New Roman" w:cs="Times New Roman"/>
          <w:sz w:val="24"/>
          <w:szCs w:val="24"/>
        </w:rPr>
        <w:t>.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A1B6E" w:rsidRPr="000E0EE1">
        <w:rPr>
          <w:rFonts w:ascii="Times New Roman" w:hAnsi="Times New Roman" w:cs="Times New Roman"/>
          <w:sz w:val="24"/>
          <w:szCs w:val="24"/>
        </w:rPr>
        <w:t>N</w:t>
      </w:r>
      <w:r w:rsidR="00E11070" w:rsidRPr="000E0EE1">
        <w:rPr>
          <w:rFonts w:ascii="Times New Roman" w:hAnsi="Times New Roman" w:cs="Times New Roman"/>
          <w:sz w:val="24"/>
          <w:szCs w:val="24"/>
        </w:rPr>
        <w:t>on dico ex me</w:t>
      </w:r>
      <w:r w:rsidR="000A1B6E" w:rsidRPr="000E0EE1">
        <w:rPr>
          <w:rFonts w:ascii="Times New Roman" w:hAnsi="Times New Roman" w:cs="Times New Roman"/>
          <w:sz w:val="24"/>
          <w:szCs w:val="24"/>
        </w:rPr>
        <w:t>, Scripturas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E11070" w:rsidRPr="000E0EE1">
        <w:rPr>
          <w:rFonts w:ascii="Times New Roman" w:hAnsi="Times New Roman" w:cs="Times New Roman"/>
          <w:sz w:val="24"/>
          <w:szCs w:val="24"/>
        </w:rPr>
        <w:t>audi</w:t>
      </w:r>
      <w:r w:rsidR="000A1B6E" w:rsidRPr="000E0EE1">
        <w:rPr>
          <w:rFonts w:ascii="Times New Roman" w:hAnsi="Times New Roman" w:cs="Times New Roman"/>
          <w:sz w:val="24"/>
          <w:szCs w:val="24"/>
        </w:rPr>
        <w:t>amus</w:t>
      </w:r>
      <w:r w:rsidR="00E11070" w:rsidRPr="000E0EE1">
        <w:rPr>
          <w:rFonts w:ascii="Times New Roman" w:hAnsi="Times New Roman" w:cs="Times New Roman"/>
          <w:sz w:val="24"/>
          <w:szCs w:val="24"/>
        </w:rPr>
        <w:t xml:space="preserve"> in Psal. </w:t>
      </w:r>
      <w:r w:rsidR="00C17716" w:rsidRPr="000E0EE1">
        <w:rPr>
          <w:rFonts w:ascii="Times New Roman" w:hAnsi="Times New Roman" w:cs="Times New Roman"/>
          <w:sz w:val="24"/>
          <w:szCs w:val="24"/>
        </w:rPr>
        <w:t>[81:6]</w:t>
      </w:r>
      <w:r w:rsidR="000A1B6E" w:rsidRPr="000E0EE1">
        <w:rPr>
          <w:rFonts w:ascii="Times New Roman" w:hAnsi="Times New Roman" w:cs="Times New Roman"/>
          <w:sz w:val="24"/>
          <w:szCs w:val="24"/>
        </w:rPr>
        <w:t>:</w:t>
      </w:r>
      <w:r w:rsidR="00C17716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C17716" w:rsidRPr="000E0EE1">
        <w:rPr>
          <w:rFonts w:ascii="Times New Roman" w:hAnsi="Times New Roman" w:cs="Times New Roman"/>
          <w:i/>
          <w:sz w:val="24"/>
          <w:szCs w:val="24"/>
        </w:rPr>
        <w:t>Ego dixi: Dii estis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. Si ergo </w:t>
      </w:r>
      <w:r w:rsidR="000A1B6E" w:rsidRPr="000E0EE1">
        <w:rPr>
          <w:rFonts w:ascii="Times New Roman" w:hAnsi="Times New Roman" w:cs="Times New Roman"/>
          <w:sz w:val="24"/>
          <w:szCs w:val="24"/>
        </w:rPr>
        <w:t>uultis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dii esse</w:t>
      </w:r>
      <w:r w:rsidR="000A1B6E" w:rsidRPr="000E0EE1">
        <w:rPr>
          <w:rFonts w:ascii="Times New Roman" w:hAnsi="Times New Roman" w:cs="Times New Roman"/>
          <w:sz w:val="24"/>
          <w:szCs w:val="24"/>
        </w:rPr>
        <w:t>,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no</w:t>
      </w:r>
      <w:r w:rsidR="00C17716" w:rsidRPr="000E0EE1">
        <w:rPr>
          <w:rFonts w:ascii="Times New Roman" w:hAnsi="Times New Roman" w:cs="Times New Roman"/>
          <w:sz w:val="24"/>
          <w:szCs w:val="24"/>
        </w:rPr>
        <w:t>lite diligere mundum</w:t>
      </w:r>
      <w:r w:rsidR="000A1B6E" w:rsidRPr="000E0EE1">
        <w:rPr>
          <w:rFonts w:ascii="Times New Roman" w:hAnsi="Times New Roman" w:cs="Times New Roman"/>
          <w:sz w:val="24"/>
          <w:szCs w:val="24"/>
        </w:rPr>
        <w:t>,</w:t>
      </w:r>
      <w:r w:rsidR="00C17716" w:rsidRPr="000E0EE1">
        <w:rPr>
          <w:rFonts w:ascii="Times New Roman" w:hAnsi="Times New Roman" w:cs="Times New Roman"/>
          <w:sz w:val="24"/>
          <w:szCs w:val="24"/>
        </w:rPr>
        <w:t xml:space="preserve"> neque ea que, etc. Gregorius, </w:t>
      </w:r>
      <w:r w:rsidR="0033423D" w:rsidRPr="000E0EE1">
        <w:rPr>
          <w:rFonts w:ascii="Times New Roman" w:hAnsi="Times New Roman" w:cs="Times New Roman"/>
          <w:sz w:val="24"/>
          <w:szCs w:val="24"/>
        </w:rPr>
        <w:t>diu delicat te</w:t>
      </w:r>
      <w:r w:rsidR="003A7539" w:rsidRPr="000E0EE1">
        <w:rPr>
          <w:rFonts w:ascii="Times New Roman" w:hAnsi="Times New Roman" w:cs="Times New Roman"/>
          <w:sz w:val="24"/>
          <w:szCs w:val="24"/>
        </w:rPr>
        <w:t xml:space="preserve"> mundus immundus eris. </w:t>
      </w:r>
    </w:p>
    <w:p w:rsidR="00F0258C" w:rsidRPr="000E0EE1" w:rsidRDefault="003A7539" w:rsidP="00C177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De secundo</w:t>
      </w:r>
      <w:r w:rsidR="00F025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[1] Joan. 2[:17]: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>Mundus</w:t>
      </w:r>
      <w:r w:rsidRPr="000E0EE1">
        <w:rPr>
          <w:rFonts w:ascii="Times New Roman" w:hAnsi="Times New Roman" w:cs="Times New Roman"/>
          <w:sz w:val="24"/>
          <w:szCs w:val="24"/>
        </w:rPr>
        <w:t xml:space="preserve"> transibit, </w:t>
      </w:r>
      <w:r w:rsidRPr="000E0EE1">
        <w:rPr>
          <w:rFonts w:ascii="Times New Roman" w:hAnsi="Times New Roman" w:cs="Times New Roman"/>
          <w:i/>
          <w:sz w:val="24"/>
          <w:szCs w:val="24"/>
        </w:rPr>
        <w:t>et concupiscentia ejus.</w:t>
      </w:r>
      <w:r w:rsidRPr="000E0EE1">
        <w:rPr>
          <w:rFonts w:ascii="Times New Roman" w:hAnsi="Times New Roman" w:cs="Times New Roman"/>
          <w:sz w:val="24"/>
          <w:szCs w:val="24"/>
        </w:rPr>
        <w:t xml:space="preserve"> Et 1 Cor. 7[:31]: </w:t>
      </w:r>
      <w:r w:rsidRPr="000E0EE1">
        <w:rPr>
          <w:rFonts w:ascii="Times New Roman" w:hAnsi="Times New Roman" w:cs="Times New Roman"/>
          <w:i/>
          <w:sz w:val="24"/>
          <w:szCs w:val="24"/>
        </w:rPr>
        <w:t>Præterit figura mundi hujus</w:t>
      </w:r>
      <w:r w:rsidRPr="000E0EE1">
        <w:rPr>
          <w:rFonts w:ascii="Times New Roman" w:hAnsi="Times New Roman" w:cs="Times New Roman"/>
          <w:sz w:val="24"/>
          <w:szCs w:val="24"/>
        </w:rPr>
        <w:t>.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Ideo Gregorius, </w:t>
      </w:r>
      <w:bookmarkStart w:id="9" w:name="_Hlk4580115"/>
      <w:r w:rsidRPr="000E0EE1">
        <w:rPr>
          <w:rFonts w:ascii="Times New Roman" w:hAnsi="Times New Roman" w:cs="Times New Roman"/>
          <w:sz w:val="24"/>
          <w:szCs w:val="24"/>
        </w:rPr>
        <w:t xml:space="preserve">libro 18, </w:t>
      </w:r>
      <w:r w:rsidRPr="000E0EE1">
        <w:rPr>
          <w:rFonts w:ascii="Times New Roman" w:hAnsi="Times New Roman" w:cs="Times New Roman"/>
          <w:i/>
          <w:sz w:val="24"/>
          <w:szCs w:val="24"/>
        </w:rPr>
        <w:t>Moralium</w:t>
      </w:r>
      <w:bookmarkEnd w:id="9"/>
      <w:r w:rsidRPr="000E0EE1">
        <w:rPr>
          <w:rFonts w:ascii="Times New Roman" w:hAnsi="Times New Roman" w:cs="Times New Roman"/>
          <w:sz w:val="24"/>
          <w:szCs w:val="24"/>
        </w:rPr>
        <w:t xml:space="preserve">, nemo potest mobilia diligere et ipse </w:t>
      </w:r>
      <w:r w:rsidR="00065531" w:rsidRPr="000E0EE1">
        <w:rPr>
          <w:rFonts w:ascii="Times New Roman" w:hAnsi="Times New Roman" w:cs="Times New Roman"/>
          <w:sz w:val="24"/>
          <w:szCs w:val="24"/>
        </w:rPr>
        <w:t>immobilis</w:t>
      </w:r>
      <w:r w:rsidRPr="000E0EE1">
        <w:rPr>
          <w:rFonts w:ascii="Times New Roman" w:hAnsi="Times New Roman" w:cs="Times New Roman"/>
          <w:sz w:val="24"/>
          <w:szCs w:val="24"/>
        </w:rPr>
        <w:t xml:space="preserve"> stare</w:t>
      </w:r>
      <w:r w:rsidR="000800F4" w:rsidRPr="000E0EE1">
        <w:rPr>
          <w:rFonts w:ascii="Times New Roman" w:hAnsi="Times New Roman" w:cs="Times New Roman"/>
          <w:sz w:val="24"/>
          <w:szCs w:val="24"/>
        </w:rPr>
        <w:t>. Q</w:t>
      </w:r>
      <w:r w:rsidRPr="000E0EE1">
        <w:rPr>
          <w:rFonts w:ascii="Times New Roman" w:hAnsi="Times New Roman" w:cs="Times New Roman"/>
          <w:sz w:val="24"/>
          <w:szCs w:val="24"/>
        </w:rPr>
        <w:t xml:space="preserve">ui </w:t>
      </w:r>
      <w:r w:rsidR="00065531" w:rsidRPr="000E0EE1">
        <w:rPr>
          <w:rFonts w:ascii="Times New Roman" w:hAnsi="Times New Roman" w:cs="Times New Roman"/>
          <w:sz w:val="24"/>
          <w:szCs w:val="24"/>
        </w:rPr>
        <w:t>enim transeuncia amplectitur</w:t>
      </w:r>
      <w:r w:rsidR="000800F4" w:rsidRPr="000E0EE1">
        <w:rPr>
          <w:rFonts w:ascii="Times New Roman" w:hAnsi="Times New Roman" w:cs="Times New Roman"/>
          <w:sz w:val="24"/>
          <w:szCs w:val="24"/>
        </w:rPr>
        <w:t>,</w:t>
      </w:r>
      <w:r w:rsidR="00065531" w:rsidRPr="000E0EE1">
        <w:rPr>
          <w:rFonts w:ascii="Times New Roman" w:hAnsi="Times New Roman" w:cs="Times New Roman"/>
          <w:sz w:val="24"/>
          <w:szCs w:val="24"/>
        </w:rPr>
        <w:t xml:space="preserve"> eo ipso ad cursum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065531" w:rsidRPr="000E0EE1">
        <w:rPr>
          <w:rFonts w:ascii="Times New Roman" w:hAnsi="Times New Roman" w:cs="Times New Roman"/>
          <w:sz w:val="24"/>
          <w:szCs w:val="24"/>
        </w:rPr>
        <w:t>tendit.</w:t>
      </w:r>
      <w:r w:rsidR="00D9649C" w:rsidRPr="000E0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C3E" w:rsidRPr="000E0EE1" w:rsidRDefault="00D9649C" w:rsidP="00724F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F0258C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Gregorius, </w:t>
      </w:r>
      <w:bookmarkStart w:id="10" w:name="_Hlk4585260"/>
      <w:r w:rsidRPr="000E0EE1">
        <w:rPr>
          <w:rFonts w:ascii="Times New Roman" w:hAnsi="Times New Roman" w:cs="Times New Roman"/>
          <w:sz w:val="24"/>
          <w:szCs w:val="24"/>
        </w:rPr>
        <w:t xml:space="preserve">libro </w:t>
      </w:r>
      <w:r w:rsidR="000A4C30" w:rsidRPr="000E0EE1">
        <w:rPr>
          <w:rFonts w:ascii="Times New Roman" w:hAnsi="Times New Roman" w:cs="Times New Roman"/>
          <w:sz w:val="24"/>
          <w:szCs w:val="24"/>
        </w:rPr>
        <w:t>10,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i/>
          <w:sz w:val="24"/>
          <w:szCs w:val="24"/>
        </w:rPr>
        <w:t>Moralium</w:t>
      </w:r>
      <w:bookmarkEnd w:id="10"/>
      <w:r w:rsidRPr="000E0EE1">
        <w:rPr>
          <w:rFonts w:ascii="Times New Roman" w:hAnsi="Times New Roman" w:cs="Times New Roman"/>
          <w:sz w:val="24"/>
          <w:szCs w:val="24"/>
        </w:rPr>
        <w:t>, qui temporalia diligunt nullo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 xml:space="preserve">modo stare possunt quia ipsa fugiunt quibus </w:t>
      </w:r>
      <w:r w:rsidR="000800F4" w:rsidRPr="000E0EE1">
        <w:rPr>
          <w:rFonts w:ascii="Times New Roman" w:hAnsi="Times New Roman" w:cs="Times New Roman"/>
          <w:sz w:val="24"/>
          <w:szCs w:val="24"/>
        </w:rPr>
        <w:t>innituntur</w:t>
      </w:r>
      <w:r w:rsidRPr="000E0EE1">
        <w:rPr>
          <w:rFonts w:ascii="Times New Roman" w:hAnsi="Times New Roman" w:cs="Times New Roman"/>
          <w:sz w:val="24"/>
          <w:szCs w:val="24"/>
        </w:rPr>
        <w:t>, Sap. 5[:</w:t>
      </w:r>
      <w:r w:rsidR="000A1D55" w:rsidRPr="000E0EE1">
        <w:rPr>
          <w:rFonts w:ascii="Times New Roman" w:hAnsi="Times New Roman" w:cs="Times New Roman"/>
          <w:sz w:val="24"/>
          <w:szCs w:val="24"/>
        </w:rPr>
        <w:t xml:space="preserve">8-10]: </w:t>
      </w:r>
      <w:r w:rsidR="000A1D55" w:rsidRPr="000E0EE1">
        <w:rPr>
          <w:rFonts w:ascii="Times New Roman" w:hAnsi="Times New Roman" w:cs="Times New Roman"/>
          <w:i/>
          <w:sz w:val="24"/>
          <w:szCs w:val="24"/>
        </w:rPr>
        <w:t>Quid nobis profuit divitiarum jactantia</w:t>
      </w:r>
      <w:r w:rsidR="000A1D55" w:rsidRPr="000E0EE1">
        <w:rPr>
          <w:rFonts w:ascii="Times New Roman" w:hAnsi="Times New Roman" w:cs="Times New Roman"/>
          <w:sz w:val="24"/>
          <w:szCs w:val="24"/>
        </w:rPr>
        <w:t xml:space="preserve">, etc. vsque </w:t>
      </w:r>
      <w:r w:rsidR="000A1D55" w:rsidRPr="000E0EE1">
        <w:rPr>
          <w:rFonts w:ascii="Times New Roman" w:hAnsi="Times New Roman" w:cs="Times New Roman"/>
          <w:i/>
          <w:sz w:val="24"/>
          <w:szCs w:val="24"/>
        </w:rPr>
        <w:t>in fluctibus</w:t>
      </w:r>
      <w:r w:rsidR="000A1D55" w:rsidRPr="000E0EE1">
        <w:rPr>
          <w:rFonts w:ascii="Times New Roman" w:hAnsi="Times New Roman" w:cs="Times New Roman"/>
          <w:sz w:val="24"/>
          <w:szCs w:val="24"/>
        </w:rPr>
        <w:t xml:space="preserve">. Vnde Chrisostomus </w:t>
      </w:r>
      <w:bookmarkStart w:id="11" w:name="_Hlk4585399"/>
      <w:r w:rsidR="000A1D55" w:rsidRPr="000E0EE1">
        <w:rPr>
          <w:rFonts w:ascii="Times New Roman" w:hAnsi="Times New Roman" w:cs="Times New Roman"/>
          <w:i/>
          <w:sz w:val="24"/>
          <w:szCs w:val="24"/>
        </w:rPr>
        <w:t>Super Mattheum</w:t>
      </w:r>
      <w:r w:rsidR="000A1D55" w:rsidRPr="000E0EE1">
        <w:rPr>
          <w:rFonts w:ascii="Times New Roman" w:hAnsi="Times New Roman" w:cs="Times New Roman"/>
          <w:sz w:val="24"/>
          <w:szCs w:val="24"/>
        </w:rPr>
        <w:t>, homilia 27</w:t>
      </w:r>
      <w:bookmarkEnd w:id="11"/>
      <w:r w:rsidR="000B56B8" w:rsidRPr="000E0EE1">
        <w:rPr>
          <w:rFonts w:ascii="Times New Roman" w:hAnsi="Times New Roman" w:cs="Times New Roman"/>
          <w:sz w:val="24"/>
          <w:szCs w:val="24"/>
        </w:rPr>
        <w:t>, forum est iste mundus</w:t>
      </w:r>
      <w:r w:rsidR="001E402B" w:rsidRPr="000E0EE1">
        <w:rPr>
          <w:rFonts w:ascii="Times New Roman" w:hAnsi="Times New Roman" w:cs="Times New Roman"/>
          <w:sz w:val="24"/>
          <w:szCs w:val="24"/>
        </w:rPr>
        <w:t>,</w:t>
      </w:r>
      <w:r w:rsidR="000B56B8" w:rsidRPr="000E0EE1">
        <w:rPr>
          <w:rFonts w:ascii="Times New Roman" w:hAnsi="Times New Roman" w:cs="Times New Roman"/>
          <w:sz w:val="24"/>
          <w:szCs w:val="24"/>
        </w:rPr>
        <w:t xml:space="preserve"> vbi omnia venialia sunt emendo et v</w:t>
      </w:r>
      <w:r w:rsidR="00F0258C" w:rsidRPr="000E0EE1">
        <w:rPr>
          <w:rFonts w:ascii="Times New Roman" w:hAnsi="Times New Roman" w:cs="Times New Roman"/>
          <w:sz w:val="24"/>
          <w:szCs w:val="24"/>
        </w:rPr>
        <w:t>e</w:t>
      </w:r>
      <w:r w:rsidR="000B56B8" w:rsidRPr="000E0EE1">
        <w:rPr>
          <w:rFonts w:ascii="Times New Roman" w:hAnsi="Times New Roman" w:cs="Times New Roman"/>
          <w:sz w:val="24"/>
          <w:szCs w:val="24"/>
        </w:rPr>
        <w:t>ndendo. Vbi inuicem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1E402B" w:rsidRPr="000E0EE1">
        <w:rPr>
          <w:rFonts w:ascii="Times New Roman" w:hAnsi="Times New Roman" w:cs="Times New Roman"/>
          <w:sz w:val="24"/>
          <w:szCs w:val="24"/>
        </w:rPr>
        <w:t>se conueni</w:t>
      </w:r>
      <w:r w:rsidR="000B56B8" w:rsidRPr="000E0EE1">
        <w:rPr>
          <w:rFonts w:ascii="Times New Roman" w:hAnsi="Times New Roman" w:cs="Times New Roman"/>
          <w:sz w:val="24"/>
          <w:szCs w:val="24"/>
        </w:rPr>
        <w:t>unt</w:t>
      </w:r>
      <w:r w:rsidR="001E402B" w:rsidRPr="000E0EE1">
        <w:rPr>
          <w:rFonts w:ascii="Times New Roman" w:hAnsi="Times New Roman" w:cs="Times New Roman"/>
          <w:sz w:val="24"/>
          <w:szCs w:val="24"/>
        </w:rPr>
        <w:t>.</w:t>
      </w:r>
      <w:r w:rsidR="000B56B8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1E402B" w:rsidRPr="000E0EE1">
        <w:rPr>
          <w:rFonts w:ascii="Times New Roman" w:hAnsi="Times New Roman" w:cs="Times New Roman"/>
          <w:sz w:val="24"/>
          <w:szCs w:val="24"/>
        </w:rPr>
        <w:t>F</w:t>
      </w:r>
      <w:r w:rsidR="000B56B8" w:rsidRPr="000E0EE1">
        <w:rPr>
          <w:rFonts w:ascii="Times New Roman" w:hAnsi="Times New Roman" w:cs="Times New Roman"/>
          <w:sz w:val="24"/>
          <w:szCs w:val="24"/>
        </w:rPr>
        <w:t xml:space="preserve">uge </w:t>
      </w:r>
      <w:r w:rsidR="001E402B" w:rsidRPr="000E0EE1">
        <w:rPr>
          <w:rFonts w:ascii="Times New Roman" w:hAnsi="Times New Roman" w:cs="Times New Roman"/>
          <w:sz w:val="24"/>
          <w:szCs w:val="24"/>
        </w:rPr>
        <w:t>e</w:t>
      </w:r>
      <w:r w:rsidR="000B56B8" w:rsidRPr="000E0EE1">
        <w:rPr>
          <w:rFonts w:ascii="Times New Roman" w:hAnsi="Times New Roman" w:cs="Times New Roman"/>
          <w:sz w:val="24"/>
          <w:szCs w:val="24"/>
        </w:rPr>
        <w:t>rgo ut nec patiaris fraudem nec facias</w:t>
      </w:r>
      <w:r w:rsidR="004934D8" w:rsidRPr="000E0EE1">
        <w:rPr>
          <w:rFonts w:ascii="Times New Roman" w:hAnsi="Times New Roman" w:cs="Times New Roman"/>
          <w:sz w:val="24"/>
          <w:szCs w:val="24"/>
        </w:rPr>
        <w:t>. S</w:t>
      </w:r>
      <w:r w:rsidR="000B56B8" w:rsidRPr="000E0EE1">
        <w:rPr>
          <w:rFonts w:ascii="Times New Roman" w:hAnsi="Times New Roman" w:cs="Times New Roman"/>
          <w:sz w:val="24"/>
          <w:szCs w:val="24"/>
        </w:rPr>
        <w:t>ecundum Philosophum,</w:t>
      </w:r>
      <w:r w:rsidR="00207B15" w:rsidRPr="000E0EE1">
        <w:rPr>
          <w:rFonts w:ascii="Times New Roman" w:hAnsi="Times New Roman" w:cs="Times New Roman"/>
          <w:sz w:val="24"/>
          <w:szCs w:val="24"/>
        </w:rPr>
        <w:t xml:space="preserve"> celum tan</w:t>
      </w:r>
      <w:r w:rsidR="00F0258C" w:rsidRPr="000E0EE1">
        <w:rPr>
          <w:rFonts w:ascii="Times New Roman" w:hAnsi="Times New Roman" w:cs="Times New Roman"/>
          <w:sz w:val="24"/>
          <w:szCs w:val="24"/>
        </w:rPr>
        <w:t>git et agit in inferiora elemen</w:t>
      </w:r>
      <w:r w:rsidR="00207B15" w:rsidRPr="000E0EE1">
        <w:rPr>
          <w:rFonts w:ascii="Times New Roman" w:hAnsi="Times New Roman" w:cs="Times New Roman"/>
          <w:sz w:val="24"/>
          <w:szCs w:val="24"/>
        </w:rPr>
        <w:t xml:space="preserve">ta sed </w:t>
      </w:r>
      <w:r w:rsidR="004934D8" w:rsidRPr="000E0EE1">
        <w:rPr>
          <w:rFonts w:ascii="Times New Roman" w:hAnsi="Times New Roman" w:cs="Times New Roman"/>
          <w:sz w:val="24"/>
          <w:szCs w:val="24"/>
        </w:rPr>
        <w:t>non econtro.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934D8" w:rsidRPr="000E0EE1">
        <w:rPr>
          <w:rFonts w:ascii="Times New Roman" w:hAnsi="Times New Roman" w:cs="Times New Roman"/>
          <w:sz w:val="24"/>
          <w:szCs w:val="24"/>
        </w:rPr>
        <w:t>S</w:t>
      </w:r>
      <w:r w:rsidR="00F0258C" w:rsidRPr="000E0EE1">
        <w:rPr>
          <w:rFonts w:ascii="Times New Roman" w:hAnsi="Times New Roman" w:cs="Times New Roman"/>
          <w:sz w:val="24"/>
          <w:szCs w:val="24"/>
        </w:rPr>
        <w:t>ic quamuis oporte</w:t>
      </w:r>
      <w:r w:rsidR="00207B15" w:rsidRPr="000E0EE1">
        <w:rPr>
          <w:rFonts w:ascii="Times New Roman" w:hAnsi="Times New Roman" w:cs="Times New Roman"/>
          <w:sz w:val="24"/>
          <w:szCs w:val="24"/>
        </w:rPr>
        <w:t>at nos tangere mundum propter nostras necessitates</w:t>
      </w:r>
      <w:r w:rsidR="004934D8" w:rsidRPr="000E0EE1">
        <w:rPr>
          <w:rFonts w:ascii="Times New Roman" w:hAnsi="Times New Roman" w:cs="Times New Roman"/>
          <w:sz w:val="24"/>
          <w:szCs w:val="24"/>
        </w:rPr>
        <w:t>,</w:t>
      </w:r>
      <w:r w:rsidR="00207B15" w:rsidRPr="000E0EE1">
        <w:rPr>
          <w:rFonts w:ascii="Times New Roman" w:hAnsi="Times New Roman" w:cs="Times New Roman"/>
          <w:sz w:val="24"/>
          <w:szCs w:val="24"/>
        </w:rPr>
        <w:t xml:space="preserve"> sumus cum celestes. Ita quod in nos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207B15" w:rsidRPr="000E0EE1">
        <w:rPr>
          <w:rFonts w:ascii="Times New Roman" w:hAnsi="Times New Roman" w:cs="Times New Roman"/>
          <w:sz w:val="24"/>
          <w:szCs w:val="24"/>
        </w:rPr>
        <w:t xml:space="preserve">nichil imprimat mundus, </w:t>
      </w:r>
      <w:r w:rsidR="005F389B" w:rsidRPr="000E0EE1">
        <w:rPr>
          <w:rFonts w:ascii="Times New Roman" w:hAnsi="Times New Roman" w:cs="Times New Roman"/>
          <w:sz w:val="24"/>
          <w:szCs w:val="24"/>
        </w:rPr>
        <w:t xml:space="preserve">[1] </w:t>
      </w:r>
      <w:r w:rsidR="00207B15" w:rsidRPr="000E0EE1">
        <w:rPr>
          <w:rFonts w:ascii="Times New Roman" w:hAnsi="Times New Roman" w:cs="Times New Roman"/>
          <w:sz w:val="24"/>
          <w:szCs w:val="24"/>
        </w:rPr>
        <w:t>Joan. 5[</w:t>
      </w:r>
      <w:r w:rsidR="005F389B" w:rsidRPr="000E0EE1">
        <w:rPr>
          <w:rFonts w:ascii="Times New Roman" w:hAnsi="Times New Roman" w:cs="Times New Roman"/>
          <w:sz w:val="24"/>
          <w:szCs w:val="24"/>
        </w:rPr>
        <w:t xml:space="preserve">:19]: </w:t>
      </w:r>
      <w:r w:rsidR="005F389B" w:rsidRPr="000E0EE1">
        <w:rPr>
          <w:rFonts w:ascii="Times New Roman" w:hAnsi="Times New Roman" w:cs="Times New Roman"/>
          <w:i/>
          <w:sz w:val="24"/>
          <w:szCs w:val="24"/>
        </w:rPr>
        <w:t>Scimus quoniam ex Deo sumus: et mundus totus in maligno positus est</w:t>
      </w:r>
      <w:r w:rsidR="00F0258C" w:rsidRPr="000E0EE1">
        <w:rPr>
          <w:rFonts w:ascii="Times New Roman" w:hAnsi="Times New Roman" w:cs="Times New Roman"/>
          <w:sz w:val="24"/>
          <w:szCs w:val="24"/>
        </w:rPr>
        <w:t>,</w:t>
      </w:r>
      <w:r w:rsidR="005F389B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624AD" w:rsidRPr="000E0EE1">
        <w:rPr>
          <w:rFonts w:ascii="Times New Roman" w:hAnsi="Times New Roman" w:cs="Times New Roman"/>
          <w:sz w:val="24"/>
          <w:szCs w:val="24"/>
        </w:rPr>
        <w:t>id est, in malo igne</w:t>
      </w:r>
      <w:r w:rsidR="004934D8" w:rsidRPr="000E0EE1">
        <w:rPr>
          <w:rFonts w:ascii="Times New Roman" w:hAnsi="Times New Roman" w:cs="Times New Roman"/>
          <w:sz w:val="24"/>
          <w:szCs w:val="24"/>
        </w:rPr>
        <w:t>.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4934D8" w:rsidRPr="000E0EE1">
        <w:rPr>
          <w:rFonts w:ascii="Times New Roman" w:hAnsi="Times New Roman" w:cs="Times New Roman"/>
          <w:sz w:val="24"/>
          <w:szCs w:val="24"/>
        </w:rPr>
        <w:t>E</w:t>
      </w:r>
      <w:r w:rsidR="003624AD" w:rsidRPr="000E0EE1">
        <w:rPr>
          <w:rFonts w:ascii="Times New Roman" w:hAnsi="Times New Roman" w:cs="Times New Roman"/>
          <w:sz w:val="24"/>
          <w:szCs w:val="24"/>
        </w:rPr>
        <w:t>t Dan. 3[:50</w:t>
      </w:r>
      <w:r w:rsidR="00FA325F" w:rsidRPr="000E0EE1">
        <w:rPr>
          <w:rFonts w:ascii="Times New Roman" w:hAnsi="Times New Roman" w:cs="Times New Roman"/>
          <w:sz w:val="24"/>
          <w:szCs w:val="24"/>
        </w:rPr>
        <w:t>]: ignis in quo proiecti eiciat</w:t>
      </w:r>
      <w:r w:rsidR="003624AD" w:rsidRPr="000E0EE1">
        <w:rPr>
          <w:rFonts w:ascii="Times New Roman" w:hAnsi="Times New Roman" w:cs="Times New Roman"/>
          <w:sz w:val="24"/>
          <w:szCs w:val="24"/>
        </w:rPr>
        <w:t xml:space="preserve"> celestes pueri </w:t>
      </w:r>
      <w:r w:rsidR="003624AD" w:rsidRPr="000E0EE1">
        <w:rPr>
          <w:rFonts w:ascii="Times New Roman" w:hAnsi="Times New Roman" w:cs="Times New Roman"/>
          <w:i/>
          <w:sz w:val="24"/>
          <w:szCs w:val="24"/>
        </w:rPr>
        <w:t>non tetigit eos, neque contristavit</w:t>
      </w:r>
      <w:r w:rsidR="003624AD" w:rsidRPr="000E0EE1">
        <w:rPr>
          <w:rFonts w:ascii="Times New Roman" w:hAnsi="Times New Roman" w:cs="Times New Roman"/>
          <w:sz w:val="24"/>
          <w:szCs w:val="24"/>
        </w:rPr>
        <w:t xml:space="preserve">. Quia Sap. 3[:1]: </w:t>
      </w:r>
      <w:r w:rsidR="003624AD" w:rsidRPr="000E0EE1">
        <w:rPr>
          <w:rFonts w:ascii="Times New Roman" w:hAnsi="Times New Roman" w:cs="Times New Roman"/>
          <w:i/>
          <w:sz w:val="24"/>
          <w:szCs w:val="24"/>
        </w:rPr>
        <w:t>Justorum animæ in manu Dei sunt, et non tanget illos tormentum mortis</w:t>
      </w:r>
      <w:r w:rsidR="003624AD" w:rsidRPr="000E0EE1">
        <w:rPr>
          <w:rFonts w:ascii="Times New Roman" w:hAnsi="Times New Roman" w:cs="Times New Roman"/>
          <w:sz w:val="24"/>
          <w:szCs w:val="24"/>
        </w:rPr>
        <w:t>. Igitur mundus relinquendus est tanquam ros excommunicata a Deo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3624AD" w:rsidRPr="000E0EE1">
        <w:rPr>
          <w:rFonts w:ascii="Times New Roman" w:hAnsi="Times New Roman" w:cs="Times New Roman"/>
          <w:sz w:val="24"/>
          <w:szCs w:val="24"/>
        </w:rPr>
        <w:t>quod Spiritus Sanctus non concedit ei. Sacramenta sua persultum dabit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vobis</w:t>
      </w:r>
      <w:r w:rsidR="00724F67" w:rsidRPr="000E0EE1">
        <w:rPr>
          <w:rFonts w:ascii="Times New Roman" w:hAnsi="Times New Roman" w:cs="Times New Roman"/>
          <w:sz w:val="24"/>
          <w:szCs w:val="24"/>
        </w:rPr>
        <w:t xml:space="preserve"> quem mundus not potest capere. Et vide quod Christus orauit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24F67" w:rsidRPr="000E0EE1">
        <w:rPr>
          <w:rFonts w:ascii="Times New Roman" w:hAnsi="Times New Roman" w:cs="Times New Roman"/>
          <w:sz w:val="24"/>
          <w:szCs w:val="24"/>
        </w:rPr>
        <w:t>pro crucifixoribus</w:t>
      </w:r>
      <w:r w:rsidR="00FA325F" w:rsidRPr="000E0EE1">
        <w:rPr>
          <w:rFonts w:ascii="Times New Roman" w:hAnsi="Times New Roman" w:cs="Times New Roman"/>
          <w:sz w:val="24"/>
          <w:szCs w:val="24"/>
        </w:rPr>
        <w:t>,</w:t>
      </w:r>
      <w:r w:rsidR="00724F67" w:rsidRPr="000E0EE1">
        <w:rPr>
          <w:rFonts w:ascii="Times New Roman" w:hAnsi="Times New Roman" w:cs="Times New Roman"/>
          <w:sz w:val="24"/>
          <w:szCs w:val="24"/>
        </w:rPr>
        <w:t xml:space="preserve"> non tamen pro mundo, Joan. 17[:9]: </w:t>
      </w:r>
      <w:r w:rsidR="00724F67" w:rsidRPr="000E0EE1">
        <w:rPr>
          <w:rFonts w:ascii="Times New Roman" w:hAnsi="Times New Roman" w:cs="Times New Roman"/>
          <w:i/>
          <w:sz w:val="24"/>
          <w:szCs w:val="24"/>
        </w:rPr>
        <w:t>Pro eis rogo; non pro mundo</w:t>
      </w:r>
      <w:r w:rsidR="00724F67" w:rsidRPr="000E0EE1">
        <w:rPr>
          <w:rFonts w:ascii="Times New Roman" w:hAnsi="Times New Roman" w:cs="Times New Roman"/>
          <w:sz w:val="24"/>
          <w:szCs w:val="24"/>
        </w:rPr>
        <w:t>. Sciens quod non s</w:t>
      </w:r>
      <w:r w:rsidR="00F0258C" w:rsidRPr="000E0EE1">
        <w:rPr>
          <w:rFonts w:ascii="Times New Roman" w:hAnsi="Times New Roman" w:cs="Times New Roman"/>
          <w:sz w:val="24"/>
          <w:szCs w:val="24"/>
        </w:rPr>
        <w:t>it orandum pro finali excommuni</w:t>
      </w:r>
      <w:r w:rsidR="00724F67" w:rsidRPr="000E0EE1">
        <w:rPr>
          <w:rFonts w:ascii="Times New Roman" w:hAnsi="Times New Roman" w:cs="Times New Roman"/>
          <w:sz w:val="24"/>
          <w:szCs w:val="24"/>
        </w:rPr>
        <w:t>cato et vide dictoriam quia que ad aliquos excommunicatos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FB1522" w:rsidRPr="000E0EE1">
        <w:rPr>
          <w:rFonts w:ascii="Times New Roman" w:hAnsi="Times New Roman" w:cs="Times New Roman"/>
          <w:sz w:val="24"/>
          <w:szCs w:val="24"/>
        </w:rPr>
        <w:t>prohibetur communio, sed quo</w:t>
      </w:r>
      <w:r w:rsidR="00F0258C" w:rsidRPr="000E0EE1">
        <w:rPr>
          <w:rFonts w:ascii="Times New Roman" w:hAnsi="Times New Roman" w:cs="Times New Roman"/>
          <w:sz w:val="24"/>
          <w:szCs w:val="24"/>
        </w:rPr>
        <w:t>ad prohibe</w:t>
      </w:r>
      <w:r w:rsidR="00FB1522" w:rsidRPr="000E0EE1">
        <w:rPr>
          <w:rFonts w:ascii="Times New Roman" w:hAnsi="Times New Roman" w:cs="Times New Roman"/>
          <w:sz w:val="24"/>
          <w:szCs w:val="24"/>
        </w:rPr>
        <w:t>n</w:t>
      </w:r>
      <w:r w:rsidR="00F0258C" w:rsidRPr="000E0EE1">
        <w:rPr>
          <w:rFonts w:ascii="Times New Roman" w:hAnsi="Times New Roman" w:cs="Times New Roman"/>
          <w:sz w:val="24"/>
          <w:szCs w:val="24"/>
        </w:rPr>
        <w:t>tur affectio et dilec</w:t>
      </w:r>
      <w:r w:rsidR="00724F67" w:rsidRPr="000E0EE1">
        <w:rPr>
          <w:rFonts w:ascii="Times New Roman" w:hAnsi="Times New Roman" w:cs="Times New Roman"/>
          <w:sz w:val="24"/>
          <w:szCs w:val="24"/>
        </w:rPr>
        <w:t xml:space="preserve">cio, </w:t>
      </w:r>
      <w:r w:rsidR="003C6C3E" w:rsidRPr="000E0EE1">
        <w:rPr>
          <w:rFonts w:ascii="Times New Roman" w:hAnsi="Times New Roman" w:cs="Times New Roman"/>
          <w:sz w:val="24"/>
          <w:szCs w:val="24"/>
        </w:rPr>
        <w:t xml:space="preserve">[1] </w:t>
      </w:r>
      <w:r w:rsidR="00724F67" w:rsidRPr="000E0EE1">
        <w:rPr>
          <w:rFonts w:ascii="Times New Roman" w:hAnsi="Times New Roman" w:cs="Times New Roman"/>
          <w:sz w:val="24"/>
          <w:szCs w:val="24"/>
        </w:rPr>
        <w:t>Joan. 2[:</w:t>
      </w:r>
      <w:r w:rsidR="003C6C3E" w:rsidRPr="000E0EE1">
        <w:rPr>
          <w:rFonts w:ascii="Times New Roman" w:hAnsi="Times New Roman" w:cs="Times New Roman"/>
          <w:sz w:val="24"/>
          <w:szCs w:val="24"/>
        </w:rPr>
        <w:t xml:space="preserve">15]: </w:t>
      </w:r>
      <w:r w:rsidR="003C6C3E" w:rsidRPr="000E0EE1">
        <w:rPr>
          <w:rFonts w:ascii="Times New Roman" w:hAnsi="Times New Roman" w:cs="Times New Roman"/>
          <w:i/>
          <w:sz w:val="24"/>
          <w:szCs w:val="24"/>
        </w:rPr>
        <w:t>Nolite diligere mundum</w:t>
      </w:r>
      <w:r w:rsidR="003C6C3E" w:rsidRPr="000E0EE1">
        <w:rPr>
          <w:rFonts w:ascii="Times New Roman" w:hAnsi="Times New Roman" w:cs="Times New Roman"/>
          <w:sz w:val="24"/>
          <w:szCs w:val="24"/>
        </w:rPr>
        <w:t>, nec</w:t>
      </w:r>
      <w:r w:rsidR="00724F67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24F67" w:rsidRPr="000E0EE1">
        <w:rPr>
          <w:rFonts w:ascii="Times New Roman" w:hAnsi="Times New Roman" w:cs="Times New Roman"/>
          <w:i/>
          <w:sz w:val="24"/>
          <w:szCs w:val="24"/>
        </w:rPr>
        <w:t>ea quæ in mundo sunt</w:t>
      </w:r>
      <w:r w:rsidR="00724F67" w:rsidRPr="000E0EE1">
        <w:rPr>
          <w:rFonts w:ascii="Times New Roman" w:hAnsi="Times New Roman" w:cs="Times New Roman"/>
          <w:sz w:val="24"/>
          <w:szCs w:val="24"/>
        </w:rPr>
        <w:t>.</w:t>
      </w:r>
    </w:p>
    <w:p w:rsidR="00724F67" w:rsidRPr="000E0EE1" w:rsidRDefault="003C6C3E" w:rsidP="00724F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¶ Item</w:t>
      </w:r>
      <w:r w:rsidR="00045251" w:rsidRPr="000E0EE1">
        <w:rPr>
          <w:rFonts w:ascii="Times New Roman" w:hAnsi="Times New Roman" w:cs="Times New Roman"/>
          <w:sz w:val="24"/>
          <w:szCs w:val="24"/>
        </w:rPr>
        <w:t>,</w:t>
      </w:r>
      <w:r w:rsidRPr="000E0EE1">
        <w:rPr>
          <w:rFonts w:ascii="Times New Roman" w:hAnsi="Times New Roman" w:cs="Times New Roman"/>
          <w:sz w:val="24"/>
          <w:szCs w:val="24"/>
        </w:rPr>
        <w:t xml:space="preserve"> Jac. 4[:4]: </w:t>
      </w:r>
      <w:r w:rsidRPr="000E0EE1">
        <w:rPr>
          <w:rFonts w:ascii="Times New Roman" w:hAnsi="Times New Roman" w:cs="Times New Roman"/>
          <w:i/>
          <w:sz w:val="24"/>
          <w:szCs w:val="24"/>
        </w:rPr>
        <w:t>Amicitia hujus mundi inimica est</w:t>
      </w:r>
      <w:r w:rsidRPr="000E0EE1">
        <w:rPr>
          <w:rFonts w:ascii="Times New Roman" w:hAnsi="Times New Roman" w:cs="Times New Roman"/>
          <w:sz w:val="24"/>
          <w:szCs w:val="24"/>
        </w:rPr>
        <w:t xml:space="preserve"> Deo. Et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Pr="000E0EE1">
        <w:rPr>
          <w:rFonts w:ascii="Times New Roman" w:hAnsi="Times New Roman" w:cs="Times New Roman"/>
          <w:sz w:val="24"/>
          <w:szCs w:val="24"/>
        </w:rPr>
        <w:t>quare Christus tantum odit mundum triplex</w:t>
      </w:r>
      <w:r w:rsidR="00F0258C" w:rsidRPr="000E0EE1">
        <w:rPr>
          <w:rFonts w:ascii="Times New Roman" w:hAnsi="Times New Roman" w:cs="Times New Roman"/>
          <w:sz w:val="24"/>
          <w:szCs w:val="24"/>
        </w:rPr>
        <w:t>, est causa primo quia eum veni</w:t>
      </w:r>
      <w:r w:rsidRPr="000E0EE1">
        <w:rPr>
          <w:rFonts w:ascii="Times New Roman" w:hAnsi="Times New Roman" w:cs="Times New Roman"/>
          <w:sz w:val="24"/>
          <w:szCs w:val="24"/>
        </w:rPr>
        <w:t xml:space="preserve">entem uoluit cognoscere, </w:t>
      </w:r>
      <w:r w:rsidR="00174D22" w:rsidRPr="000E0EE1">
        <w:rPr>
          <w:rFonts w:ascii="Times New Roman" w:hAnsi="Times New Roman" w:cs="Times New Roman"/>
          <w:sz w:val="24"/>
          <w:szCs w:val="24"/>
        </w:rPr>
        <w:t xml:space="preserve">[1] </w:t>
      </w:r>
      <w:r w:rsidRPr="000E0EE1">
        <w:rPr>
          <w:rFonts w:ascii="Times New Roman" w:hAnsi="Times New Roman" w:cs="Times New Roman"/>
          <w:sz w:val="24"/>
          <w:szCs w:val="24"/>
        </w:rPr>
        <w:t>Joan. 2[:</w:t>
      </w:r>
      <w:r w:rsidR="008C7C6E" w:rsidRPr="000E0EE1">
        <w:rPr>
          <w:rFonts w:ascii="Times New Roman" w:hAnsi="Times New Roman" w:cs="Times New Roman"/>
          <w:sz w:val="24"/>
          <w:szCs w:val="24"/>
        </w:rPr>
        <w:t>15] mundus eum odiuit et</w:t>
      </w:r>
      <w:r w:rsidR="00F0258C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8C7C6E" w:rsidRPr="000E0EE1">
        <w:rPr>
          <w:rFonts w:ascii="Times New Roman" w:hAnsi="Times New Roman" w:cs="Times New Roman"/>
          <w:sz w:val="24"/>
          <w:szCs w:val="24"/>
        </w:rPr>
        <w:t xml:space="preserve">inuidus, Joan 15[:18]: </w:t>
      </w:r>
      <w:r w:rsidR="008C7C6E" w:rsidRPr="000E0EE1">
        <w:rPr>
          <w:rFonts w:ascii="Times New Roman" w:hAnsi="Times New Roman" w:cs="Times New Roman"/>
          <w:i/>
          <w:sz w:val="24"/>
          <w:szCs w:val="24"/>
        </w:rPr>
        <w:t>Si mundus</w:t>
      </w:r>
      <w:r w:rsidR="008C7C6E" w:rsidRPr="000E0EE1">
        <w:rPr>
          <w:rFonts w:ascii="Times New Roman" w:hAnsi="Times New Roman" w:cs="Times New Roman"/>
          <w:sz w:val="24"/>
          <w:szCs w:val="24"/>
        </w:rPr>
        <w:t xml:space="preserve"> eos odit, </w:t>
      </w:r>
      <w:r w:rsidR="008C7C6E" w:rsidRPr="000E0EE1">
        <w:rPr>
          <w:rFonts w:ascii="Times New Roman" w:hAnsi="Times New Roman" w:cs="Times New Roman"/>
          <w:i/>
          <w:sz w:val="24"/>
          <w:szCs w:val="24"/>
        </w:rPr>
        <w:t>scitote quia me priorem vobis odio habuit</w:t>
      </w:r>
      <w:r w:rsidR="008C7C6E" w:rsidRPr="000E0EE1">
        <w:rPr>
          <w:rFonts w:ascii="Times New Roman" w:hAnsi="Times New Roman" w:cs="Times New Roman"/>
          <w:sz w:val="24"/>
          <w:szCs w:val="24"/>
        </w:rPr>
        <w:t>.</w:t>
      </w:r>
      <w:r w:rsidR="008A6E04" w:rsidRPr="000E0EE1">
        <w:rPr>
          <w:rFonts w:ascii="Times New Roman" w:hAnsi="Times New Roman" w:cs="Times New Roman"/>
          <w:sz w:val="24"/>
          <w:szCs w:val="24"/>
        </w:rPr>
        <w:t xml:space="preserve"> Tercio quia</w:t>
      </w:r>
      <w:r w:rsidR="00174D22" w:rsidRPr="000E0EE1">
        <w:rPr>
          <w:rFonts w:ascii="Times New Roman" w:hAnsi="Times New Roman" w:cs="Times New Roman"/>
          <w:sz w:val="24"/>
          <w:szCs w:val="24"/>
        </w:rPr>
        <w:t xml:space="preserve"> odit eum ut malignus.</w:t>
      </w:r>
    </w:p>
    <w:sectPr w:rsidR="00724F67" w:rsidRPr="000E0EE1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C8" w:rsidRDefault="00853FC8" w:rsidP="00512A70">
      <w:pPr>
        <w:spacing w:after="0" w:line="240" w:lineRule="auto"/>
      </w:pPr>
      <w:r>
        <w:separator/>
      </w:r>
    </w:p>
  </w:endnote>
  <w:endnote w:type="continuationSeparator" w:id="0">
    <w:p w:rsidR="00853FC8" w:rsidRDefault="00853FC8" w:rsidP="00512A70">
      <w:pPr>
        <w:spacing w:after="0" w:line="240" w:lineRule="auto"/>
      </w:pPr>
      <w:r>
        <w:continuationSeparator/>
      </w:r>
    </w:p>
  </w:endnote>
  <w:endnote w:id="1">
    <w:p w:rsidR="00BF502F" w:rsidRPr="00BF502F" w:rsidRDefault="00BF502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F502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F502F">
        <w:rPr>
          <w:rFonts w:ascii="Times New Roman" w:hAnsi="Times New Roman" w:cs="Times New Roman"/>
          <w:sz w:val="24"/>
          <w:szCs w:val="24"/>
        </w:rPr>
        <w:t xml:space="preserve"> </w:t>
      </w:r>
      <w:r w:rsidRPr="00BF502F">
        <w:rPr>
          <w:rFonts w:ascii="Times New Roman" w:hAnsi="Times New Roman" w:cs="Times New Roman"/>
          <w:i/>
          <w:sz w:val="24"/>
          <w:szCs w:val="24"/>
        </w:rPr>
        <w:t xml:space="preserve">Colligite </w:t>
      </w:r>
      <w:r w:rsidRPr="00BF502F">
        <w:rPr>
          <w:rFonts w:ascii="Times New Roman" w:hAnsi="Times New Roman" w:cs="Times New Roman"/>
          <w:iCs/>
          <w:sz w:val="24"/>
          <w:szCs w:val="24"/>
        </w:rPr>
        <w:t xml:space="preserve">] </w:t>
      </w:r>
      <w:r w:rsidRPr="00BF502F">
        <w:rPr>
          <w:rFonts w:ascii="Times New Roman" w:hAnsi="Times New Roman" w:cs="Times New Roman"/>
          <w:i/>
          <w:sz w:val="24"/>
          <w:szCs w:val="24"/>
        </w:rPr>
        <w:t>add</w:t>
      </w:r>
      <w:r w:rsidRPr="00BF502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F502F">
        <w:rPr>
          <w:rFonts w:ascii="Times New Roman" w:hAnsi="Times New Roman" w:cs="Times New Roman"/>
          <w:sz w:val="24"/>
          <w:szCs w:val="24"/>
        </w:rPr>
        <w:t>ergo</w:t>
      </w:r>
      <w:r w:rsidRPr="00BF502F">
        <w:rPr>
          <w:rFonts w:ascii="Times New Roman" w:hAnsi="Times New Roman" w:cs="Times New Roman"/>
          <w:sz w:val="24"/>
          <w:szCs w:val="24"/>
        </w:rPr>
        <w:t xml:space="preserve"> F.128.</w:t>
      </w:r>
    </w:p>
    <w:p w:rsidR="00BF502F" w:rsidRPr="00BF502F" w:rsidRDefault="00BF502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:rsidR="00BF502F" w:rsidRPr="00BF502F" w:rsidRDefault="00BF502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F502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F502F">
        <w:rPr>
          <w:rFonts w:ascii="Times New Roman" w:hAnsi="Times New Roman" w:cs="Times New Roman"/>
          <w:sz w:val="24"/>
          <w:szCs w:val="24"/>
        </w:rPr>
        <w:t xml:space="preserve"> </w:t>
      </w:r>
      <w:r w:rsidRPr="00BF502F">
        <w:rPr>
          <w:rFonts w:ascii="Times New Roman" w:hAnsi="Times New Roman" w:cs="Times New Roman"/>
          <w:sz w:val="24"/>
          <w:szCs w:val="24"/>
        </w:rPr>
        <w:t>fluctus</w:t>
      </w:r>
      <w:r w:rsidRPr="00BF502F">
        <w:rPr>
          <w:rFonts w:ascii="Times New Roman" w:hAnsi="Times New Roman" w:cs="Times New Roman"/>
          <w:sz w:val="24"/>
          <w:szCs w:val="24"/>
        </w:rPr>
        <w:t xml:space="preserve"> </w:t>
      </w:r>
      <w:r w:rsidRPr="00BF502F">
        <w:rPr>
          <w:rFonts w:ascii="Times New Roman" w:hAnsi="Times New Roman" w:cs="Times New Roman"/>
          <w:sz w:val="24"/>
          <w:szCs w:val="24"/>
        </w:rPr>
        <w:t>]</w:t>
      </w:r>
      <w:r w:rsidRPr="00BF502F">
        <w:rPr>
          <w:rFonts w:ascii="Times New Roman" w:hAnsi="Times New Roman" w:cs="Times New Roman"/>
          <w:sz w:val="24"/>
          <w:szCs w:val="24"/>
        </w:rPr>
        <w:t xml:space="preserve"> </w:t>
      </w:r>
      <w:r w:rsidRPr="00BF502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F502F">
        <w:rPr>
          <w:rFonts w:ascii="Times New Roman" w:hAnsi="Times New Roman" w:cs="Times New Roman"/>
          <w:sz w:val="24"/>
          <w:szCs w:val="24"/>
        </w:rPr>
        <w:t>. fructus F.128.</w:t>
      </w:r>
    </w:p>
    <w:p w:rsidR="00BF502F" w:rsidRPr="00BF502F" w:rsidRDefault="00BF502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BF502F" w:rsidRPr="00BF502F" w:rsidRDefault="00BF502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BF502F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BF502F">
        <w:rPr>
          <w:rFonts w:ascii="Times New Roman" w:hAnsi="Times New Roman" w:cs="Times New Roman"/>
          <w:sz w:val="24"/>
          <w:szCs w:val="24"/>
        </w:rPr>
        <w:t xml:space="preserve"> </w:t>
      </w:r>
      <w:r w:rsidRPr="00BF502F">
        <w:rPr>
          <w:rFonts w:ascii="Times New Roman" w:hAnsi="Times New Roman" w:cs="Times New Roman"/>
          <w:sz w:val="24"/>
          <w:szCs w:val="24"/>
        </w:rPr>
        <w:t xml:space="preserve">dilectione </w:t>
      </w:r>
      <w:r w:rsidRPr="00BF502F">
        <w:rPr>
          <w:rFonts w:ascii="Times New Roman" w:hAnsi="Times New Roman" w:cs="Times New Roman"/>
          <w:sz w:val="24"/>
          <w:szCs w:val="24"/>
        </w:rPr>
        <w:t xml:space="preserve">] </w:t>
      </w:r>
      <w:r w:rsidRPr="00BF502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F502F">
        <w:rPr>
          <w:rFonts w:ascii="Times New Roman" w:hAnsi="Times New Roman" w:cs="Times New Roman"/>
          <w:sz w:val="24"/>
          <w:szCs w:val="24"/>
        </w:rPr>
        <w:t xml:space="preserve">. </w:t>
      </w:r>
      <w:r w:rsidRPr="00BF502F">
        <w:rPr>
          <w:rFonts w:ascii="Times New Roman" w:hAnsi="Times New Roman" w:cs="Times New Roman"/>
          <w:strike/>
          <w:sz w:val="24"/>
          <w:szCs w:val="24"/>
        </w:rPr>
        <w:t>terrene substantie que ibi non erit. Id</w:t>
      </w:r>
      <w:r w:rsidRPr="00BF502F">
        <w:rPr>
          <w:rFonts w:ascii="Times New Roman" w:hAnsi="Times New Roman" w:cs="Times New Roman"/>
          <w:strike/>
          <w:sz w:val="24"/>
          <w:szCs w:val="24"/>
        </w:rPr>
        <w:t>e</w:t>
      </w:r>
      <w:r w:rsidRPr="00BF502F">
        <w:rPr>
          <w:rFonts w:ascii="Times New Roman" w:hAnsi="Times New Roman" w:cs="Times New Roman"/>
          <w:strike/>
          <w:sz w:val="24"/>
          <w:szCs w:val="24"/>
        </w:rPr>
        <w:t>o dicit</w:t>
      </w:r>
      <w:r w:rsidRPr="00BF502F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C8" w:rsidRDefault="00853FC8" w:rsidP="00512A70">
      <w:pPr>
        <w:spacing w:after="0" w:line="240" w:lineRule="auto"/>
      </w:pPr>
      <w:r>
        <w:separator/>
      </w:r>
    </w:p>
  </w:footnote>
  <w:footnote w:type="continuationSeparator" w:id="0">
    <w:p w:rsidR="00853FC8" w:rsidRDefault="00853FC8" w:rsidP="0051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28"/>
    <w:rsid w:val="00006E63"/>
    <w:rsid w:val="0000751A"/>
    <w:rsid w:val="00045251"/>
    <w:rsid w:val="00065531"/>
    <w:rsid w:val="000800F4"/>
    <w:rsid w:val="0008602F"/>
    <w:rsid w:val="00090CF0"/>
    <w:rsid w:val="0009602C"/>
    <w:rsid w:val="000A025D"/>
    <w:rsid w:val="000A1B6E"/>
    <w:rsid w:val="000A1D55"/>
    <w:rsid w:val="000A4C30"/>
    <w:rsid w:val="000B56B8"/>
    <w:rsid w:val="000D7C76"/>
    <w:rsid w:val="000E0EE1"/>
    <w:rsid w:val="001002F1"/>
    <w:rsid w:val="0010187F"/>
    <w:rsid w:val="0015042C"/>
    <w:rsid w:val="00155422"/>
    <w:rsid w:val="00174D22"/>
    <w:rsid w:val="00195686"/>
    <w:rsid w:val="001B242B"/>
    <w:rsid w:val="001C25DD"/>
    <w:rsid w:val="001D1D9D"/>
    <w:rsid w:val="001E402B"/>
    <w:rsid w:val="001E6D94"/>
    <w:rsid w:val="001E7F41"/>
    <w:rsid w:val="001F2F55"/>
    <w:rsid w:val="001F714A"/>
    <w:rsid w:val="00206C61"/>
    <w:rsid w:val="00207B15"/>
    <w:rsid w:val="00267C45"/>
    <w:rsid w:val="0028616E"/>
    <w:rsid w:val="002B2983"/>
    <w:rsid w:val="002B6B97"/>
    <w:rsid w:val="002B727D"/>
    <w:rsid w:val="002C2479"/>
    <w:rsid w:val="002C3484"/>
    <w:rsid w:val="003015B2"/>
    <w:rsid w:val="003127DF"/>
    <w:rsid w:val="00316B4A"/>
    <w:rsid w:val="00322D7F"/>
    <w:rsid w:val="0033423D"/>
    <w:rsid w:val="00336117"/>
    <w:rsid w:val="00340F50"/>
    <w:rsid w:val="003624AD"/>
    <w:rsid w:val="003738C6"/>
    <w:rsid w:val="0039741E"/>
    <w:rsid w:val="003A6D74"/>
    <w:rsid w:val="003A7539"/>
    <w:rsid w:val="003B07D7"/>
    <w:rsid w:val="003C187C"/>
    <w:rsid w:val="003C6C3E"/>
    <w:rsid w:val="003F5FA9"/>
    <w:rsid w:val="0042292F"/>
    <w:rsid w:val="00442919"/>
    <w:rsid w:val="00442C69"/>
    <w:rsid w:val="004430E6"/>
    <w:rsid w:val="00454BE8"/>
    <w:rsid w:val="00477C2F"/>
    <w:rsid w:val="004934D8"/>
    <w:rsid w:val="00497318"/>
    <w:rsid w:val="004A020C"/>
    <w:rsid w:val="004A204A"/>
    <w:rsid w:val="004B3859"/>
    <w:rsid w:val="004D599F"/>
    <w:rsid w:val="004E4313"/>
    <w:rsid w:val="00512A70"/>
    <w:rsid w:val="00517844"/>
    <w:rsid w:val="00525F27"/>
    <w:rsid w:val="00526DDE"/>
    <w:rsid w:val="005324FC"/>
    <w:rsid w:val="005457BE"/>
    <w:rsid w:val="00567866"/>
    <w:rsid w:val="00570AE0"/>
    <w:rsid w:val="005E412A"/>
    <w:rsid w:val="005F1BB4"/>
    <w:rsid w:val="005F389B"/>
    <w:rsid w:val="005F4747"/>
    <w:rsid w:val="00622DDF"/>
    <w:rsid w:val="00627356"/>
    <w:rsid w:val="00633549"/>
    <w:rsid w:val="00646335"/>
    <w:rsid w:val="0064760E"/>
    <w:rsid w:val="00660B99"/>
    <w:rsid w:val="0066335E"/>
    <w:rsid w:val="00665B77"/>
    <w:rsid w:val="006749AB"/>
    <w:rsid w:val="006C2A15"/>
    <w:rsid w:val="006D67E8"/>
    <w:rsid w:val="006E6A75"/>
    <w:rsid w:val="006F004D"/>
    <w:rsid w:val="00702EFC"/>
    <w:rsid w:val="0070583B"/>
    <w:rsid w:val="007200DD"/>
    <w:rsid w:val="0072112A"/>
    <w:rsid w:val="00724F67"/>
    <w:rsid w:val="00725F3F"/>
    <w:rsid w:val="00730985"/>
    <w:rsid w:val="0073374E"/>
    <w:rsid w:val="0074255B"/>
    <w:rsid w:val="007510C3"/>
    <w:rsid w:val="007712A9"/>
    <w:rsid w:val="00790DBC"/>
    <w:rsid w:val="007A1C2D"/>
    <w:rsid w:val="007B373E"/>
    <w:rsid w:val="007F1258"/>
    <w:rsid w:val="00810B29"/>
    <w:rsid w:val="00832E02"/>
    <w:rsid w:val="008476C4"/>
    <w:rsid w:val="00853FC8"/>
    <w:rsid w:val="00860CAB"/>
    <w:rsid w:val="00861FB5"/>
    <w:rsid w:val="00883E22"/>
    <w:rsid w:val="008A30CC"/>
    <w:rsid w:val="008A6E04"/>
    <w:rsid w:val="008B7F6D"/>
    <w:rsid w:val="008C4DFB"/>
    <w:rsid w:val="008C7C6E"/>
    <w:rsid w:val="008D40F6"/>
    <w:rsid w:val="008D7671"/>
    <w:rsid w:val="008D7BBC"/>
    <w:rsid w:val="0090101B"/>
    <w:rsid w:val="00922D34"/>
    <w:rsid w:val="00932DA6"/>
    <w:rsid w:val="009679CC"/>
    <w:rsid w:val="00973F91"/>
    <w:rsid w:val="00984A95"/>
    <w:rsid w:val="0098748C"/>
    <w:rsid w:val="00987951"/>
    <w:rsid w:val="00995F61"/>
    <w:rsid w:val="009A2B93"/>
    <w:rsid w:val="009B6CEA"/>
    <w:rsid w:val="009D0A82"/>
    <w:rsid w:val="009D20A7"/>
    <w:rsid w:val="009D6A17"/>
    <w:rsid w:val="009E177D"/>
    <w:rsid w:val="009E5F18"/>
    <w:rsid w:val="009F35F8"/>
    <w:rsid w:val="00A0095D"/>
    <w:rsid w:val="00A029B6"/>
    <w:rsid w:val="00A50E77"/>
    <w:rsid w:val="00A71B01"/>
    <w:rsid w:val="00A85E52"/>
    <w:rsid w:val="00AB1BDA"/>
    <w:rsid w:val="00AD232F"/>
    <w:rsid w:val="00AD3E5D"/>
    <w:rsid w:val="00AE1E00"/>
    <w:rsid w:val="00AE2B7D"/>
    <w:rsid w:val="00B143BB"/>
    <w:rsid w:val="00B30F5E"/>
    <w:rsid w:val="00B439A1"/>
    <w:rsid w:val="00B80C98"/>
    <w:rsid w:val="00B845CB"/>
    <w:rsid w:val="00BA7AC3"/>
    <w:rsid w:val="00BB4E35"/>
    <w:rsid w:val="00BB532E"/>
    <w:rsid w:val="00BF03F8"/>
    <w:rsid w:val="00BF502F"/>
    <w:rsid w:val="00C0669A"/>
    <w:rsid w:val="00C10DBB"/>
    <w:rsid w:val="00C166B8"/>
    <w:rsid w:val="00C17716"/>
    <w:rsid w:val="00C340C0"/>
    <w:rsid w:val="00C47E09"/>
    <w:rsid w:val="00C63DE3"/>
    <w:rsid w:val="00C777C2"/>
    <w:rsid w:val="00C93FF2"/>
    <w:rsid w:val="00CC4AD7"/>
    <w:rsid w:val="00CD3ADB"/>
    <w:rsid w:val="00CE4FB6"/>
    <w:rsid w:val="00D1185C"/>
    <w:rsid w:val="00D370E2"/>
    <w:rsid w:val="00D50534"/>
    <w:rsid w:val="00D51544"/>
    <w:rsid w:val="00D5301D"/>
    <w:rsid w:val="00D717D2"/>
    <w:rsid w:val="00D9649C"/>
    <w:rsid w:val="00DE1C74"/>
    <w:rsid w:val="00DE549C"/>
    <w:rsid w:val="00DF68D9"/>
    <w:rsid w:val="00E001AC"/>
    <w:rsid w:val="00E11070"/>
    <w:rsid w:val="00E2189A"/>
    <w:rsid w:val="00E36C38"/>
    <w:rsid w:val="00E503A5"/>
    <w:rsid w:val="00E508F8"/>
    <w:rsid w:val="00E707B9"/>
    <w:rsid w:val="00E7762E"/>
    <w:rsid w:val="00E92228"/>
    <w:rsid w:val="00E941B2"/>
    <w:rsid w:val="00EB4B09"/>
    <w:rsid w:val="00EE6F25"/>
    <w:rsid w:val="00EF53A5"/>
    <w:rsid w:val="00F0258C"/>
    <w:rsid w:val="00F15D22"/>
    <w:rsid w:val="00F35E01"/>
    <w:rsid w:val="00F656A7"/>
    <w:rsid w:val="00F7569F"/>
    <w:rsid w:val="00F7682E"/>
    <w:rsid w:val="00F96660"/>
    <w:rsid w:val="00FA325F"/>
    <w:rsid w:val="00FB1522"/>
    <w:rsid w:val="00FB4AC6"/>
    <w:rsid w:val="00FB6D8A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ED06"/>
  <w15:docId w15:val="{66631E9A-2E8E-4387-8FF5-2DA4653F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12A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A70"/>
    <w:rPr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12A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3F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812">
          <w:marLeft w:val="655"/>
          <w:marRight w:val="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968">
          <w:marLeft w:val="637"/>
          <w:marRight w:val="6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374">
          <w:marLeft w:val="644"/>
          <w:marRight w:val="6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8576">
          <w:marLeft w:val="642"/>
          <w:marRight w:val="6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C001-4CF9-4762-BAAA-9B429B88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5</cp:revision>
  <cp:lastPrinted>2019-03-27T19:40:00Z</cp:lastPrinted>
  <dcterms:created xsi:type="dcterms:W3CDTF">2020-10-25T23:06:00Z</dcterms:created>
  <dcterms:modified xsi:type="dcterms:W3CDTF">2020-10-26T03:20:00Z</dcterms:modified>
</cp:coreProperties>
</file>