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2C" w:rsidRPr="00E8563E" w:rsidRDefault="009228CA" w:rsidP="009228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563E">
        <w:rPr>
          <w:rFonts w:ascii="Times New Roman" w:hAnsi="Times New Roman" w:cs="Times New Roman"/>
          <w:sz w:val="24"/>
          <w:szCs w:val="24"/>
        </w:rPr>
        <w:t>237 Mors</w:t>
      </w:r>
      <w:r w:rsidR="00575FDB" w:rsidRPr="00E8563E">
        <w:rPr>
          <w:rFonts w:ascii="Times New Roman" w:hAnsi="Times New Roman" w:cs="Times New Roman"/>
          <w:sz w:val="24"/>
          <w:szCs w:val="24"/>
        </w:rPr>
        <w:t>, Mori</w:t>
      </w:r>
    </w:p>
    <w:p w:rsidR="00793AEB" w:rsidRPr="00E8563E" w:rsidRDefault="009228CA" w:rsidP="009228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 xml:space="preserve">Secundum Augustinum, 13 </w:t>
      </w:r>
      <w:r w:rsidRPr="00E8563E">
        <w:rPr>
          <w:rFonts w:ascii="Times New Roman" w:hAnsi="Times New Roman" w:cs="Times New Roman"/>
          <w:i/>
          <w:sz w:val="24"/>
          <w:szCs w:val="24"/>
        </w:rPr>
        <w:t>De civitate</w:t>
      </w:r>
      <w:r w:rsidRPr="00E8563E">
        <w:rPr>
          <w:rFonts w:ascii="Times New Roman" w:hAnsi="Times New Roman" w:cs="Times New Roman"/>
          <w:sz w:val="24"/>
          <w:szCs w:val="24"/>
        </w:rPr>
        <w:t>,</w:t>
      </w:r>
      <w:r w:rsidR="002D6012" w:rsidRPr="00E8563E">
        <w:rPr>
          <w:rFonts w:ascii="Times New Roman" w:hAnsi="Times New Roman" w:cs="Times New Roman"/>
          <w:sz w:val="24"/>
          <w:szCs w:val="24"/>
        </w:rPr>
        <w:t xml:space="preserve"> mors est triplex: nature, culpe, iehenne. Quarum prima dicitur naturalis, </w:t>
      </w:r>
      <w:r w:rsidR="00793AEB" w:rsidRPr="00E8563E">
        <w:rPr>
          <w:rFonts w:ascii="Times New Roman" w:hAnsi="Times New Roman" w:cs="Times New Roman"/>
          <w:sz w:val="24"/>
          <w:szCs w:val="24"/>
        </w:rPr>
        <w:t>secunda criminalis, tercia eter</w:t>
      </w:r>
      <w:r w:rsidR="002D6012" w:rsidRPr="00E8563E">
        <w:rPr>
          <w:rFonts w:ascii="Times New Roman" w:hAnsi="Times New Roman" w:cs="Times New Roman"/>
          <w:sz w:val="24"/>
          <w:szCs w:val="24"/>
        </w:rPr>
        <w:t xml:space="preserve">nalis. </w:t>
      </w:r>
    </w:p>
    <w:p w:rsidR="00793AEB" w:rsidRPr="00E8563E" w:rsidRDefault="002D6012" w:rsidP="009228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Item</w:t>
      </w:r>
      <w:r w:rsidR="00C43119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prima corporalis, secunda spiritualis, tercia iehennalis. Quarum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prim</w:t>
      </w:r>
      <w:r w:rsidR="00793AEB" w:rsidRPr="00E8563E">
        <w:rPr>
          <w:rFonts w:ascii="Times New Roman" w:hAnsi="Times New Roman" w:cs="Times New Roman"/>
          <w:sz w:val="24"/>
          <w:szCs w:val="24"/>
        </w:rPr>
        <w:t>a</w:t>
      </w:r>
      <w:r w:rsidRPr="00E8563E">
        <w:rPr>
          <w:rFonts w:ascii="Times New Roman" w:hAnsi="Times New Roman" w:cs="Times New Roman"/>
          <w:sz w:val="24"/>
          <w:szCs w:val="24"/>
        </w:rPr>
        <w:t xml:space="preserve"> extinguit naturam</w:t>
      </w:r>
      <w:r w:rsidR="00793AEB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Secunda adimit graciam. Tercia perdit gloriam. Prima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mors est mala propter penam. Secunda est peior propter culpam. Tercia pessima propter penam et culpam. </w:t>
      </w:r>
    </w:p>
    <w:p w:rsidR="00793AEB" w:rsidRPr="00E8563E" w:rsidRDefault="002D6012" w:rsidP="002974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De prima</w:t>
      </w:r>
      <w:r w:rsidR="00793AEB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dicitur in Psal. [88:49]: </w:t>
      </w:r>
      <w:r w:rsidR="00793AEB" w:rsidRPr="00E8563E">
        <w:rPr>
          <w:rFonts w:ascii="Times New Roman" w:hAnsi="Times New Roman" w:cs="Times New Roman"/>
          <w:i/>
          <w:sz w:val="24"/>
          <w:szCs w:val="24"/>
        </w:rPr>
        <w:t>Quis est homo qui vi</w:t>
      </w:r>
      <w:r w:rsidRPr="00E8563E">
        <w:rPr>
          <w:rFonts w:ascii="Times New Roman" w:hAnsi="Times New Roman" w:cs="Times New Roman"/>
          <w:i/>
          <w:sz w:val="24"/>
          <w:szCs w:val="24"/>
        </w:rPr>
        <w:t>vet et non videbit mortem</w:t>
      </w:r>
      <w:r w:rsidRPr="00E8563E">
        <w:rPr>
          <w:rFonts w:ascii="Times New Roman" w:hAnsi="Times New Roman" w:cs="Times New Roman"/>
          <w:sz w:val="24"/>
          <w:szCs w:val="24"/>
        </w:rPr>
        <w:t>? Et 2 Reg. 14[:14</w:t>
      </w:r>
      <w:r w:rsidR="00970E5D" w:rsidRPr="00E8563E">
        <w:rPr>
          <w:rFonts w:ascii="Times New Roman" w:hAnsi="Times New Roman" w:cs="Times New Roman"/>
          <w:sz w:val="24"/>
          <w:szCs w:val="24"/>
        </w:rPr>
        <w:t xml:space="preserve">]: </w:t>
      </w:r>
      <w:r w:rsidR="00970E5D" w:rsidRPr="00E8563E">
        <w:rPr>
          <w:rFonts w:ascii="Times New Roman" w:hAnsi="Times New Roman" w:cs="Times New Roman"/>
          <w:i/>
          <w:sz w:val="24"/>
          <w:szCs w:val="24"/>
        </w:rPr>
        <w:t>Omnes morimur, et quasi aquæ dilabimur</w:t>
      </w:r>
      <w:r w:rsidR="00970E5D" w:rsidRPr="00E8563E">
        <w:rPr>
          <w:rFonts w:ascii="Times New Roman" w:hAnsi="Times New Roman" w:cs="Times New Roman"/>
          <w:sz w:val="24"/>
          <w:szCs w:val="24"/>
        </w:rPr>
        <w:t xml:space="preserve"> super </w:t>
      </w:r>
      <w:r w:rsidR="00970E5D" w:rsidRPr="00E8563E">
        <w:rPr>
          <w:rFonts w:ascii="Times New Roman" w:hAnsi="Times New Roman" w:cs="Times New Roman"/>
          <w:i/>
          <w:sz w:val="24"/>
          <w:szCs w:val="24"/>
        </w:rPr>
        <w:t>terram, quæ non revertuntur</w:t>
      </w:r>
      <w:r w:rsidR="00970E5D" w:rsidRPr="00E8563E">
        <w:rPr>
          <w:rFonts w:ascii="Times New Roman" w:hAnsi="Times New Roman" w:cs="Times New Roman"/>
          <w:sz w:val="24"/>
          <w:szCs w:val="24"/>
        </w:rPr>
        <w:t xml:space="preserve">. Et Eccle. 2[:16]: </w:t>
      </w:r>
      <w:r w:rsidR="00970E5D" w:rsidRPr="00E8563E">
        <w:rPr>
          <w:rFonts w:ascii="Times New Roman" w:hAnsi="Times New Roman" w:cs="Times New Roman"/>
          <w:i/>
          <w:sz w:val="24"/>
          <w:szCs w:val="24"/>
        </w:rPr>
        <w:t>Moritur doctus similiter</w:t>
      </w:r>
      <w:r w:rsidR="00970E5D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970E5D" w:rsidRPr="00E8563E">
        <w:rPr>
          <w:rFonts w:ascii="Times New Roman" w:hAnsi="Times New Roman" w:cs="Times New Roman"/>
          <w:i/>
          <w:sz w:val="24"/>
          <w:szCs w:val="24"/>
        </w:rPr>
        <w:t>ut indoctus</w:t>
      </w:r>
      <w:r w:rsidR="00970E5D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AEB" w:rsidRPr="00E8563E" w:rsidRDefault="002974DA" w:rsidP="00CD03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De secunda</w:t>
      </w:r>
      <w:r w:rsidR="00C43119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morte dicitur canonica [1] Joan. [5:17]: </w:t>
      </w:r>
      <w:r w:rsidRPr="00E8563E">
        <w:rPr>
          <w:rFonts w:ascii="Times New Roman" w:hAnsi="Times New Roman" w:cs="Times New Roman"/>
          <w:i/>
          <w:sz w:val="24"/>
          <w:szCs w:val="24"/>
        </w:rPr>
        <w:t>Est peccatum ad mortem</w:t>
      </w:r>
      <w:r w:rsidRPr="00E8563E">
        <w:rPr>
          <w:rFonts w:ascii="Times New Roman" w:hAnsi="Times New Roman" w:cs="Times New Roman"/>
          <w:sz w:val="24"/>
          <w:szCs w:val="24"/>
        </w:rPr>
        <w:t>.</w:t>
      </w:r>
      <w:r w:rsidR="00CD0306" w:rsidRPr="00E8563E">
        <w:rPr>
          <w:rFonts w:ascii="Times New Roman" w:hAnsi="Times New Roman" w:cs="Times New Roman"/>
          <w:sz w:val="24"/>
          <w:szCs w:val="24"/>
        </w:rPr>
        <w:t xml:space="preserve"> Nota pro eo dico ut quis non oret</w:t>
      </w:r>
      <w:r w:rsidR="008D5855" w:rsidRPr="00E8563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CD0306" w:rsidRPr="00E8563E">
        <w:rPr>
          <w:rFonts w:ascii="Times New Roman" w:hAnsi="Times New Roman" w:cs="Times New Roman"/>
          <w:sz w:val="24"/>
          <w:szCs w:val="24"/>
        </w:rPr>
        <w:t xml:space="preserve"> pro eo. </w:t>
      </w:r>
    </w:p>
    <w:p w:rsidR="00793AEB" w:rsidRPr="00E8563E" w:rsidRDefault="00CD0306" w:rsidP="00CD03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De tercia morte dicitur in Psal. [48:</w:t>
      </w:r>
      <w:r w:rsidRPr="00E8563E">
        <w:rPr>
          <w:rFonts w:ascii="Times New Roman" w:hAnsi="Times New Roman" w:cs="Times New Roman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15]: </w:t>
      </w:r>
      <w:r w:rsidRPr="00E8563E">
        <w:rPr>
          <w:rFonts w:ascii="Times New Roman" w:hAnsi="Times New Roman" w:cs="Times New Roman"/>
          <w:i/>
          <w:sz w:val="24"/>
          <w:szCs w:val="24"/>
        </w:rPr>
        <w:t>Sicut oves in inferno positi sunt:</w:t>
      </w:r>
      <w:r w:rsidR="00793AEB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i/>
          <w:sz w:val="24"/>
          <w:szCs w:val="24"/>
        </w:rPr>
        <w:t>mors depascet eos</w:t>
      </w:r>
      <w:r w:rsidRPr="00E8563E">
        <w:rPr>
          <w:rFonts w:ascii="Times New Roman" w:hAnsi="Times New Roman" w:cs="Times New Roman"/>
          <w:sz w:val="24"/>
          <w:szCs w:val="24"/>
        </w:rPr>
        <w:t>. Quasi dicens, sicut ouis non carpit herbam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473664" w:rsidRPr="00E8563E">
        <w:rPr>
          <w:rFonts w:ascii="Times New Roman" w:hAnsi="Times New Roman" w:cs="Times New Roman"/>
          <w:sz w:val="24"/>
          <w:szCs w:val="24"/>
        </w:rPr>
        <w:t>radicitus sicut</w:t>
      </w:r>
      <w:r w:rsidRPr="00E8563E">
        <w:rPr>
          <w:rFonts w:ascii="Times New Roman" w:hAnsi="Times New Roman" w:cs="Times New Roman"/>
          <w:sz w:val="24"/>
          <w:szCs w:val="24"/>
        </w:rPr>
        <w:t>, scilicet, pascit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herba semper renascatur ad pas</w:t>
      </w:r>
      <w:r w:rsidRPr="00E8563E">
        <w:rPr>
          <w:rFonts w:ascii="Times New Roman" w:hAnsi="Times New Roman" w:cs="Times New Roman"/>
          <w:sz w:val="24"/>
          <w:szCs w:val="24"/>
        </w:rPr>
        <w:t xml:space="preserve">tum. </w:t>
      </w:r>
    </w:p>
    <w:p w:rsidR="00793AEB" w:rsidRPr="00E8563E" w:rsidRDefault="00CD0306" w:rsidP="00CD03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Item</w:t>
      </w:r>
      <w:r w:rsidR="00C43119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mors infernalis n</w:t>
      </w:r>
      <w:r w:rsidR="00793AEB" w:rsidRPr="00E8563E">
        <w:rPr>
          <w:rFonts w:ascii="Times New Roman" w:hAnsi="Times New Roman" w:cs="Times New Roman"/>
          <w:sz w:val="24"/>
          <w:szCs w:val="24"/>
        </w:rPr>
        <w:t>on consumit totaliter</w:t>
      </w:r>
      <w:r w:rsidR="00A03C11" w:rsidRPr="00E8563E">
        <w:rPr>
          <w:rFonts w:ascii="Times New Roman" w:hAnsi="Times New Roman" w:cs="Times New Roman"/>
          <w:sz w:val="24"/>
          <w:szCs w:val="24"/>
        </w:rPr>
        <w:t>,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sed affli</w:t>
      </w:r>
      <w:r w:rsidRPr="00E8563E">
        <w:rPr>
          <w:rFonts w:ascii="Times New Roman" w:hAnsi="Times New Roman" w:cs="Times New Roman"/>
          <w:sz w:val="24"/>
          <w:szCs w:val="24"/>
        </w:rPr>
        <w:t>git ut homo semper viuat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ad penam et mortem</w:t>
      </w:r>
      <w:r w:rsidR="00A03C11" w:rsidRPr="00E8563E">
        <w:rPr>
          <w:rFonts w:ascii="Times New Roman" w:hAnsi="Times New Roman" w:cs="Times New Roman"/>
          <w:sz w:val="24"/>
          <w:szCs w:val="24"/>
        </w:rPr>
        <w:t>.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A03C11" w:rsidRPr="00E8563E">
        <w:rPr>
          <w:rFonts w:ascii="Times New Roman" w:hAnsi="Times New Roman" w:cs="Times New Roman"/>
          <w:sz w:val="24"/>
          <w:szCs w:val="24"/>
        </w:rPr>
        <w:t>A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prima mor</w:t>
      </w:r>
      <w:r w:rsidRPr="00E8563E">
        <w:rPr>
          <w:rFonts w:ascii="Times New Roman" w:hAnsi="Times New Roman" w:cs="Times New Roman"/>
          <w:sz w:val="24"/>
          <w:szCs w:val="24"/>
        </w:rPr>
        <w:t>te</w:t>
      </w:r>
      <w:r w:rsidR="00A03C11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resurgent omnis</w:t>
      </w:r>
      <w:r w:rsidR="00A03C11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A03C11" w:rsidRPr="00E8563E">
        <w:rPr>
          <w:rFonts w:ascii="Times New Roman" w:hAnsi="Times New Roman" w:cs="Times New Roman"/>
          <w:sz w:val="24"/>
          <w:szCs w:val="24"/>
        </w:rPr>
        <w:t>A</w:t>
      </w:r>
      <w:r w:rsidRPr="00E8563E">
        <w:rPr>
          <w:rFonts w:ascii="Times New Roman" w:hAnsi="Times New Roman" w:cs="Times New Roman"/>
          <w:sz w:val="24"/>
          <w:szCs w:val="24"/>
        </w:rPr>
        <w:t xml:space="preserve"> secunda aliqui</w:t>
      </w:r>
      <w:r w:rsidR="00A03C11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A03C11" w:rsidRPr="00E8563E">
        <w:rPr>
          <w:rFonts w:ascii="Times New Roman" w:hAnsi="Times New Roman" w:cs="Times New Roman"/>
          <w:sz w:val="24"/>
          <w:szCs w:val="24"/>
        </w:rPr>
        <w:t>A</w:t>
      </w:r>
      <w:r w:rsidRPr="00E8563E">
        <w:rPr>
          <w:rFonts w:ascii="Times New Roman" w:hAnsi="Times New Roman" w:cs="Times New Roman"/>
          <w:sz w:val="24"/>
          <w:szCs w:val="24"/>
        </w:rPr>
        <w:t xml:space="preserve"> tercia nulli. </w:t>
      </w:r>
    </w:p>
    <w:p w:rsidR="00793AEB" w:rsidRPr="00E8563E" w:rsidRDefault="00CD0306" w:rsidP="00CD03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De prima morte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dicit Chrisostomus, </w:t>
      </w:r>
      <w:r w:rsidRPr="00E8563E">
        <w:rPr>
          <w:rFonts w:ascii="Times New Roman" w:hAnsi="Times New Roman" w:cs="Times New Roman"/>
          <w:i/>
          <w:sz w:val="24"/>
          <w:szCs w:val="24"/>
        </w:rPr>
        <w:t xml:space="preserve">Homilia </w:t>
      </w:r>
      <w:r w:rsidRPr="00E8563E">
        <w:rPr>
          <w:rFonts w:ascii="Times New Roman" w:hAnsi="Times New Roman" w:cs="Times New Roman"/>
          <w:sz w:val="24"/>
          <w:szCs w:val="24"/>
        </w:rPr>
        <w:t>60, cotidie morimur</w:t>
      </w:r>
      <w:r w:rsidR="0002014B" w:rsidRPr="00E8563E">
        <w:rPr>
          <w:rFonts w:ascii="Times New Roman" w:hAnsi="Times New Roman" w:cs="Times New Roman"/>
          <w:sz w:val="24"/>
          <w:szCs w:val="24"/>
        </w:rPr>
        <w:t>. C</w:t>
      </w:r>
      <w:r w:rsidRPr="00E8563E">
        <w:rPr>
          <w:rFonts w:ascii="Times New Roman" w:hAnsi="Times New Roman" w:cs="Times New Roman"/>
          <w:sz w:val="24"/>
          <w:szCs w:val="24"/>
        </w:rPr>
        <w:t>otidie aliqua pars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vite nostre dimittitur</w:t>
      </w:r>
      <w:r w:rsidR="0002014B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2014B" w:rsidRPr="00E8563E">
        <w:rPr>
          <w:rFonts w:ascii="Times New Roman" w:hAnsi="Times New Roman" w:cs="Times New Roman"/>
          <w:sz w:val="24"/>
          <w:szCs w:val="24"/>
        </w:rPr>
        <w:t>Q</w:t>
      </w:r>
      <w:r w:rsidRPr="00E8563E">
        <w:rPr>
          <w:rFonts w:ascii="Times New Roman" w:hAnsi="Times New Roman" w:cs="Times New Roman"/>
          <w:sz w:val="24"/>
          <w:szCs w:val="24"/>
        </w:rPr>
        <w:t>uam cito incipit homo viuere</w:t>
      </w:r>
      <w:r w:rsidR="0002014B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tam cito incipit mori.</w:t>
      </w:r>
      <w:r w:rsidR="00683005" w:rsidRPr="00E8563E">
        <w:rPr>
          <w:rFonts w:ascii="Times New Roman" w:hAnsi="Times New Roman" w:cs="Times New Roman"/>
          <w:sz w:val="24"/>
          <w:szCs w:val="24"/>
        </w:rPr>
        <w:t xml:space="preserve"> Vnde Augustinus 13, </w:t>
      </w:r>
      <w:r w:rsidR="00683005" w:rsidRPr="00E8563E">
        <w:rPr>
          <w:rFonts w:ascii="Times New Roman" w:hAnsi="Times New Roman" w:cs="Times New Roman"/>
          <w:i/>
          <w:sz w:val="24"/>
          <w:szCs w:val="24"/>
        </w:rPr>
        <w:t>De civitate</w:t>
      </w:r>
      <w:r w:rsidR="00683005" w:rsidRPr="00E8563E">
        <w:rPr>
          <w:rFonts w:ascii="Times New Roman" w:hAnsi="Times New Roman" w:cs="Times New Roman"/>
          <w:sz w:val="24"/>
          <w:szCs w:val="24"/>
        </w:rPr>
        <w:t xml:space="preserve"> c. 10, nichil aliud est tempus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83005" w:rsidRPr="00E8563E">
        <w:rPr>
          <w:rFonts w:ascii="Times New Roman" w:hAnsi="Times New Roman" w:cs="Times New Roman"/>
          <w:sz w:val="24"/>
          <w:szCs w:val="24"/>
        </w:rPr>
        <w:t>uite nostre</w:t>
      </w:r>
      <w:r w:rsidR="007D1009" w:rsidRPr="00E8563E">
        <w:rPr>
          <w:rFonts w:ascii="Times New Roman" w:hAnsi="Times New Roman" w:cs="Times New Roman"/>
          <w:sz w:val="24"/>
          <w:szCs w:val="24"/>
        </w:rPr>
        <w:t>,</w:t>
      </w:r>
      <w:r w:rsidR="00683005" w:rsidRPr="00E8563E">
        <w:rPr>
          <w:rFonts w:ascii="Times New Roman" w:hAnsi="Times New Roman" w:cs="Times New Roman"/>
          <w:sz w:val="24"/>
          <w:szCs w:val="24"/>
        </w:rPr>
        <w:t xml:space="preserve"> quam quidam cursus ad mortem.</w:t>
      </w:r>
      <w:r w:rsidR="00506A9B" w:rsidRPr="00E85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EB" w:rsidRPr="00E8563E" w:rsidRDefault="00506A9B" w:rsidP="00CD03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Item</w:t>
      </w:r>
      <w:r w:rsidR="00C43119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Ambrosius, nudi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morimur</w:t>
      </w:r>
      <w:r w:rsidR="007D1009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7D1009" w:rsidRPr="00E8563E">
        <w:rPr>
          <w:rFonts w:ascii="Times New Roman" w:hAnsi="Times New Roman" w:cs="Times New Roman"/>
          <w:sz w:val="24"/>
          <w:szCs w:val="24"/>
        </w:rPr>
        <w:t>N</w:t>
      </w:r>
      <w:r w:rsidRPr="00E8563E">
        <w:rPr>
          <w:rFonts w:ascii="Times New Roman" w:hAnsi="Times New Roman" w:cs="Times New Roman"/>
          <w:sz w:val="24"/>
          <w:szCs w:val="24"/>
        </w:rPr>
        <w:t>ec est discrecio cadauerum</w:t>
      </w:r>
      <w:r w:rsidR="007D1009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nisi q</w:t>
      </w:r>
      <w:r w:rsidR="000309E7" w:rsidRPr="00E8563E">
        <w:rPr>
          <w:rFonts w:ascii="Times New Roman" w:hAnsi="Times New Roman" w:cs="Times New Roman"/>
          <w:sz w:val="24"/>
          <w:szCs w:val="24"/>
        </w:rPr>
        <w:t xml:space="preserve">uid amplius fetent cadauera diuitum. </w:t>
      </w:r>
    </w:p>
    <w:p w:rsidR="005A37D3" w:rsidRPr="00E8563E" w:rsidRDefault="000309E7" w:rsidP="00CD03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lastRenderedPageBreak/>
        <w:t>¶ Exemplum ad hoc de Antiocho, 2 Mach. [9:9]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qui quando moriebatur grauabat exercitum fetore. Hic dicit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Bernardus, </w:t>
      </w:r>
      <w:r w:rsidR="00B41DEC" w:rsidRPr="00E8563E">
        <w:rPr>
          <w:rFonts w:ascii="Times New Roman" w:hAnsi="Times New Roman" w:cs="Times New Roman"/>
          <w:sz w:val="24"/>
          <w:szCs w:val="24"/>
        </w:rPr>
        <w:t>nichil fetidius humano cadauere</w:t>
      </w:r>
      <w:r w:rsidR="007D1009" w:rsidRPr="00E8563E">
        <w:rPr>
          <w:rFonts w:ascii="Times New Roman" w:hAnsi="Times New Roman" w:cs="Times New Roman"/>
          <w:sz w:val="24"/>
          <w:szCs w:val="24"/>
        </w:rPr>
        <w:t>,</w:t>
      </w:r>
      <w:r w:rsidR="00B41DEC" w:rsidRPr="00E8563E">
        <w:rPr>
          <w:rFonts w:ascii="Times New Roman" w:hAnsi="Times New Roman" w:cs="Times New Roman"/>
          <w:sz w:val="24"/>
          <w:szCs w:val="24"/>
        </w:rPr>
        <w:t xml:space="preserve"> nichil horribilius homine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B41DEC" w:rsidRPr="00E8563E">
        <w:rPr>
          <w:rFonts w:ascii="Times New Roman" w:hAnsi="Times New Roman" w:cs="Times New Roman"/>
          <w:sz w:val="24"/>
          <w:szCs w:val="24"/>
        </w:rPr>
        <w:t>mortuo</w:t>
      </w:r>
      <w:r w:rsidR="009A2CD6" w:rsidRPr="00E8563E">
        <w:rPr>
          <w:rFonts w:ascii="Times New Roman" w:hAnsi="Times New Roman" w:cs="Times New Roman"/>
          <w:sz w:val="24"/>
          <w:szCs w:val="24"/>
        </w:rPr>
        <w:t>,</w:t>
      </w:r>
      <w:r w:rsidR="00B41DEC" w:rsidRPr="00E8563E">
        <w:rPr>
          <w:rFonts w:ascii="Times New Roman" w:hAnsi="Times New Roman" w:cs="Times New Roman"/>
          <w:sz w:val="24"/>
          <w:szCs w:val="24"/>
        </w:rPr>
        <w:t xml:space="preserve"> cuius erat in uita gratus amplexus eius</w:t>
      </w:r>
      <w:r w:rsidR="009A2CD6" w:rsidRPr="00E8563E">
        <w:rPr>
          <w:rFonts w:ascii="Times New Roman" w:hAnsi="Times New Roman" w:cs="Times New Roman"/>
          <w:sz w:val="24"/>
          <w:szCs w:val="24"/>
        </w:rPr>
        <w:t>,</w:t>
      </w:r>
      <w:r w:rsidR="00B41DEC" w:rsidRPr="00E8563E">
        <w:rPr>
          <w:rFonts w:ascii="Times New Roman" w:hAnsi="Times New Roman" w:cs="Times New Roman"/>
          <w:sz w:val="24"/>
          <w:szCs w:val="24"/>
        </w:rPr>
        <w:t xml:space="preserve"> erit </w:t>
      </w:r>
      <w:r w:rsidR="00793AEB" w:rsidRPr="00E8563E">
        <w:rPr>
          <w:rFonts w:ascii="Times New Roman" w:hAnsi="Times New Roman" w:cs="Times New Roman"/>
          <w:sz w:val="24"/>
          <w:szCs w:val="24"/>
        </w:rPr>
        <w:t>in mor</w:t>
      </w:r>
      <w:r w:rsidR="004E64CD" w:rsidRPr="00E8563E">
        <w:rPr>
          <w:rFonts w:ascii="Times New Roman" w:hAnsi="Times New Roman" w:cs="Times New Roman"/>
          <w:sz w:val="24"/>
          <w:szCs w:val="24"/>
        </w:rPr>
        <w:t>te horribilis aspec</w:t>
      </w:r>
      <w:r w:rsidR="00B41DEC" w:rsidRPr="00E8563E">
        <w:rPr>
          <w:rFonts w:ascii="Times New Roman" w:hAnsi="Times New Roman" w:cs="Times New Roman"/>
          <w:sz w:val="24"/>
          <w:szCs w:val="24"/>
        </w:rPr>
        <w:t>tus. Quid erg</w:t>
      </w:r>
      <w:r w:rsidR="00793AEB" w:rsidRPr="00E8563E">
        <w:rPr>
          <w:rFonts w:ascii="Times New Roman" w:hAnsi="Times New Roman" w:cs="Times New Roman"/>
          <w:sz w:val="24"/>
          <w:szCs w:val="24"/>
        </w:rPr>
        <w:t>o prosunt diuicie</w:t>
      </w:r>
      <w:r w:rsidR="009A2CD6" w:rsidRPr="00E8563E">
        <w:rPr>
          <w:rFonts w:ascii="Times New Roman" w:hAnsi="Times New Roman" w:cs="Times New Roman"/>
          <w:sz w:val="24"/>
          <w:szCs w:val="24"/>
        </w:rPr>
        <w:t>,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delicie</w:t>
      </w:r>
      <w:r w:rsidR="009A2CD6" w:rsidRPr="00E8563E">
        <w:rPr>
          <w:rFonts w:ascii="Times New Roman" w:hAnsi="Times New Roman" w:cs="Times New Roman"/>
          <w:sz w:val="24"/>
          <w:szCs w:val="24"/>
        </w:rPr>
        <w:t>,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et ho</w:t>
      </w:r>
      <w:r w:rsidR="00B41DEC" w:rsidRPr="00E8563E">
        <w:rPr>
          <w:rFonts w:ascii="Times New Roman" w:hAnsi="Times New Roman" w:cs="Times New Roman"/>
          <w:sz w:val="24"/>
          <w:szCs w:val="24"/>
        </w:rPr>
        <w:t>nores</w:t>
      </w:r>
      <w:r w:rsidR="009A2CD6" w:rsidRPr="00E8563E">
        <w:rPr>
          <w:rFonts w:ascii="Times New Roman" w:hAnsi="Times New Roman" w:cs="Times New Roman"/>
          <w:sz w:val="24"/>
          <w:szCs w:val="24"/>
        </w:rPr>
        <w:t>?</w:t>
      </w:r>
      <w:r w:rsidR="00B41DEC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9A2CD6" w:rsidRPr="00E8563E">
        <w:rPr>
          <w:rFonts w:ascii="Times New Roman" w:hAnsi="Times New Roman" w:cs="Times New Roman"/>
          <w:sz w:val="24"/>
          <w:szCs w:val="24"/>
        </w:rPr>
        <w:t>D</w:t>
      </w:r>
      <w:r w:rsidR="00B41DEC" w:rsidRPr="00E8563E">
        <w:rPr>
          <w:rFonts w:ascii="Times New Roman" w:hAnsi="Times New Roman" w:cs="Times New Roman"/>
          <w:sz w:val="24"/>
          <w:szCs w:val="24"/>
        </w:rPr>
        <w:t>iuicie non liberant a morte</w:t>
      </w:r>
      <w:r w:rsidR="009A2CD6" w:rsidRPr="00E8563E">
        <w:rPr>
          <w:rFonts w:ascii="Times New Roman" w:hAnsi="Times New Roman" w:cs="Times New Roman"/>
          <w:sz w:val="24"/>
          <w:szCs w:val="24"/>
        </w:rPr>
        <w:t>,</w:t>
      </w:r>
      <w:r w:rsidR="00B41DEC" w:rsidRPr="00E8563E">
        <w:rPr>
          <w:rFonts w:ascii="Times New Roman" w:hAnsi="Times New Roman" w:cs="Times New Roman"/>
          <w:sz w:val="24"/>
          <w:szCs w:val="24"/>
        </w:rPr>
        <w:t xml:space="preserve"> honores non a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B41DEC" w:rsidRPr="00E8563E">
        <w:rPr>
          <w:rFonts w:ascii="Times New Roman" w:hAnsi="Times New Roman" w:cs="Times New Roman"/>
          <w:sz w:val="24"/>
          <w:szCs w:val="24"/>
        </w:rPr>
        <w:t>fetore</w:t>
      </w:r>
      <w:r w:rsidR="009A2CD6" w:rsidRPr="00E8563E">
        <w:rPr>
          <w:rFonts w:ascii="Times New Roman" w:hAnsi="Times New Roman" w:cs="Times New Roman"/>
          <w:sz w:val="24"/>
          <w:szCs w:val="24"/>
        </w:rPr>
        <w:t>,</w:t>
      </w:r>
      <w:r w:rsidR="00B41DEC" w:rsidRPr="00E8563E">
        <w:rPr>
          <w:rFonts w:ascii="Times New Roman" w:hAnsi="Times New Roman" w:cs="Times New Roman"/>
          <w:sz w:val="24"/>
          <w:szCs w:val="24"/>
        </w:rPr>
        <w:t xml:space="preserve"> delicie non a verme. </w:t>
      </w:r>
      <w:r w:rsidR="00793AEB" w:rsidRPr="00E8563E">
        <w:rPr>
          <w:rFonts w:ascii="Times New Roman" w:hAnsi="Times New Roman" w:cs="Times New Roman"/>
          <w:sz w:val="24"/>
          <w:szCs w:val="24"/>
        </w:rPr>
        <w:t xml:space="preserve">Ergo </w:t>
      </w:r>
      <w:r w:rsidR="005A37D3" w:rsidRPr="00E8563E">
        <w:rPr>
          <w:rFonts w:ascii="Times New Roman" w:hAnsi="Times New Roman" w:cs="Times New Roman"/>
          <w:i/>
          <w:sz w:val="24"/>
          <w:szCs w:val="24"/>
        </w:rPr>
        <w:t>memorare novissima tua, et in aeternum non peccabis</w:t>
      </w:r>
      <w:r w:rsidR="00261BF3" w:rsidRPr="00E8563E">
        <w:rPr>
          <w:rFonts w:ascii="Times New Roman" w:hAnsi="Times New Roman" w:cs="Times New Roman"/>
          <w:sz w:val="24"/>
          <w:szCs w:val="24"/>
        </w:rPr>
        <w:t>, Eccli. 7</w:t>
      </w:r>
      <w:r w:rsidR="005A37D3" w:rsidRPr="00E8563E">
        <w:rPr>
          <w:rFonts w:ascii="Times New Roman" w:hAnsi="Times New Roman" w:cs="Times New Roman"/>
          <w:sz w:val="24"/>
          <w:szCs w:val="24"/>
        </w:rPr>
        <w:t>[:40]</w:t>
      </w:r>
      <w:r w:rsidR="00261BF3" w:rsidRPr="00E8563E">
        <w:rPr>
          <w:rFonts w:ascii="Times New Roman" w:hAnsi="Times New Roman" w:cs="Times New Roman"/>
          <w:sz w:val="24"/>
          <w:szCs w:val="24"/>
        </w:rPr>
        <w:t>. Ratio est qu</w:t>
      </w:r>
      <w:r w:rsidR="00946555" w:rsidRPr="00E8563E">
        <w:rPr>
          <w:rFonts w:ascii="Times New Roman" w:hAnsi="Times New Roman" w:cs="Times New Roman"/>
          <w:sz w:val="24"/>
          <w:szCs w:val="24"/>
        </w:rPr>
        <w:t>ia illuc ducitur nauis, homo quo</w:t>
      </w:r>
      <w:r w:rsidR="00261BF3" w:rsidRPr="00E8563E">
        <w:rPr>
          <w:rFonts w:ascii="Times New Roman" w:hAnsi="Times New Roman" w:cs="Times New Roman"/>
          <w:sz w:val="24"/>
          <w:szCs w:val="24"/>
        </w:rPr>
        <w:t xml:space="preserve"> ducti</w:t>
      </w:r>
      <w:r w:rsidR="00424EC2" w:rsidRPr="00E8563E">
        <w:rPr>
          <w:rFonts w:ascii="Times New Roman" w:hAnsi="Times New Roman" w:cs="Times New Roman"/>
          <w:sz w:val="24"/>
          <w:szCs w:val="24"/>
        </w:rPr>
        <w:t>,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424EC2" w:rsidRPr="00E8563E">
        <w:rPr>
          <w:rFonts w:ascii="Times New Roman" w:hAnsi="Times New Roman" w:cs="Times New Roman"/>
          <w:sz w:val="24"/>
          <w:szCs w:val="24"/>
        </w:rPr>
        <w:t>eat</w:t>
      </w:r>
      <w:r w:rsidR="00261BF3" w:rsidRPr="00E8563E">
        <w:rPr>
          <w:rFonts w:ascii="Times New Roman" w:hAnsi="Times New Roman" w:cs="Times New Roman"/>
          <w:sz w:val="24"/>
          <w:szCs w:val="24"/>
        </w:rPr>
        <w:t xml:space="preserve"> vetus in velo. Sic illuc ducitur homo in morte quo impulit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261BF3" w:rsidRPr="00E8563E">
        <w:rPr>
          <w:rFonts w:ascii="Times New Roman" w:hAnsi="Times New Roman" w:cs="Times New Roman"/>
          <w:sz w:val="24"/>
          <w:szCs w:val="24"/>
        </w:rPr>
        <w:t>eum ventus amoris sui in vita.</w:t>
      </w:r>
      <w:r w:rsidR="00903318" w:rsidRPr="00E85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2D1" w:rsidRPr="00E8563E" w:rsidRDefault="00903318" w:rsidP="006431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Non enim potest male mori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quando bene vixit secundum Augustinus, </w:t>
      </w:r>
      <w:bookmarkStart w:id="1" w:name="_Hlk4408035"/>
      <w:r w:rsidRPr="00E8563E">
        <w:rPr>
          <w:rFonts w:ascii="Times New Roman" w:hAnsi="Times New Roman" w:cs="Times New Roman"/>
          <w:i/>
          <w:sz w:val="24"/>
          <w:szCs w:val="24"/>
        </w:rPr>
        <w:t>De doctrina Christiani</w:t>
      </w:r>
      <w:bookmarkEnd w:id="1"/>
      <w:r w:rsidRPr="00E8563E">
        <w:rPr>
          <w:rFonts w:ascii="Times New Roman" w:hAnsi="Times New Roman" w:cs="Times New Roman"/>
          <w:sz w:val="24"/>
          <w:szCs w:val="24"/>
        </w:rPr>
        <w:t>. Ideo sicut dicitur Eccli. 41[:</w:t>
      </w:r>
      <w:r w:rsidR="00643108" w:rsidRPr="00E8563E">
        <w:rPr>
          <w:rFonts w:ascii="Times New Roman" w:hAnsi="Times New Roman" w:cs="Times New Roman"/>
          <w:sz w:val="24"/>
          <w:szCs w:val="24"/>
        </w:rPr>
        <w:t xml:space="preserve">1]: </w:t>
      </w:r>
      <w:r w:rsidR="005A37D3" w:rsidRPr="00E8563E">
        <w:rPr>
          <w:rFonts w:ascii="Times New Roman" w:hAnsi="Times New Roman" w:cs="Times New Roman"/>
          <w:i/>
          <w:sz w:val="24"/>
          <w:szCs w:val="24"/>
        </w:rPr>
        <w:t>Me</w:t>
      </w:r>
      <w:r w:rsidR="00643108" w:rsidRPr="00E8563E">
        <w:rPr>
          <w:rFonts w:ascii="Times New Roman" w:hAnsi="Times New Roman" w:cs="Times New Roman"/>
          <w:i/>
          <w:sz w:val="24"/>
          <w:szCs w:val="24"/>
        </w:rPr>
        <w:t>moria</w:t>
      </w:r>
      <w:r w:rsidR="00643108" w:rsidRPr="00E8563E">
        <w:rPr>
          <w:rFonts w:ascii="Times New Roman" w:hAnsi="Times New Roman" w:cs="Times New Roman"/>
          <w:sz w:val="24"/>
          <w:szCs w:val="24"/>
        </w:rPr>
        <w:t xml:space="preserve"> mortis </w:t>
      </w:r>
      <w:r w:rsidR="00643108" w:rsidRPr="00E8563E">
        <w:rPr>
          <w:rFonts w:ascii="Times New Roman" w:hAnsi="Times New Roman" w:cs="Times New Roman"/>
          <w:i/>
          <w:sz w:val="24"/>
          <w:szCs w:val="24"/>
        </w:rPr>
        <w:t>amara est</w:t>
      </w:r>
      <w:r w:rsidR="0064310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43108" w:rsidRPr="00E8563E">
        <w:rPr>
          <w:rFonts w:ascii="Times New Roman" w:hAnsi="Times New Roman" w:cs="Times New Roman"/>
          <w:i/>
          <w:sz w:val="24"/>
          <w:szCs w:val="24"/>
        </w:rPr>
        <w:t xml:space="preserve">homini </w:t>
      </w:r>
      <w:r w:rsidR="00643108" w:rsidRPr="00E8563E">
        <w:rPr>
          <w:rFonts w:ascii="Times New Roman" w:hAnsi="Times New Roman" w:cs="Times New Roman"/>
          <w:sz w:val="24"/>
          <w:szCs w:val="24"/>
        </w:rPr>
        <w:t xml:space="preserve">iniusto. Et econtra </w:t>
      </w:r>
      <w:r w:rsidR="00643108" w:rsidRPr="00E8563E">
        <w:rPr>
          <w:rFonts w:ascii="Times New Roman" w:hAnsi="Times New Roman" w:cs="Times New Roman"/>
          <w:i/>
          <w:sz w:val="24"/>
          <w:szCs w:val="24"/>
        </w:rPr>
        <w:t>iustus</w:t>
      </w:r>
      <w:r w:rsidR="005A37D3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3108" w:rsidRPr="00E8563E">
        <w:rPr>
          <w:rFonts w:ascii="Times New Roman" w:hAnsi="Times New Roman" w:cs="Times New Roman"/>
          <w:i/>
          <w:sz w:val="24"/>
          <w:szCs w:val="24"/>
        </w:rPr>
        <w:t>sperat in morte sua</w:t>
      </w:r>
      <w:r w:rsidR="00643108" w:rsidRPr="00E8563E">
        <w:rPr>
          <w:rFonts w:ascii="Times New Roman" w:hAnsi="Times New Roman" w:cs="Times New Roman"/>
          <w:sz w:val="24"/>
          <w:szCs w:val="24"/>
        </w:rPr>
        <w:t>, Prou. 14[:32].</w:t>
      </w:r>
      <w:r w:rsidR="00EF52D1" w:rsidRPr="00E8563E">
        <w:rPr>
          <w:rFonts w:ascii="Times New Roman" w:hAnsi="Times New Roman" w:cs="Times New Roman"/>
          <w:sz w:val="24"/>
          <w:szCs w:val="24"/>
        </w:rPr>
        <w:t xml:space="preserve"> In signum quod mors debet precogitari</w:t>
      </w:r>
      <w:r w:rsidR="00500AF4" w:rsidRPr="00E8563E">
        <w:rPr>
          <w:rFonts w:ascii="Times New Roman" w:hAnsi="Times New Roman" w:cs="Times New Roman"/>
          <w:sz w:val="24"/>
          <w:szCs w:val="24"/>
        </w:rPr>
        <w:t>,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F52D1" w:rsidRPr="00E8563E">
        <w:rPr>
          <w:rFonts w:ascii="Times New Roman" w:hAnsi="Times New Roman" w:cs="Times New Roman"/>
          <w:sz w:val="24"/>
          <w:szCs w:val="24"/>
        </w:rPr>
        <w:t>nauta regens nauem ponitur in fine ad preuidendum pericula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F52D1" w:rsidRPr="00E8563E">
        <w:rPr>
          <w:rFonts w:ascii="Times New Roman" w:hAnsi="Times New Roman" w:cs="Times New Roman"/>
          <w:sz w:val="24"/>
          <w:szCs w:val="24"/>
        </w:rPr>
        <w:t xml:space="preserve">et impediencia applicacionem ad portum, Seneca, </w:t>
      </w:r>
      <w:bookmarkStart w:id="2" w:name="_Hlk4408225"/>
      <w:r w:rsidR="00EF52D1" w:rsidRPr="00E8563E">
        <w:rPr>
          <w:rFonts w:ascii="Times New Roman" w:hAnsi="Times New Roman" w:cs="Times New Roman"/>
          <w:i/>
          <w:sz w:val="24"/>
          <w:szCs w:val="24"/>
        </w:rPr>
        <w:t>Epistula</w:t>
      </w:r>
      <w:r w:rsidR="00EF52D1" w:rsidRPr="00E8563E">
        <w:rPr>
          <w:rFonts w:ascii="Times New Roman" w:hAnsi="Times New Roman" w:cs="Times New Roman"/>
          <w:sz w:val="24"/>
          <w:szCs w:val="24"/>
        </w:rPr>
        <w:t xml:space="preserve"> 28</w:t>
      </w:r>
      <w:bookmarkEnd w:id="2"/>
      <w:r w:rsidR="00EF52D1" w:rsidRPr="00E8563E">
        <w:rPr>
          <w:rFonts w:ascii="Times New Roman" w:hAnsi="Times New Roman" w:cs="Times New Roman"/>
          <w:sz w:val="24"/>
          <w:szCs w:val="24"/>
        </w:rPr>
        <w:t>, non est</w:t>
      </w:r>
    </w:p>
    <w:p w:rsidR="005A37D3" w:rsidRPr="00E8563E" w:rsidRDefault="00EF52D1" w:rsidP="006431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 xml:space="preserve">mors gloriosa, sed fortiter mori gloriosum est, </w:t>
      </w:r>
      <w:r w:rsidR="007E09AC" w:rsidRPr="00E8563E">
        <w:rPr>
          <w:rFonts w:ascii="Times New Roman" w:hAnsi="Times New Roman" w:cs="Times New Roman"/>
          <w:sz w:val="24"/>
          <w:szCs w:val="24"/>
        </w:rPr>
        <w:t xml:space="preserve">Seneca, </w:t>
      </w:r>
      <w:bookmarkStart w:id="3" w:name="_Hlk4408413"/>
      <w:r w:rsidR="007E09AC" w:rsidRPr="00E8563E">
        <w:rPr>
          <w:rFonts w:ascii="Times New Roman" w:hAnsi="Times New Roman" w:cs="Times New Roman"/>
          <w:i/>
          <w:sz w:val="24"/>
          <w:szCs w:val="24"/>
        </w:rPr>
        <w:t>Epistula</w:t>
      </w:r>
      <w:r w:rsidR="007E09AC" w:rsidRPr="00E8563E">
        <w:rPr>
          <w:rFonts w:ascii="Times New Roman" w:hAnsi="Times New Roman" w:cs="Times New Roman"/>
          <w:sz w:val="24"/>
          <w:szCs w:val="24"/>
        </w:rPr>
        <w:t xml:space="preserve"> 120</w:t>
      </w:r>
      <w:bookmarkEnd w:id="3"/>
      <w:r w:rsidR="007E09AC" w:rsidRPr="00E8563E">
        <w:rPr>
          <w:rFonts w:ascii="Times New Roman" w:hAnsi="Times New Roman" w:cs="Times New Roman"/>
          <w:sz w:val="24"/>
          <w:szCs w:val="24"/>
        </w:rPr>
        <w:t>,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assig</w:t>
      </w:r>
      <w:r w:rsidR="007E09AC" w:rsidRPr="00E8563E">
        <w:rPr>
          <w:rFonts w:ascii="Times New Roman" w:hAnsi="Times New Roman" w:cs="Times New Roman"/>
          <w:sz w:val="24"/>
          <w:szCs w:val="24"/>
        </w:rPr>
        <w:t>nat duas causas quare timemus mortem nature</w:t>
      </w:r>
      <w:r w:rsidR="00500AF4" w:rsidRPr="00E8563E">
        <w:rPr>
          <w:rFonts w:ascii="Times New Roman" w:hAnsi="Times New Roman" w:cs="Times New Roman"/>
          <w:sz w:val="24"/>
          <w:szCs w:val="24"/>
        </w:rPr>
        <w:t>,</w:t>
      </w:r>
      <w:r w:rsidR="007E09AC" w:rsidRPr="00E8563E">
        <w:rPr>
          <w:rFonts w:ascii="Times New Roman" w:hAnsi="Times New Roman" w:cs="Times New Roman"/>
          <w:sz w:val="24"/>
          <w:szCs w:val="24"/>
        </w:rPr>
        <w:t xml:space="preserve"> quarum vna est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7E09AC" w:rsidRPr="00E8563E">
        <w:rPr>
          <w:rFonts w:ascii="Times New Roman" w:hAnsi="Times New Roman" w:cs="Times New Roman"/>
          <w:sz w:val="24"/>
          <w:szCs w:val="24"/>
        </w:rPr>
        <w:t>quia illa que hic sunt nouimus</w:t>
      </w:r>
      <w:r w:rsidR="00500AF4" w:rsidRPr="00E8563E">
        <w:rPr>
          <w:rFonts w:ascii="Times New Roman" w:hAnsi="Times New Roman" w:cs="Times New Roman"/>
          <w:sz w:val="24"/>
          <w:szCs w:val="24"/>
        </w:rPr>
        <w:t>,</w:t>
      </w:r>
      <w:r w:rsidR="007E09AC" w:rsidRPr="00E8563E">
        <w:rPr>
          <w:rFonts w:ascii="Times New Roman" w:hAnsi="Times New Roman" w:cs="Times New Roman"/>
          <w:sz w:val="24"/>
          <w:szCs w:val="24"/>
        </w:rPr>
        <w:t xml:space="preserve"> sed illa ad que transituri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7E09AC" w:rsidRPr="00E8563E">
        <w:rPr>
          <w:rFonts w:ascii="Times New Roman" w:hAnsi="Times New Roman" w:cs="Times New Roman"/>
          <w:sz w:val="24"/>
          <w:szCs w:val="24"/>
        </w:rPr>
        <w:t>sumus ignoramus.</w:t>
      </w:r>
      <w:r w:rsidR="005E4B4C" w:rsidRPr="00E8563E">
        <w:rPr>
          <w:rFonts w:ascii="Times New Roman" w:hAnsi="Times New Roman" w:cs="Times New Roman"/>
          <w:sz w:val="24"/>
          <w:szCs w:val="24"/>
        </w:rPr>
        <w:t xml:space="preserve"> Et ideo naturaliter ignota horremus</w:t>
      </w:r>
      <w:r w:rsidR="00500AF4" w:rsidRPr="00E8563E">
        <w:rPr>
          <w:rFonts w:ascii="Times New Roman" w:hAnsi="Times New Roman" w:cs="Times New Roman"/>
          <w:sz w:val="24"/>
          <w:szCs w:val="24"/>
        </w:rPr>
        <w:t>.</w:t>
      </w:r>
      <w:r w:rsidR="005E4B4C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00AF4" w:rsidRPr="00E8563E">
        <w:rPr>
          <w:rFonts w:ascii="Times New Roman" w:hAnsi="Times New Roman" w:cs="Times New Roman"/>
          <w:sz w:val="24"/>
          <w:szCs w:val="24"/>
        </w:rPr>
        <w:t>A</w:t>
      </w:r>
      <w:r w:rsidR="005E4B4C" w:rsidRPr="00E8563E">
        <w:rPr>
          <w:rFonts w:ascii="Times New Roman" w:hAnsi="Times New Roman" w:cs="Times New Roman"/>
          <w:sz w:val="24"/>
          <w:szCs w:val="24"/>
        </w:rPr>
        <w:t>lia causa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E4B4C" w:rsidRPr="00E8563E">
        <w:rPr>
          <w:rFonts w:ascii="Times New Roman" w:hAnsi="Times New Roman" w:cs="Times New Roman"/>
          <w:sz w:val="24"/>
          <w:szCs w:val="24"/>
        </w:rPr>
        <w:t>est quia naturaliter nobis in est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metus tenebrarum in</w:t>
      </w:r>
      <w:r w:rsidR="0092257C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A37D3" w:rsidRPr="00E8563E">
        <w:rPr>
          <w:rFonts w:ascii="Times New Roman" w:hAnsi="Times New Roman" w:cs="Times New Roman"/>
          <w:sz w:val="24"/>
          <w:szCs w:val="24"/>
        </w:rPr>
        <w:t>quas ad duc</w:t>
      </w:r>
      <w:r w:rsidR="005E4B4C" w:rsidRPr="00E8563E">
        <w:rPr>
          <w:rFonts w:ascii="Times New Roman" w:hAnsi="Times New Roman" w:cs="Times New Roman"/>
          <w:sz w:val="24"/>
          <w:szCs w:val="24"/>
        </w:rPr>
        <w:t xml:space="preserve">tura est mors ut putatur. </w:t>
      </w:r>
    </w:p>
    <w:p w:rsidR="005A37D3" w:rsidRPr="00E8563E" w:rsidRDefault="005E4B4C" w:rsidP="00AD11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 xml:space="preserve">¶ Sed contra primum dicit Psal. </w:t>
      </w:r>
      <w:r w:rsidR="00EF58CB" w:rsidRPr="00E8563E">
        <w:rPr>
          <w:rFonts w:ascii="Times New Roman" w:hAnsi="Times New Roman" w:cs="Times New Roman"/>
          <w:sz w:val="24"/>
          <w:szCs w:val="24"/>
        </w:rPr>
        <w:t xml:space="preserve">[26:13]: </w:t>
      </w:r>
      <w:r w:rsidR="00EF58CB" w:rsidRPr="00E8563E">
        <w:rPr>
          <w:rFonts w:ascii="Times New Roman" w:hAnsi="Times New Roman" w:cs="Times New Roman"/>
          <w:i/>
          <w:sz w:val="24"/>
          <w:szCs w:val="24"/>
        </w:rPr>
        <w:t>Credo videre bona Domini in terra viventium</w:t>
      </w:r>
      <w:r w:rsidR="00EF58CB" w:rsidRPr="00E8563E">
        <w:rPr>
          <w:rFonts w:ascii="Times New Roman" w:hAnsi="Times New Roman" w:cs="Times New Roman"/>
          <w:sz w:val="24"/>
          <w:szCs w:val="24"/>
        </w:rPr>
        <w:t xml:space="preserve">. Contra secundum, Joan. 8[:12]: </w:t>
      </w:r>
      <w:r w:rsidR="00EF58CB" w:rsidRPr="00E8563E">
        <w:rPr>
          <w:rFonts w:ascii="Times New Roman" w:hAnsi="Times New Roman" w:cs="Times New Roman"/>
          <w:i/>
          <w:sz w:val="24"/>
          <w:szCs w:val="24"/>
        </w:rPr>
        <w:t>Qui sequitur me, non ambulat in tenebris</w:t>
      </w:r>
      <w:r w:rsidR="00EF58CB" w:rsidRPr="00E8563E">
        <w:rPr>
          <w:rFonts w:ascii="Times New Roman" w:hAnsi="Times New Roman" w:cs="Times New Roman"/>
          <w:sz w:val="24"/>
          <w:szCs w:val="24"/>
        </w:rPr>
        <w:t>.</w:t>
      </w:r>
      <w:r w:rsidR="00AD1193" w:rsidRPr="00E8563E">
        <w:rPr>
          <w:rFonts w:ascii="Times New Roman" w:hAnsi="Times New Roman" w:cs="Times New Roman"/>
          <w:sz w:val="24"/>
          <w:szCs w:val="24"/>
        </w:rPr>
        <w:t xml:space="preserve"> Et Ysai. 42</w:t>
      </w:r>
      <w:r w:rsidR="00EF58CB" w:rsidRPr="00E8563E">
        <w:rPr>
          <w:rFonts w:ascii="Times New Roman" w:hAnsi="Times New Roman" w:cs="Times New Roman"/>
          <w:sz w:val="24"/>
          <w:szCs w:val="24"/>
        </w:rPr>
        <w:t>[:</w:t>
      </w:r>
      <w:r w:rsidR="00AD1193" w:rsidRPr="00E8563E">
        <w:rPr>
          <w:rFonts w:ascii="Times New Roman" w:hAnsi="Times New Roman" w:cs="Times New Roman"/>
          <w:sz w:val="24"/>
          <w:szCs w:val="24"/>
        </w:rPr>
        <w:t xml:space="preserve">16]: </w:t>
      </w:r>
      <w:r w:rsidR="00AD1193" w:rsidRPr="00E8563E">
        <w:rPr>
          <w:rFonts w:ascii="Times New Roman" w:hAnsi="Times New Roman" w:cs="Times New Roman"/>
          <w:i/>
          <w:sz w:val="24"/>
          <w:szCs w:val="24"/>
        </w:rPr>
        <w:t>Ponam tenebras coram eis in lucem</w:t>
      </w:r>
      <w:r w:rsidR="00AD1193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7D3" w:rsidRPr="00E8563E" w:rsidRDefault="00AD1193" w:rsidP="00AD11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Item</w:t>
      </w:r>
      <w:r w:rsidR="00C43119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Augustinus, </w:t>
      </w:r>
      <w:r w:rsidRPr="00E8563E">
        <w:rPr>
          <w:rFonts w:ascii="Times New Roman" w:hAnsi="Times New Roman" w:cs="Times New Roman"/>
          <w:i/>
          <w:sz w:val="24"/>
          <w:szCs w:val="24"/>
        </w:rPr>
        <w:t>De civitate</w:t>
      </w:r>
      <w:r w:rsidRPr="00E8563E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4408592"/>
      <w:r w:rsidRPr="00E8563E">
        <w:rPr>
          <w:rFonts w:ascii="Times New Roman" w:hAnsi="Times New Roman" w:cs="Times New Roman"/>
          <w:sz w:val="24"/>
          <w:szCs w:val="24"/>
        </w:rPr>
        <w:t>libro primo, capitulo 12</w:t>
      </w:r>
      <w:bookmarkEnd w:id="4"/>
      <w:r w:rsidRPr="00E8563E">
        <w:rPr>
          <w:rFonts w:ascii="Times New Roman" w:hAnsi="Times New Roman" w:cs="Times New Roman"/>
          <w:sz w:val="24"/>
          <w:szCs w:val="24"/>
        </w:rPr>
        <w:t xml:space="preserve">, </w:t>
      </w:r>
      <w:r w:rsidR="008D7913" w:rsidRPr="00E8563E">
        <w:rPr>
          <w:rFonts w:ascii="Times New Roman" w:hAnsi="Times New Roman" w:cs="Times New Roman"/>
          <w:sz w:val="24"/>
          <w:szCs w:val="24"/>
        </w:rPr>
        <w:t>c</w:t>
      </w:r>
      <w:r w:rsidRPr="00E8563E">
        <w:rPr>
          <w:rFonts w:ascii="Times New Roman" w:hAnsi="Times New Roman" w:cs="Times New Roman"/>
          <w:sz w:val="24"/>
          <w:szCs w:val="24"/>
        </w:rPr>
        <w:t>um multa sint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genera mortium, secundum Apostolus 2 Cor.</w:t>
      </w:r>
      <w:r w:rsidR="005E3F8E" w:rsidRPr="00E8563E">
        <w:rPr>
          <w:rFonts w:ascii="Times New Roman" w:hAnsi="Times New Roman" w:cs="Times New Roman"/>
          <w:sz w:val="24"/>
          <w:szCs w:val="24"/>
        </w:rPr>
        <w:t xml:space="preserve"> [11:23]: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223C38" w:rsidRPr="00E8563E">
        <w:rPr>
          <w:rFonts w:ascii="Times New Roman" w:hAnsi="Times New Roman" w:cs="Times New Roman"/>
          <w:i/>
          <w:sz w:val="24"/>
          <w:szCs w:val="24"/>
        </w:rPr>
        <w:t>I</w:t>
      </w:r>
      <w:r w:rsidRPr="00E8563E">
        <w:rPr>
          <w:rFonts w:ascii="Times New Roman" w:hAnsi="Times New Roman" w:cs="Times New Roman"/>
          <w:i/>
          <w:sz w:val="24"/>
          <w:szCs w:val="24"/>
        </w:rPr>
        <w:t>n</w:t>
      </w:r>
      <w:r w:rsidR="005E3F8E" w:rsidRPr="00E8563E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Pr="00E8563E">
        <w:rPr>
          <w:rFonts w:ascii="Times New Roman" w:hAnsi="Times New Roman" w:cs="Times New Roman"/>
          <w:i/>
          <w:sz w:val="24"/>
          <w:szCs w:val="24"/>
        </w:rPr>
        <w:t>ortibus frequenter</w:t>
      </w:r>
      <w:r w:rsidR="00223C38" w:rsidRPr="00E8563E">
        <w:rPr>
          <w:rFonts w:ascii="Times New Roman" w:hAnsi="Times New Roman" w:cs="Times New Roman"/>
          <w:i/>
          <w:sz w:val="24"/>
          <w:szCs w:val="24"/>
        </w:rPr>
        <w:t>.</w:t>
      </w:r>
      <w:r w:rsidR="005A37D3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C38" w:rsidRPr="00E8563E">
        <w:rPr>
          <w:rFonts w:ascii="Times New Roman" w:hAnsi="Times New Roman" w:cs="Times New Roman"/>
          <w:sz w:val="24"/>
          <w:szCs w:val="24"/>
        </w:rPr>
        <w:t>Quam</w:t>
      </w:r>
      <w:r w:rsidRPr="00E8563E">
        <w:rPr>
          <w:rFonts w:ascii="Times New Roman" w:hAnsi="Times New Roman" w:cs="Times New Roman"/>
          <w:sz w:val="24"/>
          <w:szCs w:val="24"/>
        </w:rPr>
        <w:t>diu incertum est</w:t>
      </w:r>
      <w:r w:rsidR="004F764B" w:rsidRPr="00E8563E">
        <w:rPr>
          <w:rFonts w:ascii="Times New Roman" w:hAnsi="Times New Roman" w:cs="Times New Roman"/>
          <w:sz w:val="24"/>
          <w:szCs w:val="24"/>
        </w:rPr>
        <w:t>, que</w:t>
      </w:r>
      <w:r w:rsidRPr="00E8563E">
        <w:rPr>
          <w:rFonts w:ascii="Times New Roman" w:hAnsi="Times New Roman" w:cs="Times New Roman"/>
          <w:sz w:val="24"/>
          <w:szCs w:val="24"/>
        </w:rPr>
        <w:t>nam earum ventura sit</w:t>
      </w:r>
      <w:r w:rsidR="004F764B" w:rsidRPr="00E8563E">
        <w:rPr>
          <w:rFonts w:ascii="Times New Roman" w:hAnsi="Times New Roman" w:cs="Times New Roman"/>
          <w:sz w:val="24"/>
          <w:szCs w:val="24"/>
        </w:rPr>
        <w:t>. Quero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vtrum </w:t>
      </w:r>
      <w:r w:rsidR="004F764B" w:rsidRPr="00E8563E">
        <w:rPr>
          <w:rFonts w:ascii="Times New Roman" w:hAnsi="Times New Roman" w:cs="Times New Roman"/>
          <w:sz w:val="24"/>
          <w:szCs w:val="24"/>
        </w:rPr>
        <w:t>satius</w:t>
      </w:r>
      <w:r w:rsidRPr="00E8563E">
        <w:rPr>
          <w:rFonts w:ascii="Times New Roman" w:hAnsi="Times New Roman" w:cs="Times New Roman"/>
          <w:sz w:val="24"/>
          <w:szCs w:val="24"/>
        </w:rPr>
        <w:t xml:space="preserve"> sit</w:t>
      </w:r>
      <w:r w:rsidR="004F764B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4F764B" w:rsidRPr="00E8563E">
        <w:rPr>
          <w:rFonts w:ascii="Times New Roman" w:hAnsi="Times New Roman" w:cs="Times New Roman"/>
          <w:sz w:val="24"/>
          <w:szCs w:val="24"/>
        </w:rPr>
        <w:t>v</w:t>
      </w:r>
      <w:r w:rsidRPr="00E8563E">
        <w:rPr>
          <w:rFonts w:ascii="Times New Roman" w:hAnsi="Times New Roman" w:cs="Times New Roman"/>
          <w:sz w:val="24"/>
          <w:szCs w:val="24"/>
        </w:rPr>
        <w:t>nam perpeti</w:t>
      </w:r>
      <w:r w:rsidR="005E3F8E" w:rsidRPr="00E8563E">
        <w:rPr>
          <w:rFonts w:ascii="Times New Roman" w:hAnsi="Times New Roman" w:cs="Times New Roman"/>
          <w:sz w:val="24"/>
          <w:szCs w:val="24"/>
        </w:rPr>
        <w:t xml:space="preserve"> moriendi</w:t>
      </w:r>
      <w:r w:rsidR="004F764B" w:rsidRPr="00E8563E">
        <w:rPr>
          <w:rFonts w:ascii="Times New Roman" w:hAnsi="Times New Roman" w:cs="Times New Roman"/>
          <w:sz w:val="24"/>
          <w:szCs w:val="24"/>
        </w:rPr>
        <w:t>, quoniam omne</w:t>
      </w:r>
      <w:r w:rsidR="005E3F8E" w:rsidRPr="00E8563E">
        <w:rPr>
          <w:rFonts w:ascii="Times New Roman" w:hAnsi="Times New Roman" w:cs="Times New Roman"/>
          <w:sz w:val="24"/>
          <w:szCs w:val="24"/>
        </w:rPr>
        <w:t>s timere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04623" w:rsidRPr="00E8563E">
        <w:rPr>
          <w:rFonts w:ascii="Times New Roman" w:hAnsi="Times New Roman" w:cs="Times New Roman"/>
          <w:sz w:val="24"/>
          <w:szCs w:val="24"/>
        </w:rPr>
        <w:t>viu</w:t>
      </w:r>
      <w:r w:rsidR="005E3F8E" w:rsidRPr="00E8563E">
        <w:rPr>
          <w:rFonts w:ascii="Times New Roman" w:hAnsi="Times New Roman" w:cs="Times New Roman"/>
          <w:sz w:val="24"/>
          <w:szCs w:val="24"/>
        </w:rPr>
        <w:t>endo</w:t>
      </w:r>
      <w:r w:rsidR="004F764B" w:rsidRPr="00E8563E">
        <w:rPr>
          <w:rFonts w:ascii="Times New Roman" w:hAnsi="Times New Roman" w:cs="Times New Roman"/>
          <w:sz w:val="24"/>
          <w:szCs w:val="24"/>
        </w:rPr>
        <w:t>. E</w:t>
      </w:r>
      <w:r w:rsidR="005E3F8E" w:rsidRPr="00E8563E">
        <w:rPr>
          <w:rFonts w:ascii="Times New Roman" w:hAnsi="Times New Roman" w:cs="Times New Roman"/>
          <w:sz w:val="24"/>
          <w:szCs w:val="24"/>
        </w:rPr>
        <w:t>t respondet quod secundum sensum homo eligi</w:t>
      </w:r>
      <w:r w:rsidR="004F764B" w:rsidRPr="00E8563E">
        <w:rPr>
          <w:rFonts w:ascii="Times New Roman" w:hAnsi="Times New Roman" w:cs="Times New Roman"/>
          <w:sz w:val="24"/>
          <w:szCs w:val="24"/>
        </w:rPr>
        <w:t>t</w:t>
      </w:r>
      <w:r w:rsidR="005E3F8E" w:rsidRPr="00E8563E">
        <w:rPr>
          <w:rFonts w:ascii="Times New Roman" w:hAnsi="Times New Roman" w:cs="Times New Roman"/>
          <w:sz w:val="24"/>
          <w:szCs w:val="24"/>
        </w:rPr>
        <w:t xml:space="preserve"> viuere sub timore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E3F8E" w:rsidRPr="00E8563E">
        <w:rPr>
          <w:rFonts w:ascii="Times New Roman" w:hAnsi="Times New Roman" w:cs="Times New Roman"/>
          <w:sz w:val="24"/>
          <w:szCs w:val="24"/>
        </w:rPr>
        <w:t>tot morcium</w:t>
      </w:r>
      <w:r w:rsidR="004F764B" w:rsidRPr="00E8563E">
        <w:rPr>
          <w:rFonts w:ascii="Times New Roman" w:hAnsi="Times New Roman" w:cs="Times New Roman"/>
          <w:sz w:val="24"/>
          <w:szCs w:val="24"/>
        </w:rPr>
        <w:t>,</w:t>
      </w:r>
      <w:r w:rsidR="005E3F8E" w:rsidRPr="00E8563E">
        <w:rPr>
          <w:rFonts w:ascii="Times New Roman" w:hAnsi="Times New Roman" w:cs="Times New Roman"/>
          <w:sz w:val="24"/>
          <w:szCs w:val="24"/>
        </w:rPr>
        <w:t xml:space="preserve"> non secundum rationem. </w:t>
      </w:r>
    </w:p>
    <w:p w:rsidR="0004186F" w:rsidRPr="00E8563E" w:rsidRDefault="00223C38" w:rsidP="00AD11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Nam</w:t>
      </w:r>
      <w:r w:rsidR="00C43119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ut dicit ibi</w:t>
      </w:r>
      <w:r w:rsidR="00913C94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mala mors</w:t>
      </w:r>
      <w:r w:rsidR="005A37D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putanda non est</w:t>
      </w:r>
      <w:r w:rsidR="00156EE2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quam vita bona precessit</w:t>
      </w:r>
      <w:r w:rsidR="00156EE2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156EE2" w:rsidRPr="00E8563E">
        <w:rPr>
          <w:rFonts w:ascii="Times New Roman" w:hAnsi="Times New Roman" w:cs="Times New Roman"/>
          <w:sz w:val="24"/>
          <w:szCs w:val="24"/>
        </w:rPr>
        <w:t>N</w:t>
      </w:r>
      <w:r w:rsidRPr="00E8563E">
        <w:rPr>
          <w:rFonts w:ascii="Times New Roman" w:hAnsi="Times New Roman" w:cs="Times New Roman"/>
          <w:sz w:val="24"/>
          <w:szCs w:val="24"/>
        </w:rPr>
        <w:t>eque facit malam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mortem</w:t>
      </w:r>
      <w:r w:rsidR="00156EE2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nisi sequitur mortem. Vnde quidam mors iusti subita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quam precessit bona vita non tollit merita</w:t>
      </w:r>
      <w:r w:rsidR="00413313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sed moriuntur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ita. </w:t>
      </w:r>
    </w:p>
    <w:p w:rsidR="00223C38" w:rsidRPr="00E8563E" w:rsidRDefault="00223C38" w:rsidP="00AD11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Item</w:t>
      </w:r>
      <w:r w:rsidR="00413313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Augustinus, libro</w:t>
      </w:r>
      <w:r w:rsidR="0050509F" w:rsidRPr="00E8563E">
        <w:rPr>
          <w:rFonts w:ascii="Times New Roman" w:hAnsi="Times New Roman" w:cs="Times New Roman"/>
          <w:sz w:val="24"/>
          <w:szCs w:val="24"/>
        </w:rPr>
        <w:t xml:space="preserve"> [6]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i/>
          <w:sz w:val="24"/>
          <w:szCs w:val="24"/>
        </w:rPr>
        <w:t>Confessorum</w:t>
      </w:r>
      <w:r w:rsidRPr="00E8563E">
        <w:rPr>
          <w:rFonts w:ascii="Times New Roman" w:hAnsi="Times New Roman" w:cs="Times New Roman"/>
          <w:sz w:val="24"/>
          <w:szCs w:val="24"/>
        </w:rPr>
        <w:t xml:space="preserve"> c. xi., numquam tot et talia pro nobis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413313" w:rsidRPr="00E8563E">
        <w:rPr>
          <w:rFonts w:ascii="Times New Roman" w:hAnsi="Times New Roman" w:cs="Times New Roman"/>
          <w:sz w:val="24"/>
          <w:szCs w:val="24"/>
        </w:rPr>
        <w:t>diuinitus agerentur, si</w:t>
      </w:r>
      <w:r w:rsidRPr="00E8563E">
        <w:rPr>
          <w:rFonts w:ascii="Times New Roman" w:hAnsi="Times New Roman" w:cs="Times New Roman"/>
          <w:sz w:val="24"/>
          <w:szCs w:val="24"/>
        </w:rPr>
        <w:t xml:space="preserve"> morte corporis vita anime consumeretur.</w:t>
      </w:r>
    </w:p>
    <w:p w:rsidR="0004186F" w:rsidRPr="00E8563E" w:rsidRDefault="00223C38" w:rsidP="00AD11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Item</w:t>
      </w:r>
      <w:r w:rsidR="00C43119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illa mors sic timetur que finit temporale laborem</w:t>
      </w:r>
      <w:r w:rsidR="006D0DC5" w:rsidRPr="00E8563E">
        <w:rPr>
          <w:rFonts w:ascii="Times New Roman" w:hAnsi="Times New Roman" w:cs="Times New Roman"/>
          <w:sz w:val="24"/>
          <w:szCs w:val="24"/>
        </w:rPr>
        <w:t>,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quare non magis timetur</w:t>
      </w:r>
      <w:r w:rsidR="006D0DC5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D0DC5" w:rsidRPr="00E8563E">
        <w:rPr>
          <w:rFonts w:ascii="Times New Roman" w:hAnsi="Times New Roman" w:cs="Times New Roman"/>
          <w:sz w:val="24"/>
          <w:szCs w:val="24"/>
        </w:rPr>
        <w:t>I</w:t>
      </w:r>
      <w:r w:rsidRPr="00E8563E">
        <w:rPr>
          <w:rFonts w:ascii="Times New Roman" w:hAnsi="Times New Roman" w:cs="Times New Roman"/>
          <w:sz w:val="24"/>
          <w:szCs w:val="24"/>
        </w:rPr>
        <w:t>lla mors quo mittit in eternum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dolorem, Chrisostomus, </w:t>
      </w:r>
      <w:bookmarkStart w:id="5" w:name="_Hlk4408821"/>
      <w:r w:rsidRPr="00E8563E">
        <w:rPr>
          <w:rFonts w:ascii="Times New Roman" w:hAnsi="Times New Roman" w:cs="Times New Roman"/>
          <w:sz w:val="24"/>
          <w:szCs w:val="24"/>
        </w:rPr>
        <w:t>homilia 43</w:t>
      </w:r>
      <w:r w:rsidR="0004186F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i/>
          <w:sz w:val="24"/>
          <w:szCs w:val="24"/>
        </w:rPr>
        <w:t>Super Mattheum</w:t>
      </w:r>
      <w:bookmarkEnd w:id="5"/>
      <w:r w:rsidRPr="00E8563E">
        <w:rPr>
          <w:rFonts w:ascii="Times New Roman" w:hAnsi="Times New Roman" w:cs="Times New Roman"/>
          <w:sz w:val="24"/>
          <w:szCs w:val="24"/>
        </w:rPr>
        <w:t>, timor</w:t>
      </w:r>
      <w:r w:rsidR="00C00909" w:rsidRPr="00E8563E">
        <w:rPr>
          <w:rFonts w:ascii="Times New Roman" w:hAnsi="Times New Roman" w:cs="Times New Roman"/>
          <w:sz w:val="24"/>
          <w:szCs w:val="24"/>
        </w:rPr>
        <w:t xml:space="preserve"> mortis nichil aliud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C00909" w:rsidRPr="00E8563E">
        <w:rPr>
          <w:rFonts w:ascii="Times New Roman" w:hAnsi="Times New Roman" w:cs="Times New Roman"/>
          <w:sz w:val="24"/>
          <w:szCs w:val="24"/>
        </w:rPr>
        <w:t xml:space="preserve">est quam desperacio vite post mortem. </w:t>
      </w:r>
    </w:p>
    <w:p w:rsidR="0004186F" w:rsidRPr="00E8563E" w:rsidRDefault="00C00909" w:rsidP="00EA27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De secunda morte, id est, de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morte culpe</w:t>
      </w:r>
      <w:r w:rsidR="006D0DC5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dicit Augustinus, libro 13, </w:t>
      </w:r>
      <w:r w:rsidRPr="00E8563E">
        <w:rPr>
          <w:rFonts w:ascii="Times New Roman" w:hAnsi="Times New Roman" w:cs="Times New Roman"/>
          <w:i/>
          <w:sz w:val="24"/>
          <w:szCs w:val="24"/>
        </w:rPr>
        <w:t>De civitate,</w:t>
      </w:r>
      <w:r w:rsidR="006D0DC5" w:rsidRPr="00E8563E">
        <w:rPr>
          <w:rFonts w:ascii="Times New Roman" w:hAnsi="Times New Roman" w:cs="Times New Roman"/>
          <w:sz w:val="24"/>
          <w:szCs w:val="24"/>
        </w:rPr>
        <w:t xml:space="preserve"> c. 2,</w:t>
      </w:r>
      <w:r w:rsidRPr="00E8563E">
        <w:rPr>
          <w:rFonts w:ascii="Times New Roman" w:hAnsi="Times New Roman" w:cs="Times New Roman"/>
          <w:sz w:val="24"/>
          <w:szCs w:val="24"/>
        </w:rPr>
        <w:t xml:space="preserve"> mors est cum deserit eam Deus</w:t>
      </w:r>
      <w:r w:rsidR="00D35BA6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35BA6" w:rsidRPr="00E8563E">
        <w:rPr>
          <w:rFonts w:ascii="Times New Roman" w:hAnsi="Times New Roman" w:cs="Times New Roman"/>
          <w:sz w:val="24"/>
          <w:szCs w:val="24"/>
        </w:rPr>
        <w:t>S</w:t>
      </w:r>
      <w:r w:rsidRPr="00E8563E">
        <w:rPr>
          <w:rFonts w:ascii="Times New Roman" w:hAnsi="Times New Roman" w:cs="Times New Roman"/>
          <w:sz w:val="24"/>
          <w:szCs w:val="24"/>
        </w:rPr>
        <w:t>ic</w:t>
      </w:r>
      <w:r w:rsidR="0004186F" w:rsidRPr="00E8563E">
        <w:rPr>
          <w:rFonts w:ascii="Times New Roman" w:hAnsi="Times New Roman" w:cs="Times New Roman"/>
          <w:sz w:val="24"/>
          <w:szCs w:val="24"/>
        </w:rPr>
        <w:t>ut est mors corporis cum deseri</w:t>
      </w:r>
      <w:r w:rsidRPr="00E8563E">
        <w:rPr>
          <w:rFonts w:ascii="Times New Roman" w:hAnsi="Times New Roman" w:cs="Times New Roman"/>
          <w:sz w:val="24"/>
          <w:szCs w:val="24"/>
        </w:rPr>
        <w:t>t ipsum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anima</w:t>
      </w:r>
      <w:r w:rsidR="00D35BA6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de qua Rom. 8[:13]: </w:t>
      </w:r>
      <w:r w:rsidRPr="00E8563E">
        <w:rPr>
          <w:rFonts w:ascii="Times New Roman" w:hAnsi="Times New Roman" w:cs="Times New Roman"/>
          <w:i/>
          <w:sz w:val="24"/>
          <w:szCs w:val="24"/>
        </w:rPr>
        <w:t>Si secundum carnem vixeritis, moriemini</w:t>
      </w:r>
      <w:r w:rsidRPr="00E8563E">
        <w:rPr>
          <w:rFonts w:ascii="Times New Roman" w:hAnsi="Times New Roman" w:cs="Times New Roman"/>
          <w:sz w:val="24"/>
          <w:szCs w:val="24"/>
        </w:rPr>
        <w:t>. Prou. 5[:23</w:t>
      </w:r>
      <w:r w:rsidR="00EA2705" w:rsidRPr="00E8563E">
        <w:rPr>
          <w:rFonts w:ascii="Times New Roman" w:hAnsi="Times New Roman" w:cs="Times New Roman"/>
          <w:sz w:val="24"/>
          <w:szCs w:val="24"/>
        </w:rPr>
        <w:t xml:space="preserve">]: 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/f. 71va/ </w:t>
      </w:r>
      <w:r w:rsidR="00EA2705" w:rsidRPr="00E8563E">
        <w:rPr>
          <w:rFonts w:ascii="Times New Roman" w:hAnsi="Times New Roman" w:cs="Times New Roman"/>
          <w:i/>
          <w:sz w:val="24"/>
          <w:szCs w:val="24"/>
        </w:rPr>
        <w:t>M</w:t>
      </w:r>
      <w:r w:rsidRPr="00E8563E">
        <w:rPr>
          <w:rFonts w:ascii="Times New Roman" w:hAnsi="Times New Roman" w:cs="Times New Roman"/>
          <w:i/>
          <w:sz w:val="24"/>
          <w:szCs w:val="24"/>
        </w:rPr>
        <w:t>oriet</w:t>
      </w:r>
      <w:r w:rsidR="00EA2705" w:rsidRPr="00E8563E">
        <w:rPr>
          <w:rFonts w:ascii="Times New Roman" w:hAnsi="Times New Roman" w:cs="Times New Roman"/>
          <w:i/>
          <w:sz w:val="24"/>
          <w:szCs w:val="24"/>
        </w:rPr>
        <w:t>ur, quia non habuit disciplinam</w:t>
      </w:r>
      <w:r w:rsidR="00EA2705" w:rsidRPr="00E8563E">
        <w:rPr>
          <w:rFonts w:ascii="Times New Roman" w:hAnsi="Times New Roman" w:cs="Times New Roman"/>
          <w:sz w:val="24"/>
          <w:szCs w:val="24"/>
        </w:rPr>
        <w:t xml:space="preserve">. Et Prou. 15[:10]: </w:t>
      </w:r>
      <w:r w:rsidR="00EA2705" w:rsidRPr="00E8563E">
        <w:rPr>
          <w:rFonts w:ascii="Times New Roman" w:hAnsi="Times New Roman" w:cs="Times New Roman"/>
          <w:i/>
          <w:sz w:val="24"/>
          <w:szCs w:val="24"/>
        </w:rPr>
        <w:t>Qui increpationes odit, morietur</w:t>
      </w:r>
      <w:r w:rsidR="00EA2705" w:rsidRPr="00E8563E">
        <w:rPr>
          <w:rFonts w:ascii="Times New Roman" w:hAnsi="Times New Roman" w:cs="Times New Roman"/>
          <w:sz w:val="24"/>
          <w:szCs w:val="24"/>
        </w:rPr>
        <w:t>. Ista mors dici potest finis omnium terribilium secundum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A2705" w:rsidRPr="00E8563E">
        <w:rPr>
          <w:rFonts w:ascii="Times New Roman" w:hAnsi="Times New Roman" w:cs="Times New Roman"/>
          <w:sz w:val="24"/>
          <w:szCs w:val="24"/>
        </w:rPr>
        <w:t xml:space="preserve">Philosophum 3, </w:t>
      </w:r>
      <w:r w:rsidR="00EA2705" w:rsidRPr="00E8563E">
        <w:rPr>
          <w:rFonts w:ascii="Times New Roman" w:hAnsi="Times New Roman" w:cs="Times New Roman"/>
          <w:i/>
          <w:sz w:val="24"/>
          <w:szCs w:val="24"/>
        </w:rPr>
        <w:t>Ethicorum</w:t>
      </w:r>
      <w:r w:rsidR="00EA2705" w:rsidRPr="00E8563E">
        <w:rPr>
          <w:rFonts w:ascii="Times New Roman" w:hAnsi="Times New Roman" w:cs="Times New Roman"/>
          <w:sz w:val="24"/>
          <w:szCs w:val="24"/>
        </w:rPr>
        <w:t>,</w:t>
      </w:r>
      <w:r w:rsidR="00E5163C" w:rsidRPr="00E8563E">
        <w:rPr>
          <w:rFonts w:ascii="Times New Roman" w:hAnsi="Times New Roman" w:cs="Times New Roman"/>
          <w:sz w:val="24"/>
          <w:szCs w:val="24"/>
        </w:rPr>
        <w:t xml:space="preserve"> cuius ratio po</w:t>
      </w:r>
      <w:r w:rsidR="00EA2705" w:rsidRPr="00E8563E">
        <w:rPr>
          <w:rFonts w:ascii="Times New Roman" w:hAnsi="Times New Roman" w:cs="Times New Roman"/>
          <w:sz w:val="24"/>
          <w:szCs w:val="24"/>
        </w:rPr>
        <w:t>test esse quia sicut corpus humanum dummodo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A2705" w:rsidRPr="00E8563E">
        <w:rPr>
          <w:rFonts w:ascii="Times New Roman" w:hAnsi="Times New Roman" w:cs="Times New Roman"/>
          <w:sz w:val="24"/>
          <w:szCs w:val="24"/>
        </w:rPr>
        <w:t>viuit est nobilissimum inter omnia alia corpora animalium</w:t>
      </w:r>
      <w:r w:rsidR="00E5163C" w:rsidRPr="00E8563E">
        <w:rPr>
          <w:rFonts w:ascii="Times New Roman" w:hAnsi="Times New Roman" w:cs="Times New Roman"/>
          <w:sz w:val="24"/>
          <w:szCs w:val="24"/>
        </w:rPr>
        <w:t>,</w:t>
      </w:r>
      <w:r w:rsidR="00EA2705" w:rsidRPr="00E8563E">
        <w:rPr>
          <w:rFonts w:ascii="Times New Roman" w:hAnsi="Times New Roman" w:cs="Times New Roman"/>
          <w:sz w:val="24"/>
          <w:szCs w:val="24"/>
        </w:rPr>
        <w:t xml:space="preserve"> ita cadauer hominis mortui est magis </w:t>
      </w:r>
      <w:r w:rsidR="00E5163C" w:rsidRPr="00E8563E">
        <w:rPr>
          <w:rFonts w:ascii="Times New Roman" w:hAnsi="Times New Roman" w:cs="Times New Roman"/>
          <w:sz w:val="24"/>
          <w:szCs w:val="24"/>
        </w:rPr>
        <w:t>terribile quando anima separatu</w:t>
      </w:r>
      <w:r w:rsidR="00EA2705" w:rsidRPr="00E8563E">
        <w:rPr>
          <w:rFonts w:ascii="Times New Roman" w:hAnsi="Times New Roman" w:cs="Times New Roman"/>
          <w:sz w:val="24"/>
          <w:szCs w:val="24"/>
        </w:rPr>
        <w:t>r ab eo.</w:t>
      </w:r>
      <w:r w:rsidR="000F07E2" w:rsidRPr="00E85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86F" w:rsidRPr="00E8563E" w:rsidRDefault="000F07E2" w:rsidP="00EA27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Similiter</w:t>
      </w:r>
      <w:r w:rsidR="0050509F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quia anima </w:t>
      </w:r>
      <w:r w:rsidR="0004186F" w:rsidRPr="00E8563E">
        <w:rPr>
          <w:rFonts w:ascii="Times New Roman" w:hAnsi="Times New Roman" w:cs="Times New Roman"/>
          <w:sz w:val="24"/>
          <w:szCs w:val="24"/>
        </w:rPr>
        <w:t>melior et nobilior est quam cor</w:t>
      </w:r>
      <w:r w:rsidRPr="00E8563E">
        <w:rPr>
          <w:rFonts w:ascii="Times New Roman" w:hAnsi="Times New Roman" w:cs="Times New Roman"/>
          <w:sz w:val="24"/>
          <w:szCs w:val="24"/>
        </w:rPr>
        <w:t xml:space="preserve">pus, ideo horribilior quando ab eo separatur Deus. Ideo dicitur 1 Pet. 4[:6]: </w:t>
      </w:r>
      <w:r w:rsidRPr="00E8563E">
        <w:rPr>
          <w:rFonts w:ascii="Times New Roman" w:hAnsi="Times New Roman" w:cs="Times New Roman"/>
          <w:i/>
          <w:sz w:val="24"/>
          <w:szCs w:val="24"/>
        </w:rPr>
        <w:t>Ut judicentur secundum homines in carne, vivant autem secundum</w:t>
      </w:r>
      <w:r w:rsidRPr="00E8563E">
        <w:rPr>
          <w:rFonts w:ascii="Times New Roman" w:hAnsi="Times New Roman" w:cs="Times New Roman"/>
          <w:sz w:val="24"/>
          <w:szCs w:val="24"/>
        </w:rPr>
        <w:t xml:space="preserve"> spiritum.</w:t>
      </w:r>
      <w:r w:rsidR="009C72D6" w:rsidRPr="00E8563E">
        <w:rPr>
          <w:rFonts w:ascii="Times New Roman" w:hAnsi="Times New Roman" w:cs="Times New Roman"/>
          <w:sz w:val="24"/>
          <w:szCs w:val="24"/>
        </w:rPr>
        <w:t xml:space="preserve"> Et tunc erit verum de</w:t>
      </w:r>
      <w:r w:rsidR="00BF1605" w:rsidRPr="00E8563E">
        <w:rPr>
          <w:rFonts w:ascii="Times New Roman" w:hAnsi="Times New Roman" w:cs="Times New Roman"/>
          <w:sz w:val="24"/>
          <w:szCs w:val="24"/>
        </w:rPr>
        <w:t xml:space="preserve"> tali sicut de filio prodigo, Luc.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BF1605" w:rsidRPr="00E8563E">
        <w:rPr>
          <w:rFonts w:ascii="Times New Roman" w:hAnsi="Times New Roman" w:cs="Times New Roman"/>
          <w:sz w:val="24"/>
          <w:szCs w:val="24"/>
        </w:rPr>
        <w:t xml:space="preserve">15[:24]: </w:t>
      </w:r>
      <w:r w:rsidR="00BF1605" w:rsidRPr="00E8563E">
        <w:rPr>
          <w:rFonts w:ascii="Times New Roman" w:hAnsi="Times New Roman" w:cs="Times New Roman"/>
          <w:i/>
          <w:sz w:val="24"/>
          <w:szCs w:val="24"/>
        </w:rPr>
        <w:t>Filius meus mortuus erat, et revixit</w:t>
      </w:r>
      <w:r w:rsidR="00BF1605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86F" w:rsidRPr="00E8563E" w:rsidRDefault="00BF1605" w:rsidP="00EA27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Item</w:t>
      </w:r>
      <w:r w:rsidR="00C43119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dicit Augustinus, </w:t>
      </w:r>
      <w:r w:rsidRPr="00E8563E">
        <w:rPr>
          <w:rFonts w:ascii="Times New Roman" w:hAnsi="Times New Roman" w:cs="Times New Roman"/>
          <w:i/>
          <w:sz w:val="24"/>
          <w:szCs w:val="24"/>
        </w:rPr>
        <w:t>De doctrina Christiana</w:t>
      </w:r>
      <w:r w:rsidRPr="00E8563E">
        <w:rPr>
          <w:rFonts w:ascii="Times New Roman" w:hAnsi="Times New Roman" w:cs="Times New Roman"/>
          <w:sz w:val="24"/>
          <w:szCs w:val="24"/>
        </w:rPr>
        <w:t>, Dauid prohibuit</w:t>
      </w:r>
      <w:r w:rsidR="00085E60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quamuis in hoc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non preu</w:t>
      </w:r>
      <w:r w:rsidR="00AC6332" w:rsidRPr="00E8563E">
        <w:rPr>
          <w:rFonts w:ascii="Times New Roman" w:hAnsi="Times New Roman" w:cs="Times New Roman"/>
          <w:sz w:val="24"/>
          <w:szCs w:val="24"/>
        </w:rPr>
        <w:t>aluit</w:t>
      </w:r>
      <w:r w:rsidR="00085E60" w:rsidRPr="00E8563E">
        <w:rPr>
          <w:rFonts w:ascii="Times New Roman" w:hAnsi="Times New Roman" w:cs="Times New Roman"/>
          <w:sz w:val="24"/>
          <w:szCs w:val="24"/>
        </w:rPr>
        <w:t>,</w:t>
      </w:r>
      <w:r w:rsidR="00AC6332" w:rsidRPr="00E8563E">
        <w:rPr>
          <w:rFonts w:ascii="Times New Roman" w:hAnsi="Times New Roman" w:cs="Times New Roman"/>
          <w:sz w:val="24"/>
          <w:szCs w:val="24"/>
        </w:rPr>
        <w:t xml:space="preserve"> ne filius suus Absolon occ</w:t>
      </w:r>
      <w:r w:rsidRPr="00E8563E">
        <w:rPr>
          <w:rFonts w:ascii="Times New Roman" w:hAnsi="Times New Roman" w:cs="Times New Roman"/>
          <w:sz w:val="24"/>
          <w:szCs w:val="24"/>
        </w:rPr>
        <w:t>ideretur</w:t>
      </w:r>
      <w:r w:rsidR="00085E60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sed</w:t>
      </w:r>
      <w:r w:rsidR="00085E60" w:rsidRPr="00E8563E">
        <w:rPr>
          <w:rFonts w:ascii="Times New Roman" w:hAnsi="Times New Roman" w:cs="Times New Roman"/>
          <w:sz w:val="24"/>
          <w:szCs w:val="24"/>
        </w:rPr>
        <w:t xml:space="preserve"> h</w:t>
      </w:r>
      <w:r w:rsidR="0004186F" w:rsidRPr="00E8563E">
        <w:rPr>
          <w:rFonts w:ascii="Times New Roman" w:hAnsi="Times New Roman" w:cs="Times New Roman"/>
          <w:sz w:val="24"/>
          <w:szCs w:val="24"/>
        </w:rPr>
        <w:t>ebdo</w:t>
      </w:r>
      <w:r w:rsidRPr="00E8563E">
        <w:rPr>
          <w:rFonts w:ascii="Times New Roman" w:hAnsi="Times New Roman" w:cs="Times New Roman"/>
          <w:sz w:val="24"/>
          <w:szCs w:val="24"/>
        </w:rPr>
        <w:t>mitus seruaretur ad penitenciam</w:t>
      </w:r>
      <w:r w:rsidR="00085E60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85E60" w:rsidRPr="00E8563E">
        <w:rPr>
          <w:rFonts w:ascii="Times New Roman" w:hAnsi="Times New Roman" w:cs="Times New Roman"/>
          <w:sz w:val="24"/>
          <w:szCs w:val="24"/>
        </w:rPr>
        <w:t>N</w:t>
      </w:r>
      <w:r w:rsidRPr="00E8563E">
        <w:rPr>
          <w:rFonts w:ascii="Times New Roman" w:hAnsi="Times New Roman" w:cs="Times New Roman"/>
          <w:sz w:val="24"/>
          <w:szCs w:val="24"/>
        </w:rPr>
        <w:t>on orbitantem dolens</w:t>
      </w:r>
      <w:r w:rsidR="00085E60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sed quod nouit in quas penas illa impia anima raperentur. Nam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85E60" w:rsidRPr="00E8563E">
        <w:rPr>
          <w:rFonts w:ascii="Times New Roman" w:hAnsi="Times New Roman" w:cs="Times New Roman"/>
          <w:sz w:val="24"/>
          <w:szCs w:val="24"/>
        </w:rPr>
        <w:t>pro alio prius filio innocente,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85E60" w:rsidRPr="00E8563E">
        <w:rPr>
          <w:rFonts w:ascii="Times New Roman" w:hAnsi="Times New Roman" w:cs="Times New Roman"/>
          <w:sz w:val="24"/>
          <w:szCs w:val="24"/>
        </w:rPr>
        <w:t>d</w:t>
      </w:r>
      <w:r w:rsidRPr="00E8563E">
        <w:rPr>
          <w:rFonts w:ascii="Times New Roman" w:hAnsi="Times New Roman" w:cs="Times New Roman"/>
          <w:sz w:val="24"/>
          <w:szCs w:val="24"/>
        </w:rPr>
        <w:t>um egrotaret affligebatur</w:t>
      </w:r>
      <w:r w:rsidR="00085E60" w:rsidRPr="00E8563E">
        <w:rPr>
          <w:rFonts w:ascii="Times New Roman" w:hAnsi="Times New Roman" w:cs="Times New Roman"/>
          <w:sz w:val="24"/>
          <w:szCs w:val="24"/>
        </w:rPr>
        <w:t>,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00B27" w:rsidRPr="00E8563E">
        <w:rPr>
          <w:rFonts w:ascii="Times New Roman" w:hAnsi="Times New Roman" w:cs="Times New Roman"/>
          <w:sz w:val="24"/>
          <w:szCs w:val="24"/>
        </w:rPr>
        <w:t>sed moriente letatur est</w:t>
      </w:r>
      <w:r w:rsidR="00085E60" w:rsidRPr="00E8563E">
        <w:rPr>
          <w:rFonts w:ascii="Times New Roman" w:hAnsi="Times New Roman" w:cs="Times New Roman"/>
          <w:sz w:val="24"/>
          <w:szCs w:val="24"/>
        </w:rPr>
        <w:t>,</w:t>
      </w:r>
      <w:r w:rsidR="00000B27" w:rsidRPr="00E8563E">
        <w:rPr>
          <w:rFonts w:ascii="Times New Roman" w:hAnsi="Times New Roman" w:cs="Times New Roman"/>
          <w:sz w:val="24"/>
          <w:szCs w:val="24"/>
        </w:rPr>
        <w:t xml:space="preserve"> dicens ego pocius vadam ad eum, 2 Reg. 12[:23]. </w:t>
      </w:r>
    </w:p>
    <w:p w:rsidR="00F844BE" w:rsidRPr="00E8563E" w:rsidRDefault="00000B27" w:rsidP="00ED7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Item s</w:t>
      </w:r>
      <w:r w:rsidR="0004186F" w:rsidRPr="00E8563E">
        <w:rPr>
          <w:rFonts w:ascii="Times New Roman" w:hAnsi="Times New Roman" w:cs="Times New Roman"/>
          <w:sz w:val="24"/>
          <w:szCs w:val="24"/>
        </w:rPr>
        <w:t>ciendum est hic quod mors natur</w:t>
      </w:r>
      <w:r w:rsidRPr="00E8563E">
        <w:rPr>
          <w:rFonts w:ascii="Times New Roman" w:hAnsi="Times New Roman" w:cs="Times New Roman"/>
          <w:sz w:val="24"/>
          <w:szCs w:val="24"/>
        </w:rPr>
        <w:t>a</w:t>
      </w:r>
      <w:r w:rsidR="0004186F" w:rsidRPr="00E8563E">
        <w:rPr>
          <w:rFonts w:ascii="Times New Roman" w:hAnsi="Times New Roman" w:cs="Times New Roman"/>
          <w:sz w:val="24"/>
          <w:szCs w:val="24"/>
        </w:rPr>
        <w:t>l</w:t>
      </w:r>
      <w:r w:rsidRPr="00E8563E">
        <w:rPr>
          <w:rFonts w:ascii="Times New Roman" w:hAnsi="Times New Roman" w:cs="Times New Roman"/>
          <w:sz w:val="24"/>
          <w:szCs w:val="24"/>
        </w:rPr>
        <w:t>is existencium</w:t>
      </w:r>
      <w:r w:rsidR="0004186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in culpa dicitur interius quia in terram intus, Sap. 16[:4]: </w:t>
      </w:r>
      <w:r w:rsidRPr="00E8563E">
        <w:rPr>
          <w:rFonts w:ascii="Times New Roman" w:hAnsi="Times New Roman" w:cs="Times New Roman"/>
          <w:i/>
          <w:sz w:val="24"/>
          <w:szCs w:val="24"/>
        </w:rPr>
        <w:t>Oportebat illis sine excusatione supervenire interitum</w:t>
      </w:r>
      <w:r w:rsidR="00F844BE" w:rsidRPr="00E8563E">
        <w:rPr>
          <w:rFonts w:ascii="Times New Roman" w:hAnsi="Times New Roman" w:cs="Times New Roman"/>
          <w:i/>
          <w:sz w:val="24"/>
          <w:szCs w:val="24"/>
        </w:rPr>
        <w:t>.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Mors autem existen</w:t>
      </w:r>
      <w:r w:rsidR="00D63E22" w:rsidRPr="00E8563E">
        <w:rPr>
          <w:rFonts w:ascii="Times New Roman" w:hAnsi="Times New Roman" w:cs="Times New Roman"/>
          <w:sz w:val="24"/>
          <w:szCs w:val="24"/>
        </w:rPr>
        <w:t>cium in gratia dicitur obitus quasi obuiam</w:t>
      </w:r>
      <w:r w:rsidR="00443FE5" w:rsidRPr="00E8563E">
        <w:rPr>
          <w:rFonts w:ascii="Times New Roman" w:hAnsi="Times New Roman" w:cs="Times New Roman"/>
          <w:sz w:val="24"/>
          <w:szCs w:val="24"/>
        </w:rPr>
        <w:t>. I</w:t>
      </w:r>
      <w:r w:rsidR="00D63E22" w:rsidRPr="00E8563E">
        <w:rPr>
          <w:rFonts w:ascii="Times New Roman" w:hAnsi="Times New Roman" w:cs="Times New Roman"/>
          <w:sz w:val="24"/>
          <w:szCs w:val="24"/>
        </w:rPr>
        <w:t xml:space="preserve">ntus nam bonis inobuiauerunt angeli cum moriuntur. Vnde dixit Jacob, Gen. 49[:32]: </w:t>
      </w:r>
      <w:r w:rsidR="00D63E22" w:rsidRPr="00E8563E">
        <w:rPr>
          <w:rFonts w:ascii="Times New Roman" w:hAnsi="Times New Roman" w:cs="Times New Roman"/>
          <w:i/>
          <w:sz w:val="24"/>
          <w:szCs w:val="24"/>
        </w:rPr>
        <w:t>Collegit pedes suos super lectulum</w:t>
      </w:r>
      <w:r w:rsidR="00D63E22" w:rsidRPr="00E8563E">
        <w:rPr>
          <w:rFonts w:ascii="Times New Roman" w:hAnsi="Times New Roman" w:cs="Times New Roman"/>
          <w:sz w:val="24"/>
          <w:szCs w:val="24"/>
        </w:rPr>
        <w:t xml:space="preserve"> suum, </w:t>
      </w:r>
      <w:r w:rsidR="00D63E22" w:rsidRPr="00E8563E">
        <w:rPr>
          <w:rFonts w:ascii="Times New Roman" w:hAnsi="Times New Roman" w:cs="Times New Roman"/>
          <w:i/>
          <w:sz w:val="24"/>
          <w:szCs w:val="24"/>
        </w:rPr>
        <w:t>et obiit</w:t>
      </w:r>
      <w:r w:rsidR="00D63E22" w:rsidRPr="00E8563E">
        <w:rPr>
          <w:rFonts w:ascii="Times New Roman" w:hAnsi="Times New Roman" w:cs="Times New Roman"/>
          <w:sz w:val="24"/>
          <w:szCs w:val="24"/>
        </w:rPr>
        <w:t>. Vnde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443FE5" w:rsidRPr="00E8563E">
        <w:rPr>
          <w:rFonts w:ascii="Times New Roman" w:hAnsi="Times New Roman" w:cs="Times New Roman"/>
          <w:sz w:val="24"/>
          <w:szCs w:val="24"/>
        </w:rPr>
        <w:t xml:space="preserve">et mortes sanctorum in </w:t>
      </w:r>
      <w:r w:rsidR="00443FE5" w:rsidRPr="00E8563E">
        <w:rPr>
          <w:rFonts w:ascii="Times New Roman" w:hAnsi="Times New Roman" w:cs="Times New Roman"/>
          <w:i/>
          <w:sz w:val="24"/>
          <w:szCs w:val="24"/>
        </w:rPr>
        <w:t>M</w:t>
      </w:r>
      <w:r w:rsidR="00D63E22" w:rsidRPr="00E8563E">
        <w:rPr>
          <w:rFonts w:ascii="Times New Roman" w:hAnsi="Times New Roman" w:cs="Times New Roman"/>
          <w:i/>
          <w:sz w:val="24"/>
          <w:szCs w:val="24"/>
        </w:rPr>
        <w:t>artilogio</w:t>
      </w:r>
      <w:r w:rsidR="00D63E22" w:rsidRPr="00E8563E">
        <w:rPr>
          <w:rFonts w:ascii="Times New Roman" w:hAnsi="Times New Roman" w:cs="Times New Roman"/>
          <w:sz w:val="24"/>
          <w:szCs w:val="24"/>
        </w:rPr>
        <w:t xml:space="preserve"> dicuntur obitus </w:t>
      </w:r>
      <w:r w:rsidR="005D6E1E" w:rsidRPr="00E8563E">
        <w:rPr>
          <w:rFonts w:ascii="Times New Roman" w:hAnsi="Times New Roman" w:cs="Times New Roman"/>
          <w:sz w:val="24"/>
          <w:szCs w:val="24"/>
        </w:rPr>
        <w:t>angustum</w:t>
      </w:r>
      <w:r w:rsidR="00D63E22" w:rsidRPr="00E8563E">
        <w:rPr>
          <w:rFonts w:ascii="Times New Roman" w:hAnsi="Times New Roman" w:cs="Times New Roman"/>
          <w:sz w:val="24"/>
          <w:szCs w:val="24"/>
        </w:rPr>
        <w:t xml:space="preserve"> pertransitans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illud,</w:t>
      </w:r>
      <w:r w:rsidR="00D63E22" w:rsidRPr="00E8563E">
        <w:rPr>
          <w:rFonts w:ascii="Times New Roman" w:hAnsi="Times New Roman" w:cs="Times New Roman"/>
          <w:sz w:val="24"/>
          <w:szCs w:val="24"/>
        </w:rPr>
        <w:t xml:space="preserve"> Joan. [8:</w:t>
      </w:r>
      <w:r w:rsidR="00D63E22" w:rsidRPr="00E8563E">
        <w:rPr>
          <w:rFonts w:ascii="Times New Roman" w:hAnsi="Times New Roman" w:cs="Times New Roman"/>
        </w:rPr>
        <w:t xml:space="preserve"> </w:t>
      </w:r>
      <w:r w:rsidR="00D63E22" w:rsidRPr="00E8563E">
        <w:rPr>
          <w:rFonts w:ascii="Times New Roman" w:hAnsi="Times New Roman" w:cs="Times New Roman"/>
          <w:sz w:val="24"/>
          <w:szCs w:val="24"/>
        </w:rPr>
        <w:t xml:space="preserve">51]: </w:t>
      </w:r>
      <w:r w:rsidR="00D63E22" w:rsidRPr="00E8563E">
        <w:rPr>
          <w:rFonts w:ascii="Times New Roman" w:hAnsi="Times New Roman" w:cs="Times New Roman"/>
          <w:i/>
          <w:sz w:val="24"/>
          <w:szCs w:val="24"/>
        </w:rPr>
        <w:t>Si quis</w:t>
      </w:r>
      <w:r w:rsidR="00D63E22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D7BB4" w:rsidRPr="00E8563E">
        <w:rPr>
          <w:rFonts w:ascii="Times New Roman" w:hAnsi="Times New Roman" w:cs="Times New Roman"/>
          <w:sz w:val="24"/>
          <w:szCs w:val="24"/>
        </w:rPr>
        <w:t>ergo</w:t>
      </w:r>
      <w:r w:rsidR="00D63E22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63E22" w:rsidRPr="00E8563E">
        <w:rPr>
          <w:rFonts w:ascii="Times New Roman" w:hAnsi="Times New Roman" w:cs="Times New Roman"/>
          <w:i/>
          <w:sz w:val="24"/>
          <w:szCs w:val="24"/>
        </w:rPr>
        <w:t>servaverit, mortem non videbit in æternum</w:t>
      </w:r>
      <w:r w:rsidR="00D63E22" w:rsidRPr="00E8563E">
        <w:rPr>
          <w:rFonts w:ascii="Times New Roman" w:hAnsi="Times New Roman" w:cs="Times New Roman"/>
          <w:sz w:val="24"/>
          <w:szCs w:val="24"/>
        </w:rPr>
        <w:t>.</w:t>
      </w:r>
      <w:r w:rsidR="00ED7BB4" w:rsidRPr="00E8563E">
        <w:rPr>
          <w:rFonts w:ascii="Times New Roman" w:hAnsi="Times New Roman" w:cs="Times New Roman"/>
          <w:sz w:val="24"/>
          <w:szCs w:val="24"/>
        </w:rPr>
        <w:t xml:space="preserve"> Quid si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uult homo</w:t>
      </w:r>
      <w:r w:rsidR="005D6E1E" w:rsidRPr="00E8563E">
        <w:rPr>
          <w:rFonts w:ascii="Times New Roman" w:hAnsi="Times New Roman" w:cs="Times New Roman"/>
          <w:sz w:val="24"/>
          <w:szCs w:val="24"/>
        </w:rPr>
        <w:t>,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nisi videbat aliam mortem</w:t>
      </w:r>
      <w:r w:rsidR="00756E26" w:rsidRPr="00E8563E">
        <w:rPr>
          <w:rFonts w:ascii="Times New Roman" w:hAnsi="Times New Roman" w:cs="Times New Roman"/>
          <w:sz w:val="24"/>
          <w:szCs w:val="24"/>
        </w:rPr>
        <w:t>,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de qua venerat nos </w:t>
      </w:r>
      <w:r w:rsidR="00ED7BB4" w:rsidRPr="00E8563E">
        <w:rPr>
          <w:rFonts w:ascii="Times New Roman" w:hAnsi="Times New Roman" w:cs="Times New Roman"/>
          <w:sz w:val="24"/>
          <w:szCs w:val="24"/>
        </w:rPr>
        <w:t>liberare</w:t>
      </w:r>
      <w:r w:rsidR="00756E26" w:rsidRPr="00E8563E">
        <w:rPr>
          <w:rFonts w:ascii="Times New Roman" w:hAnsi="Times New Roman" w:cs="Times New Roman"/>
          <w:sz w:val="24"/>
          <w:szCs w:val="24"/>
        </w:rPr>
        <w:t>.</w:t>
      </w:r>
      <w:r w:rsidR="00ED7BB4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756E26" w:rsidRPr="00E8563E">
        <w:rPr>
          <w:rFonts w:ascii="Times New Roman" w:hAnsi="Times New Roman" w:cs="Times New Roman"/>
          <w:sz w:val="24"/>
          <w:szCs w:val="24"/>
        </w:rPr>
        <w:t>M</w:t>
      </w:r>
      <w:r w:rsidR="00ED7BB4" w:rsidRPr="00E8563E">
        <w:rPr>
          <w:rFonts w:ascii="Times New Roman" w:hAnsi="Times New Roman" w:cs="Times New Roman"/>
          <w:sz w:val="24"/>
          <w:szCs w:val="24"/>
        </w:rPr>
        <w:t>ortem, scilicet, secundam mortem eternam morte iehenne</w:t>
      </w:r>
      <w:r w:rsidR="005D6E1E" w:rsidRPr="00E8563E">
        <w:rPr>
          <w:rFonts w:ascii="Times New Roman" w:hAnsi="Times New Roman" w:cs="Times New Roman"/>
          <w:sz w:val="24"/>
          <w:szCs w:val="24"/>
        </w:rPr>
        <w:t>,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D7BB4" w:rsidRPr="00E8563E">
        <w:rPr>
          <w:rFonts w:ascii="Times New Roman" w:hAnsi="Times New Roman" w:cs="Times New Roman"/>
          <w:sz w:val="24"/>
          <w:szCs w:val="24"/>
        </w:rPr>
        <w:t>mortem dampnacionis cum diabolo et angelis eius</w:t>
      </w:r>
      <w:r w:rsidR="00756E26" w:rsidRPr="00E8563E">
        <w:rPr>
          <w:rFonts w:ascii="Times New Roman" w:hAnsi="Times New Roman" w:cs="Times New Roman"/>
          <w:sz w:val="24"/>
          <w:szCs w:val="24"/>
        </w:rPr>
        <w:t>. I</w:t>
      </w:r>
      <w:r w:rsidR="00ED7BB4" w:rsidRPr="00E8563E">
        <w:rPr>
          <w:rFonts w:ascii="Times New Roman" w:hAnsi="Times New Roman" w:cs="Times New Roman"/>
          <w:sz w:val="24"/>
          <w:szCs w:val="24"/>
        </w:rPr>
        <w:t>psa est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D7BB4" w:rsidRPr="00E8563E">
        <w:rPr>
          <w:rFonts w:ascii="Times New Roman" w:hAnsi="Times New Roman" w:cs="Times New Roman"/>
          <w:sz w:val="24"/>
          <w:szCs w:val="24"/>
        </w:rPr>
        <w:t>vera mors na</w:t>
      </w:r>
      <w:r w:rsidR="00F844BE" w:rsidRPr="00E8563E">
        <w:rPr>
          <w:rFonts w:ascii="Times New Roman" w:hAnsi="Times New Roman" w:cs="Times New Roman"/>
          <w:sz w:val="24"/>
          <w:szCs w:val="24"/>
        </w:rPr>
        <w:t>m nostra mors naturalis est pro</w:t>
      </w:r>
      <w:r w:rsidR="00ED7BB4" w:rsidRPr="00E8563E">
        <w:rPr>
          <w:rFonts w:ascii="Times New Roman" w:hAnsi="Times New Roman" w:cs="Times New Roman"/>
          <w:sz w:val="24"/>
          <w:szCs w:val="24"/>
        </w:rPr>
        <w:t>prie quedam migracio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756E26" w:rsidRPr="00E8563E">
        <w:rPr>
          <w:rFonts w:ascii="Times New Roman" w:hAnsi="Times New Roman" w:cs="Times New Roman"/>
          <w:sz w:val="24"/>
          <w:szCs w:val="24"/>
        </w:rPr>
        <w:t>depositio</w:t>
      </w:r>
      <w:r w:rsidR="00ED7BB4" w:rsidRPr="00E8563E">
        <w:rPr>
          <w:rFonts w:ascii="Times New Roman" w:hAnsi="Times New Roman" w:cs="Times New Roman"/>
          <w:sz w:val="24"/>
          <w:szCs w:val="24"/>
        </w:rPr>
        <w:t xml:space="preserve"> sarcine. </w:t>
      </w:r>
    </w:p>
    <w:p w:rsidR="00322D9E" w:rsidRPr="00E8563E" w:rsidRDefault="00ED7BB4" w:rsidP="00322D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De tercia morte, scilicet, iehenne in Psal. [33:</w:t>
      </w:r>
      <w:r w:rsidRPr="00E8563E">
        <w:rPr>
          <w:rFonts w:ascii="Times New Roman" w:hAnsi="Times New Roman" w:cs="Times New Roman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22]: </w:t>
      </w:r>
      <w:r w:rsidRPr="00E8563E">
        <w:rPr>
          <w:rFonts w:ascii="Times New Roman" w:hAnsi="Times New Roman" w:cs="Times New Roman"/>
          <w:i/>
          <w:sz w:val="24"/>
          <w:szCs w:val="24"/>
        </w:rPr>
        <w:t>Mors peccatorum pessima</w:t>
      </w:r>
      <w:r w:rsidRPr="00E8563E">
        <w:rPr>
          <w:rFonts w:ascii="Times New Roman" w:hAnsi="Times New Roman" w:cs="Times New Roman"/>
          <w:sz w:val="24"/>
          <w:szCs w:val="24"/>
        </w:rPr>
        <w:t xml:space="preserve">. </w:t>
      </w:r>
      <w:r w:rsidR="00F844BE" w:rsidRPr="00E8563E">
        <w:rPr>
          <w:rFonts w:ascii="Times New Roman" w:hAnsi="Times New Roman" w:cs="Times New Roman"/>
          <w:sz w:val="24"/>
          <w:szCs w:val="24"/>
        </w:rPr>
        <w:t>Cuius ratio est</w:t>
      </w:r>
      <w:r w:rsidRPr="00E8563E">
        <w:rPr>
          <w:rFonts w:ascii="Times New Roman" w:hAnsi="Times New Roman" w:cs="Times New Roman"/>
          <w:sz w:val="24"/>
          <w:szCs w:val="24"/>
        </w:rPr>
        <w:t xml:space="preserve"> quia non est inde recuperacio nec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redicio ad vitam. Sicut in duabus primis mortibus</w:t>
      </w:r>
      <w:r w:rsidR="00DC4E65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C4E65" w:rsidRPr="00E8563E">
        <w:rPr>
          <w:rFonts w:ascii="Times New Roman" w:hAnsi="Times New Roman" w:cs="Times New Roman"/>
          <w:sz w:val="24"/>
          <w:szCs w:val="24"/>
        </w:rPr>
        <w:t>Nam</w:t>
      </w:r>
      <w:r w:rsidRPr="00E8563E">
        <w:rPr>
          <w:rFonts w:ascii="Times New Roman" w:hAnsi="Times New Roman" w:cs="Times New Roman"/>
          <w:sz w:val="24"/>
          <w:szCs w:val="24"/>
        </w:rPr>
        <w:t xml:space="preserve"> Luc. 16[:</w:t>
      </w:r>
      <w:r w:rsidR="00322D9E" w:rsidRPr="00E8563E">
        <w:rPr>
          <w:rFonts w:ascii="Times New Roman" w:hAnsi="Times New Roman" w:cs="Times New Roman"/>
          <w:sz w:val="24"/>
          <w:szCs w:val="24"/>
        </w:rPr>
        <w:t xml:space="preserve">22] dicitur, </w:t>
      </w:r>
      <w:r w:rsidR="00322D9E" w:rsidRPr="00E8563E">
        <w:rPr>
          <w:rFonts w:ascii="Times New Roman" w:hAnsi="Times New Roman" w:cs="Times New Roman"/>
          <w:i/>
          <w:sz w:val="24"/>
          <w:szCs w:val="24"/>
        </w:rPr>
        <w:t>Mortuus est dives, et sepultus in inferno</w:t>
      </w:r>
      <w:r w:rsidR="00322D9E" w:rsidRPr="00E8563E">
        <w:rPr>
          <w:rFonts w:ascii="Times New Roman" w:hAnsi="Times New Roman" w:cs="Times New Roman"/>
          <w:sz w:val="24"/>
          <w:szCs w:val="24"/>
        </w:rPr>
        <w:t>. A quo non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22D9E" w:rsidRPr="00E8563E">
        <w:rPr>
          <w:rFonts w:ascii="Times New Roman" w:hAnsi="Times New Roman" w:cs="Times New Roman"/>
          <w:sz w:val="24"/>
          <w:szCs w:val="24"/>
        </w:rPr>
        <w:t>est reuersio. Et signanter dicitur sepultus quia secundum iura vbi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22D9E" w:rsidRPr="00E8563E">
        <w:rPr>
          <w:rFonts w:ascii="Times New Roman" w:hAnsi="Times New Roman" w:cs="Times New Roman"/>
          <w:sz w:val="24"/>
          <w:szCs w:val="24"/>
        </w:rPr>
        <w:t xml:space="preserve">quilibet </w:t>
      </w:r>
      <w:r w:rsidR="00DC4E65" w:rsidRPr="00E8563E">
        <w:rPr>
          <w:rFonts w:ascii="Times New Roman" w:hAnsi="Times New Roman" w:cs="Times New Roman"/>
          <w:sz w:val="24"/>
          <w:szCs w:val="24"/>
        </w:rPr>
        <w:t>decet sepeliri, v</w:t>
      </w:r>
      <w:r w:rsidR="00322D9E" w:rsidRPr="00E8563E">
        <w:rPr>
          <w:rFonts w:ascii="Times New Roman" w:hAnsi="Times New Roman" w:cs="Times New Roman"/>
          <w:sz w:val="24"/>
          <w:szCs w:val="24"/>
        </w:rPr>
        <w:t>bi fuit sua parochia dum viueret</w:t>
      </w:r>
      <w:r w:rsidR="00DC4E65" w:rsidRPr="00E8563E">
        <w:rPr>
          <w:rFonts w:ascii="Times New Roman" w:hAnsi="Times New Roman" w:cs="Times New Roman"/>
          <w:sz w:val="24"/>
          <w:szCs w:val="24"/>
        </w:rPr>
        <w:t>,</w:t>
      </w:r>
      <w:r w:rsidR="00322D9E" w:rsidRPr="00E8563E">
        <w:rPr>
          <w:rFonts w:ascii="Times New Roman" w:hAnsi="Times New Roman" w:cs="Times New Roman"/>
          <w:sz w:val="24"/>
          <w:szCs w:val="24"/>
        </w:rPr>
        <w:t xml:space="preserve"> nisi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C4E65" w:rsidRPr="00E8563E">
        <w:rPr>
          <w:rFonts w:ascii="Times New Roman" w:hAnsi="Times New Roman" w:cs="Times New Roman"/>
          <w:sz w:val="24"/>
          <w:szCs w:val="24"/>
        </w:rPr>
        <w:t>aliter ante mortem ordinaret.</w:t>
      </w:r>
      <w:r w:rsidR="00322D9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C4E65" w:rsidRPr="00E8563E">
        <w:rPr>
          <w:rFonts w:ascii="Times New Roman" w:hAnsi="Times New Roman" w:cs="Times New Roman"/>
          <w:sz w:val="24"/>
          <w:szCs w:val="24"/>
        </w:rPr>
        <w:t>S</w:t>
      </w:r>
      <w:r w:rsidR="00322D9E" w:rsidRPr="00E8563E">
        <w:rPr>
          <w:rFonts w:ascii="Times New Roman" w:hAnsi="Times New Roman" w:cs="Times New Roman"/>
          <w:sz w:val="24"/>
          <w:szCs w:val="24"/>
        </w:rPr>
        <w:t>ed parochia peccatoris est infernus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22D9E" w:rsidRPr="00E8563E">
        <w:rPr>
          <w:rFonts w:ascii="Times New Roman" w:hAnsi="Times New Roman" w:cs="Times New Roman"/>
          <w:sz w:val="24"/>
          <w:szCs w:val="24"/>
        </w:rPr>
        <w:t>ad quam ordinauit vitam suam et secundum leges eius vixit.</w:t>
      </w:r>
    </w:p>
    <w:p w:rsidR="00D6441F" w:rsidRPr="00E8563E" w:rsidRDefault="00FA02D6" w:rsidP="00E936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Dic homo tenetur et viuere et f</w:t>
      </w:r>
      <w:r w:rsidR="00F844BE" w:rsidRPr="00E8563E">
        <w:rPr>
          <w:rFonts w:ascii="Times New Roman" w:hAnsi="Times New Roman" w:cs="Times New Roman"/>
          <w:sz w:val="24"/>
          <w:szCs w:val="24"/>
        </w:rPr>
        <w:t>acere officium ecclesie militan</w:t>
      </w:r>
      <w:r w:rsidRPr="00E8563E">
        <w:rPr>
          <w:rFonts w:ascii="Times New Roman" w:hAnsi="Times New Roman" w:cs="Times New Roman"/>
          <w:sz w:val="24"/>
          <w:szCs w:val="24"/>
        </w:rPr>
        <w:t>tis</w:t>
      </w:r>
      <w:r w:rsidR="00E9362A" w:rsidRPr="00E8563E">
        <w:rPr>
          <w:rFonts w:ascii="Times New Roman" w:hAnsi="Times New Roman" w:cs="Times New Roman"/>
          <w:sz w:val="24"/>
          <w:szCs w:val="24"/>
        </w:rPr>
        <w:t xml:space="preserve"> et triump</w:t>
      </w:r>
      <w:r w:rsidR="00F844BE" w:rsidRPr="00E8563E">
        <w:rPr>
          <w:rFonts w:ascii="Times New Roman" w:hAnsi="Times New Roman" w:cs="Times New Roman"/>
          <w:sz w:val="24"/>
          <w:szCs w:val="24"/>
        </w:rPr>
        <w:t>hantis in pace sepelietur secund</w:t>
      </w:r>
      <w:r w:rsidR="00DC4E65" w:rsidRPr="00E8563E">
        <w:rPr>
          <w:rFonts w:ascii="Times New Roman" w:hAnsi="Times New Roman" w:cs="Times New Roman"/>
          <w:sz w:val="24"/>
          <w:szCs w:val="24"/>
        </w:rPr>
        <w:t>um illud Eccli. 44</w:t>
      </w:r>
      <w:r w:rsidR="00E9362A" w:rsidRPr="00E8563E">
        <w:rPr>
          <w:rFonts w:ascii="Times New Roman" w:hAnsi="Times New Roman" w:cs="Times New Roman"/>
          <w:sz w:val="24"/>
          <w:szCs w:val="24"/>
        </w:rPr>
        <w:t xml:space="preserve">[:14]: </w:t>
      </w:r>
      <w:r w:rsidR="00E9362A" w:rsidRPr="00E8563E">
        <w:rPr>
          <w:rFonts w:ascii="Times New Roman" w:hAnsi="Times New Roman" w:cs="Times New Roman"/>
          <w:i/>
          <w:sz w:val="24"/>
          <w:szCs w:val="24"/>
        </w:rPr>
        <w:t>Corpora</w:t>
      </w:r>
      <w:r w:rsidR="00E9362A" w:rsidRPr="00E8563E">
        <w:rPr>
          <w:rFonts w:ascii="Times New Roman" w:hAnsi="Times New Roman" w:cs="Times New Roman"/>
          <w:sz w:val="24"/>
          <w:szCs w:val="24"/>
        </w:rPr>
        <w:t xml:space="preserve"> sanctorum </w:t>
      </w:r>
      <w:r w:rsidR="00E9362A" w:rsidRPr="00E8563E">
        <w:rPr>
          <w:rFonts w:ascii="Times New Roman" w:hAnsi="Times New Roman" w:cs="Times New Roman"/>
          <w:i/>
          <w:sz w:val="24"/>
          <w:szCs w:val="24"/>
        </w:rPr>
        <w:t>in pace sepulta sunt</w:t>
      </w:r>
      <w:r w:rsidR="00E9362A" w:rsidRPr="00E8563E">
        <w:rPr>
          <w:rFonts w:ascii="Times New Roman" w:hAnsi="Times New Roman" w:cs="Times New Roman"/>
          <w:sz w:val="24"/>
          <w:szCs w:val="24"/>
        </w:rPr>
        <w:t>. Infames et criminosi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9362A" w:rsidRPr="00E8563E">
        <w:rPr>
          <w:rFonts w:ascii="Times New Roman" w:hAnsi="Times New Roman" w:cs="Times New Roman"/>
          <w:sz w:val="24"/>
          <w:szCs w:val="24"/>
        </w:rPr>
        <w:t>secundum iura car</w:t>
      </w:r>
      <w:r w:rsidR="00F844BE" w:rsidRPr="00E8563E">
        <w:rPr>
          <w:rFonts w:ascii="Times New Roman" w:hAnsi="Times New Roman" w:cs="Times New Roman"/>
          <w:sz w:val="24"/>
          <w:szCs w:val="24"/>
        </w:rPr>
        <w:t>ebun</w:t>
      </w:r>
      <w:r w:rsidR="00E9362A" w:rsidRPr="00E8563E">
        <w:rPr>
          <w:rFonts w:ascii="Times New Roman" w:hAnsi="Times New Roman" w:cs="Times New Roman"/>
          <w:sz w:val="24"/>
          <w:szCs w:val="24"/>
        </w:rPr>
        <w:t>t sepultura Christiana, Extra.</w:t>
      </w:r>
      <w:r w:rsidR="00CD6151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CD6151" w:rsidRPr="00E8563E">
        <w:rPr>
          <w:rFonts w:ascii="Times New Roman" w:hAnsi="Times New Roman" w:cs="Times New Roman"/>
          <w:i/>
          <w:sz w:val="24"/>
          <w:szCs w:val="24"/>
        </w:rPr>
        <w:t>De Haereticis</w:t>
      </w:r>
      <w:r w:rsidR="00CD6151" w:rsidRPr="00E8563E">
        <w:rPr>
          <w:rFonts w:ascii="Times New Roman" w:hAnsi="Times New Roman" w:cs="Times New Roman"/>
          <w:sz w:val="24"/>
          <w:szCs w:val="24"/>
        </w:rPr>
        <w:t xml:space="preserve">, c. </w:t>
      </w:r>
      <w:r w:rsidR="00CD6151" w:rsidRPr="00E8563E">
        <w:rPr>
          <w:rFonts w:ascii="Times New Roman" w:hAnsi="Times New Roman" w:cs="Times New Roman"/>
          <w:i/>
          <w:sz w:val="24"/>
          <w:szCs w:val="24"/>
        </w:rPr>
        <w:t>Sicut.</w:t>
      </w:r>
      <w:r w:rsidR="00E9362A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CD6151" w:rsidRPr="00E8563E">
        <w:rPr>
          <w:rFonts w:ascii="Times New Roman" w:hAnsi="Times New Roman" w:cs="Times New Roman"/>
          <w:sz w:val="24"/>
          <w:szCs w:val="24"/>
        </w:rPr>
        <w:t xml:space="preserve">Et Causa 24, quest. </w:t>
      </w:r>
      <w:r w:rsidR="000C499F" w:rsidRPr="00E8563E">
        <w:rPr>
          <w:rFonts w:ascii="Times New Roman" w:hAnsi="Times New Roman" w:cs="Times New Roman"/>
          <w:sz w:val="24"/>
          <w:szCs w:val="24"/>
        </w:rPr>
        <w:t>2</w:t>
      </w:r>
      <w:r w:rsidR="00CD6151" w:rsidRPr="00E8563E">
        <w:rPr>
          <w:rFonts w:ascii="Times New Roman" w:hAnsi="Times New Roman" w:cs="Times New Roman"/>
          <w:sz w:val="24"/>
          <w:szCs w:val="24"/>
        </w:rPr>
        <w:t xml:space="preserve">, c. </w:t>
      </w:r>
      <w:r w:rsidR="00554DFF" w:rsidRPr="00E8563E">
        <w:rPr>
          <w:rFonts w:ascii="Times New Roman" w:hAnsi="Times New Roman" w:cs="Times New Roman"/>
          <w:i/>
          <w:sz w:val="24"/>
          <w:szCs w:val="24"/>
        </w:rPr>
        <w:t>S</w:t>
      </w:r>
      <w:r w:rsidR="00CD6151" w:rsidRPr="00E8563E">
        <w:rPr>
          <w:rFonts w:ascii="Times New Roman" w:hAnsi="Times New Roman" w:cs="Times New Roman"/>
          <w:i/>
          <w:sz w:val="24"/>
          <w:szCs w:val="24"/>
        </w:rPr>
        <w:t>ane</w:t>
      </w:r>
      <w:r w:rsidR="00554DFF" w:rsidRPr="00E8563E">
        <w:rPr>
          <w:rFonts w:ascii="Times New Roman" w:hAnsi="Times New Roman" w:cs="Times New Roman"/>
          <w:sz w:val="24"/>
          <w:szCs w:val="24"/>
        </w:rPr>
        <w:t>, Sed usurarii specialiter impediuntur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a sepultura</w:t>
      </w:r>
      <w:r w:rsidR="0007759A" w:rsidRPr="00E8563E">
        <w:rPr>
          <w:rFonts w:ascii="Times New Roman" w:hAnsi="Times New Roman" w:cs="Times New Roman"/>
          <w:sz w:val="24"/>
          <w:szCs w:val="24"/>
        </w:rPr>
        <w:t>,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nisi autem </w:t>
      </w:r>
      <w:r w:rsidR="00554DFF" w:rsidRPr="00E8563E">
        <w:rPr>
          <w:rFonts w:ascii="Times New Roman" w:hAnsi="Times New Roman" w:cs="Times New Roman"/>
          <w:sz w:val="24"/>
          <w:szCs w:val="24"/>
        </w:rPr>
        <w:t>mortem ostenderint se paratos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54DFF" w:rsidRPr="00E8563E">
        <w:rPr>
          <w:rFonts w:ascii="Times New Roman" w:hAnsi="Times New Roman" w:cs="Times New Roman"/>
          <w:sz w:val="24"/>
          <w:szCs w:val="24"/>
        </w:rPr>
        <w:t>ad restitucionem faciendum per proclamaciones uel alia signa</w:t>
      </w:r>
      <w:r w:rsidR="0007759A" w:rsidRPr="00E8563E">
        <w:rPr>
          <w:rFonts w:ascii="Times New Roman" w:hAnsi="Times New Roman" w:cs="Times New Roman"/>
          <w:sz w:val="24"/>
          <w:szCs w:val="24"/>
        </w:rPr>
        <w:t>.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7759A" w:rsidRPr="00E8563E">
        <w:rPr>
          <w:rFonts w:ascii="Times New Roman" w:hAnsi="Times New Roman" w:cs="Times New Roman"/>
          <w:sz w:val="24"/>
          <w:szCs w:val="24"/>
        </w:rPr>
        <w:t>S</w:t>
      </w:r>
      <w:r w:rsidR="00554DFF" w:rsidRPr="00E8563E">
        <w:rPr>
          <w:rFonts w:ascii="Times New Roman" w:hAnsi="Times New Roman" w:cs="Times New Roman"/>
          <w:sz w:val="24"/>
          <w:szCs w:val="24"/>
        </w:rPr>
        <w:t>ic nisi homo obligatus peccatis confessionem fecerit uel alia signa contritionis ostenderit ante mortem</w:t>
      </w:r>
      <w:r w:rsidR="005F04A1" w:rsidRPr="00E8563E">
        <w:rPr>
          <w:rFonts w:ascii="Times New Roman" w:hAnsi="Times New Roman" w:cs="Times New Roman"/>
          <w:sz w:val="24"/>
          <w:szCs w:val="24"/>
        </w:rPr>
        <w:t>,</w:t>
      </w:r>
      <w:r w:rsidR="00554DFF" w:rsidRPr="00E8563E">
        <w:rPr>
          <w:rFonts w:ascii="Times New Roman" w:hAnsi="Times New Roman" w:cs="Times New Roman"/>
          <w:sz w:val="24"/>
          <w:szCs w:val="24"/>
        </w:rPr>
        <w:t xml:space="preserve"> carebit sepultura in ecclesia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54DFF" w:rsidRPr="00E8563E">
        <w:rPr>
          <w:rFonts w:ascii="Times New Roman" w:hAnsi="Times New Roman" w:cs="Times New Roman"/>
          <w:sz w:val="24"/>
          <w:szCs w:val="24"/>
        </w:rPr>
        <w:t>triumphante</w:t>
      </w:r>
      <w:r w:rsidR="0007759A" w:rsidRPr="00E8563E">
        <w:rPr>
          <w:rFonts w:ascii="Times New Roman" w:hAnsi="Times New Roman" w:cs="Times New Roman"/>
          <w:sz w:val="24"/>
          <w:szCs w:val="24"/>
        </w:rPr>
        <w:t>.</w:t>
      </w:r>
      <w:r w:rsidR="00554DF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7759A" w:rsidRPr="00E8563E">
        <w:rPr>
          <w:rFonts w:ascii="Times New Roman" w:hAnsi="Times New Roman" w:cs="Times New Roman"/>
          <w:sz w:val="24"/>
          <w:szCs w:val="24"/>
        </w:rPr>
        <w:t>H</w:t>
      </w:r>
      <w:r w:rsidR="00554DFF" w:rsidRPr="00E8563E">
        <w:rPr>
          <w:rFonts w:ascii="Times New Roman" w:hAnsi="Times New Roman" w:cs="Times New Roman"/>
          <w:sz w:val="24"/>
          <w:szCs w:val="24"/>
        </w:rPr>
        <w:t>ic potest notari quod narrat Barlaam in libro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427B7" w:rsidRPr="00E8563E">
        <w:rPr>
          <w:rFonts w:ascii="Times New Roman" w:hAnsi="Times New Roman" w:cs="Times New Roman"/>
          <w:sz w:val="24"/>
          <w:szCs w:val="24"/>
        </w:rPr>
        <w:t>suo</w:t>
      </w:r>
      <w:r w:rsidR="00916AE7" w:rsidRPr="00E8563E">
        <w:rPr>
          <w:rFonts w:ascii="Times New Roman" w:hAnsi="Times New Roman" w:cs="Times New Roman"/>
          <w:sz w:val="24"/>
          <w:szCs w:val="24"/>
        </w:rPr>
        <w:t>,</w:t>
      </w:r>
      <w:r w:rsidR="003427B7" w:rsidRPr="00E8563E">
        <w:rPr>
          <w:rFonts w:ascii="Times New Roman" w:hAnsi="Times New Roman" w:cs="Times New Roman"/>
          <w:sz w:val="24"/>
          <w:szCs w:val="24"/>
        </w:rPr>
        <w:t xml:space="preserve"> de quodam destitu</w:t>
      </w:r>
      <w:r w:rsidR="00554DFF" w:rsidRPr="00E8563E">
        <w:rPr>
          <w:rFonts w:ascii="Times New Roman" w:hAnsi="Times New Roman" w:cs="Times New Roman"/>
          <w:sz w:val="24"/>
          <w:szCs w:val="24"/>
        </w:rPr>
        <w:t>to habente tres amicos quorum vnum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54DFF" w:rsidRPr="00E8563E">
        <w:rPr>
          <w:rFonts w:ascii="Times New Roman" w:hAnsi="Times New Roman" w:cs="Times New Roman"/>
          <w:sz w:val="24"/>
          <w:szCs w:val="24"/>
        </w:rPr>
        <w:t>dilexit plusquam seipsum</w:t>
      </w:r>
      <w:r w:rsidR="0007759A" w:rsidRPr="00E8563E">
        <w:rPr>
          <w:rFonts w:ascii="Times New Roman" w:hAnsi="Times New Roman" w:cs="Times New Roman"/>
          <w:sz w:val="24"/>
          <w:szCs w:val="24"/>
        </w:rPr>
        <w:t>,</w:t>
      </w:r>
      <w:r w:rsidR="00554DFF" w:rsidRPr="00E8563E">
        <w:rPr>
          <w:rFonts w:ascii="Times New Roman" w:hAnsi="Times New Roman" w:cs="Times New Roman"/>
          <w:sz w:val="24"/>
          <w:szCs w:val="24"/>
        </w:rPr>
        <w:t xml:space="preserve"> alterum quantum se ipsum, tercium minus</w:t>
      </w:r>
      <w:r w:rsidR="00F844B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7759A" w:rsidRPr="00E8563E">
        <w:rPr>
          <w:rFonts w:ascii="Times New Roman" w:hAnsi="Times New Roman" w:cs="Times New Roman"/>
          <w:sz w:val="24"/>
          <w:szCs w:val="24"/>
        </w:rPr>
        <w:t>quam seipsum. Igitur ingru</w:t>
      </w:r>
      <w:r w:rsidR="00554DFF" w:rsidRPr="00E8563E">
        <w:rPr>
          <w:rFonts w:ascii="Times New Roman" w:hAnsi="Times New Roman" w:cs="Times New Roman"/>
          <w:sz w:val="24"/>
          <w:szCs w:val="24"/>
        </w:rPr>
        <w:t>ente necessitate petiit auxilium a primo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54DFF" w:rsidRPr="00E8563E">
        <w:rPr>
          <w:rFonts w:ascii="Times New Roman" w:hAnsi="Times New Roman" w:cs="Times New Roman"/>
          <w:sz w:val="24"/>
          <w:szCs w:val="24"/>
        </w:rPr>
        <w:t>qui respondit</w:t>
      </w:r>
      <w:r w:rsidR="005F04A1" w:rsidRPr="00E8563E">
        <w:rPr>
          <w:rFonts w:ascii="Times New Roman" w:hAnsi="Times New Roman" w:cs="Times New Roman"/>
          <w:sz w:val="24"/>
          <w:szCs w:val="24"/>
        </w:rPr>
        <w:t>, F</w:t>
      </w:r>
      <w:r w:rsidR="00554DFF" w:rsidRPr="00E8563E">
        <w:rPr>
          <w:rFonts w:ascii="Times New Roman" w:hAnsi="Times New Roman" w:cs="Times New Roman"/>
          <w:sz w:val="24"/>
          <w:szCs w:val="24"/>
        </w:rPr>
        <w:t>ame fecisti diligendo aliquem plus quam te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54DFF" w:rsidRPr="00E8563E">
        <w:rPr>
          <w:rFonts w:ascii="Times New Roman" w:hAnsi="Times New Roman" w:cs="Times New Roman"/>
          <w:sz w:val="24"/>
          <w:szCs w:val="24"/>
        </w:rPr>
        <w:t>ipsum</w:t>
      </w:r>
      <w:r w:rsidR="0007759A" w:rsidRPr="00E8563E">
        <w:rPr>
          <w:rFonts w:ascii="Times New Roman" w:hAnsi="Times New Roman" w:cs="Times New Roman"/>
          <w:sz w:val="24"/>
          <w:szCs w:val="24"/>
        </w:rPr>
        <w:t>.</w:t>
      </w:r>
      <w:r w:rsidR="00554DF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7759A" w:rsidRPr="00E8563E">
        <w:rPr>
          <w:rFonts w:ascii="Times New Roman" w:hAnsi="Times New Roman" w:cs="Times New Roman"/>
          <w:sz w:val="24"/>
          <w:szCs w:val="24"/>
        </w:rPr>
        <w:t>T</w:t>
      </w:r>
      <w:r w:rsidR="00554DFF" w:rsidRPr="00E8563E">
        <w:rPr>
          <w:rFonts w:ascii="Times New Roman" w:hAnsi="Times New Roman" w:cs="Times New Roman"/>
          <w:sz w:val="24"/>
          <w:szCs w:val="24"/>
        </w:rPr>
        <w:t>amen cum faciam quod vnum vestem tibi dabo ne nudus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54DFF" w:rsidRPr="00E8563E">
        <w:rPr>
          <w:rFonts w:ascii="Times New Roman" w:hAnsi="Times New Roman" w:cs="Times New Roman"/>
          <w:sz w:val="24"/>
          <w:szCs w:val="24"/>
        </w:rPr>
        <w:t>appareas coram iudice</w:t>
      </w:r>
      <w:r w:rsidR="003427B7" w:rsidRPr="00E8563E">
        <w:rPr>
          <w:rFonts w:ascii="Times New Roman" w:hAnsi="Times New Roman" w:cs="Times New Roman"/>
          <w:sz w:val="24"/>
          <w:szCs w:val="24"/>
        </w:rPr>
        <w:t>. Alius amicus dixit</w:t>
      </w:r>
      <w:r w:rsidR="00DA5FBB" w:rsidRPr="00E8563E">
        <w:rPr>
          <w:rFonts w:ascii="Times New Roman" w:hAnsi="Times New Roman" w:cs="Times New Roman"/>
          <w:sz w:val="24"/>
          <w:szCs w:val="24"/>
        </w:rPr>
        <w:t>,</w:t>
      </w:r>
      <w:r w:rsidR="003427B7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A5FBB" w:rsidRPr="00E8563E">
        <w:rPr>
          <w:rFonts w:ascii="Times New Roman" w:hAnsi="Times New Roman" w:cs="Times New Roman"/>
          <w:sz w:val="24"/>
          <w:szCs w:val="24"/>
        </w:rPr>
        <w:t>A</w:t>
      </w:r>
      <w:r w:rsidR="003427B7" w:rsidRPr="00E8563E">
        <w:rPr>
          <w:rFonts w:ascii="Times New Roman" w:hAnsi="Times New Roman" w:cs="Times New Roman"/>
          <w:sz w:val="24"/>
          <w:szCs w:val="24"/>
        </w:rPr>
        <w:t>d locum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7759A" w:rsidRPr="00E8563E">
        <w:rPr>
          <w:rFonts w:ascii="Times New Roman" w:hAnsi="Times New Roman" w:cs="Times New Roman"/>
          <w:sz w:val="24"/>
          <w:szCs w:val="24"/>
        </w:rPr>
        <w:t>iudic</w:t>
      </w:r>
      <w:r w:rsidR="003427B7" w:rsidRPr="00E8563E">
        <w:rPr>
          <w:rFonts w:ascii="Times New Roman" w:hAnsi="Times New Roman" w:cs="Times New Roman"/>
          <w:sz w:val="24"/>
          <w:szCs w:val="24"/>
        </w:rPr>
        <w:t>ii tecum vadam</w:t>
      </w:r>
      <w:r w:rsidR="00DA5FBB" w:rsidRPr="00E8563E">
        <w:rPr>
          <w:rFonts w:ascii="Times New Roman" w:hAnsi="Times New Roman" w:cs="Times New Roman"/>
          <w:sz w:val="24"/>
          <w:szCs w:val="24"/>
        </w:rPr>
        <w:t>,</w:t>
      </w:r>
      <w:r w:rsidR="003427B7" w:rsidRPr="00E8563E">
        <w:rPr>
          <w:rFonts w:ascii="Times New Roman" w:hAnsi="Times New Roman" w:cs="Times New Roman"/>
          <w:sz w:val="24"/>
          <w:szCs w:val="24"/>
        </w:rPr>
        <w:t xml:space="preserve"> sed non </w:t>
      </w:r>
      <w:r w:rsidR="00D6441F" w:rsidRPr="00E8563E">
        <w:rPr>
          <w:rFonts w:ascii="Times New Roman" w:hAnsi="Times New Roman" w:cs="Times New Roman"/>
          <w:sz w:val="24"/>
          <w:szCs w:val="24"/>
        </w:rPr>
        <w:t>intrabo. Tercius dixit</w:t>
      </w:r>
      <w:r w:rsidR="00DA5FBB" w:rsidRPr="00E8563E">
        <w:rPr>
          <w:rFonts w:ascii="Times New Roman" w:hAnsi="Times New Roman" w:cs="Times New Roman"/>
          <w:sz w:val="24"/>
          <w:szCs w:val="24"/>
        </w:rPr>
        <w:t>,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A5FBB" w:rsidRPr="00E8563E">
        <w:rPr>
          <w:rFonts w:ascii="Times New Roman" w:hAnsi="Times New Roman" w:cs="Times New Roman"/>
          <w:sz w:val="24"/>
          <w:szCs w:val="24"/>
        </w:rPr>
        <w:t>T</w:t>
      </w:r>
      <w:r w:rsidR="00D6441F" w:rsidRPr="00E8563E">
        <w:rPr>
          <w:rFonts w:ascii="Times New Roman" w:hAnsi="Times New Roman" w:cs="Times New Roman"/>
          <w:sz w:val="24"/>
          <w:szCs w:val="24"/>
        </w:rPr>
        <w:t>ecum va</w:t>
      </w:r>
      <w:r w:rsidR="003427B7" w:rsidRPr="00E8563E">
        <w:rPr>
          <w:rFonts w:ascii="Times New Roman" w:hAnsi="Times New Roman" w:cs="Times New Roman"/>
          <w:sz w:val="24"/>
          <w:szCs w:val="24"/>
        </w:rPr>
        <w:t>dam et te liberabo.</w:t>
      </w:r>
      <w:r w:rsidR="00916AE7" w:rsidRPr="00E85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41F" w:rsidRPr="00E8563E" w:rsidRDefault="00916AE7" w:rsidP="00E936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Moraliter quilibet vestrum habet hos tres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95563" w:rsidRPr="00E8563E">
        <w:rPr>
          <w:rFonts w:ascii="Times New Roman" w:hAnsi="Times New Roman" w:cs="Times New Roman"/>
          <w:sz w:val="24"/>
          <w:szCs w:val="24"/>
        </w:rPr>
        <w:t>amicos, scilicet, mundum</w:t>
      </w:r>
      <w:r w:rsidR="00DA5FBB" w:rsidRPr="00E8563E">
        <w:rPr>
          <w:rFonts w:ascii="Times New Roman" w:hAnsi="Times New Roman" w:cs="Times New Roman"/>
          <w:sz w:val="24"/>
          <w:szCs w:val="24"/>
        </w:rPr>
        <w:t>,</w:t>
      </w:r>
      <w:r w:rsidR="00095563" w:rsidRPr="00E8563E">
        <w:rPr>
          <w:rFonts w:ascii="Times New Roman" w:hAnsi="Times New Roman" w:cs="Times New Roman"/>
          <w:sz w:val="24"/>
          <w:szCs w:val="24"/>
        </w:rPr>
        <w:t xml:space="preserve"> parentes</w:t>
      </w:r>
      <w:r w:rsidR="00DA5FBB" w:rsidRPr="00E8563E">
        <w:rPr>
          <w:rFonts w:ascii="Times New Roman" w:hAnsi="Times New Roman" w:cs="Times New Roman"/>
          <w:sz w:val="24"/>
          <w:szCs w:val="24"/>
        </w:rPr>
        <w:t>,</w:t>
      </w:r>
      <w:r w:rsidR="00095563" w:rsidRPr="00E8563E">
        <w:rPr>
          <w:rFonts w:ascii="Times New Roman" w:hAnsi="Times New Roman" w:cs="Times New Roman"/>
          <w:sz w:val="24"/>
          <w:szCs w:val="24"/>
        </w:rPr>
        <w:t xml:space="preserve"> bona opera</w:t>
      </w:r>
      <w:r w:rsidR="00DA5FBB" w:rsidRPr="00E8563E">
        <w:rPr>
          <w:rFonts w:ascii="Times New Roman" w:hAnsi="Times New Roman" w:cs="Times New Roman"/>
          <w:sz w:val="24"/>
          <w:szCs w:val="24"/>
        </w:rPr>
        <w:t>. M</w:t>
      </w:r>
      <w:r w:rsidR="00095563" w:rsidRPr="00E8563E">
        <w:rPr>
          <w:rFonts w:ascii="Times New Roman" w:hAnsi="Times New Roman" w:cs="Times New Roman"/>
          <w:sz w:val="24"/>
          <w:szCs w:val="24"/>
        </w:rPr>
        <w:t>undus prestat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95563" w:rsidRPr="00E8563E">
        <w:rPr>
          <w:rFonts w:ascii="Times New Roman" w:hAnsi="Times New Roman" w:cs="Times New Roman"/>
          <w:sz w:val="24"/>
          <w:szCs w:val="24"/>
        </w:rPr>
        <w:t>cilicium</w:t>
      </w:r>
      <w:r w:rsidR="00DA5FBB" w:rsidRPr="00E8563E">
        <w:rPr>
          <w:rFonts w:ascii="Times New Roman" w:hAnsi="Times New Roman" w:cs="Times New Roman"/>
          <w:sz w:val="24"/>
          <w:szCs w:val="24"/>
        </w:rPr>
        <w:t>.</w:t>
      </w:r>
      <w:r w:rsidR="0009556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A5FBB" w:rsidRPr="00E8563E">
        <w:rPr>
          <w:rFonts w:ascii="Times New Roman" w:hAnsi="Times New Roman" w:cs="Times New Roman"/>
          <w:sz w:val="24"/>
          <w:szCs w:val="24"/>
        </w:rPr>
        <w:t>P</w:t>
      </w:r>
      <w:r w:rsidR="00095563" w:rsidRPr="00E8563E">
        <w:rPr>
          <w:rFonts w:ascii="Times New Roman" w:hAnsi="Times New Roman" w:cs="Times New Roman"/>
          <w:sz w:val="24"/>
          <w:szCs w:val="24"/>
        </w:rPr>
        <w:t>arentes vadunt ad s</w:t>
      </w:r>
      <w:r w:rsidR="00D6441F" w:rsidRPr="00E8563E">
        <w:rPr>
          <w:rFonts w:ascii="Times New Roman" w:hAnsi="Times New Roman" w:cs="Times New Roman"/>
          <w:sz w:val="24"/>
          <w:szCs w:val="24"/>
        </w:rPr>
        <w:t>epulcrum dicentes</w:t>
      </w:r>
      <w:r w:rsidR="00BE310D" w:rsidRPr="00E8563E">
        <w:rPr>
          <w:rFonts w:ascii="Times New Roman" w:hAnsi="Times New Roman" w:cs="Times New Roman"/>
          <w:sz w:val="24"/>
          <w:szCs w:val="24"/>
        </w:rPr>
        <w:t>, V</w:t>
      </w:r>
      <w:r w:rsidR="00D6441F" w:rsidRPr="00E8563E">
        <w:rPr>
          <w:rFonts w:ascii="Times New Roman" w:hAnsi="Times New Roman" w:cs="Times New Roman"/>
          <w:sz w:val="24"/>
          <w:szCs w:val="24"/>
        </w:rPr>
        <w:t>num adiuto</w:t>
      </w:r>
      <w:r w:rsidR="00095563" w:rsidRPr="00E8563E">
        <w:rPr>
          <w:rFonts w:ascii="Times New Roman" w:hAnsi="Times New Roman" w:cs="Times New Roman"/>
          <w:sz w:val="24"/>
          <w:szCs w:val="24"/>
        </w:rPr>
        <w:t>rem amisimus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="00095563" w:rsidRPr="00E8563E">
        <w:rPr>
          <w:rFonts w:ascii="Times New Roman" w:hAnsi="Times New Roman" w:cs="Times New Roman"/>
          <w:sz w:val="24"/>
          <w:szCs w:val="24"/>
        </w:rPr>
        <w:t xml:space="preserve"> sed nullus dici</w:t>
      </w:r>
      <w:r w:rsidR="00BE310D" w:rsidRPr="00E8563E">
        <w:rPr>
          <w:rFonts w:ascii="Times New Roman" w:hAnsi="Times New Roman" w:cs="Times New Roman"/>
          <w:sz w:val="24"/>
          <w:szCs w:val="24"/>
        </w:rPr>
        <w:t>t quom</w:t>
      </w:r>
      <w:r w:rsidR="00D6441F" w:rsidRPr="00E8563E">
        <w:rPr>
          <w:rFonts w:ascii="Times New Roman" w:hAnsi="Times New Roman" w:cs="Times New Roman"/>
          <w:sz w:val="24"/>
          <w:szCs w:val="24"/>
        </w:rPr>
        <w:t>odo adiuuabimus</w:t>
      </w:r>
      <w:r w:rsidR="00BE310D" w:rsidRPr="00E8563E">
        <w:rPr>
          <w:rFonts w:ascii="Times New Roman" w:hAnsi="Times New Roman" w:cs="Times New Roman"/>
          <w:sz w:val="24"/>
          <w:szCs w:val="24"/>
        </w:rPr>
        <w:t>. E</w:t>
      </w:r>
      <w:r w:rsidR="00D6441F" w:rsidRPr="00E8563E">
        <w:rPr>
          <w:rFonts w:ascii="Times New Roman" w:hAnsi="Times New Roman" w:cs="Times New Roman"/>
          <w:sz w:val="24"/>
          <w:szCs w:val="24"/>
        </w:rPr>
        <w:t>rgo faci</w:t>
      </w:r>
      <w:r w:rsidR="00DA5FBB" w:rsidRPr="00E8563E">
        <w:rPr>
          <w:rFonts w:ascii="Times New Roman" w:hAnsi="Times New Roman" w:cs="Times New Roman"/>
          <w:sz w:val="24"/>
          <w:szCs w:val="24"/>
        </w:rPr>
        <w:t>amus bona o</w:t>
      </w:r>
      <w:r w:rsidR="00095563" w:rsidRPr="00E8563E">
        <w:rPr>
          <w:rFonts w:ascii="Times New Roman" w:hAnsi="Times New Roman" w:cs="Times New Roman"/>
          <w:sz w:val="24"/>
          <w:szCs w:val="24"/>
        </w:rPr>
        <w:t xml:space="preserve">pera. </w:t>
      </w:r>
    </w:p>
    <w:p w:rsidR="00D6441F" w:rsidRPr="00E8563E" w:rsidRDefault="00095563" w:rsidP="00F95E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Item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circa mortis finem considerandum est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generalitas transitus a quo nullus excipitur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que mouet ad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debitam prouidenciam</w:t>
      </w:r>
      <w:r w:rsidR="00BE310D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BE310D" w:rsidRPr="00E8563E">
        <w:rPr>
          <w:rFonts w:ascii="Times New Roman" w:hAnsi="Times New Roman" w:cs="Times New Roman"/>
          <w:sz w:val="24"/>
          <w:szCs w:val="24"/>
        </w:rPr>
        <w:t>S</w:t>
      </w:r>
      <w:r w:rsidRPr="00E8563E">
        <w:rPr>
          <w:rFonts w:ascii="Times New Roman" w:hAnsi="Times New Roman" w:cs="Times New Roman"/>
          <w:sz w:val="24"/>
          <w:szCs w:val="24"/>
        </w:rPr>
        <w:t>ic formica ante finem estatis prouidet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sibi de victualibus, [1] Pet. 4[:7</w:t>
      </w:r>
      <w:r w:rsidR="00F95E10" w:rsidRPr="00E8563E">
        <w:rPr>
          <w:rFonts w:ascii="Times New Roman" w:hAnsi="Times New Roman" w:cs="Times New Roman"/>
          <w:sz w:val="24"/>
          <w:szCs w:val="24"/>
        </w:rPr>
        <w:t>]: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F95E10" w:rsidRPr="00E8563E">
        <w:rPr>
          <w:rFonts w:ascii="Times New Roman" w:hAnsi="Times New Roman" w:cs="Times New Roman"/>
          <w:i/>
          <w:sz w:val="24"/>
          <w:szCs w:val="24"/>
        </w:rPr>
        <w:t xml:space="preserve">Finis omnium </w:t>
      </w:r>
      <w:r w:rsidRPr="00E8563E">
        <w:rPr>
          <w:rFonts w:ascii="Times New Roman" w:hAnsi="Times New Roman" w:cs="Times New Roman"/>
          <w:i/>
          <w:sz w:val="24"/>
          <w:szCs w:val="24"/>
        </w:rPr>
        <w:t>appropinquavit</w:t>
      </w:r>
      <w:r w:rsidRPr="00E8563E">
        <w:rPr>
          <w:rFonts w:ascii="Times New Roman" w:hAnsi="Times New Roman" w:cs="Times New Roman"/>
          <w:sz w:val="24"/>
          <w:szCs w:val="24"/>
        </w:rPr>
        <w:t xml:space="preserve">. </w:t>
      </w:r>
      <w:r w:rsidR="00F95E10" w:rsidRPr="00E8563E">
        <w:rPr>
          <w:rFonts w:ascii="Times New Roman" w:hAnsi="Times New Roman" w:cs="Times New Roman"/>
          <w:sz w:val="24"/>
          <w:szCs w:val="24"/>
        </w:rPr>
        <w:t xml:space="preserve">Sed heu quia Jer. 8[:20] dicitur, </w:t>
      </w:r>
      <w:r w:rsidR="00F95E10" w:rsidRPr="00E8563E">
        <w:rPr>
          <w:rFonts w:ascii="Times New Roman" w:hAnsi="Times New Roman" w:cs="Times New Roman"/>
          <w:i/>
          <w:sz w:val="24"/>
          <w:szCs w:val="24"/>
        </w:rPr>
        <w:t>Finita est æstas, et non</w:t>
      </w:r>
      <w:r w:rsidR="00F95E10" w:rsidRPr="00E8563E">
        <w:rPr>
          <w:rFonts w:ascii="Times New Roman" w:hAnsi="Times New Roman" w:cs="Times New Roman"/>
          <w:sz w:val="24"/>
          <w:szCs w:val="24"/>
        </w:rPr>
        <w:t xml:space="preserve"> liberati </w:t>
      </w:r>
      <w:r w:rsidR="00F95E10" w:rsidRPr="00E8563E">
        <w:rPr>
          <w:rFonts w:ascii="Times New Roman" w:hAnsi="Times New Roman" w:cs="Times New Roman"/>
          <w:i/>
          <w:sz w:val="24"/>
          <w:szCs w:val="24"/>
        </w:rPr>
        <w:t>sumus</w:t>
      </w:r>
      <w:r w:rsidR="00F95E10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41F" w:rsidRPr="00E8563E" w:rsidRDefault="00F95E10" w:rsidP="00C866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Secundo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considerand</w:t>
      </w:r>
      <w:r w:rsidR="00CE6D33" w:rsidRPr="00E8563E">
        <w:rPr>
          <w:rFonts w:ascii="Times New Roman" w:hAnsi="Times New Roman" w:cs="Times New Roman"/>
          <w:sz w:val="24"/>
          <w:szCs w:val="24"/>
        </w:rPr>
        <w:t>a est celeritas aduentus, que mou</w:t>
      </w:r>
      <w:r w:rsidRPr="00E8563E">
        <w:rPr>
          <w:rFonts w:ascii="Times New Roman" w:hAnsi="Times New Roman" w:cs="Times New Roman"/>
          <w:sz w:val="24"/>
          <w:szCs w:val="24"/>
        </w:rPr>
        <w:t>et ad festinam conuersionem,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Sap. 2[:5]: </w:t>
      </w:r>
      <w:r w:rsidRPr="00E8563E">
        <w:rPr>
          <w:rFonts w:ascii="Times New Roman" w:hAnsi="Times New Roman" w:cs="Times New Roman"/>
          <w:i/>
          <w:sz w:val="24"/>
          <w:szCs w:val="24"/>
        </w:rPr>
        <w:t>Umbræ transitus est tempus nostrum</w:t>
      </w:r>
      <w:r w:rsidRPr="00E8563E">
        <w:rPr>
          <w:rFonts w:ascii="Times New Roman" w:hAnsi="Times New Roman" w:cs="Times New Roman"/>
          <w:sz w:val="24"/>
          <w:szCs w:val="24"/>
        </w:rPr>
        <w:t xml:space="preserve">. Job 10[:20]: </w:t>
      </w:r>
      <w:r w:rsidRPr="00E8563E">
        <w:rPr>
          <w:rFonts w:ascii="Times New Roman" w:hAnsi="Times New Roman" w:cs="Times New Roman"/>
          <w:i/>
          <w:sz w:val="24"/>
          <w:szCs w:val="24"/>
        </w:rPr>
        <w:t>Paucitas dierum meorum finietur brevi</w:t>
      </w:r>
      <w:r w:rsidR="00CE6D33" w:rsidRPr="00E8563E">
        <w:rPr>
          <w:rFonts w:ascii="Times New Roman" w:hAnsi="Times New Roman" w:cs="Times New Roman"/>
          <w:sz w:val="24"/>
          <w:szCs w:val="24"/>
        </w:rPr>
        <w:t>? quasi dicens illud</w:t>
      </w:r>
      <w:r w:rsidR="00C86609" w:rsidRPr="00E8563E">
        <w:rPr>
          <w:rFonts w:ascii="Times New Roman" w:hAnsi="Times New Roman" w:cs="Times New Roman"/>
          <w:sz w:val="24"/>
          <w:szCs w:val="24"/>
        </w:rPr>
        <w:t xml:space="preserve"> Ysai. 38[:12]: </w:t>
      </w:r>
      <w:r w:rsidR="00C86609" w:rsidRPr="00E8563E">
        <w:rPr>
          <w:rFonts w:ascii="Times New Roman" w:hAnsi="Times New Roman" w:cs="Times New Roman"/>
          <w:i/>
          <w:sz w:val="24"/>
          <w:szCs w:val="24"/>
        </w:rPr>
        <w:t>De mane usque ad vesperam finies me</w:t>
      </w:r>
      <w:r w:rsidR="00C86609" w:rsidRPr="00E8563E">
        <w:rPr>
          <w:rFonts w:ascii="Times New Roman" w:hAnsi="Times New Roman" w:cs="Times New Roman"/>
          <w:sz w:val="24"/>
          <w:szCs w:val="24"/>
        </w:rPr>
        <w:t>. Ex istis infert Job [10:</w:t>
      </w:r>
      <w:r w:rsidR="00C86609" w:rsidRPr="00E8563E">
        <w:rPr>
          <w:rFonts w:ascii="Times New Roman" w:hAnsi="Times New Roman" w:cs="Times New Roman"/>
        </w:rPr>
        <w:t xml:space="preserve"> </w:t>
      </w:r>
      <w:r w:rsidR="00C86609" w:rsidRPr="00E8563E">
        <w:rPr>
          <w:rFonts w:ascii="Times New Roman" w:hAnsi="Times New Roman" w:cs="Times New Roman"/>
          <w:sz w:val="24"/>
          <w:szCs w:val="24"/>
        </w:rPr>
        <w:t xml:space="preserve">20-21]: </w:t>
      </w:r>
      <w:r w:rsidR="00C86609" w:rsidRPr="00E8563E">
        <w:rPr>
          <w:rFonts w:ascii="Times New Roman" w:hAnsi="Times New Roman" w:cs="Times New Roman"/>
          <w:i/>
          <w:sz w:val="24"/>
          <w:szCs w:val="24"/>
        </w:rPr>
        <w:t>Dimitte me,</w:t>
      </w:r>
      <w:r w:rsidR="00D6441F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6609" w:rsidRPr="00E8563E">
        <w:rPr>
          <w:rFonts w:ascii="Times New Roman" w:hAnsi="Times New Roman" w:cs="Times New Roman"/>
          <w:sz w:val="24"/>
          <w:szCs w:val="24"/>
        </w:rPr>
        <w:t>/f. 71vb/</w:t>
      </w:r>
      <w:r w:rsidR="00D6441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C86609" w:rsidRPr="00E8563E">
        <w:rPr>
          <w:rFonts w:ascii="Times New Roman" w:hAnsi="Times New Roman" w:cs="Times New Roman"/>
          <w:i/>
          <w:sz w:val="24"/>
          <w:szCs w:val="24"/>
        </w:rPr>
        <w:t>ergo ut plangam paululum dolorem, antequam vadam</w:t>
      </w:r>
      <w:r w:rsidR="00C86609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41F" w:rsidRPr="00E8563E" w:rsidRDefault="00D6441F" w:rsidP="002531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Tercio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ambigui</w:t>
      </w:r>
      <w:r w:rsidR="00740A79" w:rsidRPr="00E8563E">
        <w:rPr>
          <w:rFonts w:ascii="Times New Roman" w:hAnsi="Times New Roman" w:cs="Times New Roman"/>
          <w:sz w:val="24"/>
          <w:szCs w:val="24"/>
        </w:rPr>
        <w:t>tas euentus, que mou</w:t>
      </w:r>
      <w:r w:rsidR="00C86609" w:rsidRPr="00E8563E">
        <w:rPr>
          <w:rFonts w:ascii="Times New Roman" w:hAnsi="Times New Roman" w:cs="Times New Roman"/>
          <w:sz w:val="24"/>
          <w:szCs w:val="24"/>
        </w:rPr>
        <w:t>et ad perseuerantem orationem</w:t>
      </w:r>
      <w:r w:rsidR="00740A79" w:rsidRPr="00E8563E">
        <w:rPr>
          <w:rFonts w:ascii="Times New Roman" w:hAnsi="Times New Roman" w:cs="Times New Roman"/>
          <w:sz w:val="24"/>
          <w:szCs w:val="24"/>
        </w:rPr>
        <w:t>.</w:t>
      </w:r>
      <w:r w:rsidR="00C86609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740A79" w:rsidRPr="00E8563E">
        <w:rPr>
          <w:rFonts w:ascii="Times New Roman" w:hAnsi="Times New Roman" w:cs="Times New Roman"/>
          <w:sz w:val="24"/>
          <w:szCs w:val="24"/>
        </w:rPr>
        <w:t>S</w:t>
      </w:r>
      <w:r w:rsidR="00C86609" w:rsidRPr="00E8563E">
        <w:rPr>
          <w:rFonts w:ascii="Times New Roman" w:hAnsi="Times New Roman" w:cs="Times New Roman"/>
          <w:sz w:val="24"/>
          <w:szCs w:val="24"/>
        </w:rPr>
        <w:t>icut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C86609" w:rsidRPr="00E8563E">
        <w:rPr>
          <w:rFonts w:ascii="Times New Roman" w:hAnsi="Times New Roman" w:cs="Times New Roman"/>
          <w:sz w:val="24"/>
          <w:szCs w:val="24"/>
        </w:rPr>
        <w:t>tonant mare</w:t>
      </w:r>
      <w:r w:rsidR="00740A79" w:rsidRPr="00E8563E">
        <w:rPr>
          <w:rFonts w:ascii="Times New Roman" w:hAnsi="Times New Roman" w:cs="Times New Roman"/>
          <w:sz w:val="24"/>
          <w:szCs w:val="24"/>
        </w:rPr>
        <w:t>,</w:t>
      </w:r>
      <w:r w:rsidR="00C86609" w:rsidRPr="00E8563E">
        <w:rPr>
          <w:rFonts w:ascii="Times New Roman" w:hAnsi="Times New Roman" w:cs="Times New Roman"/>
          <w:sz w:val="24"/>
          <w:szCs w:val="24"/>
        </w:rPr>
        <w:t xml:space="preserve"> timens nauta clamat ad Dominum, Eccle. 9[:</w:t>
      </w:r>
      <w:r w:rsidR="006D3A41" w:rsidRPr="00E8563E">
        <w:rPr>
          <w:rFonts w:ascii="Times New Roman" w:hAnsi="Times New Roman" w:cs="Times New Roman"/>
          <w:sz w:val="24"/>
          <w:szCs w:val="24"/>
        </w:rPr>
        <w:t xml:space="preserve">12]: </w:t>
      </w:r>
      <w:r w:rsidR="006D3A41" w:rsidRPr="00E8563E">
        <w:rPr>
          <w:rFonts w:ascii="Times New Roman" w:hAnsi="Times New Roman" w:cs="Times New Roman"/>
          <w:i/>
          <w:sz w:val="24"/>
          <w:szCs w:val="24"/>
        </w:rPr>
        <w:t>Nescit homo finem suum</w:t>
      </w:r>
      <w:r w:rsidR="006D3A41" w:rsidRPr="00E8563E">
        <w:rPr>
          <w:rFonts w:ascii="Times New Roman" w:hAnsi="Times New Roman" w:cs="Times New Roman"/>
          <w:sz w:val="24"/>
          <w:szCs w:val="24"/>
        </w:rPr>
        <w:t>, etc. Cui poterit esse securus de suo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D3A41" w:rsidRPr="00E8563E">
        <w:rPr>
          <w:rFonts w:ascii="Times New Roman" w:hAnsi="Times New Roman" w:cs="Times New Roman"/>
          <w:sz w:val="24"/>
          <w:szCs w:val="24"/>
        </w:rPr>
        <w:t>exitu uidens Judam cecidisse de collegio apostolorum.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D3A41" w:rsidRPr="00E8563E">
        <w:rPr>
          <w:rFonts w:ascii="Times New Roman" w:hAnsi="Times New Roman" w:cs="Times New Roman"/>
          <w:sz w:val="24"/>
          <w:szCs w:val="24"/>
        </w:rPr>
        <w:t xml:space="preserve">Ideo dicitur, Matt. 10[:22]: </w:t>
      </w:r>
      <w:r w:rsidR="006D3A41" w:rsidRPr="00E8563E">
        <w:rPr>
          <w:rFonts w:ascii="Times New Roman" w:hAnsi="Times New Roman" w:cs="Times New Roman"/>
          <w:i/>
          <w:sz w:val="24"/>
          <w:szCs w:val="24"/>
        </w:rPr>
        <w:t>Qui autem perseveraverit usque in finem, hic salvus erit</w:t>
      </w:r>
      <w:r w:rsidR="006D3A41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D3A41" w:rsidRPr="00E8563E">
        <w:rPr>
          <w:rFonts w:ascii="Times New Roman" w:hAnsi="Times New Roman" w:cs="Times New Roman"/>
          <w:sz w:val="24"/>
          <w:szCs w:val="24"/>
        </w:rPr>
        <w:t>Iccirco modo proiciendum foret omnem impediti</w:t>
      </w:r>
      <w:r w:rsidR="00E8386A" w:rsidRPr="00E8563E">
        <w:rPr>
          <w:rFonts w:ascii="Times New Roman" w:hAnsi="Times New Roman" w:cs="Times New Roman"/>
          <w:sz w:val="24"/>
          <w:szCs w:val="24"/>
        </w:rPr>
        <w:t>u</w:t>
      </w:r>
      <w:r w:rsidR="001B3897" w:rsidRPr="00E8563E">
        <w:rPr>
          <w:rFonts w:ascii="Times New Roman" w:hAnsi="Times New Roman" w:cs="Times New Roman"/>
          <w:sz w:val="24"/>
          <w:szCs w:val="24"/>
        </w:rPr>
        <w:t>um ante mortem</w:t>
      </w:r>
      <w:r w:rsidR="00E8386A" w:rsidRPr="00E8563E">
        <w:rPr>
          <w:rFonts w:ascii="Times New Roman" w:hAnsi="Times New Roman" w:cs="Times New Roman"/>
          <w:sz w:val="24"/>
          <w:szCs w:val="24"/>
        </w:rPr>
        <w:t>,</w:t>
      </w:r>
      <w:r w:rsidR="001B3897" w:rsidRPr="00E8563E">
        <w:rPr>
          <w:rFonts w:ascii="Times New Roman" w:hAnsi="Times New Roman" w:cs="Times New Roman"/>
          <w:sz w:val="24"/>
          <w:szCs w:val="24"/>
        </w:rPr>
        <w:t xml:space="preserve"> sicut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1B3897" w:rsidRPr="00E8563E">
        <w:rPr>
          <w:rFonts w:ascii="Times New Roman" w:hAnsi="Times New Roman" w:cs="Times New Roman"/>
          <w:sz w:val="24"/>
          <w:szCs w:val="24"/>
        </w:rPr>
        <w:t>leo</w:t>
      </w:r>
      <w:r w:rsidR="001D6952" w:rsidRPr="00E8563E">
        <w:rPr>
          <w:rFonts w:ascii="Times New Roman" w:hAnsi="Times New Roman" w:cs="Times New Roman"/>
          <w:sz w:val="24"/>
          <w:szCs w:val="24"/>
        </w:rPr>
        <w:t>,</w:t>
      </w:r>
      <w:r w:rsidR="001B3897" w:rsidRPr="00E8563E">
        <w:rPr>
          <w:rFonts w:ascii="Times New Roman" w:hAnsi="Times New Roman" w:cs="Times New Roman"/>
          <w:sz w:val="24"/>
          <w:szCs w:val="24"/>
        </w:rPr>
        <w:t xml:space="preserve"> cum cauda delet vestigia sua ne a venatore capiatur. Et latro insecutus proicit furtum, Eccli. 11[:</w:t>
      </w:r>
      <w:r w:rsidR="002531F9" w:rsidRPr="00E8563E">
        <w:rPr>
          <w:rFonts w:ascii="Times New Roman" w:hAnsi="Times New Roman" w:cs="Times New Roman"/>
          <w:sz w:val="24"/>
          <w:szCs w:val="24"/>
        </w:rPr>
        <w:t xml:space="preserve">29]: </w:t>
      </w:r>
      <w:r w:rsidR="002531F9" w:rsidRPr="00E8563E">
        <w:rPr>
          <w:rFonts w:ascii="Times New Roman" w:hAnsi="Times New Roman" w:cs="Times New Roman"/>
          <w:i/>
          <w:sz w:val="24"/>
          <w:szCs w:val="24"/>
        </w:rPr>
        <w:t>In fine hominis denudatio operum</w:t>
      </w:r>
      <w:r w:rsidR="002531F9" w:rsidRPr="00E8563E">
        <w:rPr>
          <w:rFonts w:ascii="Times New Roman" w:hAnsi="Times New Roman" w:cs="Times New Roman"/>
          <w:sz w:val="24"/>
          <w:szCs w:val="24"/>
        </w:rPr>
        <w:t xml:space="preserve"> eius. </w:t>
      </w:r>
    </w:p>
    <w:p w:rsidR="006911CE" w:rsidRPr="00E8563E" w:rsidRDefault="006911CE" w:rsidP="00A67E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Item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nota quod mors na</w:t>
      </w:r>
      <w:r w:rsidR="00A67EAA" w:rsidRPr="00E8563E">
        <w:rPr>
          <w:rFonts w:ascii="Times New Roman" w:hAnsi="Times New Roman" w:cs="Times New Roman"/>
          <w:sz w:val="24"/>
          <w:szCs w:val="24"/>
        </w:rPr>
        <w:t xml:space="preserve">ture impiis est amara secundum illud, Eccli. 41[:1]: </w:t>
      </w:r>
      <w:r w:rsidR="00A67EAA" w:rsidRPr="00E8563E">
        <w:rPr>
          <w:rFonts w:ascii="Times New Roman" w:hAnsi="Times New Roman" w:cs="Times New Roman"/>
          <w:i/>
          <w:sz w:val="24"/>
          <w:szCs w:val="24"/>
        </w:rPr>
        <w:t>O mors, quam amara est memoria tua homini pacem habenti</w:t>
      </w:r>
      <w:r w:rsidR="00B8625D" w:rsidRPr="00E8563E">
        <w:rPr>
          <w:rFonts w:ascii="Times New Roman" w:hAnsi="Times New Roman" w:cs="Times New Roman"/>
          <w:sz w:val="24"/>
          <w:szCs w:val="24"/>
        </w:rPr>
        <w:t>. Et he</w:t>
      </w:r>
      <w:r w:rsidR="00A67EAA" w:rsidRPr="00E8563E">
        <w:rPr>
          <w:rFonts w:ascii="Times New Roman" w:hAnsi="Times New Roman" w:cs="Times New Roman"/>
          <w:sz w:val="24"/>
          <w:szCs w:val="24"/>
        </w:rPr>
        <w:t>c triplici de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A67EAA" w:rsidRPr="00E8563E">
        <w:rPr>
          <w:rFonts w:ascii="Times New Roman" w:hAnsi="Times New Roman" w:cs="Times New Roman"/>
          <w:sz w:val="24"/>
          <w:szCs w:val="24"/>
        </w:rPr>
        <w:t>causa quia mors ipsos spoliat finem compensacione, Job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A67EAA" w:rsidRPr="00E8563E">
        <w:rPr>
          <w:rFonts w:ascii="Times New Roman" w:hAnsi="Times New Roman" w:cs="Times New Roman"/>
          <w:sz w:val="24"/>
          <w:szCs w:val="24"/>
        </w:rPr>
        <w:t xml:space="preserve">27[:19]: </w:t>
      </w:r>
      <w:r w:rsidR="00A67EAA" w:rsidRPr="00E8563E">
        <w:rPr>
          <w:rFonts w:ascii="Times New Roman" w:hAnsi="Times New Roman" w:cs="Times New Roman"/>
          <w:i/>
          <w:sz w:val="24"/>
          <w:szCs w:val="24"/>
        </w:rPr>
        <w:t>Dives, cum dormierit, nihil secum auferet</w:t>
      </w:r>
      <w:r w:rsidR="00A67EAA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1CE" w:rsidRPr="00E8563E" w:rsidRDefault="00A67EAA" w:rsidP="00A67E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Secundo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BE310D" w:rsidRPr="00E8563E">
        <w:rPr>
          <w:rFonts w:ascii="Times New Roman" w:hAnsi="Times New Roman" w:cs="Times New Roman"/>
          <w:sz w:val="24"/>
          <w:szCs w:val="24"/>
        </w:rPr>
        <w:t>q</w:t>
      </w:r>
      <w:r w:rsidRPr="00E8563E">
        <w:rPr>
          <w:rFonts w:ascii="Times New Roman" w:hAnsi="Times New Roman" w:cs="Times New Roman"/>
          <w:sz w:val="24"/>
          <w:szCs w:val="24"/>
        </w:rPr>
        <w:t>uod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cr</w:t>
      </w:r>
      <w:r w:rsidR="00D15705" w:rsidRPr="00E8563E">
        <w:rPr>
          <w:rFonts w:ascii="Times New Roman" w:hAnsi="Times New Roman" w:cs="Times New Roman"/>
          <w:sz w:val="24"/>
          <w:szCs w:val="24"/>
        </w:rPr>
        <w:t>uciat sine terminacione, Psal. [17:</w:t>
      </w:r>
      <w:r w:rsidR="00D15705" w:rsidRPr="00E8563E">
        <w:rPr>
          <w:rFonts w:ascii="Times New Roman" w:hAnsi="Times New Roman" w:cs="Times New Roman"/>
        </w:rPr>
        <w:t xml:space="preserve"> </w:t>
      </w:r>
      <w:r w:rsidR="00D15705" w:rsidRPr="00E8563E">
        <w:rPr>
          <w:rFonts w:ascii="Times New Roman" w:hAnsi="Times New Roman" w:cs="Times New Roman"/>
          <w:sz w:val="24"/>
          <w:szCs w:val="24"/>
        </w:rPr>
        <w:t xml:space="preserve">5]: </w:t>
      </w:r>
      <w:r w:rsidR="00D15705" w:rsidRPr="00E8563E">
        <w:rPr>
          <w:rFonts w:ascii="Times New Roman" w:hAnsi="Times New Roman" w:cs="Times New Roman"/>
          <w:i/>
          <w:sz w:val="24"/>
          <w:szCs w:val="24"/>
        </w:rPr>
        <w:t>Circumdederunt dolores mortis</w:t>
      </w:r>
      <w:r w:rsidR="00D15705" w:rsidRPr="00E8563E">
        <w:rPr>
          <w:rFonts w:ascii="Times New Roman" w:hAnsi="Times New Roman" w:cs="Times New Roman"/>
          <w:sz w:val="24"/>
          <w:szCs w:val="24"/>
        </w:rPr>
        <w:t xml:space="preserve">. Exemplum in diuite epulone, Luc. 16[:19]. </w:t>
      </w:r>
    </w:p>
    <w:p w:rsidR="006911CE" w:rsidRPr="00E8563E" w:rsidRDefault="006911CE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Tercio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quia anni</w:t>
      </w:r>
      <w:r w:rsidR="00D15705" w:rsidRPr="00E8563E">
        <w:rPr>
          <w:rFonts w:ascii="Times New Roman" w:hAnsi="Times New Roman" w:cs="Times New Roman"/>
          <w:sz w:val="24"/>
          <w:szCs w:val="24"/>
        </w:rPr>
        <w:t>chi</w:t>
      </w:r>
      <w:r w:rsidR="0055133A" w:rsidRPr="00E8563E">
        <w:rPr>
          <w:rFonts w:ascii="Times New Roman" w:hAnsi="Times New Roman" w:cs="Times New Roman"/>
          <w:sz w:val="24"/>
          <w:szCs w:val="24"/>
        </w:rPr>
        <w:t>l</w:t>
      </w:r>
      <w:r w:rsidR="00D15705" w:rsidRPr="00E8563E">
        <w:rPr>
          <w:rFonts w:ascii="Times New Roman" w:hAnsi="Times New Roman" w:cs="Times New Roman"/>
          <w:sz w:val="24"/>
          <w:szCs w:val="24"/>
        </w:rPr>
        <w:t>at sine merendi possibi</w:t>
      </w:r>
      <w:r w:rsidR="0055133A" w:rsidRPr="00E8563E">
        <w:rPr>
          <w:rFonts w:ascii="Times New Roman" w:hAnsi="Times New Roman" w:cs="Times New Roman"/>
          <w:sz w:val="24"/>
          <w:szCs w:val="24"/>
        </w:rPr>
        <w:t>litate, [Psal. 36:</w:t>
      </w:r>
      <w:r w:rsidR="0055133A" w:rsidRPr="00E8563E">
        <w:rPr>
          <w:rFonts w:ascii="Times New Roman" w:hAnsi="Times New Roman" w:cs="Times New Roman"/>
        </w:rPr>
        <w:t xml:space="preserve"> </w:t>
      </w:r>
      <w:r w:rsidR="0055133A" w:rsidRPr="00E8563E">
        <w:rPr>
          <w:rFonts w:ascii="Times New Roman" w:hAnsi="Times New Roman" w:cs="Times New Roman"/>
          <w:sz w:val="24"/>
          <w:szCs w:val="24"/>
        </w:rPr>
        <w:t xml:space="preserve">35-36]: </w:t>
      </w:r>
      <w:r w:rsidR="0055133A" w:rsidRPr="00E8563E">
        <w:rPr>
          <w:rFonts w:ascii="Times New Roman" w:hAnsi="Times New Roman" w:cs="Times New Roman"/>
          <w:i/>
          <w:sz w:val="24"/>
          <w:szCs w:val="24"/>
        </w:rPr>
        <w:t>Vidi impium</w:t>
      </w:r>
      <w:r w:rsidR="0055133A" w:rsidRPr="00E8563E">
        <w:rPr>
          <w:rFonts w:ascii="Times New Roman" w:hAnsi="Times New Roman" w:cs="Times New Roman"/>
          <w:sz w:val="24"/>
          <w:szCs w:val="24"/>
        </w:rPr>
        <w:t xml:space="preserve"> elevatum, </w:t>
      </w:r>
      <w:r w:rsidR="0055133A" w:rsidRPr="00E8563E">
        <w:rPr>
          <w:rFonts w:ascii="Times New Roman" w:hAnsi="Times New Roman" w:cs="Times New Roman"/>
          <w:i/>
          <w:sz w:val="24"/>
          <w:szCs w:val="24"/>
        </w:rPr>
        <w:t>et</w:t>
      </w:r>
      <w:r w:rsidR="0055133A" w:rsidRPr="00E8563E">
        <w:rPr>
          <w:rFonts w:ascii="Times New Roman" w:hAnsi="Times New Roman" w:cs="Times New Roman"/>
          <w:sz w:val="24"/>
          <w:szCs w:val="24"/>
        </w:rPr>
        <w:t xml:space="preserve"> super </w:t>
      </w:r>
      <w:r w:rsidR="0055133A" w:rsidRPr="00E8563E">
        <w:rPr>
          <w:rFonts w:ascii="Times New Roman" w:hAnsi="Times New Roman" w:cs="Times New Roman"/>
          <w:i/>
          <w:sz w:val="24"/>
          <w:szCs w:val="24"/>
        </w:rPr>
        <w:t>elevatum</w:t>
      </w:r>
      <w:r w:rsidR="0055133A" w:rsidRPr="00E8563E">
        <w:rPr>
          <w:rFonts w:ascii="Times New Roman" w:hAnsi="Times New Roman" w:cs="Times New Roman"/>
          <w:sz w:val="24"/>
          <w:szCs w:val="24"/>
        </w:rPr>
        <w:t xml:space="preserve"> supra </w:t>
      </w:r>
      <w:r w:rsidR="0055133A" w:rsidRPr="00E8563E">
        <w:rPr>
          <w:rFonts w:ascii="Times New Roman" w:hAnsi="Times New Roman" w:cs="Times New Roman"/>
          <w:i/>
          <w:sz w:val="24"/>
          <w:szCs w:val="24"/>
        </w:rPr>
        <w:t>cedros Libani</w:t>
      </w:r>
      <w:r w:rsidR="0055133A" w:rsidRPr="00E8563E">
        <w:rPr>
          <w:rFonts w:ascii="Times New Roman" w:hAnsi="Times New Roman" w:cs="Times New Roman"/>
          <w:sz w:val="24"/>
          <w:szCs w:val="24"/>
        </w:rPr>
        <w:t xml:space="preserve">, </w:t>
      </w:r>
      <w:r w:rsidR="0055133A" w:rsidRPr="00E8563E">
        <w:rPr>
          <w:rFonts w:ascii="Times New Roman" w:hAnsi="Times New Roman" w:cs="Times New Roman"/>
          <w:i/>
          <w:sz w:val="24"/>
          <w:szCs w:val="24"/>
        </w:rPr>
        <w:t>et transivi, et ecce non</w:t>
      </w:r>
      <w:r w:rsidR="0055133A" w:rsidRPr="00E8563E">
        <w:rPr>
          <w:rFonts w:ascii="Times New Roman" w:hAnsi="Times New Roman" w:cs="Times New Roman"/>
          <w:sz w:val="24"/>
          <w:szCs w:val="24"/>
        </w:rPr>
        <w:t xml:space="preserve">. </w:t>
      </w:r>
      <w:r w:rsidR="009D2CAA" w:rsidRPr="00E8563E">
        <w:rPr>
          <w:rFonts w:ascii="Times New Roman" w:hAnsi="Times New Roman" w:cs="Times New Roman"/>
          <w:sz w:val="24"/>
          <w:szCs w:val="24"/>
        </w:rPr>
        <w:t>Sic etiam mors natur</w:t>
      </w:r>
      <w:r w:rsidR="0055133A" w:rsidRPr="00E8563E">
        <w:rPr>
          <w:rFonts w:ascii="Times New Roman" w:hAnsi="Times New Roman" w:cs="Times New Roman"/>
          <w:sz w:val="24"/>
          <w:szCs w:val="24"/>
        </w:rPr>
        <w:t>e est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5133A" w:rsidRPr="00E8563E">
        <w:rPr>
          <w:rFonts w:ascii="Times New Roman" w:hAnsi="Times New Roman" w:cs="Times New Roman"/>
          <w:sz w:val="24"/>
          <w:szCs w:val="24"/>
        </w:rPr>
        <w:t>bona iustis</w:t>
      </w:r>
      <w:r w:rsidR="00335DA5" w:rsidRPr="00E8563E">
        <w:rPr>
          <w:rFonts w:ascii="Times New Roman" w:hAnsi="Times New Roman" w:cs="Times New Roman"/>
          <w:sz w:val="24"/>
          <w:szCs w:val="24"/>
        </w:rPr>
        <w:t xml:space="preserve"> secundum illud, Eccli. 41[:3]:</w:t>
      </w:r>
      <w:r w:rsidR="0055133A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5133A" w:rsidRPr="00E8563E">
        <w:rPr>
          <w:rFonts w:ascii="Times New Roman" w:hAnsi="Times New Roman" w:cs="Times New Roman"/>
          <w:i/>
          <w:sz w:val="24"/>
          <w:szCs w:val="24"/>
        </w:rPr>
        <w:t>O mors, bonum est judicium tuum homini</w:t>
      </w:r>
      <w:r w:rsidR="00335DA5" w:rsidRPr="00E8563E">
        <w:rPr>
          <w:rFonts w:ascii="Times New Roman" w:hAnsi="Times New Roman" w:cs="Times New Roman"/>
          <w:sz w:val="24"/>
          <w:szCs w:val="24"/>
        </w:rPr>
        <w:t>,</w:t>
      </w:r>
      <w:r w:rsidR="0055133A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35DA5" w:rsidRPr="00E8563E">
        <w:rPr>
          <w:rFonts w:ascii="Times New Roman" w:hAnsi="Times New Roman" w:cs="Times New Roman"/>
          <w:sz w:val="24"/>
          <w:szCs w:val="24"/>
        </w:rPr>
        <w:t>etc. Et hoc tripli de causa</w:t>
      </w:r>
      <w:r w:rsidR="009D2CAA" w:rsidRPr="00E8563E">
        <w:rPr>
          <w:rFonts w:ascii="Times New Roman" w:hAnsi="Times New Roman" w:cs="Times New Roman"/>
          <w:sz w:val="24"/>
          <w:szCs w:val="24"/>
        </w:rPr>
        <w:t>,</w:t>
      </w:r>
      <w:r w:rsidR="00335DA5" w:rsidRPr="00E8563E">
        <w:rPr>
          <w:rFonts w:ascii="Times New Roman" w:hAnsi="Times New Roman" w:cs="Times New Roman"/>
          <w:sz w:val="24"/>
          <w:szCs w:val="24"/>
        </w:rPr>
        <w:t xml:space="preserve"> quia dicat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35DA5" w:rsidRPr="00E8563E">
        <w:rPr>
          <w:rFonts w:ascii="Times New Roman" w:hAnsi="Times New Roman" w:cs="Times New Roman"/>
          <w:sz w:val="24"/>
          <w:szCs w:val="24"/>
        </w:rPr>
        <w:t>lucro magno</w:t>
      </w:r>
      <w:r w:rsidR="009D2CAA" w:rsidRPr="00E8563E">
        <w:rPr>
          <w:rFonts w:ascii="Times New Roman" w:hAnsi="Times New Roman" w:cs="Times New Roman"/>
          <w:sz w:val="24"/>
          <w:szCs w:val="24"/>
        </w:rPr>
        <w:t>,</w:t>
      </w:r>
      <w:r w:rsidR="00335DA5" w:rsidRPr="00E8563E">
        <w:rPr>
          <w:rFonts w:ascii="Times New Roman" w:hAnsi="Times New Roman" w:cs="Times New Roman"/>
          <w:sz w:val="24"/>
          <w:szCs w:val="24"/>
        </w:rPr>
        <w:t xml:space="preserve"> Philip. 1</w:t>
      </w:r>
      <w:r w:rsidR="0055018A" w:rsidRPr="00E8563E">
        <w:rPr>
          <w:rFonts w:ascii="Times New Roman" w:hAnsi="Times New Roman" w:cs="Times New Roman"/>
          <w:sz w:val="24"/>
          <w:szCs w:val="24"/>
        </w:rPr>
        <w:t>[</w:t>
      </w:r>
      <w:r w:rsidR="00335DA5" w:rsidRPr="00E8563E">
        <w:rPr>
          <w:rFonts w:ascii="Times New Roman" w:hAnsi="Times New Roman" w:cs="Times New Roman"/>
          <w:sz w:val="24"/>
          <w:szCs w:val="24"/>
        </w:rPr>
        <w:t>:21</w:t>
      </w:r>
      <w:r w:rsidR="0055018A" w:rsidRPr="00E8563E">
        <w:rPr>
          <w:rFonts w:ascii="Times New Roman" w:hAnsi="Times New Roman" w:cs="Times New Roman"/>
          <w:sz w:val="24"/>
          <w:szCs w:val="24"/>
        </w:rPr>
        <w:t xml:space="preserve">]: </w:t>
      </w:r>
      <w:r w:rsidR="0055018A" w:rsidRPr="00E8563E">
        <w:rPr>
          <w:rFonts w:ascii="Times New Roman" w:hAnsi="Times New Roman" w:cs="Times New Roman"/>
          <w:i/>
          <w:sz w:val="24"/>
          <w:szCs w:val="24"/>
        </w:rPr>
        <w:t>Mihi</w:t>
      </w:r>
      <w:r w:rsidR="00335DA5" w:rsidRPr="00E8563E">
        <w:rPr>
          <w:rFonts w:ascii="Times New Roman" w:hAnsi="Times New Roman" w:cs="Times New Roman"/>
          <w:i/>
          <w:sz w:val="24"/>
          <w:szCs w:val="24"/>
        </w:rPr>
        <w:t xml:space="preserve"> vivere Christus est, et mori lucrum</w:t>
      </w:r>
      <w:r w:rsidR="00335DA5" w:rsidRPr="00E8563E">
        <w:rPr>
          <w:rFonts w:ascii="Times New Roman" w:hAnsi="Times New Roman" w:cs="Times New Roman"/>
          <w:sz w:val="24"/>
          <w:szCs w:val="24"/>
        </w:rPr>
        <w:t>.</w:t>
      </w:r>
      <w:r w:rsidR="00E403F4" w:rsidRPr="00E8563E">
        <w:rPr>
          <w:rFonts w:ascii="Times New Roman" w:hAnsi="Times New Roman" w:cs="Times New Roman"/>
          <w:sz w:val="24"/>
          <w:szCs w:val="24"/>
        </w:rPr>
        <w:t xml:space="preserve"> Nam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403F4" w:rsidRPr="00E8563E">
        <w:rPr>
          <w:rFonts w:ascii="Times New Roman" w:hAnsi="Times New Roman" w:cs="Times New Roman"/>
          <w:sz w:val="24"/>
          <w:szCs w:val="24"/>
        </w:rPr>
        <w:t xml:space="preserve">pro oblatio adquiritur, </w:t>
      </w:r>
      <w:r w:rsidR="004728C7" w:rsidRPr="00E8563E">
        <w:rPr>
          <w:rFonts w:ascii="Times New Roman" w:hAnsi="Times New Roman" w:cs="Times New Roman"/>
          <w:sz w:val="24"/>
          <w:szCs w:val="24"/>
        </w:rPr>
        <w:t xml:space="preserve">[3] </w:t>
      </w:r>
      <w:r w:rsidR="00E403F4" w:rsidRPr="00E8563E">
        <w:rPr>
          <w:rFonts w:ascii="Times New Roman" w:hAnsi="Times New Roman" w:cs="Times New Roman"/>
          <w:sz w:val="24"/>
          <w:szCs w:val="24"/>
        </w:rPr>
        <w:t>Reg. 2</w:t>
      </w:r>
      <w:r w:rsidR="004728C7" w:rsidRPr="00E8563E">
        <w:rPr>
          <w:rFonts w:ascii="Times New Roman" w:hAnsi="Times New Roman" w:cs="Times New Roman"/>
          <w:sz w:val="24"/>
          <w:szCs w:val="24"/>
        </w:rPr>
        <w:t>[:26]</w:t>
      </w:r>
      <w:r w:rsidR="00E403F4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E4D13" w:rsidRPr="00E8563E">
        <w:rPr>
          <w:rFonts w:ascii="Times New Roman" w:hAnsi="Times New Roman" w:cs="Times New Roman"/>
          <w:sz w:val="24"/>
          <w:szCs w:val="24"/>
        </w:rPr>
        <w:t>quia quietat solacio multo</w:t>
      </w:r>
      <w:r w:rsidR="004728C7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E4D13" w:rsidRPr="00E8563E">
        <w:rPr>
          <w:rFonts w:ascii="Times New Roman" w:hAnsi="Times New Roman" w:cs="Times New Roman"/>
          <w:sz w:val="24"/>
          <w:szCs w:val="24"/>
        </w:rPr>
        <w:t xml:space="preserve">sicut bona est post laborem quies, Apo. 14[:13]: </w:t>
      </w:r>
      <w:r w:rsidR="006E4D13" w:rsidRPr="00E8563E">
        <w:rPr>
          <w:rFonts w:ascii="Times New Roman" w:hAnsi="Times New Roman" w:cs="Times New Roman"/>
          <w:i/>
          <w:sz w:val="24"/>
          <w:szCs w:val="24"/>
        </w:rPr>
        <w:t>Beati mortui qui in Domino moriuntur</w:t>
      </w:r>
      <w:r w:rsidR="006E4D13" w:rsidRPr="00E8563E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="006E4D13" w:rsidRPr="00E8563E">
        <w:rPr>
          <w:rFonts w:ascii="Times New Roman" w:hAnsi="Times New Roman" w:cs="Times New Roman"/>
          <w:i/>
          <w:sz w:val="24"/>
          <w:szCs w:val="24"/>
        </w:rPr>
        <w:t>ut requiescant.</w:t>
      </w:r>
      <w:r w:rsidR="006E4D13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4728C7" w:rsidRPr="00E8563E">
        <w:rPr>
          <w:rFonts w:ascii="Times New Roman" w:hAnsi="Times New Roman" w:cs="Times New Roman"/>
          <w:sz w:val="24"/>
          <w:szCs w:val="24"/>
        </w:rPr>
        <w:t>Verumtamen ista mors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E4D13" w:rsidRPr="00E8563E">
        <w:rPr>
          <w:rFonts w:ascii="Times New Roman" w:hAnsi="Times New Roman" w:cs="Times New Roman"/>
          <w:sz w:val="24"/>
          <w:szCs w:val="24"/>
        </w:rPr>
        <w:t>nature cunctis est horrenda cum quia publica</w:t>
      </w:r>
      <w:r w:rsidR="004728C7" w:rsidRPr="00E8563E">
        <w:rPr>
          <w:rFonts w:ascii="Times New Roman" w:hAnsi="Times New Roman" w:cs="Times New Roman"/>
          <w:sz w:val="24"/>
          <w:szCs w:val="24"/>
        </w:rPr>
        <w:t>,</w:t>
      </w:r>
      <w:r w:rsidR="006E4D13" w:rsidRPr="00E8563E">
        <w:rPr>
          <w:rFonts w:ascii="Times New Roman" w:hAnsi="Times New Roman" w:cs="Times New Roman"/>
          <w:sz w:val="24"/>
          <w:szCs w:val="24"/>
        </w:rPr>
        <w:t xml:space="preserve"> Psal. [88:49]: </w:t>
      </w:r>
      <w:r w:rsidR="006E4D13" w:rsidRPr="00E8563E">
        <w:rPr>
          <w:rFonts w:ascii="Times New Roman" w:hAnsi="Times New Roman" w:cs="Times New Roman"/>
          <w:i/>
          <w:sz w:val="24"/>
          <w:szCs w:val="24"/>
        </w:rPr>
        <w:t>Quis est homo qui vivet et non videbit mortem</w:t>
      </w:r>
      <w:r w:rsidR="006E4D13" w:rsidRPr="00E8563E">
        <w:rPr>
          <w:rFonts w:ascii="Times New Roman" w:hAnsi="Times New Roman" w:cs="Times New Roman"/>
          <w:sz w:val="24"/>
          <w:szCs w:val="24"/>
        </w:rPr>
        <w:t>? Tamen quia</w:t>
      </w:r>
      <w:r w:rsidR="003D0E29" w:rsidRPr="00E8563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6E4D13" w:rsidRPr="00E8563E">
        <w:rPr>
          <w:rFonts w:ascii="Times New Roman" w:hAnsi="Times New Roman" w:cs="Times New Roman"/>
          <w:sz w:val="24"/>
          <w:szCs w:val="24"/>
        </w:rPr>
        <w:t xml:space="preserve"> festina</w:t>
      </w:r>
      <w:r w:rsidR="004728C7" w:rsidRPr="00E8563E">
        <w:rPr>
          <w:rFonts w:ascii="Times New Roman" w:hAnsi="Times New Roman" w:cs="Times New Roman"/>
          <w:sz w:val="24"/>
          <w:szCs w:val="24"/>
        </w:rPr>
        <w:t>,</w:t>
      </w:r>
      <w:r w:rsidR="006E4D13" w:rsidRPr="00E8563E">
        <w:rPr>
          <w:rFonts w:ascii="Times New Roman" w:hAnsi="Times New Roman" w:cs="Times New Roman"/>
          <w:sz w:val="24"/>
          <w:szCs w:val="24"/>
        </w:rPr>
        <w:t xml:space="preserve"> Eccli. 14[:</w:t>
      </w:r>
      <w:r w:rsidR="0088104C" w:rsidRPr="00E8563E">
        <w:rPr>
          <w:rFonts w:ascii="Times New Roman" w:hAnsi="Times New Roman" w:cs="Times New Roman"/>
          <w:sz w:val="24"/>
          <w:szCs w:val="24"/>
        </w:rPr>
        <w:t xml:space="preserve">12]: </w:t>
      </w:r>
      <w:r w:rsidR="0088104C" w:rsidRPr="00E8563E">
        <w:rPr>
          <w:rFonts w:ascii="Times New Roman" w:hAnsi="Times New Roman" w:cs="Times New Roman"/>
          <w:i/>
          <w:sz w:val="24"/>
          <w:szCs w:val="24"/>
        </w:rPr>
        <w:t>Memor esto quoniam mors non</w:t>
      </w:r>
      <w:r w:rsidR="0088104C" w:rsidRPr="00E8563E">
        <w:rPr>
          <w:rFonts w:ascii="Times New Roman" w:hAnsi="Times New Roman" w:cs="Times New Roman"/>
          <w:sz w:val="24"/>
          <w:szCs w:val="24"/>
        </w:rPr>
        <w:t xml:space="preserve"> tardabit. Tamen quia incerta, Gen. 27[:2]: </w:t>
      </w:r>
      <w:r w:rsidR="0088104C" w:rsidRPr="00E8563E">
        <w:rPr>
          <w:rFonts w:ascii="Times New Roman" w:hAnsi="Times New Roman" w:cs="Times New Roman"/>
          <w:i/>
          <w:sz w:val="24"/>
          <w:szCs w:val="24"/>
        </w:rPr>
        <w:t>Vides, quod senuerim, et ignorem diem mortis meæ</w:t>
      </w:r>
      <w:r w:rsidR="0088104C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1CE" w:rsidRPr="00E8563E" w:rsidRDefault="0088104C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Item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secundum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Bernardum, quod in vita erat </w:t>
      </w:r>
      <w:r w:rsidR="006911CE" w:rsidRPr="00E8563E">
        <w:rPr>
          <w:rFonts w:ascii="Times New Roman" w:hAnsi="Times New Roman" w:cs="Times New Roman"/>
          <w:sz w:val="24"/>
          <w:szCs w:val="24"/>
        </w:rPr>
        <w:t>amabilem in morte erit abhomina</w:t>
      </w:r>
      <w:r w:rsidRPr="00E8563E">
        <w:rPr>
          <w:rFonts w:ascii="Times New Roman" w:hAnsi="Times New Roman" w:cs="Times New Roman"/>
          <w:sz w:val="24"/>
          <w:szCs w:val="24"/>
        </w:rPr>
        <w:t>bile</w:t>
      </w:r>
      <w:r w:rsidR="005E143B" w:rsidRPr="00E8563E">
        <w:rPr>
          <w:rFonts w:ascii="Times New Roman" w:hAnsi="Times New Roman" w:cs="Times New Roman"/>
          <w:sz w:val="24"/>
          <w:szCs w:val="24"/>
        </w:rPr>
        <w:t xml:space="preserve"> quem</w:t>
      </w:r>
      <w:r w:rsidRPr="00E8563E">
        <w:rPr>
          <w:rFonts w:ascii="Times New Roman" w:hAnsi="Times New Roman" w:cs="Times New Roman"/>
          <w:sz w:val="24"/>
          <w:szCs w:val="24"/>
        </w:rPr>
        <w:t>admodum lucern</w:t>
      </w:r>
      <w:r w:rsidR="006911CE" w:rsidRPr="00E8563E">
        <w:rPr>
          <w:rFonts w:ascii="Times New Roman" w:hAnsi="Times New Roman" w:cs="Times New Roman"/>
          <w:sz w:val="24"/>
          <w:szCs w:val="24"/>
        </w:rPr>
        <w:t>a dum lucet comfortat</w:t>
      </w:r>
      <w:r w:rsidR="005E18F5" w:rsidRPr="00E8563E">
        <w:rPr>
          <w:rFonts w:ascii="Times New Roman" w:hAnsi="Times New Roman" w:cs="Times New Roman"/>
          <w:sz w:val="24"/>
          <w:szCs w:val="24"/>
        </w:rPr>
        <w:t>,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quando ex</w:t>
      </w:r>
      <w:r w:rsidRPr="00E8563E">
        <w:rPr>
          <w:rFonts w:ascii="Times New Roman" w:hAnsi="Times New Roman" w:cs="Times New Roman"/>
          <w:sz w:val="24"/>
          <w:szCs w:val="24"/>
        </w:rPr>
        <w:t>tinguitur fetet</w:t>
      </w:r>
      <w:r w:rsidR="005E18F5" w:rsidRPr="00E8563E">
        <w:rPr>
          <w:rFonts w:ascii="Times New Roman" w:hAnsi="Times New Roman" w:cs="Times New Roman"/>
          <w:sz w:val="24"/>
          <w:szCs w:val="24"/>
        </w:rPr>
        <w:t>. F</w:t>
      </w:r>
      <w:r w:rsidRPr="00E8563E">
        <w:rPr>
          <w:rFonts w:ascii="Times New Roman" w:hAnsi="Times New Roman" w:cs="Times New Roman"/>
          <w:sz w:val="24"/>
          <w:szCs w:val="24"/>
        </w:rPr>
        <w:t>alc</w:t>
      </w:r>
      <w:r w:rsidR="004368B4">
        <w:rPr>
          <w:rFonts w:ascii="Times New Roman" w:hAnsi="Times New Roman" w:cs="Times New Roman"/>
          <w:sz w:val="24"/>
          <w:szCs w:val="24"/>
        </w:rPr>
        <w:t>o</w:t>
      </w:r>
      <w:r w:rsidRPr="00E8563E">
        <w:rPr>
          <w:rFonts w:ascii="Times New Roman" w:hAnsi="Times New Roman" w:cs="Times New Roman"/>
          <w:sz w:val="24"/>
          <w:szCs w:val="24"/>
        </w:rPr>
        <w:t xml:space="preserve"> dum viuit delectate fouetur</w:t>
      </w:r>
      <w:r w:rsidR="005E18F5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cum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moritur abicitur</w:t>
      </w:r>
      <w:r w:rsidR="00281CF9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25D" w:rsidRPr="00E8563E" w:rsidRDefault="00281CF9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Item</w:t>
      </w:r>
      <w:r w:rsidR="00BE310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Bernardus</w:t>
      </w:r>
      <w:r w:rsidR="00320E9E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cum homo moritur nasus frigescit,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E77EC" w:rsidRPr="00E8563E">
        <w:rPr>
          <w:rFonts w:ascii="Times New Roman" w:hAnsi="Times New Roman" w:cs="Times New Roman"/>
          <w:sz w:val="24"/>
          <w:szCs w:val="24"/>
        </w:rPr>
        <w:t>facies pallescit, nerui contrahunt, vene rumpuntur, cor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E77EC" w:rsidRPr="00E8563E">
        <w:rPr>
          <w:rFonts w:ascii="Times New Roman" w:hAnsi="Times New Roman" w:cs="Times New Roman"/>
          <w:sz w:val="24"/>
          <w:szCs w:val="24"/>
        </w:rPr>
        <w:t>diuiditur. In domo non dimittitur ne familia moriuntur,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E77EC" w:rsidRPr="00E8563E">
        <w:rPr>
          <w:rFonts w:ascii="Times New Roman" w:hAnsi="Times New Roman" w:cs="Times New Roman"/>
          <w:sz w:val="24"/>
          <w:szCs w:val="24"/>
        </w:rPr>
        <w:t xml:space="preserve">in aqua non proicitur ne </w:t>
      </w:r>
      <w:r w:rsidR="00856988" w:rsidRPr="00E8563E">
        <w:rPr>
          <w:rFonts w:ascii="Times New Roman" w:hAnsi="Times New Roman" w:cs="Times New Roman"/>
          <w:sz w:val="24"/>
          <w:szCs w:val="24"/>
        </w:rPr>
        <w:t>inficiatur</w:t>
      </w:r>
      <w:r w:rsidR="00DE77EC" w:rsidRPr="00E8563E">
        <w:rPr>
          <w:rFonts w:ascii="Times New Roman" w:hAnsi="Times New Roman" w:cs="Times New Roman"/>
          <w:sz w:val="24"/>
          <w:szCs w:val="24"/>
        </w:rPr>
        <w:t>, in aere non suspenditur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E77EC" w:rsidRPr="00E8563E">
        <w:rPr>
          <w:rFonts w:ascii="Times New Roman" w:hAnsi="Times New Roman" w:cs="Times New Roman"/>
          <w:sz w:val="24"/>
          <w:szCs w:val="24"/>
        </w:rPr>
        <w:t>ne corrumpatur, sed in terra occultatu</w:t>
      </w:r>
      <w:r w:rsidR="006911CE" w:rsidRPr="00E8563E">
        <w:rPr>
          <w:rFonts w:ascii="Times New Roman" w:hAnsi="Times New Roman" w:cs="Times New Roman"/>
          <w:sz w:val="24"/>
          <w:szCs w:val="24"/>
        </w:rPr>
        <w:t>r ne amplius vide</w:t>
      </w:r>
      <w:r w:rsidR="00DE77EC" w:rsidRPr="00E8563E">
        <w:rPr>
          <w:rFonts w:ascii="Times New Roman" w:hAnsi="Times New Roman" w:cs="Times New Roman"/>
          <w:sz w:val="24"/>
          <w:szCs w:val="24"/>
        </w:rPr>
        <w:t>atur. Igitur cogitemus more breuitatem</w:t>
      </w:r>
      <w:r w:rsidR="00856988" w:rsidRPr="00E8563E">
        <w:rPr>
          <w:rFonts w:ascii="Times New Roman" w:hAnsi="Times New Roman" w:cs="Times New Roman"/>
          <w:sz w:val="24"/>
          <w:szCs w:val="24"/>
        </w:rPr>
        <w:t>,</w:t>
      </w:r>
      <w:r w:rsidR="00DE77EC" w:rsidRPr="00E8563E">
        <w:rPr>
          <w:rFonts w:ascii="Times New Roman" w:hAnsi="Times New Roman" w:cs="Times New Roman"/>
          <w:sz w:val="24"/>
          <w:szCs w:val="24"/>
        </w:rPr>
        <w:t xml:space="preserve"> mortis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E77EC" w:rsidRPr="00E8563E">
        <w:rPr>
          <w:rFonts w:ascii="Times New Roman" w:hAnsi="Times New Roman" w:cs="Times New Roman"/>
          <w:sz w:val="24"/>
          <w:szCs w:val="24"/>
        </w:rPr>
        <w:t>securitatem</w:t>
      </w:r>
      <w:r w:rsidR="00856988" w:rsidRPr="00E8563E">
        <w:rPr>
          <w:rFonts w:ascii="Times New Roman" w:hAnsi="Times New Roman" w:cs="Times New Roman"/>
          <w:sz w:val="24"/>
          <w:szCs w:val="24"/>
        </w:rPr>
        <w:t>,</w:t>
      </w:r>
      <w:r w:rsidR="00DE77EC" w:rsidRPr="00E8563E">
        <w:rPr>
          <w:rFonts w:ascii="Times New Roman" w:hAnsi="Times New Roman" w:cs="Times New Roman"/>
          <w:sz w:val="24"/>
          <w:szCs w:val="24"/>
        </w:rPr>
        <w:t xml:space="preserve"> hore in</w:t>
      </w:r>
      <w:r w:rsidR="006911CE" w:rsidRPr="00E8563E">
        <w:rPr>
          <w:rFonts w:ascii="Times New Roman" w:hAnsi="Times New Roman" w:cs="Times New Roman"/>
          <w:sz w:val="24"/>
          <w:szCs w:val="24"/>
        </w:rPr>
        <w:t>certitudinem</w:t>
      </w:r>
      <w:r w:rsidR="00856988" w:rsidRPr="00E8563E">
        <w:rPr>
          <w:rFonts w:ascii="Times New Roman" w:hAnsi="Times New Roman" w:cs="Times New Roman"/>
          <w:sz w:val="24"/>
          <w:szCs w:val="24"/>
        </w:rPr>
        <w:t>,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amicorum instabili</w:t>
      </w:r>
      <w:r w:rsidR="00DE77EC" w:rsidRPr="00E8563E">
        <w:rPr>
          <w:rFonts w:ascii="Times New Roman" w:hAnsi="Times New Roman" w:cs="Times New Roman"/>
          <w:sz w:val="24"/>
          <w:szCs w:val="24"/>
        </w:rPr>
        <w:t>tatem et simus parati</w:t>
      </w:r>
      <w:r w:rsidR="00856988" w:rsidRPr="00E8563E">
        <w:rPr>
          <w:rFonts w:ascii="Times New Roman" w:hAnsi="Times New Roman" w:cs="Times New Roman"/>
          <w:sz w:val="24"/>
          <w:szCs w:val="24"/>
        </w:rPr>
        <w:t>.</w:t>
      </w:r>
      <w:r w:rsidR="00DE77EC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856988" w:rsidRPr="00E8563E">
        <w:rPr>
          <w:rFonts w:ascii="Times New Roman" w:hAnsi="Times New Roman" w:cs="Times New Roman"/>
          <w:sz w:val="24"/>
          <w:szCs w:val="24"/>
        </w:rPr>
        <w:t>Q</w:t>
      </w:r>
      <w:r w:rsidR="00DE77EC" w:rsidRPr="00E8563E">
        <w:rPr>
          <w:rFonts w:ascii="Times New Roman" w:hAnsi="Times New Roman" w:cs="Times New Roman"/>
          <w:sz w:val="24"/>
          <w:szCs w:val="24"/>
        </w:rPr>
        <w:t>uia si</w:t>
      </w:r>
      <w:r w:rsidR="006911CE" w:rsidRPr="00E8563E">
        <w:rPr>
          <w:rFonts w:ascii="Times New Roman" w:hAnsi="Times New Roman" w:cs="Times New Roman"/>
          <w:sz w:val="24"/>
          <w:szCs w:val="24"/>
        </w:rPr>
        <w:t>cut nauis pertransit aquam fluc</w:t>
      </w:r>
      <w:r w:rsidR="00DE77EC" w:rsidRPr="00E8563E">
        <w:rPr>
          <w:rFonts w:ascii="Times New Roman" w:hAnsi="Times New Roman" w:cs="Times New Roman"/>
          <w:sz w:val="24"/>
          <w:szCs w:val="24"/>
        </w:rPr>
        <w:t>tuantem et vestigium non comparet</w:t>
      </w:r>
      <w:r w:rsidR="00856988" w:rsidRPr="00E8563E">
        <w:rPr>
          <w:rFonts w:ascii="Times New Roman" w:hAnsi="Times New Roman" w:cs="Times New Roman"/>
          <w:sz w:val="24"/>
          <w:szCs w:val="24"/>
        </w:rPr>
        <w:t>,</w:t>
      </w:r>
      <w:r w:rsidR="00DE77EC" w:rsidRPr="00E8563E">
        <w:rPr>
          <w:rFonts w:ascii="Times New Roman" w:hAnsi="Times New Roman" w:cs="Times New Roman"/>
          <w:sz w:val="24"/>
          <w:szCs w:val="24"/>
        </w:rPr>
        <w:t xml:space="preserve"> sic nos cum nati sumus desinimus omne. Vnde narratur quod Alexander moriturus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E77EC" w:rsidRPr="00E8563E">
        <w:rPr>
          <w:rFonts w:ascii="Times New Roman" w:hAnsi="Times New Roman" w:cs="Times New Roman"/>
          <w:sz w:val="24"/>
          <w:szCs w:val="24"/>
        </w:rPr>
        <w:t>misit Aristotles quatuor questiones soluendum</w:t>
      </w:r>
      <w:r w:rsidR="00EE225D" w:rsidRPr="00E8563E">
        <w:rPr>
          <w:rFonts w:ascii="Times New Roman" w:hAnsi="Times New Roman" w:cs="Times New Roman"/>
          <w:sz w:val="24"/>
          <w:szCs w:val="24"/>
        </w:rPr>
        <w:t>. Q</w:t>
      </w:r>
      <w:r w:rsidR="00DE77EC" w:rsidRPr="00E8563E">
        <w:rPr>
          <w:rFonts w:ascii="Times New Roman" w:hAnsi="Times New Roman" w:cs="Times New Roman"/>
          <w:sz w:val="24"/>
          <w:szCs w:val="24"/>
        </w:rPr>
        <w:t>uarum prima est</w:t>
      </w:r>
      <w:r w:rsidR="006911CE" w:rsidRPr="00E8563E">
        <w:rPr>
          <w:rFonts w:ascii="Times New Roman" w:hAnsi="Times New Roman" w:cs="Times New Roman"/>
          <w:sz w:val="24"/>
          <w:szCs w:val="24"/>
        </w:rPr>
        <w:t>,</w:t>
      </w:r>
      <w:r w:rsidR="00DE77EC" w:rsidRPr="00E8563E">
        <w:rPr>
          <w:rFonts w:ascii="Times New Roman" w:hAnsi="Times New Roman" w:cs="Times New Roman"/>
          <w:sz w:val="24"/>
          <w:szCs w:val="24"/>
        </w:rPr>
        <w:t xml:space="preserve"> Quid est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E77EC" w:rsidRPr="00E8563E">
        <w:rPr>
          <w:rFonts w:ascii="Times New Roman" w:hAnsi="Times New Roman" w:cs="Times New Roman"/>
          <w:sz w:val="24"/>
          <w:szCs w:val="24"/>
        </w:rPr>
        <w:t>illud quod quant</w:t>
      </w:r>
      <w:r w:rsidR="006911CE" w:rsidRPr="00E8563E">
        <w:rPr>
          <w:rFonts w:ascii="Times New Roman" w:hAnsi="Times New Roman" w:cs="Times New Roman"/>
          <w:sz w:val="24"/>
          <w:szCs w:val="24"/>
        </w:rPr>
        <w:t>o longior est tanto breuior est?</w:t>
      </w:r>
      <w:r w:rsidR="00DE77EC" w:rsidRPr="00E8563E">
        <w:rPr>
          <w:rFonts w:ascii="Times New Roman" w:hAnsi="Times New Roman" w:cs="Times New Roman"/>
          <w:sz w:val="24"/>
          <w:szCs w:val="24"/>
        </w:rPr>
        <w:t xml:space="preserve"> Et responditur</w:t>
      </w:r>
      <w:r w:rsidR="00EE225D" w:rsidRPr="00E8563E">
        <w:rPr>
          <w:rFonts w:ascii="Times New Roman" w:hAnsi="Times New Roman" w:cs="Times New Roman"/>
          <w:sz w:val="24"/>
          <w:szCs w:val="24"/>
        </w:rPr>
        <w:t>,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E225D" w:rsidRPr="00E8563E">
        <w:rPr>
          <w:rFonts w:ascii="Times New Roman" w:hAnsi="Times New Roman" w:cs="Times New Roman"/>
          <w:sz w:val="24"/>
          <w:szCs w:val="24"/>
        </w:rPr>
        <w:t>V</w:t>
      </w:r>
      <w:r w:rsidR="00DE77EC" w:rsidRPr="00E8563E">
        <w:rPr>
          <w:rFonts w:ascii="Times New Roman" w:hAnsi="Times New Roman" w:cs="Times New Roman"/>
          <w:sz w:val="24"/>
          <w:szCs w:val="24"/>
        </w:rPr>
        <w:t xml:space="preserve">ita hominis. </w:t>
      </w:r>
    </w:p>
    <w:p w:rsidR="00EE225D" w:rsidRPr="00E8563E" w:rsidRDefault="00DE77EC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Secunda questio</w:t>
      </w:r>
      <w:r w:rsidR="006911CE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911CE" w:rsidRPr="00E8563E">
        <w:rPr>
          <w:rFonts w:ascii="Times New Roman" w:hAnsi="Times New Roman" w:cs="Times New Roman"/>
          <w:sz w:val="24"/>
          <w:szCs w:val="24"/>
        </w:rPr>
        <w:t>Q</w:t>
      </w:r>
      <w:r w:rsidRPr="00E8563E">
        <w:rPr>
          <w:rFonts w:ascii="Times New Roman" w:hAnsi="Times New Roman" w:cs="Times New Roman"/>
          <w:sz w:val="24"/>
          <w:szCs w:val="24"/>
        </w:rPr>
        <w:t>uid est illud quod quanto plus de ipso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trahitur tanto est ponderosi</w:t>
      </w:r>
      <w:r w:rsidR="006911CE" w:rsidRPr="00E8563E">
        <w:rPr>
          <w:rFonts w:ascii="Times New Roman" w:hAnsi="Times New Roman" w:cs="Times New Roman"/>
          <w:sz w:val="24"/>
          <w:szCs w:val="24"/>
        </w:rPr>
        <w:t>us? Ad quod responditur</w:t>
      </w:r>
      <w:r w:rsidR="00EE225D" w:rsidRPr="00E8563E">
        <w:rPr>
          <w:rFonts w:ascii="Times New Roman" w:hAnsi="Times New Roman" w:cs="Times New Roman"/>
          <w:sz w:val="24"/>
          <w:szCs w:val="24"/>
        </w:rPr>
        <w:t>, Q</w:t>
      </w:r>
      <w:r w:rsidR="006911CE" w:rsidRPr="00E8563E">
        <w:rPr>
          <w:rFonts w:ascii="Times New Roman" w:hAnsi="Times New Roman" w:cs="Times New Roman"/>
          <w:sz w:val="24"/>
          <w:szCs w:val="24"/>
        </w:rPr>
        <w:t>uod mor</w:t>
      </w:r>
      <w:r w:rsidRPr="00E8563E">
        <w:rPr>
          <w:rFonts w:ascii="Times New Roman" w:hAnsi="Times New Roman" w:cs="Times New Roman"/>
          <w:sz w:val="24"/>
          <w:szCs w:val="24"/>
        </w:rPr>
        <w:t xml:space="preserve">tuum cadauer hominis. </w:t>
      </w:r>
    </w:p>
    <w:p w:rsidR="005F1366" w:rsidRPr="00E8563E" w:rsidRDefault="00DE77EC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Tercia questio fuit</w:t>
      </w:r>
      <w:r w:rsidR="006911CE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911CE" w:rsidRPr="00E8563E">
        <w:rPr>
          <w:rFonts w:ascii="Times New Roman" w:hAnsi="Times New Roman" w:cs="Times New Roman"/>
          <w:sz w:val="24"/>
          <w:szCs w:val="24"/>
        </w:rPr>
        <w:t>Q</w:t>
      </w:r>
      <w:r w:rsidRPr="00E8563E">
        <w:rPr>
          <w:rFonts w:ascii="Times New Roman" w:hAnsi="Times New Roman" w:cs="Times New Roman"/>
          <w:sz w:val="24"/>
          <w:szCs w:val="24"/>
        </w:rPr>
        <w:t>uid est illud quod quanto</w:t>
      </w:r>
      <w:r w:rsidR="006911CE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propinquius tanto remocius</w:t>
      </w:r>
      <w:r w:rsidR="005F1366" w:rsidRPr="00E8563E">
        <w:rPr>
          <w:rFonts w:ascii="Times New Roman" w:hAnsi="Times New Roman" w:cs="Times New Roman"/>
          <w:sz w:val="24"/>
          <w:szCs w:val="24"/>
        </w:rPr>
        <w:t>? A</w:t>
      </w:r>
      <w:r w:rsidRPr="00E8563E">
        <w:rPr>
          <w:rFonts w:ascii="Times New Roman" w:hAnsi="Times New Roman" w:cs="Times New Roman"/>
          <w:sz w:val="24"/>
          <w:szCs w:val="24"/>
        </w:rPr>
        <w:t>d quod dicitur</w:t>
      </w:r>
      <w:r w:rsidR="00EE225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E225D" w:rsidRPr="00E8563E">
        <w:rPr>
          <w:rFonts w:ascii="Times New Roman" w:hAnsi="Times New Roman" w:cs="Times New Roman"/>
          <w:sz w:val="24"/>
          <w:szCs w:val="24"/>
        </w:rPr>
        <w:t>Q</w:t>
      </w:r>
      <w:r w:rsidRPr="00E8563E">
        <w:rPr>
          <w:rFonts w:ascii="Times New Roman" w:hAnsi="Times New Roman" w:cs="Times New Roman"/>
          <w:sz w:val="24"/>
          <w:szCs w:val="24"/>
        </w:rPr>
        <w:t>uod anima de</w:t>
      </w:r>
      <w:r w:rsidR="00E14635" w:rsidRPr="00E8563E">
        <w:rPr>
          <w:rFonts w:ascii="Times New Roman" w:hAnsi="Times New Roman" w:cs="Times New Roman"/>
          <w:sz w:val="24"/>
          <w:szCs w:val="24"/>
        </w:rPr>
        <w:t xml:space="preserve">functi post mortem. </w:t>
      </w:r>
    </w:p>
    <w:p w:rsidR="005F1366" w:rsidRPr="00E8563E" w:rsidRDefault="00E14635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Quarta questio est</w:t>
      </w:r>
      <w:r w:rsidR="005F1366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F1366" w:rsidRPr="00E8563E">
        <w:rPr>
          <w:rFonts w:ascii="Times New Roman" w:hAnsi="Times New Roman" w:cs="Times New Roman"/>
          <w:sz w:val="24"/>
          <w:szCs w:val="24"/>
        </w:rPr>
        <w:t>Q</w:t>
      </w:r>
      <w:r w:rsidR="00311B81" w:rsidRPr="00E8563E">
        <w:rPr>
          <w:rFonts w:ascii="Times New Roman" w:hAnsi="Times New Roman" w:cs="Times New Roman"/>
          <w:sz w:val="24"/>
          <w:szCs w:val="24"/>
        </w:rPr>
        <w:t>uid est illud quanto lat</w:t>
      </w:r>
      <w:r w:rsidRPr="00E8563E">
        <w:rPr>
          <w:rFonts w:ascii="Times New Roman" w:hAnsi="Times New Roman" w:cs="Times New Roman"/>
          <w:sz w:val="24"/>
          <w:szCs w:val="24"/>
        </w:rPr>
        <w:t>ius tanto stri</w:t>
      </w:r>
      <w:r w:rsidR="005F1366" w:rsidRPr="00E8563E">
        <w:rPr>
          <w:rFonts w:ascii="Times New Roman" w:hAnsi="Times New Roman" w:cs="Times New Roman"/>
          <w:sz w:val="24"/>
          <w:szCs w:val="24"/>
        </w:rPr>
        <w:t>ctius?</w:t>
      </w:r>
      <w:r w:rsidRPr="00E8563E">
        <w:rPr>
          <w:rFonts w:ascii="Times New Roman" w:hAnsi="Times New Roman" w:cs="Times New Roman"/>
          <w:sz w:val="24"/>
          <w:szCs w:val="24"/>
        </w:rPr>
        <w:t xml:space="preserve"> Et dicitur</w:t>
      </w:r>
      <w:r w:rsidR="00311B81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11B81" w:rsidRPr="00E8563E">
        <w:rPr>
          <w:rFonts w:ascii="Times New Roman" w:hAnsi="Times New Roman" w:cs="Times New Roman"/>
          <w:sz w:val="24"/>
          <w:szCs w:val="24"/>
        </w:rPr>
        <w:t>Q</w:t>
      </w:r>
      <w:r w:rsidRPr="00E8563E">
        <w:rPr>
          <w:rFonts w:ascii="Times New Roman" w:hAnsi="Times New Roman" w:cs="Times New Roman"/>
          <w:sz w:val="24"/>
          <w:szCs w:val="24"/>
        </w:rPr>
        <w:t>uod bona defuncti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quando occupantur ab executoribus. </w:t>
      </w:r>
    </w:p>
    <w:p w:rsidR="005F1366" w:rsidRPr="00E8563E" w:rsidRDefault="00E14635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 xml:space="preserve">¶ Hic nota quod mors </w:t>
      </w:r>
      <w:r w:rsidR="005C53EB" w:rsidRPr="00E8563E">
        <w:rPr>
          <w:rFonts w:ascii="Times New Roman" w:hAnsi="Times New Roman" w:cs="Times New Roman"/>
          <w:sz w:val="24"/>
          <w:szCs w:val="24"/>
        </w:rPr>
        <w:t>comparatur variis rebus propter aliquas proprietates hinc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C53EB" w:rsidRPr="00E8563E">
        <w:rPr>
          <w:rFonts w:ascii="Times New Roman" w:hAnsi="Times New Roman" w:cs="Times New Roman"/>
          <w:sz w:val="24"/>
          <w:szCs w:val="24"/>
        </w:rPr>
        <w:t>inde cor</w:t>
      </w:r>
      <w:r w:rsidR="00311B81" w:rsidRPr="00E8563E">
        <w:rPr>
          <w:rFonts w:ascii="Times New Roman" w:hAnsi="Times New Roman" w:cs="Times New Roman"/>
          <w:sz w:val="24"/>
          <w:szCs w:val="24"/>
        </w:rPr>
        <w:t>espondentes. Et primo</w:t>
      </w:r>
      <w:r w:rsidR="005C53EB" w:rsidRPr="00E8563E">
        <w:rPr>
          <w:rFonts w:ascii="Times New Roman" w:hAnsi="Times New Roman" w:cs="Times New Roman"/>
          <w:sz w:val="24"/>
          <w:szCs w:val="24"/>
        </w:rPr>
        <w:t xml:space="preserve"> comparatur pictatori quia cum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C53EB" w:rsidRPr="00E8563E">
        <w:rPr>
          <w:rFonts w:ascii="Times New Roman" w:hAnsi="Times New Roman" w:cs="Times New Roman"/>
          <w:sz w:val="24"/>
          <w:szCs w:val="24"/>
        </w:rPr>
        <w:t>magna sagena capit indifferenter pusillos et m</w:t>
      </w:r>
      <w:r w:rsidR="005F1366" w:rsidRPr="00E8563E">
        <w:rPr>
          <w:rFonts w:ascii="Times New Roman" w:hAnsi="Times New Roman" w:cs="Times New Roman"/>
          <w:sz w:val="24"/>
          <w:szCs w:val="24"/>
        </w:rPr>
        <w:t>ag</w:t>
      </w:r>
      <w:r w:rsidR="005C53EB" w:rsidRPr="00E8563E">
        <w:rPr>
          <w:rFonts w:ascii="Times New Roman" w:hAnsi="Times New Roman" w:cs="Times New Roman"/>
          <w:sz w:val="24"/>
          <w:szCs w:val="24"/>
        </w:rPr>
        <w:t xml:space="preserve">nos non premuniendo. </w:t>
      </w:r>
    </w:p>
    <w:p w:rsidR="005F1366" w:rsidRPr="00E8563E" w:rsidRDefault="005C53EB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Secu</w:t>
      </w:r>
      <w:r w:rsidR="005F1366" w:rsidRPr="00E8563E">
        <w:rPr>
          <w:rFonts w:ascii="Times New Roman" w:hAnsi="Times New Roman" w:cs="Times New Roman"/>
          <w:sz w:val="24"/>
          <w:szCs w:val="24"/>
        </w:rPr>
        <w:t>ndo</w:t>
      </w:r>
      <w:r w:rsidR="00CE6D33" w:rsidRPr="00E8563E">
        <w:rPr>
          <w:rFonts w:ascii="Times New Roman" w:hAnsi="Times New Roman" w:cs="Times New Roman"/>
          <w:sz w:val="24"/>
          <w:szCs w:val="24"/>
        </w:rPr>
        <w:t>,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comparatur venatori et aucu</w:t>
      </w:r>
      <w:r w:rsidRPr="00E8563E">
        <w:rPr>
          <w:rFonts w:ascii="Times New Roman" w:hAnsi="Times New Roman" w:cs="Times New Roman"/>
          <w:sz w:val="24"/>
          <w:szCs w:val="24"/>
        </w:rPr>
        <w:t>pi qui aliquando sagittat vlt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ra signum quando cuperit </w:t>
      </w:r>
      <w:r w:rsidR="00D65C81" w:rsidRPr="00E8563E">
        <w:rPr>
          <w:rFonts w:ascii="Times New Roman" w:hAnsi="Times New Roman" w:cs="Times New Roman"/>
          <w:sz w:val="24"/>
          <w:szCs w:val="24"/>
        </w:rPr>
        <w:t>mag</w:t>
      </w:r>
      <w:r w:rsidR="005F1366" w:rsidRPr="00E8563E">
        <w:rPr>
          <w:rFonts w:ascii="Times New Roman" w:hAnsi="Times New Roman" w:cs="Times New Roman"/>
          <w:sz w:val="24"/>
          <w:szCs w:val="24"/>
        </w:rPr>
        <w:t>num</w:t>
      </w:r>
      <w:r w:rsidR="00D65C81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F1366" w:rsidRPr="00E8563E">
        <w:rPr>
          <w:rFonts w:ascii="Times New Roman" w:hAnsi="Times New Roman" w:cs="Times New Roman"/>
          <w:sz w:val="24"/>
          <w:szCs w:val="24"/>
        </w:rPr>
        <w:t>ces</w:t>
      </w:r>
      <w:r w:rsidRPr="00E8563E">
        <w:rPr>
          <w:rFonts w:ascii="Times New Roman" w:hAnsi="Times New Roman" w:cs="Times New Roman"/>
          <w:sz w:val="24"/>
          <w:szCs w:val="24"/>
        </w:rPr>
        <w:t>sores</w:t>
      </w:r>
      <w:r w:rsidR="00430211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quandoque citra quando cupit minores</w:t>
      </w:r>
      <w:r w:rsidR="00430211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quandoque a latere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quando capit co</w:t>
      </w:r>
      <w:r w:rsidR="00C85605" w:rsidRPr="00E8563E">
        <w:rPr>
          <w:rFonts w:ascii="Times New Roman" w:hAnsi="Times New Roman" w:cs="Times New Roman"/>
          <w:sz w:val="24"/>
          <w:szCs w:val="24"/>
        </w:rPr>
        <w:t>mmun</w:t>
      </w:r>
      <w:r w:rsidRPr="00E8563E">
        <w:rPr>
          <w:rFonts w:ascii="Times New Roman" w:hAnsi="Times New Roman" w:cs="Times New Roman"/>
          <w:sz w:val="24"/>
          <w:szCs w:val="24"/>
        </w:rPr>
        <w:t>enos</w:t>
      </w:r>
      <w:r w:rsidR="00430211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quandoque teipsum</w:t>
      </w:r>
      <w:r w:rsidR="00C85605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C85605" w:rsidRPr="00E8563E">
        <w:rPr>
          <w:rFonts w:ascii="Times New Roman" w:hAnsi="Times New Roman" w:cs="Times New Roman"/>
          <w:sz w:val="24"/>
          <w:szCs w:val="24"/>
        </w:rPr>
        <w:t>S</w:t>
      </w:r>
      <w:r w:rsidRPr="00E8563E">
        <w:rPr>
          <w:rFonts w:ascii="Times New Roman" w:hAnsi="Times New Roman" w:cs="Times New Roman"/>
          <w:sz w:val="24"/>
          <w:szCs w:val="24"/>
        </w:rPr>
        <w:t>ed primo per morbos</w:t>
      </w:r>
      <w:r w:rsidR="00C85605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per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iacturam rerum</w:t>
      </w:r>
      <w:r w:rsidR="00C85605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per subtracionem amicorum et iter plangis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cum Deo de melior</w:t>
      </w:r>
      <w:r w:rsidR="00430211" w:rsidRPr="00E8563E">
        <w:rPr>
          <w:rFonts w:ascii="Times New Roman" w:hAnsi="Times New Roman" w:cs="Times New Roman"/>
          <w:sz w:val="24"/>
          <w:szCs w:val="24"/>
        </w:rPr>
        <w:t>ando vitam, sed forte m</w:t>
      </w:r>
      <w:r w:rsidR="005F1366" w:rsidRPr="00E8563E">
        <w:rPr>
          <w:rFonts w:ascii="Times New Roman" w:hAnsi="Times New Roman" w:cs="Times New Roman"/>
          <w:sz w:val="24"/>
          <w:szCs w:val="24"/>
        </w:rPr>
        <w:t>ale pac</w:t>
      </w:r>
      <w:r w:rsidRPr="00E8563E">
        <w:rPr>
          <w:rFonts w:ascii="Times New Roman" w:hAnsi="Times New Roman" w:cs="Times New Roman"/>
          <w:sz w:val="24"/>
          <w:szCs w:val="24"/>
        </w:rPr>
        <w:t xml:space="preserve">tum seruas. </w:t>
      </w:r>
    </w:p>
    <w:p w:rsidR="005F1366" w:rsidRPr="00E8563E" w:rsidRDefault="005C53EB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Item</w:t>
      </w:r>
      <w:r w:rsidR="00CE6D33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compara</w:t>
      </w:r>
      <w:r w:rsidR="00DC1854" w:rsidRPr="00E8563E">
        <w:rPr>
          <w:rFonts w:ascii="Times New Roman" w:hAnsi="Times New Roman" w:cs="Times New Roman"/>
          <w:sz w:val="24"/>
          <w:szCs w:val="24"/>
        </w:rPr>
        <w:t>tur ianitori fideli qui permitt</w:t>
      </w:r>
      <w:r w:rsidRPr="00E8563E">
        <w:rPr>
          <w:rFonts w:ascii="Times New Roman" w:hAnsi="Times New Roman" w:cs="Times New Roman"/>
          <w:sz w:val="24"/>
          <w:szCs w:val="24"/>
        </w:rPr>
        <w:t>it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DC1854" w:rsidRPr="00E8563E">
        <w:rPr>
          <w:rFonts w:ascii="Times New Roman" w:hAnsi="Times New Roman" w:cs="Times New Roman"/>
          <w:sz w:val="24"/>
          <w:szCs w:val="24"/>
        </w:rPr>
        <w:t>homine</w:t>
      </w:r>
      <w:r w:rsidRPr="00E8563E">
        <w:rPr>
          <w:rFonts w:ascii="Times New Roman" w:hAnsi="Times New Roman" w:cs="Times New Roman"/>
          <w:sz w:val="24"/>
          <w:szCs w:val="24"/>
        </w:rPr>
        <w:t>s afferre bona ad palacium domini, sed non exportare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nisi forte cilium quo inuoluaris. </w:t>
      </w:r>
    </w:p>
    <w:p w:rsidR="005F1366" w:rsidRPr="00E8563E" w:rsidRDefault="005C53EB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Juxta predicta</w:t>
      </w:r>
      <w:r w:rsidR="00DC1854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nota quia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quatuor sunt proprietates mortis iuxta </w:t>
      </w:r>
      <w:r w:rsidR="00951970" w:rsidRPr="00E8563E">
        <w:rPr>
          <w:rFonts w:ascii="Times New Roman" w:hAnsi="Times New Roman" w:cs="Times New Roman"/>
          <w:sz w:val="24"/>
          <w:szCs w:val="24"/>
        </w:rPr>
        <w:t>numerum quatuor litterarum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951970" w:rsidRPr="00E8563E">
        <w:rPr>
          <w:rFonts w:ascii="Times New Roman" w:hAnsi="Times New Roman" w:cs="Times New Roman"/>
          <w:sz w:val="24"/>
          <w:szCs w:val="24"/>
        </w:rPr>
        <w:t>contentarum in ip</w:t>
      </w:r>
      <w:r w:rsidR="005F1366" w:rsidRPr="00E8563E">
        <w:rPr>
          <w:rFonts w:ascii="Times New Roman" w:hAnsi="Times New Roman" w:cs="Times New Roman"/>
          <w:sz w:val="24"/>
          <w:szCs w:val="24"/>
        </w:rPr>
        <w:t>sa morte. Nam huic littere M co</w:t>
      </w:r>
      <w:r w:rsidR="00951970" w:rsidRPr="00E8563E">
        <w:rPr>
          <w:rFonts w:ascii="Times New Roman" w:hAnsi="Times New Roman" w:cs="Times New Roman"/>
          <w:sz w:val="24"/>
          <w:szCs w:val="24"/>
        </w:rPr>
        <w:t>respondet mor</w:t>
      </w:r>
      <w:r w:rsidR="005163E4" w:rsidRPr="00E8563E">
        <w:rPr>
          <w:rFonts w:ascii="Times New Roman" w:hAnsi="Times New Roman" w:cs="Times New Roman"/>
          <w:sz w:val="24"/>
          <w:szCs w:val="24"/>
        </w:rPr>
        <w:t>s est mirum speculum. Pro O mor</w:t>
      </w:r>
      <w:r w:rsidR="00951970" w:rsidRPr="00E8563E">
        <w:rPr>
          <w:rFonts w:ascii="Times New Roman" w:hAnsi="Times New Roman" w:cs="Times New Roman"/>
          <w:sz w:val="24"/>
          <w:szCs w:val="24"/>
        </w:rPr>
        <w:t xml:space="preserve">s est </w:t>
      </w:r>
      <w:r w:rsidR="005163E4" w:rsidRPr="00E8563E">
        <w:rPr>
          <w:rFonts w:ascii="Times New Roman" w:hAnsi="Times New Roman" w:cs="Times New Roman"/>
          <w:sz w:val="24"/>
          <w:szCs w:val="24"/>
        </w:rPr>
        <w:t>h</w:t>
      </w:r>
      <w:r w:rsidR="00951970" w:rsidRPr="00E8563E">
        <w:rPr>
          <w:rFonts w:ascii="Times New Roman" w:hAnsi="Times New Roman" w:cs="Times New Roman"/>
          <w:sz w:val="24"/>
          <w:szCs w:val="24"/>
        </w:rPr>
        <w:t>orologium</w:t>
      </w:r>
      <w:r w:rsidR="005F1366" w:rsidRPr="00E8563E">
        <w:rPr>
          <w:rFonts w:ascii="Times New Roman" w:hAnsi="Times New Roman" w:cs="Times New Roman"/>
          <w:sz w:val="24"/>
          <w:szCs w:val="24"/>
        </w:rPr>
        <w:t>. Pro R mors est raptor rapiens. P</w:t>
      </w:r>
      <w:r w:rsidR="00951970" w:rsidRPr="00E8563E">
        <w:rPr>
          <w:rFonts w:ascii="Times New Roman" w:hAnsi="Times New Roman" w:cs="Times New Roman"/>
          <w:sz w:val="24"/>
          <w:szCs w:val="24"/>
        </w:rPr>
        <w:t>ro S mors est sector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951970" w:rsidRPr="00E8563E">
        <w:rPr>
          <w:rFonts w:ascii="Times New Roman" w:hAnsi="Times New Roman" w:cs="Times New Roman"/>
          <w:sz w:val="24"/>
          <w:szCs w:val="24"/>
        </w:rPr>
        <w:t>/f. 72ra/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163E4" w:rsidRPr="00E8563E">
        <w:rPr>
          <w:rFonts w:ascii="Times New Roman" w:hAnsi="Times New Roman" w:cs="Times New Roman"/>
          <w:sz w:val="24"/>
          <w:szCs w:val="24"/>
        </w:rPr>
        <w:t>secans</w:t>
      </w:r>
      <w:r w:rsidR="00951970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366" w:rsidRPr="00E8563E" w:rsidRDefault="00951970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De primo</w:t>
      </w:r>
      <w:r w:rsidR="00CE6D33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mors est </w:t>
      </w:r>
      <w:r w:rsidR="005163E4" w:rsidRPr="00E8563E">
        <w:rPr>
          <w:rFonts w:ascii="Times New Roman" w:hAnsi="Times New Roman" w:cs="Times New Roman"/>
          <w:sz w:val="24"/>
          <w:szCs w:val="24"/>
        </w:rPr>
        <w:t>speculum quia in eo omne</w:t>
      </w:r>
      <w:r w:rsidR="005F1366" w:rsidRPr="00E8563E">
        <w:rPr>
          <w:rFonts w:ascii="Times New Roman" w:hAnsi="Times New Roman" w:cs="Times New Roman"/>
          <w:sz w:val="24"/>
          <w:szCs w:val="24"/>
        </w:rPr>
        <w:t>s indif</w:t>
      </w:r>
      <w:r w:rsidR="005163E4" w:rsidRPr="00E8563E">
        <w:rPr>
          <w:rFonts w:ascii="Times New Roman" w:hAnsi="Times New Roman" w:cs="Times New Roman"/>
          <w:sz w:val="24"/>
          <w:szCs w:val="24"/>
        </w:rPr>
        <w:t>f</w:t>
      </w:r>
      <w:r w:rsidRPr="00E8563E">
        <w:rPr>
          <w:rFonts w:ascii="Times New Roman" w:hAnsi="Times New Roman" w:cs="Times New Roman"/>
          <w:sz w:val="24"/>
          <w:szCs w:val="24"/>
        </w:rPr>
        <w:t xml:space="preserve">erentur videntur. </w:t>
      </w:r>
    </w:p>
    <w:p w:rsidR="00F7375A" w:rsidRPr="00E8563E" w:rsidRDefault="00951970" w:rsidP="008810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Item</w:t>
      </w:r>
      <w:r w:rsidR="00CE6D33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5F1366" w:rsidRPr="00E8563E">
        <w:rPr>
          <w:rFonts w:ascii="Times New Roman" w:hAnsi="Times New Roman" w:cs="Times New Roman"/>
          <w:sz w:val="24"/>
          <w:szCs w:val="24"/>
        </w:rPr>
        <w:t>in speculo ex vna parte est gib</w:t>
      </w:r>
      <w:r w:rsidRPr="00E8563E">
        <w:rPr>
          <w:rFonts w:ascii="Times New Roman" w:hAnsi="Times New Roman" w:cs="Times New Roman"/>
          <w:sz w:val="24"/>
          <w:szCs w:val="24"/>
        </w:rPr>
        <w:t>bositas</w:t>
      </w:r>
      <w:r w:rsidR="002E4AE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ex alia parte </w:t>
      </w:r>
      <w:r w:rsidR="002E4AED" w:rsidRPr="00E8563E">
        <w:rPr>
          <w:rFonts w:ascii="Times New Roman" w:hAnsi="Times New Roman" w:cs="Times New Roman"/>
          <w:sz w:val="24"/>
          <w:szCs w:val="24"/>
        </w:rPr>
        <w:t>concauitas.</w:t>
      </w:r>
      <w:r w:rsidR="00F7375A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2E4AED" w:rsidRPr="00E8563E">
        <w:rPr>
          <w:rFonts w:ascii="Times New Roman" w:hAnsi="Times New Roman" w:cs="Times New Roman"/>
          <w:sz w:val="24"/>
          <w:szCs w:val="24"/>
        </w:rPr>
        <w:t>S</w:t>
      </w:r>
      <w:r w:rsidR="00F7375A" w:rsidRPr="00E8563E">
        <w:rPr>
          <w:rFonts w:ascii="Times New Roman" w:hAnsi="Times New Roman" w:cs="Times New Roman"/>
          <w:sz w:val="24"/>
          <w:szCs w:val="24"/>
        </w:rPr>
        <w:t>ed qui respicit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F7375A" w:rsidRPr="00E8563E">
        <w:rPr>
          <w:rFonts w:ascii="Times New Roman" w:hAnsi="Times New Roman" w:cs="Times New Roman"/>
          <w:sz w:val="24"/>
          <w:szCs w:val="24"/>
        </w:rPr>
        <w:t>in gibbo apparet uultus</w:t>
      </w:r>
      <w:r w:rsidR="002E4AED" w:rsidRPr="00E8563E">
        <w:rPr>
          <w:rFonts w:ascii="Times New Roman" w:hAnsi="Times New Roman" w:cs="Times New Roman"/>
          <w:sz w:val="24"/>
          <w:szCs w:val="24"/>
        </w:rPr>
        <w:t>. C</w:t>
      </w:r>
      <w:r w:rsidR="00F7375A" w:rsidRPr="00E8563E">
        <w:rPr>
          <w:rFonts w:ascii="Times New Roman" w:hAnsi="Times New Roman" w:cs="Times New Roman"/>
          <w:sz w:val="24"/>
          <w:szCs w:val="24"/>
        </w:rPr>
        <w:t>irca speculum sic moraliter qui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F7375A" w:rsidRPr="00E8563E">
        <w:rPr>
          <w:rFonts w:ascii="Times New Roman" w:hAnsi="Times New Roman" w:cs="Times New Roman"/>
          <w:sz w:val="24"/>
          <w:szCs w:val="24"/>
        </w:rPr>
        <w:t>respiciunt gibbum, id est, po</w:t>
      </w:r>
      <w:r w:rsidR="005F1366" w:rsidRPr="00E8563E">
        <w:rPr>
          <w:rFonts w:ascii="Times New Roman" w:hAnsi="Times New Roman" w:cs="Times New Roman"/>
          <w:sz w:val="24"/>
          <w:szCs w:val="24"/>
        </w:rPr>
        <w:t>mpam seculi</w:t>
      </w:r>
      <w:r w:rsidR="002E4AED" w:rsidRPr="00E8563E">
        <w:rPr>
          <w:rFonts w:ascii="Times New Roman" w:hAnsi="Times New Roman" w:cs="Times New Roman"/>
          <w:sz w:val="24"/>
          <w:szCs w:val="24"/>
        </w:rPr>
        <w:t>,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non cogitant de mor</w:t>
      </w:r>
      <w:r w:rsidR="00F7375A" w:rsidRPr="00E8563E">
        <w:rPr>
          <w:rFonts w:ascii="Times New Roman" w:hAnsi="Times New Roman" w:cs="Times New Roman"/>
          <w:sz w:val="24"/>
          <w:szCs w:val="24"/>
        </w:rPr>
        <w:t>te</w:t>
      </w:r>
      <w:r w:rsidR="002E4AED" w:rsidRPr="00E8563E">
        <w:rPr>
          <w:rFonts w:ascii="Times New Roman" w:hAnsi="Times New Roman" w:cs="Times New Roman"/>
          <w:sz w:val="24"/>
          <w:szCs w:val="24"/>
        </w:rPr>
        <w:t>,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F7375A" w:rsidRPr="00E8563E">
        <w:rPr>
          <w:rFonts w:ascii="Times New Roman" w:hAnsi="Times New Roman" w:cs="Times New Roman"/>
          <w:sz w:val="24"/>
          <w:szCs w:val="24"/>
        </w:rPr>
        <w:t>sed qui respiciunt concauum humilitatis cogitant de fine.</w:t>
      </w:r>
    </w:p>
    <w:p w:rsidR="005F1366" w:rsidRPr="00E8563E" w:rsidRDefault="00302D1A" w:rsidP="00F737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Secundo, mors</w:t>
      </w:r>
      <w:r w:rsidR="00F7375A" w:rsidRPr="00E8563E">
        <w:rPr>
          <w:rFonts w:ascii="Times New Roman" w:hAnsi="Times New Roman" w:cs="Times New Roman"/>
          <w:sz w:val="24"/>
          <w:szCs w:val="24"/>
        </w:rPr>
        <w:t xml:space="preserve"> assimilatur horologio cuius officium est excitare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F7375A" w:rsidRPr="00E8563E">
        <w:rPr>
          <w:rFonts w:ascii="Times New Roman" w:hAnsi="Times New Roman" w:cs="Times New Roman"/>
          <w:sz w:val="24"/>
          <w:szCs w:val="24"/>
        </w:rPr>
        <w:t>dormientes ad laudandum Deum, sed pigri audita et incrastino puniuntur</w:t>
      </w:r>
      <w:r w:rsidR="007C4096" w:rsidRPr="00E8563E">
        <w:rPr>
          <w:rFonts w:ascii="Times New Roman" w:hAnsi="Times New Roman" w:cs="Times New Roman"/>
          <w:sz w:val="24"/>
          <w:szCs w:val="24"/>
        </w:rPr>
        <w:t>.</w:t>
      </w:r>
      <w:r w:rsidR="00F7375A" w:rsidRPr="00E8563E">
        <w:rPr>
          <w:rFonts w:ascii="Times New Roman" w:hAnsi="Times New Roman" w:cs="Times New Roman"/>
          <w:sz w:val="24"/>
          <w:szCs w:val="24"/>
        </w:rPr>
        <w:t xml:space="preserve"> sic multi pigritantur ad moniciones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F7375A" w:rsidRPr="00E8563E">
        <w:rPr>
          <w:rFonts w:ascii="Times New Roman" w:hAnsi="Times New Roman" w:cs="Times New Roman"/>
          <w:sz w:val="24"/>
          <w:szCs w:val="24"/>
        </w:rPr>
        <w:t>primas morti que sunt cecitas</w:t>
      </w:r>
      <w:r w:rsidRPr="00E8563E">
        <w:rPr>
          <w:rFonts w:ascii="Times New Roman" w:hAnsi="Times New Roman" w:cs="Times New Roman"/>
          <w:sz w:val="24"/>
          <w:szCs w:val="24"/>
        </w:rPr>
        <w:t>,</w:t>
      </w:r>
      <w:r w:rsidR="00F7375A" w:rsidRPr="00E8563E">
        <w:rPr>
          <w:rFonts w:ascii="Times New Roman" w:hAnsi="Times New Roman" w:cs="Times New Roman"/>
          <w:sz w:val="24"/>
          <w:szCs w:val="24"/>
        </w:rPr>
        <w:t xml:space="preserve"> curuitas</w:t>
      </w:r>
      <w:r w:rsidRPr="00E8563E">
        <w:rPr>
          <w:rFonts w:ascii="Times New Roman" w:hAnsi="Times New Roman" w:cs="Times New Roman"/>
          <w:sz w:val="24"/>
          <w:szCs w:val="24"/>
        </w:rPr>
        <w:t>,</w:t>
      </w:r>
      <w:r w:rsidR="00F7375A" w:rsidRPr="00E8563E">
        <w:rPr>
          <w:rFonts w:ascii="Times New Roman" w:hAnsi="Times New Roman" w:cs="Times New Roman"/>
          <w:sz w:val="24"/>
          <w:szCs w:val="24"/>
        </w:rPr>
        <w:t xml:space="preserve"> ponderositas</w:t>
      </w:r>
      <w:r w:rsidRPr="00E8563E">
        <w:rPr>
          <w:rFonts w:ascii="Times New Roman" w:hAnsi="Times New Roman" w:cs="Times New Roman"/>
          <w:sz w:val="24"/>
          <w:szCs w:val="24"/>
        </w:rPr>
        <w:t>.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E</w:t>
      </w:r>
      <w:r w:rsidR="00F7375A" w:rsidRPr="00E8563E">
        <w:rPr>
          <w:rFonts w:ascii="Times New Roman" w:hAnsi="Times New Roman" w:cs="Times New Roman"/>
          <w:sz w:val="24"/>
          <w:szCs w:val="24"/>
        </w:rPr>
        <w:t xml:space="preserve">t sic </w:t>
      </w:r>
      <w:r w:rsidR="007C4096" w:rsidRPr="00E8563E">
        <w:rPr>
          <w:rFonts w:ascii="Times New Roman" w:hAnsi="Times New Roman" w:cs="Times New Roman"/>
          <w:sz w:val="24"/>
          <w:szCs w:val="24"/>
        </w:rPr>
        <w:t>anticipantur</w:t>
      </w:r>
      <w:r w:rsidR="00F7375A" w:rsidRPr="00E8563E">
        <w:rPr>
          <w:rFonts w:ascii="Times New Roman" w:hAnsi="Times New Roman" w:cs="Times New Roman"/>
          <w:sz w:val="24"/>
          <w:szCs w:val="24"/>
        </w:rPr>
        <w:t xml:space="preserve"> morte cuius vna nota est Eccli. 7[:40]: </w:t>
      </w:r>
      <w:r w:rsidR="005F1366" w:rsidRPr="00E8563E">
        <w:rPr>
          <w:rFonts w:ascii="Times New Roman" w:hAnsi="Times New Roman" w:cs="Times New Roman"/>
          <w:i/>
          <w:sz w:val="24"/>
          <w:szCs w:val="24"/>
        </w:rPr>
        <w:t>Memo</w:t>
      </w:r>
      <w:r w:rsidR="00F7375A" w:rsidRPr="00E8563E">
        <w:rPr>
          <w:rFonts w:ascii="Times New Roman" w:hAnsi="Times New Roman" w:cs="Times New Roman"/>
          <w:i/>
          <w:sz w:val="24"/>
          <w:szCs w:val="24"/>
        </w:rPr>
        <w:t>rare novissima tua, et in æternum non peccabis</w:t>
      </w:r>
      <w:r w:rsidR="00F7375A" w:rsidRPr="00E8563E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5F1366" w:rsidRPr="00E8563E" w:rsidRDefault="00F7375A" w:rsidP="00F737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Tercio</w:t>
      </w:r>
      <w:r w:rsidR="00302D1A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mors assimulatur raptori quia rapta distribuit consorciis, sed sibi reseruat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>quod magis</w:t>
      </w:r>
      <w:r w:rsidR="004039D4" w:rsidRPr="00E8563E">
        <w:rPr>
          <w:rFonts w:ascii="Times New Roman" w:hAnsi="Times New Roman" w:cs="Times New Roman"/>
          <w:sz w:val="24"/>
          <w:szCs w:val="24"/>
        </w:rPr>
        <w:t>.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4039D4" w:rsidRPr="00E8563E">
        <w:rPr>
          <w:rFonts w:ascii="Times New Roman" w:hAnsi="Times New Roman" w:cs="Times New Roman"/>
          <w:sz w:val="24"/>
          <w:szCs w:val="24"/>
        </w:rPr>
        <w:t>S</w:t>
      </w:r>
      <w:r w:rsidRPr="00E8563E">
        <w:rPr>
          <w:rFonts w:ascii="Times New Roman" w:hAnsi="Times New Roman" w:cs="Times New Roman"/>
          <w:sz w:val="24"/>
          <w:szCs w:val="24"/>
        </w:rPr>
        <w:t>ic mors animam dat D</w:t>
      </w:r>
      <w:r w:rsidR="004039D4" w:rsidRPr="00E8563E">
        <w:rPr>
          <w:rFonts w:ascii="Times New Roman" w:hAnsi="Times New Roman" w:cs="Times New Roman"/>
          <w:sz w:val="24"/>
          <w:szCs w:val="24"/>
        </w:rPr>
        <w:t>eo uel diabolo, simile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quod me</w:t>
      </w:r>
      <w:r w:rsidRPr="00E8563E">
        <w:rPr>
          <w:rFonts w:ascii="Times New Roman" w:hAnsi="Times New Roman" w:cs="Times New Roman"/>
          <w:sz w:val="24"/>
          <w:szCs w:val="24"/>
        </w:rPr>
        <w:t>ruit temporalia dat excutorib</w:t>
      </w:r>
      <w:r w:rsidR="005D2356" w:rsidRPr="00E8563E">
        <w:rPr>
          <w:rFonts w:ascii="Times New Roman" w:hAnsi="Times New Roman" w:cs="Times New Roman"/>
          <w:sz w:val="24"/>
          <w:szCs w:val="24"/>
        </w:rPr>
        <w:t>u</w:t>
      </w:r>
      <w:r w:rsidRPr="00E8563E">
        <w:rPr>
          <w:rFonts w:ascii="Times New Roman" w:hAnsi="Times New Roman" w:cs="Times New Roman"/>
          <w:sz w:val="24"/>
          <w:szCs w:val="24"/>
        </w:rPr>
        <w:t>s</w:t>
      </w:r>
      <w:r w:rsidR="004039D4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corpus vermibus. </w:t>
      </w:r>
    </w:p>
    <w:p w:rsidR="005F1366" w:rsidRPr="00E8563E" w:rsidRDefault="00F7375A" w:rsidP="00F737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Quatuor</w:t>
      </w:r>
      <w:r w:rsidR="00302D1A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mors assimulatur sicario. Nam sicut ille portat litteras vel </w:t>
      </w:r>
      <w:r w:rsidR="0004464F" w:rsidRPr="00E8563E">
        <w:rPr>
          <w:rFonts w:ascii="Times New Roman" w:hAnsi="Times New Roman" w:cs="Times New Roman"/>
          <w:sz w:val="24"/>
          <w:szCs w:val="24"/>
        </w:rPr>
        <w:t>vergam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01E48" w:rsidRPr="00E8563E">
        <w:rPr>
          <w:rFonts w:ascii="Times New Roman" w:hAnsi="Times New Roman" w:cs="Times New Roman"/>
          <w:sz w:val="24"/>
          <w:szCs w:val="24"/>
        </w:rPr>
        <w:t>in signum officii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 sui</w:t>
      </w:r>
      <w:r w:rsidR="00001E48" w:rsidRPr="00E8563E">
        <w:rPr>
          <w:rFonts w:ascii="Times New Roman" w:hAnsi="Times New Roman" w:cs="Times New Roman"/>
          <w:sz w:val="24"/>
          <w:szCs w:val="24"/>
        </w:rPr>
        <w:t>,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 mors portat signum percussionis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4464F" w:rsidRPr="00E8563E">
        <w:rPr>
          <w:rFonts w:ascii="Times New Roman" w:hAnsi="Times New Roman" w:cs="Times New Roman"/>
          <w:sz w:val="24"/>
          <w:szCs w:val="24"/>
        </w:rPr>
        <w:t>sue</w:t>
      </w:r>
      <w:r w:rsidR="00001E48" w:rsidRPr="00E8563E">
        <w:rPr>
          <w:rFonts w:ascii="Times New Roman" w:hAnsi="Times New Roman" w:cs="Times New Roman"/>
          <w:sz w:val="24"/>
          <w:szCs w:val="24"/>
        </w:rPr>
        <w:t>.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01E48" w:rsidRPr="00E8563E">
        <w:rPr>
          <w:rFonts w:ascii="Times New Roman" w:hAnsi="Times New Roman" w:cs="Times New Roman"/>
          <w:sz w:val="24"/>
          <w:szCs w:val="24"/>
        </w:rPr>
        <w:t>N</w:t>
      </w:r>
      <w:r w:rsidR="0004464F" w:rsidRPr="00E8563E">
        <w:rPr>
          <w:rFonts w:ascii="Times New Roman" w:hAnsi="Times New Roman" w:cs="Times New Roman"/>
          <w:sz w:val="24"/>
          <w:szCs w:val="24"/>
        </w:rPr>
        <w:t>empe mors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solebat depingi ut miles scuti</w:t>
      </w:r>
      <w:r w:rsidR="0004464F" w:rsidRPr="00E8563E">
        <w:rPr>
          <w:rFonts w:ascii="Times New Roman" w:hAnsi="Times New Roman" w:cs="Times New Roman"/>
          <w:sz w:val="24"/>
          <w:szCs w:val="24"/>
        </w:rPr>
        <w:t>fer in cuius vno quarte</w:t>
      </w:r>
      <w:r w:rsidR="005F1366" w:rsidRPr="00E8563E">
        <w:rPr>
          <w:rFonts w:ascii="Times New Roman" w:hAnsi="Times New Roman" w:cs="Times New Roman"/>
          <w:sz w:val="24"/>
          <w:szCs w:val="24"/>
        </w:rPr>
        <w:t>rio</w:t>
      </w:r>
      <w:r w:rsidR="00F12D60" w:rsidRPr="00E8563E">
        <w:rPr>
          <w:rFonts w:ascii="Times New Roman" w:hAnsi="Times New Roman" w:cs="Times New Roman"/>
          <w:sz w:val="24"/>
          <w:szCs w:val="24"/>
        </w:rPr>
        <w:t>. V</w:t>
      </w:r>
      <w:r w:rsidR="005F1366" w:rsidRPr="00E8563E">
        <w:rPr>
          <w:rFonts w:ascii="Times New Roman" w:hAnsi="Times New Roman" w:cs="Times New Roman"/>
          <w:sz w:val="24"/>
          <w:szCs w:val="24"/>
        </w:rPr>
        <w:t>ere pingebatur summa cachu</w:t>
      </w:r>
      <w:r w:rsidR="0004464F" w:rsidRPr="00E8563E">
        <w:rPr>
          <w:rFonts w:ascii="Times New Roman" w:hAnsi="Times New Roman" w:cs="Times New Roman"/>
          <w:sz w:val="24"/>
          <w:szCs w:val="24"/>
        </w:rPr>
        <w:t>mans in signum execu</w:t>
      </w:r>
      <w:r w:rsidR="005F1366" w:rsidRPr="00E8563E">
        <w:rPr>
          <w:rFonts w:ascii="Times New Roman" w:hAnsi="Times New Roman" w:cs="Times New Roman"/>
          <w:sz w:val="24"/>
          <w:szCs w:val="24"/>
        </w:rPr>
        <w:t>torum qui bona dissipantes deri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dent mortuum. In secundo </w:t>
      </w:r>
      <w:r w:rsidR="005F1366" w:rsidRPr="00E8563E">
        <w:rPr>
          <w:rFonts w:ascii="Times New Roman" w:hAnsi="Times New Roman" w:cs="Times New Roman"/>
          <w:sz w:val="24"/>
          <w:szCs w:val="24"/>
        </w:rPr>
        <w:t>quarterio leo rapiens qui sicut claman</w:t>
      </w:r>
      <w:r w:rsidR="0004464F" w:rsidRPr="00E8563E">
        <w:rPr>
          <w:rFonts w:ascii="Times New Roman" w:hAnsi="Times New Roman" w:cs="Times New Roman"/>
          <w:sz w:val="24"/>
          <w:szCs w:val="24"/>
        </w:rPr>
        <w:t>do facit bestias subsistere et facto circulo cum cauda rapit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4464F" w:rsidRPr="00E8563E">
        <w:rPr>
          <w:rFonts w:ascii="Times New Roman" w:hAnsi="Times New Roman" w:cs="Times New Roman"/>
          <w:sz w:val="24"/>
          <w:szCs w:val="24"/>
        </w:rPr>
        <w:t>quod voluerit</w:t>
      </w:r>
      <w:r w:rsidR="00285D54" w:rsidRPr="00E8563E">
        <w:rPr>
          <w:rFonts w:ascii="Times New Roman" w:hAnsi="Times New Roman" w:cs="Times New Roman"/>
          <w:sz w:val="24"/>
          <w:szCs w:val="24"/>
        </w:rPr>
        <w:t>,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 sic mors. In tercio quarterio depingebatur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quidam sagittarius in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 signum quod vltimus ignis est mors.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4464F" w:rsidRPr="00E8563E">
        <w:rPr>
          <w:rFonts w:ascii="Times New Roman" w:hAnsi="Times New Roman" w:cs="Times New Roman"/>
          <w:sz w:val="24"/>
          <w:szCs w:val="24"/>
        </w:rPr>
        <w:t>In quarterio angule erat quidam scriptor qui primo citat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4464F" w:rsidRPr="00E8563E">
        <w:rPr>
          <w:rFonts w:ascii="Times New Roman" w:hAnsi="Times New Roman" w:cs="Times New Roman"/>
          <w:sz w:val="24"/>
          <w:szCs w:val="24"/>
        </w:rPr>
        <w:t>homines in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iuuentute. Secundo attachiat 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in adolescensia </w:t>
      </w:r>
      <w:r w:rsidR="0004464F" w:rsidRPr="00E8563E">
        <w:rPr>
          <w:rFonts w:ascii="Times New Roman" w:hAnsi="Times New Roman" w:cs="Times New Roman"/>
          <w:sz w:val="24"/>
          <w:szCs w:val="24"/>
        </w:rPr>
        <w:t>per morbos. Tercio incarcerat in senectute. Quarto condempnat per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4464F" w:rsidRPr="00E8563E">
        <w:rPr>
          <w:rFonts w:ascii="Times New Roman" w:hAnsi="Times New Roman" w:cs="Times New Roman"/>
          <w:sz w:val="24"/>
          <w:szCs w:val="24"/>
        </w:rPr>
        <w:t>mortem prout meruit coram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iusticiario per veredictum duo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denarii. </w:t>
      </w:r>
    </w:p>
    <w:p w:rsidR="005F1366" w:rsidRPr="00E8563E" w:rsidRDefault="00E147E1" w:rsidP="00F737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Hic nota quomodo quidam mor</w:t>
      </w:r>
      <w:r w:rsidR="0004464F" w:rsidRPr="00E8563E">
        <w:rPr>
          <w:rFonts w:ascii="Times New Roman" w:hAnsi="Times New Roman" w:cs="Times New Roman"/>
          <w:sz w:val="24"/>
          <w:szCs w:val="24"/>
        </w:rPr>
        <w:t>s ruit metrice cuidam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4464F" w:rsidRPr="00E8563E">
        <w:rPr>
          <w:rFonts w:ascii="Times New Roman" w:hAnsi="Times New Roman" w:cs="Times New Roman"/>
          <w:sz w:val="24"/>
          <w:szCs w:val="24"/>
        </w:rPr>
        <w:t>amico inquirenti de statu suo, dicens</w:t>
      </w:r>
      <w:r w:rsidR="003054E2" w:rsidRPr="00E8563E">
        <w:rPr>
          <w:rFonts w:ascii="Times New Roman" w:hAnsi="Times New Roman" w:cs="Times New Roman"/>
          <w:sz w:val="24"/>
          <w:szCs w:val="24"/>
        </w:rPr>
        <w:t>, S</w:t>
      </w:r>
      <w:r w:rsidR="0004464F" w:rsidRPr="00E8563E">
        <w:rPr>
          <w:rFonts w:ascii="Times New Roman" w:hAnsi="Times New Roman" w:cs="Times New Roman"/>
          <w:sz w:val="24"/>
          <w:szCs w:val="24"/>
        </w:rPr>
        <w:t>unt mea si qua d</w:t>
      </w:r>
      <w:r w:rsidR="005F1366" w:rsidRPr="00E8563E">
        <w:rPr>
          <w:rFonts w:ascii="Times New Roman" w:hAnsi="Times New Roman" w:cs="Times New Roman"/>
          <w:sz w:val="24"/>
          <w:szCs w:val="24"/>
        </w:rPr>
        <w:t>e</w:t>
      </w:r>
      <w:r w:rsidR="0004464F" w:rsidRPr="00E8563E">
        <w:rPr>
          <w:rFonts w:ascii="Times New Roman" w:hAnsi="Times New Roman" w:cs="Times New Roman"/>
          <w:sz w:val="24"/>
          <w:szCs w:val="24"/>
        </w:rPr>
        <w:t>di fuerant mea</w:t>
      </w:r>
      <w:r w:rsidRPr="00E8563E">
        <w:rPr>
          <w:rFonts w:ascii="Times New Roman" w:hAnsi="Times New Roman" w:cs="Times New Roman"/>
          <w:sz w:val="24"/>
          <w:szCs w:val="24"/>
        </w:rPr>
        <w:t>,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 si qua comedi</w:t>
      </w:r>
      <w:r w:rsidRPr="00E8563E">
        <w:rPr>
          <w:rFonts w:ascii="Times New Roman" w:hAnsi="Times New Roman" w:cs="Times New Roman"/>
          <w:sz w:val="24"/>
          <w:szCs w:val="24"/>
        </w:rPr>
        <w:t>,</w:t>
      </w:r>
      <w:r w:rsidR="003054E2" w:rsidRPr="00E8563E">
        <w:rPr>
          <w:rFonts w:ascii="Times New Roman" w:hAnsi="Times New Roman" w:cs="Times New Roman"/>
          <w:sz w:val="24"/>
          <w:szCs w:val="24"/>
        </w:rPr>
        <w:t xml:space="preserve"> S</w:t>
      </w:r>
      <w:r w:rsidR="0004464F" w:rsidRPr="00E8563E">
        <w:rPr>
          <w:rFonts w:ascii="Times New Roman" w:hAnsi="Times New Roman" w:cs="Times New Roman"/>
          <w:sz w:val="24"/>
          <w:szCs w:val="24"/>
        </w:rPr>
        <w:t>i qua remanserunt</w:t>
      </w:r>
      <w:r w:rsidRPr="00E8563E">
        <w:rPr>
          <w:rFonts w:ascii="Times New Roman" w:hAnsi="Times New Roman" w:cs="Times New Roman"/>
          <w:sz w:val="24"/>
          <w:szCs w:val="24"/>
        </w:rPr>
        <w:t>,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 nescio cuius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04464F" w:rsidRPr="00E8563E">
        <w:rPr>
          <w:rFonts w:ascii="Times New Roman" w:hAnsi="Times New Roman" w:cs="Times New Roman"/>
          <w:sz w:val="24"/>
          <w:szCs w:val="24"/>
        </w:rPr>
        <w:t xml:space="preserve">erunt. </w:t>
      </w:r>
    </w:p>
    <w:p w:rsidR="00DB7858" w:rsidRPr="00E8563E" w:rsidRDefault="0004464F" w:rsidP="00FB3B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Item</w:t>
      </w:r>
      <w:r w:rsidR="00302D1A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in morte consideranda sunt tria</w:t>
      </w:r>
      <w:r w:rsidR="003054E2" w:rsidRPr="00E8563E">
        <w:rPr>
          <w:rFonts w:ascii="Times New Roman" w:hAnsi="Times New Roman" w:cs="Times New Roman"/>
          <w:sz w:val="24"/>
          <w:szCs w:val="24"/>
        </w:rPr>
        <w:t>:</w:t>
      </w:r>
      <w:r w:rsidRPr="00E8563E">
        <w:rPr>
          <w:rFonts w:ascii="Times New Roman" w:hAnsi="Times New Roman" w:cs="Times New Roman"/>
          <w:sz w:val="24"/>
          <w:szCs w:val="24"/>
        </w:rPr>
        <w:t xml:space="preserve"> equalitas</w:t>
      </w:r>
      <w:r w:rsidR="003054E2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ne</w:t>
      </w:r>
      <w:r w:rsidR="00CA2D9A" w:rsidRPr="00E8563E">
        <w:rPr>
          <w:rFonts w:ascii="Times New Roman" w:hAnsi="Times New Roman" w:cs="Times New Roman"/>
          <w:sz w:val="24"/>
          <w:szCs w:val="24"/>
        </w:rPr>
        <w:t>cessitas</w:t>
      </w:r>
      <w:r w:rsidR="003054E2" w:rsidRPr="00E8563E">
        <w:rPr>
          <w:rFonts w:ascii="Times New Roman" w:hAnsi="Times New Roman" w:cs="Times New Roman"/>
          <w:sz w:val="24"/>
          <w:szCs w:val="24"/>
        </w:rPr>
        <w:t>,</w:t>
      </w:r>
      <w:r w:rsidR="005F1366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CA2D9A" w:rsidRPr="00E8563E">
        <w:rPr>
          <w:rFonts w:ascii="Times New Roman" w:hAnsi="Times New Roman" w:cs="Times New Roman"/>
          <w:sz w:val="24"/>
          <w:szCs w:val="24"/>
        </w:rPr>
        <w:t>dubietas</w:t>
      </w:r>
      <w:r w:rsidR="003054E2" w:rsidRPr="00E8563E">
        <w:rPr>
          <w:rFonts w:ascii="Times New Roman" w:hAnsi="Times New Roman" w:cs="Times New Roman"/>
          <w:sz w:val="24"/>
          <w:szCs w:val="24"/>
        </w:rPr>
        <w:t>.</w:t>
      </w:r>
      <w:r w:rsidR="00CA2D9A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054E2" w:rsidRPr="00E8563E">
        <w:rPr>
          <w:rFonts w:ascii="Times New Roman" w:hAnsi="Times New Roman" w:cs="Times New Roman"/>
          <w:sz w:val="24"/>
          <w:szCs w:val="24"/>
        </w:rPr>
        <w:t>D</w:t>
      </w:r>
      <w:r w:rsidR="00CA2D9A" w:rsidRPr="00E8563E">
        <w:rPr>
          <w:rFonts w:ascii="Times New Roman" w:hAnsi="Times New Roman" w:cs="Times New Roman"/>
          <w:sz w:val="24"/>
          <w:szCs w:val="24"/>
        </w:rPr>
        <w:t>e</w:t>
      </w:r>
      <w:r w:rsidR="003054E2" w:rsidRPr="00E8563E">
        <w:rPr>
          <w:rFonts w:ascii="Times New Roman" w:hAnsi="Times New Roman" w:cs="Times New Roman"/>
          <w:sz w:val="24"/>
          <w:szCs w:val="24"/>
        </w:rPr>
        <w:t xml:space="preserve"> primo</w:t>
      </w:r>
      <w:r w:rsidR="00CA2D9A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054E2" w:rsidRPr="00E8563E">
        <w:rPr>
          <w:rFonts w:ascii="Times New Roman" w:hAnsi="Times New Roman" w:cs="Times New Roman"/>
          <w:sz w:val="24"/>
          <w:szCs w:val="24"/>
        </w:rPr>
        <w:t>[</w:t>
      </w:r>
      <w:r w:rsidR="00CA2D9A" w:rsidRPr="00E8563E">
        <w:rPr>
          <w:rFonts w:ascii="Times New Roman" w:hAnsi="Times New Roman" w:cs="Times New Roman"/>
          <w:sz w:val="24"/>
          <w:szCs w:val="24"/>
        </w:rPr>
        <w:t>2</w:t>
      </w:r>
      <w:r w:rsidR="003054E2" w:rsidRPr="00E8563E">
        <w:rPr>
          <w:rFonts w:ascii="Times New Roman" w:hAnsi="Times New Roman" w:cs="Times New Roman"/>
          <w:sz w:val="24"/>
          <w:szCs w:val="24"/>
        </w:rPr>
        <w:t>]</w:t>
      </w:r>
      <w:r w:rsidR="00CA2D9A" w:rsidRPr="00E8563E">
        <w:rPr>
          <w:rFonts w:ascii="Times New Roman" w:hAnsi="Times New Roman" w:cs="Times New Roman"/>
          <w:sz w:val="24"/>
          <w:szCs w:val="24"/>
        </w:rPr>
        <w:t xml:space="preserve"> Reg. 14[:14]: </w:t>
      </w:r>
      <w:r w:rsidR="00CA2D9A" w:rsidRPr="00E8563E">
        <w:rPr>
          <w:rFonts w:ascii="Times New Roman" w:hAnsi="Times New Roman" w:cs="Times New Roman"/>
          <w:i/>
          <w:sz w:val="24"/>
          <w:szCs w:val="24"/>
        </w:rPr>
        <w:t>Omnes morimur, et quasi aquæ</w:t>
      </w:r>
      <w:r w:rsidR="00CA2D9A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054E2" w:rsidRPr="00E8563E">
        <w:rPr>
          <w:rFonts w:ascii="Times New Roman" w:hAnsi="Times New Roman" w:cs="Times New Roman"/>
          <w:sz w:val="24"/>
          <w:szCs w:val="24"/>
        </w:rPr>
        <w:t>n</w:t>
      </w:r>
      <w:r w:rsidR="00CA2D9A" w:rsidRPr="00E8563E">
        <w:rPr>
          <w:rFonts w:ascii="Times New Roman" w:hAnsi="Times New Roman" w:cs="Times New Roman"/>
          <w:sz w:val="24"/>
          <w:szCs w:val="24"/>
        </w:rPr>
        <w:t>aui</w:t>
      </w:r>
      <w:r w:rsidR="003054E2" w:rsidRPr="00E8563E">
        <w:rPr>
          <w:rFonts w:ascii="Times New Roman" w:hAnsi="Times New Roman" w:cs="Times New Roman"/>
          <w:sz w:val="24"/>
          <w:szCs w:val="24"/>
        </w:rPr>
        <w:t>.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3054E2" w:rsidRPr="00E8563E">
        <w:rPr>
          <w:rFonts w:ascii="Times New Roman" w:hAnsi="Times New Roman" w:cs="Times New Roman"/>
          <w:sz w:val="24"/>
          <w:szCs w:val="24"/>
        </w:rPr>
        <w:t>S</w:t>
      </w:r>
      <w:r w:rsidR="00CA2D9A" w:rsidRPr="00E8563E">
        <w:rPr>
          <w:rFonts w:ascii="Times New Roman" w:hAnsi="Times New Roman" w:cs="Times New Roman"/>
          <w:sz w:val="24"/>
          <w:szCs w:val="24"/>
        </w:rPr>
        <w:t>ecundum Seneca</w:t>
      </w:r>
      <w:r w:rsidR="003054E2" w:rsidRPr="00E8563E">
        <w:rPr>
          <w:rFonts w:ascii="Times New Roman" w:hAnsi="Times New Roman" w:cs="Times New Roman"/>
          <w:sz w:val="24"/>
          <w:szCs w:val="24"/>
        </w:rPr>
        <w:t>m</w:t>
      </w:r>
      <w:r w:rsidR="00FB3B8D" w:rsidRPr="00E8563E">
        <w:rPr>
          <w:rFonts w:ascii="Times New Roman" w:hAnsi="Times New Roman" w:cs="Times New Roman"/>
          <w:sz w:val="24"/>
          <w:szCs w:val="24"/>
        </w:rPr>
        <w:t>,</w:t>
      </w:r>
      <w:r w:rsidR="00CA2D9A" w:rsidRPr="00E8563E">
        <w:rPr>
          <w:rFonts w:ascii="Times New Roman" w:hAnsi="Times New Roman" w:cs="Times New Roman"/>
          <w:sz w:val="24"/>
          <w:szCs w:val="24"/>
        </w:rPr>
        <w:t xml:space="preserve"> pulsat tigurria pauperum et torres diuitum.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I</w:t>
      </w:r>
      <w:r w:rsidR="00CA2D9A" w:rsidRPr="00E8563E">
        <w:rPr>
          <w:rFonts w:ascii="Times New Roman" w:hAnsi="Times New Roman" w:cs="Times New Roman"/>
          <w:sz w:val="24"/>
          <w:szCs w:val="24"/>
        </w:rPr>
        <w:t>deo Eccli. 9[:</w:t>
      </w:r>
      <w:r w:rsidR="00FB3B8D" w:rsidRPr="00E8563E">
        <w:rPr>
          <w:rFonts w:ascii="Times New Roman" w:hAnsi="Times New Roman" w:cs="Times New Roman"/>
          <w:sz w:val="24"/>
          <w:szCs w:val="24"/>
        </w:rPr>
        <w:t xml:space="preserve">20] dicitur, </w:t>
      </w:r>
      <w:r w:rsidR="00FB3B8D" w:rsidRPr="00E8563E">
        <w:rPr>
          <w:rFonts w:ascii="Times New Roman" w:hAnsi="Times New Roman" w:cs="Times New Roman"/>
          <w:i/>
          <w:sz w:val="24"/>
          <w:szCs w:val="24"/>
        </w:rPr>
        <w:t>Communionem mortis scito,</w:t>
      </w:r>
      <w:r w:rsidR="00DB7858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B8D" w:rsidRPr="00E8563E">
        <w:rPr>
          <w:rFonts w:ascii="Times New Roman" w:hAnsi="Times New Roman" w:cs="Times New Roman"/>
          <w:i/>
          <w:sz w:val="24"/>
          <w:szCs w:val="24"/>
        </w:rPr>
        <w:t>quoniam in medio laqueorum ingredieris</w:t>
      </w:r>
      <w:r w:rsidR="00FB3B8D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858" w:rsidRPr="00E8563E" w:rsidRDefault="00FB3B8D" w:rsidP="00ED5B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De secundo</w:t>
      </w:r>
      <w:r w:rsidR="00302D1A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Psal. [88:</w:t>
      </w:r>
      <w:r w:rsidRPr="00E8563E">
        <w:rPr>
          <w:rFonts w:ascii="Times New Roman" w:hAnsi="Times New Roman" w:cs="Times New Roman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49]: </w:t>
      </w:r>
      <w:r w:rsidRPr="00E8563E">
        <w:rPr>
          <w:rFonts w:ascii="Times New Roman" w:hAnsi="Times New Roman" w:cs="Times New Roman"/>
          <w:i/>
          <w:sz w:val="24"/>
          <w:szCs w:val="24"/>
        </w:rPr>
        <w:t>Quis est homo qui vivet et non videbit mortem</w:t>
      </w:r>
      <w:r w:rsidRPr="00E8563E">
        <w:rPr>
          <w:rFonts w:ascii="Times New Roman" w:hAnsi="Times New Roman" w:cs="Times New Roman"/>
          <w:sz w:val="24"/>
          <w:szCs w:val="24"/>
        </w:rPr>
        <w:t>? quasi dicens, nullus. Ideo ad consolationem iustorum dicitur Eccli. 41[:3</w:t>
      </w:r>
      <w:r w:rsidR="00E87D7C" w:rsidRPr="00E8563E">
        <w:rPr>
          <w:rFonts w:ascii="Times New Roman" w:hAnsi="Times New Roman" w:cs="Times New Roman"/>
          <w:sz w:val="24"/>
          <w:szCs w:val="24"/>
        </w:rPr>
        <w:t>, 5</w:t>
      </w:r>
      <w:r w:rsidRPr="00E8563E">
        <w:rPr>
          <w:rFonts w:ascii="Times New Roman" w:hAnsi="Times New Roman" w:cs="Times New Roman"/>
          <w:sz w:val="24"/>
          <w:szCs w:val="24"/>
        </w:rPr>
        <w:t xml:space="preserve">]: </w:t>
      </w:r>
      <w:r w:rsidRPr="00E8563E">
        <w:rPr>
          <w:rFonts w:ascii="Times New Roman" w:hAnsi="Times New Roman" w:cs="Times New Roman"/>
          <w:i/>
          <w:sz w:val="24"/>
          <w:szCs w:val="24"/>
        </w:rPr>
        <w:t>O mors, bonum est judicium tuum homini indigenti</w:t>
      </w:r>
      <w:r w:rsidRPr="00E8563E">
        <w:rPr>
          <w:rFonts w:ascii="Times New Roman" w:hAnsi="Times New Roman" w:cs="Times New Roman"/>
          <w:sz w:val="24"/>
          <w:szCs w:val="24"/>
        </w:rPr>
        <w:t>,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D5B0D" w:rsidRPr="00E8563E">
        <w:rPr>
          <w:rFonts w:ascii="Times New Roman" w:hAnsi="Times New Roman" w:cs="Times New Roman"/>
          <w:sz w:val="24"/>
          <w:szCs w:val="24"/>
        </w:rPr>
        <w:t>quia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i/>
          <w:sz w:val="24"/>
          <w:szCs w:val="24"/>
        </w:rPr>
        <w:t>mi</w:t>
      </w:r>
      <w:r w:rsidR="00ED5B0D" w:rsidRPr="00E8563E">
        <w:rPr>
          <w:rFonts w:ascii="Times New Roman" w:hAnsi="Times New Roman" w:cs="Times New Roman"/>
          <w:i/>
          <w:sz w:val="24"/>
          <w:szCs w:val="24"/>
        </w:rPr>
        <w:t>noratur viribus</w:t>
      </w:r>
      <w:r w:rsidR="00ED5B0D" w:rsidRPr="00E8563E">
        <w:rPr>
          <w:rFonts w:ascii="Times New Roman" w:hAnsi="Times New Roman" w:cs="Times New Roman"/>
          <w:sz w:val="24"/>
          <w:szCs w:val="24"/>
        </w:rPr>
        <w:t xml:space="preserve">. </w:t>
      </w:r>
      <w:r w:rsidR="00E87D7C" w:rsidRPr="00E8563E">
        <w:rPr>
          <w:rFonts w:ascii="Times New Roman" w:hAnsi="Times New Roman" w:cs="Times New Roman"/>
          <w:sz w:val="24"/>
          <w:szCs w:val="24"/>
        </w:rPr>
        <w:t>Et ne mors nimis timeatur subdet</w:t>
      </w:r>
      <w:r w:rsidR="00ED5B0D" w:rsidRPr="00E8563E">
        <w:rPr>
          <w:rFonts w:ascii="Times New Roman" w:hAnsi="Times New Roman" w:cs="Times New Roman"/>
          <w:sz w:val="24"/>
          <w:szCs w:val="24"/>
        </w:rPr>
        <w:t xml:space="preserve"> ibi,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D5B0D" w:rsidRPr="00E8563E">
        <w:rPr>
          <w:rFonts w:ascii="Times New Roman" w:hAnsi="Times New Roman" w:cs="Times New Roman"/>
          <w:i/>
          <w:sz w:val="24"/>
          <w:szCs w:val="24"/>
        </w:rPr>
        <w:t>Memento que ante fuerunt et que super ventura sunt</w:t>
      </w:r>
      <w:r w:rsidR="00ED5B0D" w:rsidRPr="00E8563E">
        <w:rPr>
          <w:rFonts w:ascii="Times New Roman" w:hAnsi="Times New Roman" w:cs="Times New Roman"/>
          <w:sz w:val="24"/>
          <w:szCs w:val="24"/>
        </w:rPr>
        <w:t>, quasi dicens, sicut antecessores tui mortui sunt</w:t>
      </w:r>
      <w:r w:rsidR="00C94DD7" w:rsidRPr="00E8563E">
        <w:rPr>
          <w:rFonts w:ascii="Times New Roman" w:hAnsi="Times New Roman" w:cs="Times New Roman"/>
          <w:sz w:val="24"/>
          <w:szCs w:val="24"/>
        </w:rPr>
        <w:t>,</w:t>
      </w:r>
      <w:r w:rsidR="00ED5B0D" w:rsidRPr="00E8563E">
        <w:rPr>
          <w:rFonts w:ascii="Times New Roman" w:hAnsi="Times New Roman" w:cs="Times New Roman"/>
          <w:sz w:val="24"/>
          <w:szCs w:val="24"/>
        </w:rPr>
        <w:t xml:space="preserve"> sic et tu. Istud ergo mortis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D5B0D" w:rsidRPr="00E8563E">
        <w:rPr>
          <w:rFonts w:ascii="Times New Roman" w:hAnsi="Times New Roman" w:cs="Times New Roman"/>
          <w:sz w:val="24"/>
          <w:szCs w:val="24"/>
        </w:rPr>
        <w:t>iudicium est memorandum ut simus humiliores</w:t>
      </w:r>
      <w:r w:rsidR="00C94DD7" w:rsidRPr="00E8563E">
        <w:rPr>
          <w:rFonts w:ascii="Times New Roman" w:hAnsi="Times New Roman" w:cs="Times New Roman"/>
          <w:sz w:val="24"/>
          <w:szCs w:val="24"/>
        </w:rPr>
        <w:t>,</w:t>
      </w:r>
      <w:r w:rsidR="00ED5B0D" w:rsidRPr="00E8563E">
        <w:rPr>
          <w:rFonts w:ascii="Times New Roman" w:hAnsi="Times New Roman" w:cs="Times New Roman"/>
          <w:sz w:val="24"/>
          <w:szCs w:val="24"/>
        </w:rPr>
        <w:t xml:space="preserve"> prudenciores</w:t>
      </w:r>
      <w:r w:rsidR="00C94DD7" w:rsidRPr="00E8563E">
        <w:rPr>
          <w:rFonts w:ascii="Times New Roman" w:hAnsi="Times New Roman" w:cs="Times New Roman"/>
          <w:sz w:val="24"/>
          <w:szCs w:val="24"/>
        </w:rPr>
        <w:t>,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D5B0D" w:rsidRPr="00E8563E">
        <w:rPr>
          <w:rFonts w:ascii="Times New Roman" w:hAnsi="Times New Roman" w:cs="Times New Roman"/>
          <w:sz w:val="24"/>
          <w:szCs w:val="24"/>
        </w:rPr>
        <w:t xml:space="preserve">benigniores. Pro primo Psal. [118:120]: </w:t>
      </w:r>
      <w:r w:rsidR="00ED5B0D" w:rsidRPr="00E8563E">
        <w:rPr>
          <w:rFonts w:ascii="Times New Roman" w:hAnsi="Times New Roman" w:cs="Times New Roman"/>
          <w:i/>
          <w:sz w:val="24"/>
          <w:szCs w:val="24"/>
        </w:rPr>
        <w:t>Confige timore tuo carnes meas</w:t>
      </w:r>
      <w:r w:rsidR="00ED5B0D" w:rsidRPr="00E8563E">
        <w:rPr>
          <w:rFonts w:ascii="Times New Roman" w:hAnsi="Times New Roman" w:cs="Times New Roman"/>
          <w:sz w:val="24"/>
          <w:szCs w:val="24"/>
        </w:rPr>
        <w:t>. Pro secundo</w:t>
      </w:r>
      <w:r w:rsidR="00C94DD7" w:rsidRPr="00E8563E">
        <w:rPr>
          <w:rFonts w:ascii="Times New Roman" w:hAnsi="Times New Roman" w:cs="Times New Roman"/>
          <w:sz w:val="24"/>
          <w:szCs w:val="24"/>
        </w:rPr>
        <w:t>,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ED5B0D" w:rsidRPr="00E8563E">
        <w:rPr>
          <w:rFonts w:ascii="Times New Roman" w:hAnsi="Times New Roman" w:cs="Times New Roman"/>
          <w:sz w:val="24"/>
          <w:szCs w:val="24"/>
        </w:rPr>
        <w:t>quis peccaret si</w:t>
      </w:r>
      <w:r w:rsidR="008644EF" w:rsidRPr="00E8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911" w:rsidRPr="00E8563E" w:rsidRDefault="008644EF" w:rsidP="006C69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¶ Mortem ante Deut. [32:29</w:t>
      </w:r>
      <w:r w:rsidR="00B2275D" w:rsidRPr="00E8563E">
        <w:rPr>
          <w:rFonts w:ascii="Times New Roman" w:hAnsi="Times New Roman" w:cs="Times New Roman"/>
          <w:sz w:val="24"/>
          <w:szCs w:val="24"/>
        </w:rPr>
        <w:t>, 28</w:t>
      </w:r>
      <w:r w:rsidRPr="00E8563E">
        <w:rPr>
          <w:rFonts w:ascii="Times New Roman" w:hAnsi="Times New Roman" w:cs="Times New Roman"/>
          <w:sz w:val="24"/>
          <w:szCs w:val="24"/>
        </w:rPr>
        <w:t>] semper cerneret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sz w:val="24"/>
          <w:szCs w:val="24"/>
        </w:rPr>
        <w:t xml:space="preserve">sic </w:t>
      </w:r>
      <w:r w:rsidRPr="00E8563E">
        <w:rPr>
          <w:rFonts w:ascii="Times New Roman" w:hAnsi="Times New Roman" w:cs="Times New Roman"/>
          <w:i/>
          <w:sz w:val="24"/>
          <w:szCs w:val="24"/>
        </w:rPr>
        <w:t>nouissima prouidet</w:t>
      </w:r>
      <w:r w:rsidR="00B2275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sed certe</w:t>
      </w:r>
      <w:r w:rsidR="00B2275D" w:rsidRPr="00E8563E">
        <w:rPr>
          <w:rFonts w:ascii="Times New Roman" w:hAnsi="Times New Roman" w:cs="Times New Roman"/>
          <w:sz w:val="24"/>
          <w:szCs w:val="24"/>
        </w:rPr>
        <w:t>,</w:t>
      </w:r>
      <w:r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B2275D" w:rsidRPr="00E8563E">
        <w:rPr>
          <w:rFonts w:ascii="Times New Roman" w:hAnsi="Times New Roman" w:cs="Times New Roman"/>
          <w:i/>
          <w:sz w:val="24"/>
          <w:szCs w:val="24"/>
        </w:rPr>
        <w:t>G</w:t>
      </w:r>
      <w:r w:rsidRPr="00E8563E">
        <w:rPr>
          <w:rFonts w:ascii="Times New Roman" w:hAnsi="Times New Roman" w:cs="Times New Roman"/>
          <w:i/>
          <w:sz w:val="24"/>
          <w:szCs w:val="24"/>
        </w:rPr>
        <w:t>ens absque consilio est</w:t>
      </w:r>
      <w:r w:rsidR="00DB7858" w:rsidRPr="00E85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63E">
        <w:rPr>
          <w:rFonts w:ascii="Times New Roman" w:hAnsi="Times New Roman" w:cs="Times New Roman"/>
          <w:i/>
          <w:sz w:val="24"/>
          <w:szCs w:val="24"/>
        </w:rPr>
        <w:t>et sine prudencia</w:t>
      </w:r>
      <w:r w:rsidRPr="00E8563E">
        <w:rPr>
          <w:rFonts w:ascii="Times New Roman" w:hAnsi="Times New Roman" w:cs="Times New Roman"/>
          <w:sz w:val="24"/>
          <w:szCs w:val="24"/>
        </w:rPr>
        <w:t>.</w:t>
      </w:r>
      <w:r w:rsidR="00B2275D" w:rsidRPr="00E8563E">
        <w:rPr>
          <w:rFonts w:ascii="Times New Roman" w:hAnsi="Times New Roman" w:cs="Times New Roman"/>
          <w:sz w:val="24"/>
          <w:szCs w:val="24"/>
        </w:rPr>
        <w:t xml:space="preserve"> Pro tercio</w:t>
      </w:r>
      <w:r w:rsidR="0034364B" w:rsidRPr="00E8563E">
        <w:rPr>
          <w:rFonts w:ascii="Times New Roman" w:hAnsi="Times New Roman" w:cs="Times New Roman"/>
          <w:sz w:val="24"/>
          <w:szCs w:val="24"/>
        </w:rPr>
        <w:t>,</w:t>
      </w:r>
      <w:r w:rsidR="00B2275D" w:rsidRPr="00E8563E">
        <w:rPr>
          <w:rFonts w:ascii="Times New Roman" w:hAnsi="Times New Roman" w:cs="Times New Roman"/>
          <w:sz w:val="24"/>
          <w:szCs w:val="24"/>
        </w:rPr>
        <w:t xml:space="preserve"> Eccli. 38[:23]: </w:t>
      </w:r>
      <w:r w:rsidR="00B2275D" w:rsidRPr="00E8563E">
        <w:rPr>
          <w:rFonts w:ascii="Times New Roman" w:hAnsi="Times New Roman" w:cs="Times New Roman"/>
          <w:i/>
          <w:sz w:val="24"/>
          <w:szCs w:val="24"/>
        </w:rPr>
        <w:t>Memor esto judicii mei</w:t>
      </w:r>
      <w:r w:rsidR="00B2275D" w:rsidRPr="00E8563E">
        <w:rPr>
          <w:rFonts w:ascii="Times New Roman" w:hAnsi="Times New Roman" w:cs="Times New Roman"/>
          <w:sz w:val="24"/>
          <w:szCs w:val="24"/>
        </w:rPr>
        <w:t>. Et hoc dicit definit</w:t>
      </w:r>
      <w:r w:rsidR="00DB7858" w:rsidRPr="00E8563E">
        <w:rPr>
          <w:rFonts w:ascii="Times New Roman" w:hAnsi="Times New Roman" w:cs="Times New Roman"/>
          <w:sz w:val="24"/>
          <w:szCs w:val="24"/>
        </w:rPr>
        <w:t>us ad superstites ut si sint be</w:t>
      </w:r>
      <w:r w:rsidR="00B2275D" w:rsidRPr="00E8563E">
        <w:rPr>
          <w:rFonts w:ascii="Times New Roman" w:hAnsi="Times New Roman" w:cs="Times New Roman"/>
          <w:sz w:val="24"/>
          <w:szCs w:val="24"/>
        </w:rPr>
        <w:t xml:space="preserve">nigni, quasi dicens, mement quod modo </w:t>
      </w:r>
      <w:r w:rsidR="00DB7858" w:rsidRPr="00E8563E">
        <w:rPr>
          <w:rFonts w:ascii="Times New Roman" w:hAnsi="Times New Roman" w:cs="Times New Roman"/>
          <w:sz w:val="24"/>
          <w:szCs w:val="24"/>
        </w:rPr>
        <w:t>sum exul et pro delictis in car</w:t>
      </w:r>
      <w:r w:rsidR="00B2275D" w:rsidRPr="00E8563E">
        <w:rPr>
          <w:rFonts w:ascii="Times New Roman" w:hAnsi="Times New Roman" w:cs="Times New Roman"/>
          <w:sz w:val="24"/>
          <w:szCs w:val="24"/>
        </w:rPr>
        <w:t>ceratus</w:t>
      </w:r>
      <w:r w:rsidR="002F409B" w:rsidRPr="00E8563E">
        <w:rPr>
          <w:rFonts w:ascii="Times New Roman" w:hAnsi="Times New Roman" w:cs="Times New Roman"/>
          <w:sz w:val="24"/>
          <w:szCs w:val="24"/>
        </w:rPr>
        <w:t>, tu ad</w:t>
      </w:r>
      <w:r w:rsidR="00B2275D" w:rsidRPr="00E8563E">
        <w:rPr>
          <w:rFonts w:ascii="Times New Roman" w:hAnsi="Times New Roman" w:cs="Times New Roman"/>
          <w:sz w:val="24"/>
          <w:szCs w:val="24"/>
        </w:rPr>
        <w:t>huc</w:t>
      </w:r>
      <w:r w:rsidR="006C6911" w:rsidRPr="00E8563E">
        <w:rPr>
          <w:rFonts w:ascii="Times New Roman" w:hAnsi="Times New Roman" w:cs="Times New Roman"/>
          <w:sz w:val="24"/>
          <w:szCs w:val="24"/>
        </w:rPr>
        <w:t xml:space="preserve"> liber es, sed per iudicium meum transibis.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C6911" w:rsidRPr="00E8563E">
        <w:rPr>
          <w:rFonts w:ascii="Times New Roman" w:hAnsi="Times New Roman" w:cs="Times New Roman"/>
          <w:sz w:val="24"/>
          <w:szCs w:val="24"/>
        </w:rPr>
        <w:t>Ideo non clamant patres filiis</w:t>
      </w:r>
      <w:r w:rsidR="002F409B" w:rsidRPr="00E8563E">
        <w:rPr>
          <w:rFonts w:ascii="Times New Roman" w:hAnsi="Times New Roman" w:cs="Times New Roman"/>
          <w:sz w:val="24"/>
          <w:szCs w:val="24"/>
        </w:rPr>
        <w:t>, socii sociis captiu</w:t>
      </w:r>
      <w:r w:rsidR="006C6911" w:rsidRPr="00E8563E">
        <w:rPr>
          <w:rFonts w:ascii="Times New Roman" w:hAnsi="Times New Roman" w:cs="Times New Roman"/>
          <w:sz w:val="24"/>
          <w:szCs w:val="24"/>
        </w:rPr>
        <w:t>i liberis</w:t>
      </w:r>
      <w:r w:rsidR="002F409B" w:rsidRPr="00E8563E">
        <w:rPr>
          <w:rFonts w:ascii="Times New Roman" w:hAnsi="Times New Roman" w:cs="Times New Roman"/>
          <w:sz w:val="24"/>
          <w:szCs w:val="24"/>
        </w:rPr>
        <w:t>,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</w:t>
      </w:r>
      <w:r w:rsidR="006C6911" w:rsidRPr="00E8563E">
        <w:rPr>
          <w:rFonts w:ascii="Times New Roman" w:hAnsi="Times New Roman" w:cs="Times New Roman"/>
          <w:sz w:val="24"/>
          <w:szCs w:val="24"/>
        </w:rPr>
        <w:t xml:space="preserve">illud Gen. 40[:14]: </w:t>
      </w:r>
      <w:r w:rsidR="006C6911" w:rsidRPr="00E8563E">
        <w:rPr>
          <w:rFonts w:ascii="Times New Roman" w:hAnsi="Times New Roman" w:cs="Times New Roman"/>
          <w:i/>
          <w:sz w:val="24"/>
          <w:szCs w:val="24"/>
        </w:rPr>
        <w:t>Memento mei, cum bene tibi fuerit</w:t>
      </w:r>
      <w:r w:rsidR="006C6911" w:rsidRPr="00E8563E">
        <w:rPr>
          <w:rFonts w:ascii="Times New Roman" w:hAnsi="Times New Roman" w:cs="Times New Roman"/>
          <w:sz w:val="24"/>
          <w:szCs w:val="24"/>
        </w:rPr>
        <w:t xml:space="preserve">. Et Eccli. 18[:25]: </w:t>
      </w:r>
      <w:r w:rsidR="006C6911" w:rsidRPr="00E8563E">
        <w:rPr>
          <w:rFonts w:ascii="Times New Roman" w:hAnsi="Times New Roman" w:cs="Times New Roman"/>
          <w:i/>
          <w:sz w:val="24"/>
          <w:szCs w:val="24"/>
        </w:rPr>
        <w:t>Memento paupertatis</w:t>
      </w:r>
      <w:r w:rsidR="006C6911" w:rsidRPr="00E8563E">
        <w:rPr>
          <w:rFonts w:ascii="Times New Roman" w:hAnsi="Times New Roman" w:cs="Times New Roman"/>
          <w:sz w:val="24"/>
          <w:szCs w:val="24"/>
        </w:rPr>
        <w:t xml:space="preserve">, scilicet, mee, </w:t>
      </w:r>
      <w:r w:rsidR="006C6911" w:rsidRPr="00E8563E">
        <w:rPr>
          <w:rFonts w:ascii="Times New Roman" w:hAnsi="Times New Roman" w:cs="Times New Roman"/>
          <w:i/>
          <w:sz w:val="24"/>
          <w:szCs w:val="24"/>
        </w:rPr>
        <w:t>in</w:t>
      </w:r>
      <w:r w:rsidR="006C6911" w:rsidRPr="00E8563E">
        <w:rPr>
          <w:rFonts w:ascii="Times New Roman" w:hAnsi="Times New Roman" w:cs="Times New Roman"/>
          <w:sz w:val="24"/>
          <w:szCs w:val="24"/>
        </w:rPr>
        <w:t xml:space="preserve"> die </w:t>
      </w:r>
      <w:r w:rsidR="006C6911" w:rsidRPr="00E8563E">
        <w:rPr>
          <w:rFonts w:ascii="Times New Roman" w:hAnsi="Times New Roman" w:cs="Times New Roman"/>
          <w:i/>
          <w:sz w:val="24"/>
          <w:szCs w:val="24"/>
        </w:rPr>
        <w:t>abundantiæ</w:t>
      </w:r>
      <w:r w:rsidR="006C6911" w:rsidRPr="00E8563E">
        <w:rPr>
          <w:rFonts w:ascii="Times New Roman" w:hAnsi="Times New Roman" w:cs="Times New Roman"/>
          <w:sz w:val="24"/>
          <w:szCs w:val="24"/>
        </w:rPr>
        <w:t>, scilicet, tue.</w:t>
      </w:r>
    </w:p>
    <w:p w:rsidR="006C6911" w:rsidRPr="00E8563E" w:rsidRDefault="006C6911" w:rsidP="006C69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563E">
        <w:rPr>
          <w:rFonts w:ascii="Times New Roman" w:hAnsi="Times New Roman" w:cs="Times New Roman"/>
          <w:sz w:val="24"/>
          <w:szCs w:val="24"/>
        </w:rPr>
        <w:t>Vide plus de morte infra capitulo</w:t>
      </w:r>
      <w:r w:rsidR="00DB7858" w:rsidRPr="00E8563E">
        <w:rPr>
          <w:rFonts w:ascii="Times New Roman" w:hAnsi="Times New Roman" w:cs="Times New Roman"/>
          <w:sz w:val="24"/>
          <w:szCs w:val="24"/>
        </w:rPr>
        <w:t xml:space="preserve"> [239]</w:t>
      </w:r>
      <w:r w:rsidRPr="00E8563E">
        <w:rPr>
          <w:rFonts w:ascii="Times New Roman" w:hAnsi="Times New Roman" w:cs="Times New Roman"/>
          <w:sz w:val="24"/>
          <w:szCs w:val="24"/>
        </w:rPr>
        <w:t xml:space="preserve"> Mundus.</w:t>
      </w:r>
    </w:p>
    <w:sectPr w:rsidR="006C6911" w:rsidRPr="00E8563E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F5" w:rsidRDefault="009E5BF5" w:rsidP="009228CA">
      <w:pPr>
        <w:spacing w:after="0" w:line="240" w:lineRule="auto"/>
      </w:pPr>
      <w:r>
        <w:separator/>
      </w:r>
    </w:p>
  </w:endnote>
  <w:endnote w:type="continuationSeparator" w:id="0">
    <w:p w:rsidR="009E5BF5" w:rsidRDefault="009E5BF5" w:rsidP="009228CA">
      <w:pPr>
        <w:spacing w:after="0" w:line="240" w:lineRule="auto"/>
      </w:pPr>
      <w:r>
        <w:continuationSeparator/>
      </w:r>
    </w:p>
  </w:endnote>
  <w:endnote w:id="1">
    <w:p w:rsidR="008D5855" w:rsidRPr="003D0E29" w:rsidRDefault="008D585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D0E29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D0E29">
        <w:rPr>
          <w:rFonts w:ascii="Times New Roman" w:hAnsi="Times New Roman" w:cs="Times New Roman"/>
          <w:sz w:val="24"/>
          <w:szCs w:val="24"/>
        </w:rPr>
        <w:t xml:space="preserve"> oret ] </w:t>
      </w:r>
      <w:r w:rsidRPr="003D0E2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D0E29">
        <w:rPr>
          <w:rFonts w:ascii="Times New Roman" w:hAnsi="Times New Roman" w:cs="Times New Roman"/>
          <w:sz w:val="24"/>
          <w:szCs w:val="24"/>
        </w:rPr>
        <w:t>. pro F.128</w:t>
      </w:r>
      <w:r w:rsidR="003D0E29" w:rsidRPr="003D0E29">
        <w:rPr>
          <w:rFonts w:ascii="Times New Roman" w:hAnsi="Times New Roman" w:cs="Times New Roman"/>
          <w:sz w:val="24"/>
          <w:szCs w:val="24"/>
        </w:rPr>
        <w:t>.</w:t>
      </w:r>
    </w:p>
    <w:p w:rsidR="003D0E29" w:rsidRPr="003D0E29" w:rsidRDefault="003D0E29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3D0E29" w:rsidRPr="003D0E29" w:rsidRDefault="003D0E2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D0E29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D0E29">
        <w:rPr>
          <w:rFonts w:ascii="Times New Roman" w:hAnsi="Times New Roman" w:cs="Times New Roman"/>
          <w:sz w:val="24"/>
          <w:szCs w:val="24"/>
        </w:rPr>
        <w:t xml:space="preserve"> quia ] </w:t>
      </w:r>
      <w:r w:rsidRPr="003D0E2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D0E29">
        <w:rPr>
          <w:rFonts w:ascii="Times New Roman" w:hAnsi="Times New Roman" w:cs="Times New Roman"/>
          <w:sz w:val="24"/>
          <w:szCs w:val="24"/>
        </w:rPr>
        <w:t>. non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F5" w:rsidRDefault="009E5BF5" w:rsidP="009228CA">
      <w:pPr>
        <w:spacing w:after="0" w:line="240" w:lineRule="auto"/>
      </w:pPr>
      <w:r>
        <w:separator/>
      </w:r>
    </w:p>
  </w:footnote>
  <w:footnote w:type="continuationSeparator" w:id="0">
    <w:p w:rsidR="009E5BF5" w:rsidRDefault="009E5BF5" w:rsidP="00922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CA"/>
    <w:rsid w:val="00000B27"/>
    <w:rsid w:val="00001E48"/>
    <w:rsid w:val="0002014B"/>
    <w:rsid w:val="0002674B"/>
    <w:rsid w:val="000309E7"/>
    <w:rsid w:val="0004186F"/>
    <w:rsid w:val="0004464F"/>
    <w:rsid w:val="0007759A"/>
    <w:rsid w:val="00085E60"/>
    <w:rsid w:val="00095563"/>
    <w:rsid w:val="0009602C"/>
    <w:rsid w:val="000C499F"/>
    <w:rsid w:val="000E255E"/>
    <w:rsid w:val="000F07E2"/>
    <w:rsid w:val="000F5BBC"/>
    <w:rsid w:val="0011296B"/>
    <w:rsid w:val="00156EE2"/>
    <w:rsid w:val="00171166"/>
    <w:rsid w:val="001B3897"/>
    <w:rsid w:val="001D6952"/>
    <w:rsid w:val="002144E7"/>
    <w:rsid w:val="00223C38"/>
    <w:rsid w:val="00225940"/>
    <w:rsid w:val="002531F9"/>
    <w:rsid w:val="00254CC9"/>
    <w:rsid w:val="00261BF3"/>
    <w:rsid w:val="00281CF9"/>
    <w:rsid w:val="00285D54"/>
    <w:rsid w:val="002974DA"/>
    <w:rsid w:val="002D6012"/>
    <w:rsid w:val="002E4AED"/>
    <w:rsid w:val="002F409B"/>
    <w:rsid w:val="002F4D83"/>
    <w:rsid w:val="00302D1A"/>
    <w:rsid w:val="003054E2"/>
    <w:rsid w:val="00311B81"/>
    <w:rsid w:val="00320E9E"/>
    <w:rsid w:val="00322D9E"/>
    <w:rsid w:val="00335DA5"/>
    <w:rsid w:val="003427B7"/>
    <w:rsid w:val="0034364B"/>
    <w:rsid w:val="003C4EFD"/>
    <w:rsid w:val="003D0E29"/>
    <w:rsid w:val="004039D4"/>
    <w:rsid w:val="00413313"/>
    <w:rsid w:val="00424EC2"/>
    <w:rsid w:val="00430211"/>
    <w:rsid w:val="004368B4"/>
    <w:rsid w:val="00443FE5"/>
    <w:rsid w:val="004728C7"/>
    <w:rsid w:val="00473664"/>
    <w:rsid w:val="004E64CD"/>
    <w:rsid w:val="004F764B"/>
    <w:rsid w:val="00500AF4"/>
    <w:rsid w:val="00504623"/>
    <w:rsid w:val="0050509F"/>
    <w:rsid w:val="00506A9B"/>
    <w:rsid w:val="005163E4"/>
    <w:rsid w:val="0055018A"/>
    <w:rsid w:val="0055133A"/>
    <w:rsid w:val="00554DFF"/>
    <w:rsid w:val="005615E2"/>
    <w:rsid w:val="00575FDB"/>
    <w:rsid w:val="005966EB"/>
    <w:rsid w:val="005A37D3"/>
    <w:rsid w:val="005C53EB"/>
    <w:rsid w:val="005D2356"/>
    <w:rsid w:val="005D6E1E"/>
    <w:rsid w:val="005E143B"/>
    <w:rsid w:val="005E18F5"/>
    <w:rsid w:val="005E3F8E"/>
    <w:rsid w:val="005E4B4C"/>
    <w:rsid w:val="005F04A1"/>
    <w:rsid w:val="005F1366"/>
    <w:rsid w:val="00643108"/>
    <w:rsid w:val="00654FDD"/>
    <w:rsid w:val="00683005"/>
    <w:rsid w:val="006911CE"/>
    <w:rsid w:val="006C6911"/>
    <w:rsid w:val="006D0DC5"/>
    <w:rsid w:val="006D3A41"/>
    <w:rsid w:val="006E4D13"/>
    <w:rsid w:val="006F5BFC"/>
    <w:rsid w:val="00740A79"/>
    <w:rsid w:val="007443F4"/>
    <w:rsid w:val="0075150B"/>
    <w:rsid w:val="00756E26"/>
    <w:rsid w:val="00766C96"/>
    <w:rsid w:val="00793AEB"/>
    <w:rsid w:val="007A5A1C"/>
    <w:rsid w:val="007C4096"/>
    <w:rsid w:val="007D1009"/>
    <w:rsid w:val="007E09AC"/>
    <w:rsid w:val="00841A99"/>
    <w:rsid w:val="00856988"/>
    <w:rsid w:val="008644EF"/>
    <w:rsid w:val="0088104C"/>
    <w:rsid w:val="008D5855"/>
    <w:rsid w:val="008D7913"/>
    <w:rsid w:val="00903318"/>
    <w:rsid w:val="00913C94"/>
    <w:rsid w:val="00916AE7"/>
    <w:rsid w:val="0092257C"/>
    <w:rsid w:val="009228CA"/>
    <w:rsid w:val="00946555"/>
    <w:rsid w:val="00951970"/>
    <w:rsid w:val="00970E5D"/>
    <w:rsid w:val="009A2CD6"/>
    <w:rsid w:val="009B2946"/>
    <w:rsid w:val="009C72D6"/>
    <w:rsid w:val="009D2CAA"/>
    <w:rsid w:val="009E5BF5"/>
    <w:rsid w:val="00A03C11"/>
    <w:rsid w:val="00A37111"/>
    <w:rsid w:val="00A67EAA"/>
    <w:rsid w:val="00A764D4"/>
    <w:rsid w:val="00AA0144"/>
    <w:rsid w:val="00AC4518"/>
    <w:rsid w:val="00AC579B"/>
    <w:rsid w:val="00AC6332"/>
    <w:rsid w:val="00AD1193"/>
    <w:rsid w:val="00B2275D"/>
    <w:rsid w:val="00B41DEC"/>
    <w:rsid w:val="00B6711D"/>
    <w:rsid w:val="00B8625D"/>
    <w:rsid w:val="00BC7570"/>
    <w:rsid w:val="00BE310D"/>
    <w:rsid w:val="00BF1605"/>
    <w:rsid w:val="00C00909"/>
    <w:rsid w:val="00C43119"/>
    <w:rsid w:val="00C64BE5"/>
    <w:rsid w:val="00C67FCB"/>
    <w:rsid w:val="00C85605"/>
    <w:rsid w:val="00C86609"/>
    <w:rsid w:val="00C94DD7"/>
    <w:rsid w:val="00CA2D9A"/>
    <w:rsid w:val="00CD0306"/>
    <w:rsid w:val="00CD6151"/>
    <w:rsid w:val="00CE6D33"/>
    <w:rsid w:val="00D15705"/>
    <w:rsid w:val="00D35BA6"/>
    <w:rsid w:val="00D557F2"/>
    <w:rsid w:val="00D63E22"/>
    <w:rsid w:val="00D6441F"/>
    <w:rsid w:val="00D65C81"/>
    <w:rsid w:val="00DA5FBB"/>
    <w:rsid w:val="00DB7858"/>
    <w:rsid w:val="00DC1854"/>
    <w:rsid w:val="00DC4E65"/>
    <w:rsid w:val="00DE77EC"/>
    <w:rsid w:val="00E14635"/>
    <w:rsid w:val="00E147E1"/>
    <w:rsid w:val="00E403F4"/>
    <w:rsid w:val="00E5163C"/>
    <w:rsid w:val="00E8386A"/>
    <w:rsid w:val="00E8563E"/>
    <w:rsid w:val="00E87D7C"/>
    <w:rsid w:val="00E9362A"/>
    <w:rsid w:val="00EA2705"/>
    <w:rsid w:val="00EA7DAC"/>
    <w:rsid w:val="00ED48C2"/>
    <w:rsid w:val="00ED5B0D"/>
    <w:rsid w:val="00ED7BB4"/>
    <w:rsid w:val="00EE225D"/>
    <w:rsid w:val="00EF52D1"/>
    <w:rsid w:val="00EF58CB"/>
    <w:rsid w:val="00F12D60"/>
    <w:rsid w:val="00F7375A"/>
    <w:rsid w:val="00F844BE"/>
    <w:rsid w:val="00F95E10"/>
    <w:rsid w:val="00FA02D6"/>
    <w:rsid w:val="00FB3B8D"/>
    <w:rsid w:val="00FC68BB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FF316-0FBB-40EA-9384-199FC5B8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228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28CA"/>
    <w:rPr>
      <w:noProof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228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96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993">
          <w:marLeft w:val="697"/>
          <w:marRight w:val="6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0500">
          <w:marLeft w:val="635"/>
          <w:marRight w:val="6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FE1E-11C0-4B0E-8C61-027366EB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2</cp:revision>
  <cp:lastPrinted>2019-03-26T02:06:00Z</cp:lastPrinted>
  <dcterms:created xsi:type="dcterms:W3CDTF">2020-10-25T17:15:00Z</dcterms:created>
  <dcterms:modified xsi:type="dcterms:W3CDTF">2020-10-25T17:15:00Z</dcterms:modified>
</cp:coreProperties>
</file>