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540F90" w14:textId="77777777" w:rsidR="0009602C" w:rsidRPr="00233BE1" w:rsidRDefault="001B39BA" w:rsidP="001B39BA">
      <w:pPr>
        <w:spacing w:line="480" w:lineRule="auto"/>
        <w:rPr>
          <w:rFonts w:ascii="Times New Roman" w:hAnsi="Times New Roman" w:cs="Times New Roman"/>
          <w:sz w:val="24"/>
          <w:szCs w:val="24"/>
        </w:rPr>
      </w:pPr>
      <w:r w:rsidRPr="00233BE1">
        <w:rPr>
          <w:rFonts w:ascii="Times New Roman" w:hAnsi="Times New Roman" w:cs="Times New Roman"/>
          <w:sz w:val="24"/>
          <w:szCs w:val="24"/>
        </w:rPr>
        <w:t>236 Mountain (</w:t>
      </w:r>
      <w:r w:rsidRPr="00233BE1">
        <w:rPr>
          <w:rFonts w:ascii="Times New Roman" w:hAnsi="Times New Roman" w:cs="Times New Roman"/>
          <w:i/>
          <w:sz w:val="24"/>
          <w:szCs w:val="24"/>
        </w:rPr>
        <w:t>Mons</w:t>
      </w:r>
      <w:r w:rsidRPr="00233BE1">
        <w:rPr>
          <w:rFonts w:ascii="Times New Roman" w:hAnsi="Times New Roman" w:cs="Times New Roman"/>
          <w:sz w:val="24"/>
          <w:szCs w:val="24"/>
        </w:rPr>
        <w:t>)</w:t>
      </w:r>
    </w:p>
    <w:p w14:paraId="75E5DE9A" w14:textId="028C2C81" w:rsidR="001B39BA" w:rsidRPr="00233BE1" w:rsidRDefault="001B39BA" w:rsidP="00C61A62">
      <w:pPr>
        <w:spacing w:line="480" w:lineRule="auto"/>
        <w:rPr>
          <w:rFonts w:ascii="Times New Roman" w:hAnsi="Times New Roman" w:cs="Times New Roman"/>
          <w:sz w:val="24"/>
          <w:szCs w:val="24"/>
        </w:rPr>
      </w:pPr>
      <w:r w:rsidRPr="00233BE1">
        <w:rPr>
          <w:rFonts w:ascii="Times New Roman" w:hAnsi="Times New Roman" w:cs="Times New Roman"/>
          <w:sz w:val="24"/>
          <w:szCs w:val="24"/>
        </w:rPr>
        <w:t xml:space="preserve">Sometimes a mountain is assumed for beatitude, Abd. 1[:17]: “In mount Sion shall be salvation.” And in the Psal. [23:3-4]: “Who shall ascend into the mountain of the Lord,” etc., up to “clean of heart.” In </w:t>
      </w:r>
      <w:r w:rsidR="005C2AF1" w:rsidRPr="00233BE1">
        <w:rPr>
          <w:rFonts w:ascii="Times New Roman" w:hAnsi="Times New Roman" w:cs="Times New Roman"/>
          <w:sz w:val="24"/>
          <w:szCs w:val="24"/>
        </w:rPr>
        <w:t>a</w:t>
      </w:r>
      <w:r w:rsidRPr="00233BE1">
        <w:rPr>
          <w:rFonts w:ascii="Times New Roman" w:hAnsi="Times New Roman" w:cs="Times New Roman"/>
          <w:sz w:val="24"/>
          <w:szCs w:val="24"/>
        </w:rPr>
        <w:t xml:space="preserve"> mountain Christ was transfigured, Matt. 17[:2]. Because in heaven Christ will appear in his true deity. Sometimes a mountain is assumed for eminence of life and elevation of the mind and particularly in </w:t>
      </w:r>
      <w:r w:rsidR="00C61A62" w:rsidRPr="00233BE1">
        <w:rPr>
          <w:rFonts w:ascii="Times New Roman" w:hAnsi="Times New Roman" w:cs="Times New Roman"/>
          <w:sz w:val="24"/>
          <w:szCs w:val="24"/>
        </w:rPr>
        <w:t>the preacher to whom it agrees from his office in life and science to provide for others. In figure of this thing, Moses received the law on the mountain. Elias on the mountain heard the divine response. The savior on the mountain taught his disciples, because just as it is said in the Psal. [103:6]: “Above the mountains shall the waters stand.” Because above the preachers are eminent in life and customs who are salutary of doctrine.</w:t>
      </w:r>
    </w:p>
    <w:p w14:paraId="0E99AB3D" w14:textId="77777777" w:rsidR="00C61A62" w:rsidRPr="00233BE1" w:rsidRDefault="00C61A62" w:rsidP="00C61A62">
      <w:pPr>
        <w:spacing w:line="480" w:lineRule="auto"/>
        <w:rPr>
          <w:rFonts w:ascii="Times New Roman" w:hAnsi="Times New Roman" w:cs="Times New Roman"/>
          <w:sz w:val="24"/>
          <w:szCs w:val="24"/>
        </w:rPr>
      </w:pPr>
      <w:r w:rsidRPr="00233BE1">
        <w:rPr>
          <w:rFonts w:ascii="Times New Roman" w:hAnsi="Times New Roman" w:cs="Times New Roman"/>
          <w:sz w:val="24"/>
          <w:szCs w:val="24"/>
        </w:rPr>
        <w:t xml:space="preserve">¶ </w:t>
      </w:r>
      <w:r w:rsidR="00F96AB0" w:rsidRPr="00233BE1">
        <w:rPr>
          <w:rFonts w:ascii="Times New Roman" w:hAnsi="Times New Roman" w:cs="Times New Roman"/>
          <w:sz w:val="24"/>
          <w:szCs w:val="24"/>
        </w:rPr>
        <w:t xml:space="preserve">Again, we find the Lord descending from the mountain, as in Matt. [8:1]: </w:t>
      </w:r>
      <w:r w:rsidR="007E5621" w:rsidRPr="00233BE1">
        <w:rPr>
          <w:rFonts w:ascii="Times New Roman" w:hAnsi="Times New Roman" w:cs="Times New Roman"/>
          <w:sz w:val="24"/>
          <w:szCs w:val="24"/>
        </w:rPr>
        <w:t>“When Jesus was come down from the mountain</w:t>
      </w:r>
      <w:r w:rsidR="00442626" w:rsidRPr="00233BE1">
        <w:rPr>
          <w:rFonts w:ascii="Times New Roman" w:hAnsi="Times New Roman" w:cs="Times New Roman"/>
          <w:sz w:val="24"/>
          <w:szCs w:val="24"/>
        </w:rPr>
        <w:t>,</w:t>
      </w:r>
      <w:r w:rsidR="007E5621" w:rsidRPr="00233BE1">
        <w:rPr>
          <w:rFonts w:ascii="Times New Roman" w:hAnsi="Times New Roman" w:cs="Times New Roman"/>
          <w:sz w:val="24"/>
          <w:szCs w:val="24"/>
        </w:rPr>
        <w:t>”</w:t>
      </w:r>
      <w:r w:rsidR="00442626" w:rsidRPr="00233BE1">
        <w:rPr>
          <w:rFonts w:ascii="Times New Roman" w:hAnsi="Times New Roman" w:cs="Times New Roman"/>
          <w:sz w:val="24"/>
          <w:szCs w:val="24"/>
        </w:rPr>
        <w:t xml:space="preserve"> he stood in the place </w:t>
      </w:r>
      <w:r w:rsidR="0012067E" w:rsidRPr="00233BE1">
        <w:rPr>
          <w:rFonts w:ascii="Times New Roman" w:hAnsi="Times New Roman" w:cs="Times New Roman"/>
          <w:sz w:val="24"/>
          <w:szCs w:val="24"/>
        </w:rPr>
        <w:t>o</w:t>
      </w:r>
      <w:r w:rsidR="00442626" w:rsidRPr="00233BE1">
        <w:rPr>
          <w:rFonts w:ascii="Times New Roman" w:hAnsi="Times New Roman" w:cs="Times New Roman"/>
          <w:sz w:val="24"/>
          <w:szCs w:val="24"/>
        </w:rPr>
        <w:t>f the field.</w:t>
      </w:r>
    </w:p>
    <w:p w14:paraId="384B0F37" w14:textId="4E164049" w:rsidR="00442626" w:rsidRPr="00233BE1" w:rsidRDefault="00442626" w:rsidP="00C61A62">
      <w:pPr>
        <w:spacing w:line="480" w:lineRule="auto"/>
        <w:rPr>
          <w:rFonts w:ascii="Times New Roman" w:hAnsi="Times New Roman" w:cs="Times New Roman"/>
          <w:sz w:val="24"/>
          <w:szCs w:val="24"/>
        </w:rPr>
      </w:pPr>
      <w:r w:rsidRPr="00233BE1">
        <w:rPr>
          <w:rFonts w:ascii="Times New Roman" w:hAnsi="Times New Roman" w:cs="Times New Roman"/>
          <w:sz w:val="24"/>
          <w:szCs w:val="24"/>
        </w:rPr>
        <w:t xml:space="preserve">Again, </w:t>
      </w:r>
      <w:r w:rsidR="00233BE1" w:rsidRPr="00233BE1">
        <w:rPr>
          <w:rFonts w:ascii="Times New Roman" w:hAnsi="Times New Roman" w:cs="Times New Roman"/>
          <w:sz w:val="24"/>
          <w:szCs w:val="24"/>
        </w:rPr>
        <w:t>ascending</w:t>
      </w:r>
      <w:r w:rsidRPr="00233BE1">
        <w:rPr>
          <w:rFonts w:ascii="Times New Roman" w:hAnsi="Times New Roman" w:cs="Times New Roman"/>
          <w:sz w:val="24"/>
          <w:szCs w:val="24"/>
        </w:rPr>
        <w:t xml:space="preserve"> into the mountain as in Matt. 5[:1]: “Seeing the multitudes, he went up into a mountain.”</w:t>
      </w:r>
    </w:p>
    <w:p w14:paraId="32937278" w14:textId="77777777" w:rsidR="00442626" w:rsidRPr="00233BE1" w:rsidRDefault="00442626" w:rsidP="00C61A62">
      <w:pPr>
        <w:spacing w:line="480" w:lineRule="auto"/>
        <w:rPr>
          <w:rFonts w:ascii="Times New Roman" w:hAnsi="Times New Roman" w:cs="Times New Roman"/>
          <w:sz w:val="24"/>
          <w:szCs w:val="24"/>
        </w:rPr>
      </w:pPr>
      <w:r w:rsidRPr="00233BE1">
        <w:rPr>
          <w:rFonts w:ascii="Times New Roman" w:hAnsi="Times New Roman" w:cs="Times New Roman"/>
          <w:sz w:val="24"/>
          <w:szCs w:val="24"/>
        </w:rPr>
        <w:t>Again, sitting on the mountain, John 6[:3]: “Jesus went up into a mountain, and there he sat with his disciples.”</w:t>
      </w:r>
    </w:p>
    <w:p w14:paraId="5D9B35FE" w14:textId="77777777" w:rsidR="00442626" w:rsidRPr="00233BE1" w:rsidRDefault="00442626" w:rsidP="00C61A62">
      <w:pPr>
        <w:spacing w:line="480" w:lineRule="auto"/>
        <w:rPr>
          <w:rFonts w:ascii="Times New Roman" w:hAnsi="Times New Roman" w:cs="Times New Roman"/>
          <w:sz w:val="24"/>
          <w:szCs w:val="24"/>
        </w:rPr>
      </w:pPr>
      <w:r w:rsidRPr="00233BE1">
        <w:rPr>
          <w:rFonts w:ascii="Times New Roman" w:hAnsi="Times New Roman" w:cs="Times New Roman"/>
          <w:sz w:val="24"/>
          <w:szCs w:val="24"/>
        </w:rPr>
        <w:t>The first mountain is of fault, which Jesus left behind. The second is of grace. The third is of glory. The first is said to be of Egypt. The second of Olivet. The third of Lebanon.</w:t>
      </w:r>
    </w:p>
    <w:p w14:paraId="2673274B" w14:textId="77777777" w:rsidR="00442626" w:rsidRPr="00233BE1" w:rsidRDefault="00442626" w:rsidP="00C61A62">
      <w:pPr>
        <w:spacing w:line="480" w:lineRule="auto"/>
        <w:rPr>
          <w:rFonts w:ascii="Times New Roman" w:hAnsi="Times New Roman" w:cs="Times New Roman"/>
          <w:sz w:val="24"/>
          <w:szCs w:val="24"/>
        </w:rPr>
      </w:pPr>
      <w:r w:rsidRPr="00233BE1">
        <w:rPr>
          <w:rFonts w:ascii="Times New Roman" w:hAnsi="Times New Roman" w:cs="Times New Roman"/>
          <w:sz w:val="24"/>
          <w:szCs w:val="24"/>
        </w:rPr>
        <w:t>In the first</w:t>
      </w:r>
      <w:r w:rsidR="00005FEC" w:rsidRPr="00233BE1">
        <w:rPr>
          <w:rFonts w:ascii="Times New Roman" w:hAnsi="Times New Roman" w:cs="Times New Roman"/>
          <w:sz w:val="24"/>
          <w:szCs w:val="24"/>
        </w:rPr>
        <w:t>,</w:t>
      </w:r>
      <w:r w:rsidRPr="00233BE1">
        <w:rPr>
          <w:rFonts w:ascii="Times New Roman" w:hAnsi="Times New Roman" w:cs="Times New Roman"/>
          <w:sz w:val="24"/>
          <w:szCs w:val="24"/>
        </w:rPr>
        <w:t xml:space="preserve"> evil is to remain because it is a place of sterility and </w:t>
      </w:r>
      <w:r w:rsidR="00ED2DA7" w:rsidRPr="00233BE1">
        <w:rPr>
          <w:rFonts w:ascii="Times New Roman" w:hAnsi="Times New Roman" w:cs="Times New Roman"/>
          <w:sz w:val="24"/>
          <w:szCs w:val="24"/>
        </w:rPr>
        <w:t>indigence, [2] Reg. 1[:21]: “You mountains of Gelboe, let neither dew, nor rain come upon you.” Because neither the dew of devotion nor the rain of compunction are there.</w:t>
      </w:r>
    </w:p>
    <w:p w14:paraId="2AB72FCE" w14:textId="77777777" w:rsidR="00ED2DA7" w:rsidRPr="00233BE1" w:rsidRDefault="00ED2DA7" w:rsidP="00ED2DA7">
      <w:pPr>
        <w:spacing w:line="480" w:lineRule="auto"/>
        <w:rPr>
          <w:rFonts w:ascii="Times New Roman" w:hAnsi="Times New Roman" w:cs="Times New Roman"/>
          <w:sz w:val="24"/>
          <w:szCs w:val="24"/>
        </w:rPr>
      </w:pPr>
      <w:r w:rsidRPr="00233BE1">
        <w:rPr>
          <w:rFonts w:ascii="Times New Roman" w:hAnsi="Times New Roman" w:cs="Times New Roman"/>
          <w:sz w:val="24"/>
          <w:szCs w:val="24"/>
        </w:rPr>
        <w:lastRenderedPageBreak/>
        <w:t>Again, there is the place of corruption and pestilence, Jer. 51[:25]: “Behold I come against you, you destroying mountain, which corrupts the whole earth.” For you confuse the outsides, the interior you corrupt.</w:t>
      </w:r>
    </w:p>
    <w:p w14:paraId="50B1B738" w14:textId="77777777" w:rsidR="00ED2DA7" w:rsidRPr="00233BE1" w:rsidRDefault="00C64962" w:rsidP="00C64962">
      <w:pPr>
        <w:spacing w:line="480" w:lineRule="auto"/>
        <w:rPr>
          <w:rFonts w:ascii="Times New Roman" w:hAnsi="Times New Roman" w:cs="Times New Roman"/>
          <w:sz w:val="24"/>
          <w:szCs w:val="24"/>
        </w:rPr>
      </w:pPr>
      <w:r w:rsidRPr="00233BE1">
        <w:rPr>
          <w:rFonts w:ascii="Times New Roman" w:hAnsi="Times New Roman" w:cs="Times New Roman"/>
          <w:sz w:val="24"/>
          <w:szCs w:val="24"/>
        </w:rPr>
        <w:t xml:space="preserve">Again, it is a place of sedition and enmity, Deut. 1[:43]: “Swelling with pride, you went up into the mountain.” In another </w:t>
      </w:r>
      <w:r w:rsidR="005C2AF1" w:rsidRPr="00233BE1">
        <w:rPr>
          <w:rFonts w:ascii="Times New Roman" w:hAnsi="Times New Roman" w:cs="Times New Roman"/>
          <w:sz w:val="24"/>
          <w:szCs w:val="24"/>
        </w:rPr>
        <w:t>mountain,</w:t>
      </w:r>
      <w:r w:rsidRPr="00233BE1">
        <w:rPr>
          <w:rFonts w:ascii="Times New Roman" w:hAnsi="Times New Roman" w:cs="Times New Roman"/>
          <w:sz w:val="24"/>
          <w:szCs w:val="24"/>
        </w:rPr>
        <w:t xml:space="preserve"> it is a place to rest, because there is a place of abundance, amenity, and security.</w:t>
      </w:r>
    </w:p>
    <w:p w14:paraId="4CCEC0D3" w14:textId="77777777" w:rsidR="007A76E9" w:rsidRPr="00233BE1" w:rsidRDefault="00C64962" w:rsidP="00C64962">
      <w:pPr>
        <w:spacing w:line="480" w:lineRule="auto"/>
        <w:rPr>
          <w:rFonts w:ascii="Times New Roman" w:hAnsi="Times New Roman" w:cs="Times New Roman"/>
          <w:sz w:val="24"/>
          <w:szCs w:val="24"/>
        </w:rPr>
      </w:pPr>
      <w:r w:rsidRPr="00233BE1">
        <w:rPr>
          <w:rFonts w:ascii="Times New Roman" w:hAnsi="Times New Roman" w:cs="Times New Roman"/>
          <w:sz w:val="24"/>
          <w:szCs w:val="24"/>
        </w:rPr>
        <w:t xml:space="preserve">¶ Concerning </w:t>
      </w:r>
      <w:r w:rsidR="007A76E9" w:rsidRPr="00233BE1">
        <w:rPr>
          <w:rFonts w:ascii="Times New Roman" w:hAnsi="Times New Roman" w:cs="Times New Roman"/>
          <w:sz w:val="24"/>
          <w:szCs w:val="24"/>
        </w:rPr>
        <w:t>the first, Isai. 25[:6]:</w:t>
      </w:r>
      <w:r w:rsidR="00E47957" w:rsidRPr="00233BE1">
        <w:rPr>
          <w:rFonts w:ascii="Times New Roman" w:hAnsi="Times New Roman" w:cs="Times New Roman"/>
          <w:sz w:val="24"/>
          <w:szCs w:val="24"/>
        </w:rPr>
        <w:t xml:space="preserve"> “the Lord shall make unto all people in this mountain, a feast,” where it will be evident that that feast will be noble, because the Lord will make it universal, because it will be delectable for all the people, </w:t>
      </w:r>
      <w:r w:rsidR="00F24033" w:rsidRPr="00233BE1">
        <w:rPr>
          <w:rFonts w:ascii="Times New Roman" w:hAnsi="Times New Roman" w:cs="Times New Roman"/>
          <w:sz w:val="24"/>
          <w:szCs w:val="24"/>
        </w:rPr>
        <w:t>because it will be “of fat things full of marrow.”</w:t>
      </w:r>
    </w:p>
    <w:p w14:paraId="32C8448E" w14:textId="77777777" w:rsidR="00E47957" w:rsidRPr="00233BE1" w:rsidRDefault="00BA4545" w:rsidP="00C64962">
      <w:pPr>
        <w:spacing w:line="480" w:lineRule="auto"/>
        <w:rPr>
          <w:rFonts w:ascii="Times New Roman" w:hAnsi="Times New Roman" w:cs="Times New Roman"/>
          <w:sz w:val="24"/>
          <w:szCs w:val="24"/>
        </w:rPr>
      </w:pPr>
      <w:r w:rsidRPr="00233BE1">
        <w:rPr>
          <w:rFonts w:ascii="Times New Roman" w:hAnsi="Times New Roman" w:cs="Times New Roman"/>
          <w:sz w:val="24"/>
          <w:szCs w:val="24"/>
        </w:rPr>
        <w:t>T</w:t>
      </w:r>
      <w:r w:rsidR="00F24033" w:rsidRPr="00233BE1">
        <w:rPr>
          <w:rFonts w:ascii="Times New Roman" w:hAnsi="Times New Roman" w:cs="Times New Roman"/>
          <w:sz w:val="24"/>
          <w:szCs w:val="24"/>
        </w:rPr>
        <w:t xml:space="preserve">he second </w:t>
      </w:r>
      <w:r w:rsidRPr="00233BE1">
        <w:rPr>
          <w:rFonts w:ascii="Times New Roman" w:hAnsi="Times New Roman" w:cs="Times New Roman"/>
          <w:sz w:val="24"/>
          <w:szCs w:val="24"/>
        </w:rPr>
        <w:t>for the transfiguration, Matt. [17:2: “And he was transfigured before them.”]</w:t>
      </w:r>
    </w:p>
    <w:p w14:paraId="47FAD6A0" w14:textId="77777777" w:rsidR="00BA4545" w:rsidRPr="00233BE1" w:rsidRDefault="00BA4545" w:rsidP="00C64962">
      <w:pPr>
        <w:spacing w:line="480" w:lineRule="auto"/>
        <w:rPr>
          <w:rFonts w:ascii="Times New Roman" w:hAnsi="Times New Roman" w:cs="Times New Roman"/>
          <w:sz w:val="24"/>
          <w:szCs w:val="24"/>
        </w:rPr>
      </w:pPr>
      <w:r w:rsidRPr="00233BE1">
        <w:rPr>
          <w:rFonts w:ascii="Times New Roman" w:hAnsi="Times New Roman" w:cs="Times New Roman"/>
          <w:sz w:val="24"/>
          <w:szCs w:val="24"/>
        </w:rPr>
        <w:t>The third for teaching, Matt. 5[:1-2]: “Seeing the multitudes, Jesus went up into a mountain … and opening his mouth, he taught them.”</w:t>
      </w:r>
    </w:p>
    <w:p w14:paraId="7D088632" w14:textId="77777777" w:rsidR="00BA4545" w:rsidRPr="00233BE1" w:rsidRDefault="00BA4545" w:rsidP="00C64962">
      <w:pPr>
        <w:spacing w:line="480" w:lineRule="auto"/>
        <w:rPr>
          <w:rFonts w:ascii="Times New Roman" w:hAnsi="Times New Roman" w:cs="Times New Roman"/>
          <w:sz w:val="24"/>
          <w:szCs w:val="24"/>
        </w:rPr>
      </w:pPr>
      <w:r w:rsidRPr="00233BE1">
        <w:rPr>
          <w:rFonts w:ascii="Times New Roman" w:hAnsi="Times New Roman" w:cs="Times New Roman"/>
          <w:sz w:val="24"/>
          <w:szCs w:val="24"/>
        </w:rPr>
        <w:t>Again, the mountains can be called rich, because they are more eminent that other things, Psal. [103:8]: “The mountains ascend, and the plains descend.”</w:t>
      </w:r>
    </w:p>
    <w:p w14:paraId="4B1136B5" w14:textId="77777777" w:rsidR="00BA4545" w:rsidRPr="00233BE1" w:rsidRDefault="00BA4545" w:rsidP="00371990">
      <w:pPr>
        <w:spacing w:line="480" w:lineRule="auto"/>
        <w:rPr>
          <w:rFonts w:ascii="Times New Roman" w:hAnsi="Times New Roman" w:cs="Times New Roman"/>
          <w:sz w:val="24"/>
          <w:szCs w:val="24"/>
        </w:rPr>
      </w:pPr>
      <w:r w:rsidRPr="00233BE1">
        <w:rPr>
          <w:rFonts w:ascii="Times New Roman" w:hAnsi="Times New Roman" w:cs="Times New Roman"/>
          <w:sz w:val="24"/>
          <w:szCs w:val="24"/>
        </w:rPr>
        <w:t xml:space="preserve">¶ Again, because they are more enraged than others, Psal. [143:5]: </w:t>
      </w:r>
      <w:r w:rsidR="00371990" w:rsidRPr="00233BE1">
        <w:rPr>
          <w:rFonts w:ascii="Times New Roman" w:hAnsi="Times New Roman" w:cs="Times New Roman"/>
          <w:sz w:val="24"/>
          <w:szCs w:val="24"/>
        </w:rPr>
        <w:t>“</w:t>
      </w:r>
      <w:r w:rsidR="00B331EB" w:rsidRPr="00233BE1">
        <w:rPr>
          <w:rFonts w:ascii="Times New Roman" w:hAnsi="Times New Roman" w:cs="Times New Roman"/>
          <w:sz w:val="24"/>
          <w:szCs w:val="24"/>
        </w:rPr>
        <w:t>T</w:t>
      </w:r>
      <w:r w:rsidR="00371990" w:rsidRPr="00233BE1">
        <w:rPr>
          <w:rFonts w:ascii="Times New Roman" w:hAnsi="Times New Roman" w:cs="Times New Roman"/>
          <w:sz w:val="24"/>
          <w:szCs w:val="24"/>
        </w:rPr>
        <w:t>ouch the mountains and they shall smoke.</w:t>
      </w:r>
      <w:r w:rsidR="00B331EB" w:rsidRPr="00233BE1">
        <w:rPr>
          <w:rFonts w:ascii="Times New Roman" w:hAnsi="Times New Roman" w:cs="Times New Roman"/>
          <w:sz w:val="24"/>
          <w:szCs w:val="24"/>
        </w:rPr>
        <w:t>” Concerning the mountain that designates the eminence of life it is said in Gen. 19[:17]: “Save yourself in the mountain.” And Matt. 28[:16]: “The disciples went unto the mountain where Jesus had appointed them.”</w:t>
      </w:r>
    </w:p>
    <w:p w14:paraId="6E6C920C" w14:textId="77777777" w:rsidR="00B331EB" w:rsidRPr="00233BE1" w:rsidRDefault="00B331EB" w:rsidP="00B331EB">
      <w:pPr>
        <w:spacing w:line="480" w:lineRule="auto"/>
        <w:rPr>
          <w:rFonts w:ascii="Times New Roman" w:hAnsi="Times New Roman" w:cs="Times New Roman"/>
          <w:sz w:val="24"/>
          <w:szCs w:val="24"/>
        </w:rPr>
      </w:pPr>
      <w:r w:rsidRPr="00233BE1">
        <w:rPr>
          <w:rFonts w:ascii="Times New Roman" w:hAnsi="Times New Roman" w:cs="Times New Roman"/>
          <w:sz w:val="24"/>
          <w:szCs w:val="24"/>
        </w:rPr>
        <w:t>Again, that mountain on which Abraham prepared “to sacrifice his son,” Gen. 22[:10]. This according to the Psal. [67:16]: “The mountain of God is a fat mountain.</w:t>
      </w:r>
      <w:r w:rsidR="004259DD" w:rsidRPr="00233BE1">
        <w:rPr>
          <w:rFonts w:ascii="Times New Roman" w:hAnsi="Times New Roman" w:cs="Times New Roman"/>
          <w:sz w:val="24"/>
          <w:szCs w:val="24"/>
        </w:rPr>
        <w:t>”</w:t>
      </w:r>
    </w:p>
    <w:p w14:paraId="562BBD76" w14:textId="1507FF50" w:rsidR="002A70CC" w:rsidRPr="00233BE1" w:rsidRDefault="00762718" w:rsidP="006B20B4">
      <w:pPr>
        <w:spacing w:line="480" w:lineRule="auto"/>
        <w:rPr>
          <w:rFonts w:ascii="Times New Roman" w:hAnsi="Times New Roman" w:cs="Times New Roman"/>
          <w:sz w:val="24"/>
          <w:szCs w:val="24"/>
        </w:rPr>
      </w:pPr>
      <w:r w:rsidRPr="00233BE1">
        <w:rPr>
          <w:rFonts w:ascii="Times New Roman" w:hAnsi="Times New Roman" w:cs="Times New Roman"/>
          <w:sz w:val="24"/>
          <w:szCs w:val="24"/>
        </w:rPr>
        <w:t xml:space="preserve">Again, this mountain is figured by Mount Lebanon on which is planted the perfect man, Eccli. 50[:13]: “As the cedar planted in mount Libanus.” According to Jerome, </w:t>
      </w:r>
      <w:r w:rsidRPr="00233BE1">
        <w:rPr>
          <w:rFonts w:ascii="Times New Roman" w:hAnsi="Times New Roman" w:cs="Times New Roman"/>
          <w:i/>
          <w:sz w:val="24"/>
          <w:szCs w:val="24"/>
        </w:rPr>
        <w:t>Super Psalmos</w:t>
      </w:r>
      <w:r w:rsidRPr="00233BE1">
        <w:rPr>
          <w:rFonts w:ascii="Times New Roman" w:hAnsi="Times New Roman" w:cs="Times New Roman"/>
          <w:sz w:val="24"/>
          <w:szCs w:val="24"/>
        </w:rPr>
        <w:t>,</w:t>
      </w:r>
      <w:r w:rsidR="00F751E0" w:rsidRPr="00233BE1">
        <w:rPr>
          <w:rStyle w:val="EndnoteReference"/>
          <w:rFonts w:ascii="Times New Roman" w:hAnsi="Times New Roman" w:cs="Times New Roman"/>
          <w:sz w:val="24"/>
          <w:szCs w:val="24"/>
        </w:rPr>
        <w:endnoteReference w:id="1"/>
      </w:r>
      <w:r w:rsidRPr="00233BE1">
        <w:rPr>
          <w:rFonts w:ascii="Times New Roman" w:hAnsi="Times New Roman" w:cs="Times New Roman"/>
          <w:sz w:val="24"/>
          <w:szCs w:val="24"/>
        </w:rPr>
        <w:t xml:space="preserve"> and he broke them into small parts. There was </w:t>
      </w:r>
      <w:r w:rsidR="005C2AF1" w:rsidRPr="00233BE1">
        <w:rPr>
          <w:rFonts w:ascii="Times New Roman" w:hAnsi="Times New Roman" w:cs="Times New Roman"/>
          <w:sz w:val="24"/>
          <w:szCs w:val="24"/>
        </w:rPr>
        <w:t>such</w:t>
      </w:r>
      <w:r w:rsidRPr="00233BE1">
        <w:rPr>
          <w:rFonts w:ascii="Times New Roman" w:hAnsi="Times New Roman" w:cs="Times New Roman"/>
          <w:sz w:val="24"/>
          <w:szCs w:val="24"/>
        </w:rPr>
        <w:t xml:space="preserve"> a great odor from the good herbs on Mount </w:t>
      </w:r>
      <w:r w:rsidR="003E4C35" w:rsidRPr="00233BE1">
        <w:rPr>
          <w:rFonts w:ascii="Times New Roman" w:hAnsi="Times New Roman" w:cs="Times New Roman"/>
          <w:sz w:val="24"/>
          <w:szCs w:val="24"/>
        </w:rPr>
        <w:t>Lebanon that</w:t>
      </w:r>
      <w:r w:rsidRPr="00233BE1">
        <w:rPr>
          <w:rFonts w:ascii="Times New Roman" w:hAnsi="Times New Roman" w:cs="Times New Roman"/>
          <w:sz w:val="24"/>
          <w:szCs w:val="24"/>
        </w:rPr>
        <w:t xml:space="preserve"> no poisonous beast could remain there. Wherefore als</w:t>
      </w:r>
      <w:r w:rsidR="005C2AF1" w:rsidRPr="00233BE1">
        <w:rPr>
          <w:rFonts w:ascii="Times New Roman" w:hAnsi="Times New Roman" w:cs="Times New Roman"/>
          <w:sz w:val="24"/>
          <w:szCs w:val="24"/>
        </w:rPr>
        <w:t>o the animals that they slaugh</w:t>
      </w:r>
      <w:r w:rsidRPr="00233BE1">
        <w:rPr>
          <w:rFonts w:ascii="Times New Roman" w:hAnsi="Times New Roman" w:cs="Times New Roman"/>
          <w:sz w:val="24"/>
          <w:szCs w:val="24"/>
        </w:rPr>
        <w:t>ter to be offered in the temple.</w:t>
      </w:r>
      <w:r w:rsidR="00624EBC" w:rsidRPr="00233BE1">
        <w:rPr>
          <w:rFonts w:ascii="Times New Roman" w:hAnsi="Times New Roman" w:cs="Times New Roman"/>
          <w:sz w:val="24"/>
          <w:szCs w:val="24"/>
        </w:rPr>
        <w:t xml:space="preserve"> Where these things are understood. </w:t>
      </w:r>
      <w:r w:rsidR="005C2AF1" w:rsidRPr="00233BE1">
        <w:rPr>
          <w:rFonts w:ascii="Times New Roman" w:hAnsi="Times New Roman" w:cs="Times New Roman"/>
          <w:sz w:val="24"/>
          <w:szCs w:val="24"/>
        </w:rPr>
        <w:t>And</w:t>
      </w:r>
      <w:r w:rsidR="00624EBC" w:rsidRPr="00233BE1">
        <w:rPr>
          <w:rFonts w:ascii="Times New Roman" w:hAnsi="Times New Roman" w:cs="Times New Roman"/>
          <w:sz w:val="24"/>
          <w:szCs w:val="24"/>
        </w:rPr>
        <w:t xml:space="preserve"> the wood for the temple of Solomon was sought there as is evident in 3 Kings 5[|:10]. </w:t>
      </w:r>
      <w:r w:rsidR="003E4C35" w:rsidRPr="00233BE1">
        <w:rPr>
          <w:rFonts w:ascii="Times New Roman" w:hAnsi="Times New Roman" w:cs="Times New Roman"/>
          <w:sz w:val="24"/>
          <w:szCs w:val="24"/>
        </w:rPr>
        <w:t>Thus,</w:t>
      </w:r>
      <w:r w:rsidR="00624EBC" w:rsidRPr="00233BE1">
        <w:rPr>
          <w:rFonts w:ascii="Times New Roman" w:hAnsi="Times New Roman" w:cs="Times New Roman"/>
          <w:sz w:val="24"/>
          <w:szCs w:val="24"/>
        </w:rPr>
        <w:t xml:space="preserve"> those who are to be offered to God ought to be led out in the eminence of life. In the sign of which thing Christ needed to teach his disciples concerning the perfection of life “He went up into a mountain.” And in the figure that inferiors ought to emulate such a thing it is said of Moses, [Exod.] 25[:40]: “Look and make it according to the pattern, that was sh</w:t>
      </w:r>
      <w:r w:rsidR="00005FEC" w:rsidRPr="00233BE1">
        <w:rPr>
          <w:rFonts w:ascii="Times New Roman" w:hAnsi="Times New Roman" w:cs="Times New Roman"/>
          <w:sz w:val="24"/>
          <w:szCs w:val="24"/>
        </w:rPr>
        <w:t>o</w:t>
      </w:r>
      <w:r w:rsidR="00624EBC" w:rsidRPr="00233BE1">
        <w:rPr>
          <w:rFonts w:ascii="Times New Roman" w:hAnsi="Times New Roman" w:cs="Times New Roman"/>
          <w:sz w:val="24"/>
          <w:szCs w:val="24"/>
        </w:rPr>
        <w:t xml:space="preserve">wn </w:t>
      </w:r>
      <w:r w:rsidR="00005FEC" w:rsidRPr="00233BE1">
        <w:rPr>
          <w:rFonts w:ascii="Times New Roman" w:hAnsi="Times New Roman" w:cs="Times New Roman"/>
          <w:sz w:val="24"/>
          <w:szCs w:val="24"/>
        </w:rPr>
        <w:t>you</w:t>
      </w:r>
      <w:r w:rsidR="00624EBC" w:rsidRPr="00233BE1">
        <w:rPr>
          <w:rFonts w:ascii="Times New Roman" w:hAnsi="Times New Roman" w:cs="Times New Roman"/>
          <w:sz w:val="24"/>
          <w:szCs w:val="24"/>
        </w:rPr>
        <w:t xml:space="preserve"> </w:t>
      </w:r>
      <w:r w:rsidR="00005FEC" w:rsidRPr="00233BE1">
        <w:rPr>
          <w:rFonts w:ascii="Times New Roman" w:hAnsi="Times New Roman" w:cs="Times New Roman"/>
          <w:sz w:val="24"/>
          <w:szCs w:val="24"/>
        </w:rPr>
        <w:t>o</w:t>
      </w:r>
      <w:r w:rsidR="00624EBC" w:rsidRPr="00233BE1">
        <w:rPr>
          <w:rFonts w:ascii="Times New Roman" w:hAnsi="Times New Roman" w:cs="Times New Roman"/>
          <w:sz w:val="24"/>
          <w:szCs w:val="24"/>
        </w:rPr>
        <w:t xml:space="preserve">n the mount.” For </w:t>
      </w:r>
      <w:r w:rsidR="006B20B4" w:rsidRPr="00233BE1">
        <w:rPr>
          <w:rFonts w:ascii="Times New Roman" w:hAnsi="Times New Roman" w:cs="Times New Roman"/>
          <w:sz w:val="24"/>
          <w:szCs w:val="24"/>
        </w:rPr>
        <w:t xml:space="preserve">the son first illuminates the material things on the mountains, then the valleys. </w:t>
      </w:r>
      <w:r w:rsidR="003E4C35" w:rsidRPr="00233BE1">
        <w:rPr>
          <w:rFonts w:ascii="Times New Roman" w:hAnsi="Times New Roman" w:cs="Times New Roman"/>
          <w:sz w:val="24"/>
          <w:szCs w:val="24"/>
        </w:rPr>
        <w:t>Therefore,</w:t>
      </w:r>
      <w:r w:rsidR="006B20B4" w:rsidRPr="00233BE1">
        <w:rPr>
          <w:rFonts w:ascii="Times New Roman" w:hAnsi="Times New Roman" w:cs="Times New Roman"/>
          <w:sz w:val="24"/>
          <w:szCs w:val="24"/>
        </w:rPr>
        <w:t xml:space="preserve"> Christ the son of justice is in the middle of the mountains, that is, the superiors. In the </w:t>
      </w:r>
      <w:r w:rsidR="003E4C35" w:rsidRPr="00233BE1">
        <w:rPr>
          <w:rFonts w:ascii="Times New Roman" w:hAnsi="Times New Roman" w:cs="Times New Roman"/>
          <w:sz w:val="24"/>
          <w:szCs w:val="24"/>
        </w:rPr>
        <w:t>Church,</w:t>
      </w:r>
      <w:r w:rsidR="006B20B4" w:rsidRPr="00233BE1">
        <w:rPr>
          <w:rFonts w:ascii="Times New Roman" w:hAnsi="Times New Roman" w:cs="Times New Roman"/>
          <w:sz w:val="24"/>
          <w:szCs w:val="24"/>
        </w:rPr>
        <w:t xml:space="preserve"> he illuminates the valleys, that is, the inferior ones, Psal. [71:3]: “Let the mountains receive peace for the people.”</w:t>
      </w:r>
    </w:p>
    <w:p w14:paraId="67102F4E" w14:textId="1799D18D" w:rsidR="002A70CC" w:rsidRPr="00233BE1" w:rsidRDefault="002A70CC" w:rsidP="002A70CC">
      <w:pPr>
        <w:spacing w:line="480" w:lineRule="auto"/>
        <w:rPr>
          <w:rFonts w:ascii="Times New Roman" w:hAnsi="Times New Roman" w:cs="Times New Roman"/>
          <w:sz w:val="24"/>
          <w:szCs w:val="24"/>
        </w:rPr>
      </w:pPr>
      <w:r w:rsidRPr="00233BE1">
        <w:rPr>
          <w:rFonts w:ascii="Times New Roman" w:hAnsi="Times New Roman" w:cs="Times New Roman"/>
          <w:sz w:val="24"/>
          <w:szCs w:val="24"/>
        </w:rPr>
        <w:t xml:space="preserve">Again, according to the Philosopher, 2 </w:t>
      </w:r>
      <w:r w:rsidRPr="00233BE1">
        <w:rPr>
          <w:rFonts w:ascii="Times New Roman" w:hAnsi="Times New Roman" w:cs="Times New Roman"/>
          <w:i/>
          <w:sz w:val="24"/>
          <w:szCs w:val="24"/>
        </w:rPr>
        <w:t>Meteorlogia</w:t>
      </w:r>
      <w:r w:rsidRPr="00233BE1">
        <w:rPr>
          <w:rFonts w:ascii="Times New Roman" w:hAnsi="Times New Roman" w:cs="Times New Roman"/>
          <w:sz w:val="24"/>
          <w:szCs w:val="24"/>
        </w:rPr>
        <w:t>,</w:t>
      </w:r>
      <w:r w:rsidR="00DA77BD" w:rsidRPr="00233BE1">
        <w:rPr>
          <w:rStyle w:val="EndnoteReference"/>
          <w:rFonts w:ascii="Times New Roman" w:hAnsi="Times New Roman" w:cs="Times New Roman"/>
          <w:sz w:val="24"/>
          <w:szCs w:val="24"/>
        </w:rPr>
        <w:endnoteReference w:id="2"/>
      </w:r>
      <w:r w:rsidRPr="00233BE1">
        <w:rPr>
          <w:rFonts w:ascii="Times New Roman" w:hAnsi="Times New Roman" w:cs="Times New Roman"/>
          <w:sz w:val="24"/>
          <w:szCs w:val="24"/>
        </w:rPr>
        <w:t xml:space="preserve"> from the mountains rise the fountains and rivers, so from prelates the fountains of</w:t>
      </w:r>
      <w:r w:rsidR="003E4C35" w:rsidRPr="00233BE1">
        <w:rPr>
          <w:rFonts w:ascii="Times New Roman" w:hAnsi="Times New Roman" w:cs="Times New Roman"/>
          <w:sz w:val="24"/>
          <w:szCs w:val="24"/>
        </w:rPr>
        <w:t xml:space="preserve"> discipline. Wherefore Gregory</w:t>
      </w:r>
      <w:r w:rsidRPr="00233BE1">
        <w:rPr>
          <w:rFonts w:ascii="Times New Roman" w:hAnsi="Times New Roman" w:cs="Times New Roman"/>
          <w:sz w:val="24"/>
          <w:szCs w:val="24"/>
        </w:rPr>
        <w:t xml:space="preserve">, </w:t>
      </w:r>
      <w:r w:rsidRPr="00233BE1">
        <w:rPr>
          <w:rFonts w:ascii="Times New Roman" w:hAnsi="Times New Roman" w:cs="Times New Roman"/>
          <w:i/>
          <w:sz w:val="24"/>
          <w:szCs w:val="24"/>
        </w:rPr>
        <w:t>Homilia</w:t>
      </w:r>
      <w:r w:rsidRPr="00233BE1">
        <w:rPr>
          <w:rFonts w:ascii="Times New Roman" w:hAnsi="Times New Roman" w:cs="Times New Roman"/>
          <w:sz w:val="24"/>
          <w:szCs w:val="24"/>
        </w:rPr>
        <w:t xml:space="preserve"> 9,</w:t>
      </w:r>
      <w:r w:rsidR="00DA77BD" w:rsidRPr="00233BE1">
        <w:rPr>
          <w:rStyle w:val="EndnoteReference"/>
          <w:rFonts w:ascii="Times New Roman" w:hAnsi="Times New Roman" w:cs="Times New Roman"/>
          <w:sz w:val="24"/>
          <w:szCs w:val="24"/>
        </w:rPr>
        <w:endnoteReference w:id="3"/>
      </w:r>
      <w:r w:rsidRPr="00233BE1">
        <w:rPr>
          <w:rFonts w:ascii="Times New Roman" w:hAnsi="Times New Roman" w:cs="Times New Roman"/>
          <w:sz w:val="24"/>
          <w:szCs w:val="24"/>
        </w:rPr>
        <w:t xml:space="preserve"> no one can stand in the valley, and speak of the mountain. </w:t>
      </w:r>
      <w:r w:rsidR="003E4C35" w:rsidRPr="00233BE1">
        <w:rPr>
          <w:rFonts w:ascii="Times New Roman" w:hAnsi="Times New Roman" w:cs="Times New Roman"/>
          <w:sz w:val="24"/>
          <w:szCs w:val="24"/>
        </w:rPr>
        <w:t>However,</w:t>
      </w:r>
      <w:r w:rsidRPr="00233BE1">
        <w:rPr>
          <w:rFonts w:ascii="Times New Roman" w:hAnsi="Times New Roman" w:cs="Times New Roman"/>
          <w:sz w:val="24"/>
          <w:szCs w:val="24"/>
        </w:rPr>
        <w:t xml:space="preserve"> where you stand, thence shall you speak. And whence you speak, stand there. If you</w:t>
      </w:r>
      <w:r w:rsidR="00005FEC" w:rsidRPr="00233BE1">
        <w:rPr>
          <w:rFonts w:ascii="Times New Roman" w:hAnsi="Times New Roman" w:cs="Times New Roman"/>
          <w:sz w:val="24"/>
          <w:szCs w:val="24"/>
        </w:rPr>
        <w:t>r</w:t>
      </w:r>
      <w:r w:rsidRPr="00233BE1">
        <w:rPr>
          <w:rFonts w:ascii="Times New Roman" w:hAnsi="Times New Roman" w:cs="Times New Roman"/>
          <w:sz w:val="24"/>
          <w:szCs w:val="24"/>
        </w:rPr>
        <w:t xml:space="preserve"> soul is on earth, what do you speak concerning heaven. Against these things the Apostle says [Philip. 3:20]: “But our conversation is in heaven.” Gen. 22[:5]</w:t>
      </w:r>
      <w:r w:rsidR="0057548B" w:rsidRPr="00233BE1">
        <w:rPr>
          <w:rFonts w:ascii="Times New Roman" w:hAnsi="Times New Roman" w:cs="Times New Roman"/>
          <w:sz w:val="24"/>
          <w:szCs w:val="24"/>
        </w:rPr>
        <w:t xml:space="preserve"> it is read that Abraham ascended into the mountain, but his s</w:t>
      </w:r>
      <w:bookmarkStart w:id="1" w:name="_GoBack"/>
      <w:bookmarkEnd w:id="1"/>
      <w:r w:rsidR="0057548B" w:rsidRPr="00233BE1">
        <w:rPr>
          <w:rFonts w:ascii="Times New Roman" w:hAnsi="Times New Roman" w:cs="Times New Roman"/>
          <w:sz w:val="24"/>
          <w:szCs w:val="24"/>
        </w:rPr>
        <w:t>ervant with the ass he left in the valley.</w:t>
      </w:r>
    </w:p>
    <w:p w14:paraId="0AF895BA" w14:textId="6F706A34" w:rsidR="004259DD" w:rsidRPr="00233BE1" w:rsidRDefault="0057548B" w:rsidP="00B331EB">
      <w:pPr>
        <w:spacing w:line="480" w:lineRule="auto"/>
        <w:rPr>
          <w:rFonts w:ascii="Times New Roman" w:hAnsi="Times New Roman" w:cs="Times New Roman"/>
          <w:sz w:val="24"/>
          <w:szCs w:val="24"/>
        </w:rPr>
      </w:pPr>
      <w:r w:rsidRPr="00233BE1">
        <w:rPr>
          <w:rFonts w:ascii="Times New Roman" w:hAnsi="Times New Roman" w:cs="Times New Roman"/>
          <w:sz w:val="24"/>
          <w:szCs w:val="24"/>
        </w:rPr>
        <w:t>Again, on the mountain can be denoted the eminence of life because just as on the mountain can be three things: pleasantness of fragra</w:t>
      </w:r>
      <w:r w:rsidR="003E4C35" w:rsidRPr="00233BE1">
        <w:rPr>
          <w:rFonts w:ascii="Times New Roman" w:hAnsi="Times New Roman" w:cs="Times New Roman"/>
          <w:sz w:val="24"/>
          <w:szCs w:val="24"/>
        </w:rPr>
        <w:t>nce as far as growing, salubriousness</w:t>
      </w:r>
      <w:r w:rsidRPr="00233BE1">
        <w:rPr>
          <w:rFonts w:ascii="Times New Roman" w:hAnsi="Times New Roman" w:cs="Times New Roman"/>
          <w:sz w:val="24"/>
          <w:szCs w:val="24"/>
        </w:rPr>
        <w:t xml:space="preserve"> of influence as far taste, security of dwelling as far as the site. </w:t>
      </w:r>
      <w:r w:rsidR="00233BE1" w:rsidRPr="00233BE1">
        <w:rPr>
          <w:rFonts w:ascii="Times New Roman" w:hAnsi="Times New Roman" w:cs="Times New Roman"/>
          <w:sz w:val="24"/>
          <w:szCs w:val="24"/>
        </w:rPr>
        <w:t>So,</w:t>
      </w:r>
      <w:r w:rsidRPr="00233BE1">
        <w:rPr>
          <w:rFonts w:ascii="Times New Roman" w:hAnsi="Times New Roman" w:cs="Times New Roman"/>
          <w:sz w:val="24"/>
          <w:szCs w:val="24"/>
        </w:rPr>
        <w:t xml:space="preserve"> in </w:t>
      </w:r>
      <w:r w:rsidR="00C37FD5" w:rsidRPr="00233BE1">
        <w:rPr>
          <w:rFonts w:ascii="Times New Roman" w:hAnsi="Times New Roman" w:cs="Times New Roman"/>
          <w:sz w:val="24"/>
          <w:szCs w:val="24"/>
        </w:rPr>
        <w:t>the eminent life is found pleasant</w:t>
      </w:r>
      <w:r w:rsidR="003E4C35" w:rsidRPr="00233BE1">
        <w:rPr>
          <w:rFonts w:ascii="Times New Roman" w:hAnsi="Times New Roman" w:cs="Times New Roman"/>
          <w:sz w:val="24"/>
          <w:szCs w:val="24"/>
        </w:rPr>
        <w:t>ness of contemplation, salubriousness</w:t>
      </w:r>
      <w:r w:rsidR="00C37FD5" w:rsidRPr="00233BE1">
        <w:rPr>
          <w:rFonts w:ascii="Times New Roman" w:hAnsi="Times New Roman" w:cs="Times New Roman"/>
          <w:sz w:val="24"/>
          <w:szCs w:val="24"/>
        </w:rPr>
        <w:t xml:space="preserve"> of inspiration, and security of conversation.</w:t>
      </w:r>
    </w:p>
    <w:sectPr w:rsidR="004259DD" w:rsidRPr="00233BE1">
      <w:endnotePr>
        <w:numFmt w:val="decimal"/>
      </w:endnotePr>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A6AC74" w14:textId="77777777" w:rsidR="00F751E0" w:rsidRDefault="00F751E0" w:rsidP="00F751E0">
      <w:pPr>
        <w:spacing w:after="0" w:line="240" w:lineRule="auto"/>
      </w:pPr>
      <w:r>
        <w:separator/>
      </w:r>
    </w:p>
  </w:endnote>
  <w:endnote w:type="continuationSeparator" w:id="0">
    <w:p w14:paraId="63CCC979" w14:textId="77777777" w:rsidR="00F751E0" w:rsidRDefault="00F751E0" w:rsidP="00F751E0">
      <w:pPr>
        <w:spacing w:after="0" w:line="240" w:lineRule="auto"/>
      </w:pPr>
      <w:r>
        <w:continuationSeparator/>
      </w:r>
    </w:p>
  </w:endnote>
  <w:endnote w:id="1">
    <w:p w14:paraId="32A75BA8" w14:textId="6A2BD558" w:rsidR="00F751E0" w:rsidRPr="00DA77BD" w:rsidRDefault="00F751E0" w:rsidP="00F751E0">
      <w:pPr>
        <w:pStyle w:val="EndnoteText"/>
        <w:rPr>
          <w:rFonts w:ascii="Times New Roman" w:hAnsi="Times New Roman" w:cs="Times New Roman"/>
          <w:sz w:val="24"/>
          <w:szCs w:val="24"/>
        </w:rPr>
      </w:pPr>
      <w:r w:rsidRPr="00DA77BD">
        <w:rPr>
          <w:rStyle w:val="EndnoteReference"/>
          <w:rFonts w:ascii="Times New Roman" w:hAnsi="Times New Roman" w:cs="Times New Roman"/>
          <w:sz w:val="24"/>
          <w:szCs w:val="24"/>
        </w:rPr>
        <w:endnoteRef/>
      </w:r>
      <w:r w:rsidRPr="00DA77BD">
        <w:rPr>
          <w:rFonts w:ascii="Times New Roman" w:hAnsi="Times New Roman" w:cs="Times New Roman"/>
          <w:sz w:val="24"/>
          <w:szCs w:val="24"/>
        </w:rPr>
        <w:t xml:space="preserve"> </w:t>
      </w:r>
      <w:r w:rsidRPr="00DA77BD">
        <w:rPr>
          <w:rFonts w:ascii="Times New Roman" w:hAnsi="Times New Roman" w:cs="Times New Roman"/>
          <w:sz w:val="24"/>
          <w:szCs w:val="24"/>
        </w:rPr>
        <w:t xml:space="preserve">Jerome, cf. Maria de San Jose Salazar, </w:t>
      </w:r>
      <w:r w:rsidRPr="00DA77BD">
        <w:rPr>
          <w:rFonts w:ascii="Times New Roman" w:hAnsi="Times New Roman" w:cs="Times New Roman"/>
          <w:i/>
          <w:sz w:val="24"/>
          <w:szCs w:val="24"/>
        </w:rPr>
        <w:t>Book for the Hour of Recreation,</w:t>
      </w:r>
      <w:r w:rsidRPr="00DA77BD">
        <w:rPr>
          <w:rFonts w:ascii="Times New Roman" w:hAnsi="Times New Roman" w:cs="Times New Roman"/>
          <w:sz w:val="24"/>
          <w:szCs w:val="24"/>
        </w:rPr>
        <w:t xml:space="preserve"> Intro. and Notes by Alison Weber, Trans. Amanda Powell (Chicago: Univ. of Chicago Press,  2002),  p. 98:  And just as on Mount Lebanon (where according to Saint Jerome there are no venomous beasts because the smell of the cedars and their incense drives away serpents….</w:t>
      </w:r>
    </w:p>
    <w:p w14:paraId="6EDA6E36" w14:textId="59740EAD" w:rsidR="00F751E0" w:rsidRPr="00DA77BD" w:rsidRDefault="00F751E0">
      <w:pPr>
        <w:pStyle w:val="EndnoteText"/>
        <w:rPr>
          <w:rFonts w:ascii="Times New Roman" w:hAnsi="Times New Roman" w:cs="Times New Roman"/>
          <w:sz w:val="24"/>
          <w:szCs w:val="24"/>
        </w:rPr>
      </w:pPr>
    </w:p>
  </w:endnote>
  <w:endnote w:id="2">
    <w:p w14:paraId="78607FE7" w14:textId="3AA4EA31" w:rsidR="00DA77BD" w:rsidRPr="00DA77BD" w:rsidRDefault="00DA77BD">
      <w:pPr>
        <w:pStyle w:val="EndnoteText"/>
        <w:rPr>
          <w:rFonts w:ascii="Times New Roman" w:hAnsi="Times New Roman" w:cs="Times New Roman"/>
          <w:sz w:val="24"/>
          <w:szCs w:val="24"/>
        </w:rPr>
      </w:pPr>
      <w:r w:rsidRPr="00DA77BD">
        <w:rPr>
          <w:rStyle w:val="EndnoteReference"/>
          <w:rFonts w:ascii="Times New Roman" w:hAnsi="Times New Roman" w:cs="Times New Roman"/>
          <w:sz w:val="24"/>
          <w:szCs w:val="24"/>
        </w:rPr>
        <w:endnoteRef/>
      </w:r>
      <w:r w:rsidRPr="00DA77BD">
        <w:rPr>
          <w:rFonts w:ascii="Times New Roman" w:hAnsi="Times New Roman" w:cs="Times New Roman"/>
          <w:sz w:val="24"/>
          <w:szCs w:val="24"/>
        </w:rPr>
        <w:t xml:space="preserve"> </w:t>
      </w:r>
      <w:bookmarkStart w:id="0" w:name="_Hlk4340435"/>
      <w:r w:rsidRPr="00DA77BD">
        <w:rPr>
          <w:rFonts w:ascii="Times New Roman" w:hAnsi="Times New Roman" w:cs="Times New Roman"/>
          <w:sz w:val="24"/>
          <w:szCs w:val="24"/>
        </w:rPr>
        <w:t xml:space="preserve">Aristotle, </w:t>
      </w:r>
      <w:r w:rsidRPr="00DA77BD">
        <w:rPr>
          <w:rFonts w:ascii="Times New Roman" w:hAnsi="Times New Roman" w:cs="Times New Roman"/>
          <w:i/>
          <w:sz w:val="24"/>
          <w:szCs w:val="24"/>
        </w:rPr>
        <w:t xml:space="preserve">Meteorlogia </w:t>
      </w:r>
      <w:r w:rsidRPr="00DA77BD">
        <w:rPr>
          <w:rFonts w:ascii="Times New Roman" w:hAnsi="Times New Roman" w:cs="Times New Roman"/>
          <w:sz w:val="24"/>
          <w:szCs w:val="24"/>
        </w:rPr>
        <w:t>1.13 350a2-10 (Barnes 1:571)</w:t>
      </w:r>
      <w:bookmarkEnd w:id="0"/>
      <w:r w:rsidRPr="00DA77BD">
        <w:rPr>
          <w:rFonts w:ascii="Times New Roman" w:hAnsi="Times New Roman" w:cs="Times New Roman"/>
          <w:sz w:val="24"/>
          <w:szCs w:val="24"/>
        </w:rPr>
        <w:t xml:space="preserve">: Hence, too, the </w:t>
      </w:r>
      <w:proofErr w:type="gramStart"/>
      <w:r w:rsidRPr="00DA77BD">
        <w:rPr>
          <w:rFonts w:ascii="Times New Roman" w:hAnsi="Times New Roman" w:cs="Times New Roman"/>
          <w:sz w:val="24"/>
          <w:szCs w:val="24"/>
        </w:rPr>
        <w:t>head-waters</w:t>
      </w:r>
      <w:proofErr w:type="gramEnd"/>
      <w:r w:rsidRPr="00DA77BD">
        <w:rPr>
          <w:rFonts w:ascii="Times New Roman" w:hAnsi="Times New Roman" w:cs="Times New Roman"/>
          <w:sz w:val="24"/>
          <w:szCs w:val="24"/>
        </w:rPr>
        <w:t xml:space="preserve"> of rivers are found to flow from mountains, and from the greatest mountains there flow the most numerous and greatest rivers. Again, most springs are in the neighbourhood of mountains and of high ground, whereas if we except rivers, water rarely appears in the plains. For mountains and high ground, suspended over the country like a saturated sponge, make the water ooze out and trickle together in minute quantities but in many places.</w:t>
      </w:r>
    </w:p>
    <w:p w14:paraId="63B9330A" w14:textId="77777777" w:rsidR="00DA77BD" w:rsidRPr="00DA77BD" w:rsidRDefault="00DA77BD">
      <w:pPr>
        <w:pStyle w:val="EndnoteText"/>
        <w:rPr>
          <w:rFonts w:ascii="Times New Roman" w:hAnsi="Times New Roman" w:cs="Times New Roman"/>
          <w:sz w:val="24"/>
          <w:szCs w:val="24"/>
        </w:rPr>
      </w:pPr>
    </w:p>
  </w:endnote>
  <w:endnote w:id="3">
    <w:p w14:paraId="0308C453" w14:textId="52E7ED49" w:rsidR="00DA77BD" w:rsidRPr="00DA77BD" w:rsidRDefault="00DA77BD">
      <w:pPr>
        <w:pStyle w:val="EndnoteText"/>
        <w:rPr>
          <w:rFonts w:ascii="Times New Roman" w:hAnsi="Times New Roman" w:cs="Times New Roman"/>
          <w:sz w:val="24"/>
          <w:szCs w:val="24"/>
        </w:rPr>
      </w:pPr>
      <w:r w:rsidRPr="00DA77BD">
        <w:rPr>
          <w:rStyle w:val="EndnoteReference"/>
          <w:rFonts w:ascii="Times New Roman" w:hAnsi="Times New Roman" w:cs="Times New Roman"/>
          <w:sz w:val="24"/>
          <w:szCs w:val="24"/>
        </w:rPr>
        <w:endnoteRef/>
      </w:r>
      <w:r w:rsidRPr="00DA77BD">
        <w:rPr>
          <w:rFonts w:ascii="Times New Roman" w:hAnsi="Times New Roman" w:cs="Times New Roman"/>
          <w:sz w:val="24"/>
          <w:szCs w:val="24"/>
        </w:rPr>
        <w:t xml:space="preserve"> </w:t>
      </w:r>
      <w:r w:rsidRPr="00DA77BD">
        <w:rPr>
          <w:rFonts w:ascii="Times New Roman" w:hAnsi="Times New Roman" w:cs="Times New Roman"/>
          <w:sz w:val="24"/>
          <w:szCs w:val="24"/>
        </w:rPr>
        <w:t xml:space="preserve">Gregory, cf. (Pseudo-)Chrysostom, </w:t>
      </w:r>
      <w:r w:rsidRPr="00DA77BD">
        <w:rPr>
          <w:rFonts w:ascii="Times New Roman" w:hAnsi="Times New Roman" w:cs="Times New Roman"/>
          <w:i/>
          <w:sz w:val="24"/>
          <w:szCs w:val="24"/>
        </w:rPr>
        <w:t>Opus imperfectum in Mattheum</w:t>
      </w:r>
      <w:r w:rsidRPr="00DA77BD">
        <w:rPr>
          <w:rFonts w:ascii="Times New Roman" w:hAnsi="Times New Roman" w:cs="Times New Roman"/>
          <w:sz w:val="24"/>
          <w:szCs w:val="24"/>
        </w:rPr>
        <w:t xml:space="preserve">, Homilia 9 ex ca. 5 (PG 56:679):  Nemo enim potest in valle stare, et de monte loqui: sed aut ubi stas, inde loquere; aut unde loqueris, ibi sta. Si in terra est animus tuus, ut quid de caelo loqueris? Si ergo in terra tu stas, de terra loquere: Si autem de caelo </w:t>
      </w:r>
      <w:proofErr w:type="gramStart"/>
      <w:r w:rsidRPr="00DA77BD">
        <w:rPr>
          <w:rFonts w:ascii="Times New Roman" w:hAnsi="Times New Roman" w:cs="Times New Roman"/>
          <w:sz w:val="24"/>
          <w:szCs w:val="24"/>
        </w:rPr>
        <w:t>loqueris ,</w:t>
      </w:r>
      <w:proofErr w:type="gramEnd"/>
      <w:r w:rsidRPr="00DA77BD">
        <w:rPr>
          <w:rFonts w:ascii="Times New Roman" w:hAnsi="Times New Roman" w:cs="Times New Roman"/>
          <w:sz w:val="24"/>
          <w:szCs w:val="24"/>
        </w:rPr>
        <w:t xml:space="preserve"> in caselo consiste, ut dicas cum Apostolo: </w:t>
      </w:r>
      <w:r w:rsidRPr="00DA77BD">
        <w:rPr>
          <w:rFonts w:ascii="Times New Roman" w:hAnsi="Times New Roman" w:cs="Times New Roman"/>
          <w:i/>
          <w:sz w:val="24"/>
          <w:szCs w:val="24"/>
        </w:rPr>
        <w:t>Nostra autem conversatio in caelis est</w:t>
      </w:r>
      <w:r w:rsidRPr="00DA77BD">
        <w:rPr>
          <w:rFonts w:ascii="Times New Roman" w:hAnsi="Times New Roman" w:cs="Times New Roman"/>
          <w:sz w:val="24"/>
          <w:szCs w:val="24"/>
        </w:rPr>
        <w:t xml:space="preserve"> (Phil. 3:20).</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9C232A" w14:textId="77777777" w:rsidR="00F751E0" w:rsidRDefault="00F751E0" w:rsidP="00F751E0">
      <w:pPr>
        <w:spacing w:after="0" w:line="240" w:lineRule="auto"/>
      </w:pPr>
      <w:r>
        <w:separator/>
      </w:r>
    </w:p>
  </w:footnote>
  <w:footnote w:type="continuationSeparator" w:id="0">
    <w:p w14:paraId="5EDA2924" w14:textId="77777777" w:rsidR="00F751E0" w:rsidRDefault="00F751E0" w:rsidP="00F751E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oNotDisplayPageBoundaries/>
  <w:proofState w:grammar="clean"/>
  <w:defaultTabStop w:val="708"/>
  <w:hyphenationZone w:val="425"/>
  <w:characterSpacingControl w:val="doNotCompress"/>
  <w:savePreviewPicture/>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39BA"/>
    <w:rsid w:val="00005FEC"/>
    <w:rsid w:val="0009602C"/>
    <w:rsid w:val="0012067E"/>
    <w:rsid w:val="001B39BA"/>
    <w:rsid w:val="00233BE1"/>
    <w:rsid w:val="002A70CC"/>
    <w:rsid w:val="00371990"/>
    <w:rsid w:val="003D6655"/>
    <w:rsid w:val="003E4C35"/>
    <w:rsid w:val="004259DD"/>
    <w:rsid w:val="00442626"/>
    <w:rsid w:val="0057548B"/>
    <w:rsid w:val="005C2AF1"/>
    <w:rsid w:val="00624EBC"/>
    <w:rsid w:val="006B20B4"/>
    <w:rsid w:val="00762718"/>
    <w:rsid w:val="007A76E9"/>
    <w:rsid w:val="007E5621"/>
    <w:rsid w:val="00A85835"/>
    <w:rsid w:val="00AC1869"/>
    <w:rsid w:val="00B331EB"/>
    <w:rsid w:val="00BA4545"/>
    <w:rsid w:val="00C37FD5"/>
    <w:rsid w:val="00C61A62"/>
    <w:rsid w:val="00C64962"/>
    <w:rsid w:val="00DA77BD"/>
    <w:rsid w:val="00E47957"/>
    <w:rsid w:val="00EB6C14"/>
    <w:rsid w:val="00ED2DA7"/>
    <w:rsid w:val="00F24033"/>
    <w:rsid w:val="00F751E0"/>
    <w:rsid w:val="00F96AB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5EF275"/>
  <w15:chartTrackingRefBased/>
  <w15:docId w15:val="{B4A3340A-9C75-4B3F-A09D-73027893A4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B6C1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6C14"/>
    <w:rPr>
      <w:rFonts w:ascii="Segoe UI" w:hAnsi="Segoe UI" w:cs="Segoe UI"/>
      <w:sz w:val="18"/>
      <w:szCs w:val="18"/>
      <w:lang w:val="en-US"/>
    </w:rPr>
  </w:style>
  <w:style w:type="paragraph" w:styleId="EndnoteText">
    <w:name w:val="endnote text"/>
    <w:basedOn w:val="Normal"/>
    <w:link w:val="EndnoteTextChar"/>
    <w:uiPriority w:val="99"/>
    <w:semiHidden/>
    <w:unhideWhenUsed/>
    <w:rsid w:val="00F751E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751E0"/>
    <w:rPr>
      <w:sz w:val="20"/>
      <w:szCs w:val="20"/>
      <w:lang w:val="en-US"/>
    </w:rPr>
  </w:style>
  <w:style w:type="character" w:styleId="EndnoteReference">
    <w:name w:val="endnote reference"/>
    <w:basedOn w:val="DefaultParagraphFont"/>
    <w:uiPriority w:val="99"/>
    <w:semiHidden/>
    <w:unhideWhenUsed/>
    <w:rsid w:val="00F751E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0526512">
      <w:bodyDiv w:val="1"/>
      <w:marLeft w:val="0"/>
      <w:marRight w:val="0"/>
      <w:marTop w:val="0"/>
      <w:marBottom w:val="0"/>
      <w:divBdr>
        <w:top w:val="none" w:sz="0" w:space="0" w:color="auto"/>
        <w:left w:val="none" w:sz="0" w:space="0" w:color="auto"/>
        <w:bottom w:val="none" w:sz="0" w:space="0" w:color="auto"/>
        <w:right w:val="none" w:sz="0" w:space="0" w:color="auto"/>
      </w:divBdr>
    </w:div>
    <w:div w:id="1458258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67C41177-3212-4161-ACCA-29C6413AFE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4</Pages>
  <Words>815</Words>
  <Characters>4646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Gene Crook</dc:creator>
  <cp:keywords/>
  <dc:description/>
  <cp:lastModifiedBy>Eugene Crook</cp:lastModifiedBy>
  <cp:revision>5</cp:revision>
  <cp:lastPrinted>2019-03-24T23:17:00Z</cp:lastPrinted>
  <dcterms:created xsi:type="dcterms:W3CDTF">2020-10-24T16:59:00Z</dcterms:created>
  <dcterms:modified xsi:type="dcterms:W3CDTF">2020-10-24T18:00:00Z</dcterms:modified>
</cp:coreProperties>
</file>