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EFCC63" w14:textId="77777777" w:rsidR="00B9284F" w:rsidRPr="00524357" w:rsidRDefault="000C1929" w:rsidP="000C1929">
      <w:pPr>
        <w:spacing w:line="480" w:lineRule="auto"/>
        <w:rPr>
          <w:rFonts w:cs="Times New Roman"/>
        </w:rPr>
      </w:pPr>
      <w:r w:rsidRPr="00524357">
        <w:rPr>
          <w:rFonts w:cs="Times New Roman"/>
        </w:rPr>
        <w:t>229 Merces</w:t>
      </w:r>
    </w:p>
    <w:p w14:paraId="2680C3A3" w14:textId="324E2539" w:rsidR="004B68D3" w:rsidRPr="00524357" w:rsidRDefault="001F368F" w:rsidP="00ED6DCA">
      <w:pPr>
        <w:spacing w:line="480" w:lineRule="auto"/>
        <w:rPr>
          <w:rFonts w:cs="Times New Roman"/>
        </w:rPr>
      </w:pPr>
      <w:r w:rsidRPr="00524357">
        <w:rPr>
          <w:rFonts w:cs="Times New Roman"/>
        </w:rPr>
        <w:t>F</w:t>
      </w:r>
      <w:r w:rsidR="000C1929" w:rsidRPr="00524357">
        <w:rPr>
          <w:rFonts w:cs="Times New Roman"/>
        </w:rPr>
        <w:t xml:space="preserve">idelis </w:t>
      </w:r>
      <w:r w:rsidRPr="00524357">
        <w:rPr>
          <w:rFonts w:cs="Times New Roman"/>
        </w:rPr>
        <w:t>d</w:t>
      </w:r>
      <w:r w:rsidR="000C1929" w:rsidRPr="00524357">
        <w:rPr>
          <w:rFonts w:cs="Times New Roman"/>
        </w:rPr>
        <w:t>ominus f</w:t>
      </w:r>
      <w:r w:rsidR="00181B2F" w:rsidRPr="00524357">
        <w:rPr>
          <w:rFonts w:cs="Times New Roman"/>
        </w:rPr>
        <w:t>ideliter seruienti mercedem red</w:t>
      </w:r>
      <w:r w:rsidR="000C1929" w:rsidRPr="00524357">
        <w:rPr>
          <w:rFonts w:cs="Times New Roman"/>
        </w:rPr>
        <w:t xml:space="preserve">dit iuxta opera sua, Sap. 10[:17]: Reddet Dominus </w:t>
      </w:r>
      <w:r w:rsidR="000C1929" w:rsidRPr="00524357">
        <w:rPr>
          <w:rFonts w:cs="Times New Roman"/>
          <w:i/>
        </w:rPr>
        <w:t>mercedem laborum</w:t>
      </w:r>
      <w:r w:rsidR="000C1929" w:rsidRPr="00524357">
        <w:rPr>
          <w:rFonts w:cs="Times New Roman"/>
        </w:rPr>
        <w:t xml:space="preserve"> </w:t>
      </w:r>
      <w:proofErr w:type="gramStart"/>
      <w:r w:rsidR="000C1929" w:rsidRPr="00524357">
        <w:rPr>
          <w:rFonts w:cs="Times New Roman"/>
        </w:rPr>
        <w:t xml:space="preserve">sanctorum  </w:t>
      </w:r>
      <w:r w:rsidR="000C1929" w:rsidRPr="00524357">
        <w:rPr>
          <w:rFonts w:cs="Times New Roman"/>
          <w:i/>
        </w:rPr>
        <w:t>suorum</w:t>
      </w:r>
      <w:proofErr w:type="gramEnd"/>
      <w:r w:rsidR="000C1929" w:rsidRPr="00524357">
        <w:rPr>
          <w:rFonts w:cs="Times New Roman"/>
        </w:rPr>
        <w:t>. Chrisostomus, Homilia 13</w:t>
      </w:r>
      <w:r w:rsidR="00014DB2" w:rsidRPr="00524357">
        <w:rPr>
          <w:rFonts w:cs="Times New Roman"/>
        </w:rPr>
        <w:t>, in</w:t>
      </w:r>
      <w:r w:rsidR="00014DB2" w:rsidRPr="00524357">
        <w:rPr>
          <w:rFonts w:cs="Times New Roman"/>
          <w:i/>
        </w:rPr>
        <w:t xml:space="preserve"> Imperfecto, </w:t>
      </w:r>
      <w:r w:rsidR="00014DB2" w:rsidRPr="00524357">
        <w:rPr>
          <w:rFonts w:cs="Times New Roman"/>
        </w:rPr>
        <w:t>sic est</w:t>
      </w:r>
      <w:r w:rsidR="00181B2F" w:rsidRPr="00524357">
        <w:rPr>
          <w:rFonts w:cs="Times New Roman"/>
        </w:rPr>
        <w:t xml:space="preserve"> </w:t>
      </w:r>
      <w:r w:rsidR="00014DB2" w:rsidRPr="00524357">
        <w:rPr>
          <w:rFonts w:cs="Times New Roman"/>
        </w:rPr>
        <w:t>homo</w:t>
      </w:r>
      <w:r w:rsidR="00193B53" w:rsidRPr="00524357">
        <w:rPr>
          <w:rFonts w:cs="Times New Roman"/>
        </w:rPr>
        <w:t>,</w:t>
      </w:r>
      <w:r w:rsidR="00014DB2" w:rsidRPr="00524357">
        <w:rPr>
          <w:rFonts w:cs="Times New Roman"/>
        </w:rPr>
        <w:t xml:space="preserve"> qui propter hominem facit bonum sicut mercenarius malus</w:t>
      </w:r>
      <w:r w:rsidR="00193B53" w:rsidRPr="00524357">
        <w:rPr>
          <w:rFonts w:cs="Times New Roman"/>
        </w:rPr>
        <w:t>,</w:t>
      </w:r>
      <w:r w:rsidR="00181B2F" w:rsidRPr="00524357">
        <w:rPr>
          <w:rFonts w:cs="Times New Roman"/>
        </w:rPr>
        <w:t xml:space="preserve"> </w:t>
      </w:r>
      <w:r w:rsidR="00014DB2" w:rsidRPr="00524357">
        <w:rPr>
          <w:rFonts w:cs="Times New Roman"/>
        </w:rPr>
        <w:t>qui infra tempus locacionis sue comedit mercedes suas</w:t>
      </w:r>
      <w:r w:rsidR="00193B53" w:rsidRPr="00524357">
        <w:rPr>
          <w:rFonts w:cs="Times New Roman"/>
        </w:rPr>
        <w:t>.</w:t>
      </w:r>
      <w:r w:rsidR="00181B2F" w:rsidRPr="00524357">
        <w:rPr>
          <w:rFonts w:cs="Times New Roman"/>
        </w:rPr>
        <w:t xml:space="preserve"> </w:t>
      </w:r>
      <w:r w:rsidR="00014DB2" w:rsidRPr="00524357">
        <w:rPr>
          <w:rFonts w:cs="Times New Roman"/>
        </w:rPr>
        <w:t>/f.69ra/</w:t>
      </w:r>
      <w:r w:rsidR="00181B2F" w:rsidRPr="00524357">
        <w:rPr>
          <w:rFonts w:cs="Times New Roman"/>
        </w:rPr>
        <w:t xml:space="preserve"> </w:t>
      </w:r>
      <w:r w:rsidR="00193B53" w:rsidRPr="00524357">
        <w:rPr>
          <w:rFonts w:cs="Times New Roman"/>
        </w:rPr>
        <w:t>E</w:t>
      </w:r>
      <w:r w:rsidR="00F74725" w:rsidRPr="00524357">
        <w:rPr>
          <w:rFonts w:cs="Times New Roman"/>
        </w:rPr>
        <w:t>t cum tempore completo recedit</w:t>
      </w:r>
      <w:r w:rsidR="00193B53" w:rsidRPr="00524357">
        <w:rPr>
          <w:rFonts w:cs="Times New Roman"/>
        </w:rPr>
        <w:t>,</w:t>
      </w:r>
      <w:r w:rsidR="00F74725" w:rsidRPr="00524357">
        <w:rPr>
          <w:rFonts w:cs="Times New Roman"/>
        </w:rPr>
        <w:t xml:space="preserve"> vacuus vadit</w:t>
      </w:r>
      <w:r w:rsidR="00193B53" w:rsidRPr="00524357">
        <w:rPr>
          <w:rFonts w:cs="Times New Roman"/>
        </w:rPr>
        <w:t>.</w:t>
      </w:r>
      <w:r w:rsidR="00F74725" w:rsidRPr="00524357">
        <w:rPr>
          <w:rFonts w:cs="Times New Roman"/>
        </w:rPr>
        <w:t xml:space="preserve"> </w:t>
      </w:r>
      <w:r w:rsidR="00193B53" w:rsidRPr="00524357">
        <w:rPr>
          <w:rFonts w:cs="Times New Roman"/>
        </w:rPr>
        <w:t>S</w:t>
      </w:r>
      <w:r w:rsidR="00F74725" w:rsidRPr="00524357">
        <w:rPr>
          <w:rFonts w:cs="Times New Roman"/>
        </w:rPr>
        <w:t xml:space="preserve">ic vacuus vadit </w:t>
      </w:r>
      <w:r w:rsidR="00193B53" w:rsidRPr="00524357">
        <w:rPr>
          <w:rFonts w:cs="Times New Roman"/>
        </w:rPr>
        <w:t>ad Deu</w:t>
      </w:r>
      <w:r w:rsidR="00F74725" w:rsidRPr="00524357">
        <w:rPr>
          <w:rFonts w:cs="Times New Roman"/>
        </w:rPr>
        <w:t>m</w:t>
      </w:r>
      <w:r w:rsidR="00193B53" w:rsidRPr="00524357">
        <w:rPr>
          <w:rFonts w:cs="Times New Roman"/>
        </w:rPr>
        <w:t>,</w:t>
      </w:r>
      <w:r w:rsidR="00F74725" w:rsidRPr="00524357">
        <w:rPr>
          <w:rFonts w:cs="Times New Roman"/>
        </w:rPr>
        <w:t xml:space="preserve"> qui mercedem operum hic acciper</w:t>
      </w:r>
      <w:r w:rsidR="00181B2F" w:rsidRPr="00524357">
        <w:rPr>
          <w:rFonts w:cs="Times New Roman"/>
        </w:rPr>
        <w:t>e desiderat</w:t>
      </w:r>
      <w:r w:rsidR="0023532E" w:rsidRPr="00524357">
        <w:rPr>
          <w:rFonts w:cs="Times New Roman"/>
        </w:rPr>
        <w:t>.</w:t>
      </w:r>
      <w:r w:rsidR="00181B2F" w:rsidRPr="00524357">
        <w:rPr>
          <w:rFonts w:cs="Times New Roman"/>
        </w:rPr>
        <w:t xml:space="preserve"> </w:t>
      </w:r>
      <w:r w:rsidR="0023532E" w:rsidRPr="00524357">
        <w:rPr>
          <w:rFonts w:cs="Times New Roman"/>
        </w:rPr>
        <w:t>A</w:t>
      </w:r>
      <w:r w:rsidR="00181B2F" w:rsidRPr="00524357">
        <w:rPr>
          <w:rFonts w:cs="Times New Roman"/>
        </w:rPr>
        <w:t>ge primo qui merce</w:t>
      </w:r>
      <w:r w:rsidR="00F74725" w:rsidRPr="00524357">
        <w:rPr>
          <w:rFonts w:cs="Times New Roman"/>
        </w:rPr>
        <w:t xml:space="preserve">des congregat et </w:t>
      </w:r>
      <w:r w:rsidR="004D230B" w:rsidRPr="00524357">
        <w:rPr>
          <w:rFonts w:cs="Times New Roman"/>
        </w:rPr>
        <w:t>mittit eas in saccu</w:t>
      </w:r>
      <w:r w:rsidR="00193B53" w:rsidRPr="00524357">
        <w:rPr>
          <w:rFonts w:cs="Times New Roman"/>
        </w:rPr>
        <w:t>lum pertusum. H</w:t>
      </w:r>
      <w:r w:rsidR="004D230B" w:rsidRPr="00524357">
        <w:rPr>
          <w:rFonts w:cs="Times New Roman"/>
        </w:rPr>
        <w:t xml:space="preserve">ic nota quod </w:t>
      </w:r>
      <w:r w:rsidR="0023532E" w:rsidRPr="00524357">
        <w:rPr>
          <w:rFonts w:cs="Times New Roman"/>
        </w:rPr>
        <w:t>quando paterfamilias</w:t>
      </w:r>
      <w:r w:rsidR="004D230B" w:rsidRPr="00524357">
        <w:rPr>
          <w:rFonts w:cs="Times New Roman"/>
        </w:rPr>
        <w:t xml:space="preserve"> habet bonum mercenarium et operosum &lt;</w:t>
      </w:r>
      <w:r w:rsidR="004D230B" w:rsidRPr="00524357">
        <w:rPr>
          <w:rFonts w:cs="Times New Roman"/>
          <w:strike/>
        </w:rPr>
        <w:t>hic nota quod</w:t>
      </w:r>
      <w:r w:rsidR="004D230B" w:rsidRPr="00524357">
        <w:rPr>
          <w:rFonts w:cs="Times New Roman"/>
        </w:rPr>
        <w:t>&gt; non dat</w:t>
      </w:r>
      <w:r w:rsidR="00181B2F" w:rsidRPr="00524357">
        <w:rPr>
          <w:rFonts w:cs="Times New Roman"/>
        </w:rPr>
        <w:t xml:space="preserve"> </w:t>
      </w:r>
      <w:r w:rsidR="004D230B" w:rsidRPr="00524357">
        <w:rPr>
          <w:rFonts w:cs="Times New Roman"/>
        </w:rPr>
        <w:t>ei statim totam mercedem</w:t>
      </w:r>
      <w:r w:rsidR="00193B53" w:rsidRPr="00524357">
        <w:rPr>
          <w:rFonts w:cs="Times New Roman"/>
        </w:rPr>
        <w:t>,</w:t>
      </w:r>
      <w:r w:rsidR="004D230B" w:rsidRPr="00524357">
        <w:rPr>
          <w:rFonts w:cs="Times New Roman"/>
        </w:rPr>
        <w:t xml:space="preserve"> sed quantum indiget ad sustentatem</w:t>
      </w:r>
      <w:r w:rsidR="00181B2F" w:rsidRPr="00524357">
        <w:rPr>
          <w:rFonts w:cs="Times New Roman"/>
        </w:rPr>
        <w:t xml:space="preserve"> </w:t>
      </w:r>
      <w:r w:rsidR="004D230B" w:rsidRPr="00524357">
        <w:rPr>
          <w:rFonts w:cs="Times New Roman"/>
        </w:rPr>
        <w:t>u</w:t>
      </w:r>
      <w:r w:rsidR="00181B2F" w:rsidRPr="00524357">
        <w:rPr>
          <w:rFonts w:cs="Times New Roman"/>
        </w:rPr>
        <w:t>ite et residuum</w:t>
      </w:r>
      <w:r w:rsidR="00074F25" w:rsidRPr="00524357">
        <w:rPr>
          <w:rFonts w:cs="Times New Roman"/>
        </w:rPr>
        <w:t>.</w:t>
      </w:r>
      <w:r w:rsidR="00181B2F" w:rsidRPr="00524357">
        <w:rPr>
          <w:rFonts w:cs="Times New Roman"/>
        </w:rPr>
        <w:t xml:space="preserve"> </w:t>
      </w:r>
      <w:r w:rsidR="00074F25" w:rsidRPr="00524357">
        <w:rPr>
          <w:rFonts w:cs="Times New Roman"/>
        </w:rPr>
        <w:t>O</w:t>
      </w:r>
      <w:r w:rsidR="00181B2F" w:rsidRPr="00524357">
        <w:rPr>
          <w:rFonts w:cs="Times New Roman"/>
        </w:rPr>
        <w:t xml:space="preserve">bseruat ne illud medio temporis expendat </w:t>
      </w:r>
      <w:r w:rsidR="004D230B" w:rsidRPr="00524357">
        <w:rPr>
          <w:rFonts w:cs="Times New Roman"/>
        </w:rPr>
        <w:t>uel ne a</w:t>
      </w:r>
      <w:r w:rsidR="00074F25" w:rsidRPr="00524357">
        <w:rPr>
          <w:rFonts w:cs="Times New Roman"/>
        </w:rPr>
        <w:t xml:space="preserve"> </w:t>
      </w:r>
      <w:r w:rsidR="004D230B" w:rsidRPr="00524357">
        <w:rPr>
          <w:rFonts w:cs="Times New Roman"/>
        </w:rPr>
        <w:t>seruiccio suo recedat</w:t>
      </w:r>
      <w:r w:rsidR="00181B2F" w:rsidRPr="00524357">
        <w:rPr>
          <w:rFonts w:cs="Times New Roman"/>
        </w:rPr>
        <w:t>,</w:t>
      </w:r>
      <w:r w:rsidR="00074F25" w:rsidRPr="00524357">
        <w:rPr>
          <w:rFonts w:cs="Times New Roman"/>
        </w:rPr>
        <w:t xml:space="preserve"> sed Job 7[:1]</w:t>
      </w:r>
      <w:r w:rsidR="004D230B" w:rsidRPr="00524357">
        <w:rPr>
          <w:rFonts w:cs="Times New Roman"/>
        </w:rPr>
        <w:t xml:space="preserve"> dicitur</w:t>
      </w:r>
      <w:r w:rsidR="00074F25" w:rsidRPr="00524357">
        <w:rPr>
          <w:rFonts w:cs="Times New Roman"/>
        </w:rPr>
        <w:t>,</w:t>
      </w:r>
      <w:r w:rsidR="004D230B" w:rsidRPr="00524357">
        <w:rPr>
          <w:rFonts w:cs="Times New Roman"/>
        </w:rPr>
        <w:t xml:space="preserve"> </w:t>
      </w:r>
      <w:r w:rsidR="004D230B" w:rsidRPr="00524357">
        <w:rPr>
          <w:rFonts w:cs="Times New Roman"/>
          <w:i/>
        </w:rPr>
        <w:t>sicut mercenarii dies</w:t>
      </w:r>
      <w:r w:rsidR="00806DC1" w:rsidRPr="00524357">
        <w:rPr>
          <w:rFonts w:cs="Times New Roman"/>
          <w:i/>
        </w:rPr>
        <w:t xml:space="preserve"> eius</w:t>
      </w:r>
      <w:r w:rsidR="00806DC1" w:rsidRPr="00524357">
        <w:rPr>
          <w:rFonts w:cs="Times New Roman"/>
        </w:rPr>
        <w:t xml:space="preserve">. </w:t>
      </w:r>
    </w:p>
    <w:p w14:paraId="34DE1D9B" w14:textId="7AF6C821" w:rsidR="00181B2F" w:rsidRPr="00524357" w:rsidRDefault="00806DC1" w:rsidP="00ED6DCA">
      <w:pPr>
        <w:spacing w:line="480" w:lineRule="auto"/>
        <w:rPr>
          <w:rFonts w:cs="Times New Roman"/>
        </w:rPr>
      </w:pPr>
      <w:r w:rsidRPr="00524357">
        <w:rPr>
          <w:rFonts w:cs="Times New Roman"/>
        </w:rPr>
        <w:t>Omnes nos Dei mercenarii sumus</w:t>
      </w:r>
      <w:r w:rsidR="004B68D3" w:rsidRPr="00524357">
        <w:rPr>
          <w:rFonts w:cs="Times New Roman"/>
        </w:rPr>
        <w:t>,</w:t>
      </w:r>
      <w:r w:rsidRPr="00524357">
        <w:rPr>
          <w:rFonts w:cs="Times New Roman"/>
        </w:rPr>
        <w:t xml:space="preserve"> sed si seruicium alicuius</w:t>
      </w:r>
      <w:r w:rsidR="00181B2F" w:rsidRPr="00524357">
        <w:rPr>
          <w:rFonts w:cs="Times New Roman"/>
        </w:rPr>
        <w:t xml:space="preserve"> non approbat</w:t>
      </w:r>
      <w:r w:rsidR="004B68D3" w:rsidRPr="00524357">
        <w:rPr>
          <w:rFonts w:cs="Times New Roman"/>
        </w:rPr>
        <w:t>,</w:t>
      </w:r>
      <w:r w:rsidR="00181B2F" w:rsidRPr="00524357">
        <w:rPr>
          <w:rFonts w:cs="Times New Roman"/>
        </w:rPr>
        <w:t xml:space="preserve"> stat</w:t>
      </w:r>
      <w:r w:rsidRPr="00524357">
        <w:rPr>
          <w:rFonts w:cs="Times New Roman"/>
        </w:rPr>
        <w:t>im dat</w:t>
      </w:r>
      <w:r w:rsidR="00181B2F" w:rsidRPr="00524357">
        <w:rPr>
          <w:rFonts w:cs="Times New Roman"/>
        </w:rPr>
        <w:t xml:space="preserve"> e</w:t>
      </w:r>
      <w:r w:rsidRPr="00524357">
        <w:rPr>
          <w:rFonts w:cs="Times New Roman"/>
        </w:rPr>
        <w:t>i mercedem labor</w:t>
      </w:r>
      <w:r w:rsidR="004B68D3" w:rsidRPr="00524357">
        <w:rPr>
          <w:rFonts w:cs="Times New Roman"/>
        </w:rPr>
        <w:t>um,</w:t>
      </w:r>
      <w:r w:rsidRPr="00524357">
        <w:rPr>
          <w:rFonts w:cs="Times New Roman"/>
        </w:rPr>
        <w:t xml:space="preserve"> sed quos uult diu</w:t>
      </w:r>
      <w:r w:rsidR="00181B2F" w:rsidRPr="00524357">
        <w:rPr>
          <w:rFonts w:cs="Times New Roman"/>
        </w:rPr>
        <w:t xml:space="preserve"> </w:t>
      </w:r>
      <w:r w:rsidRPr="00524357">
        <w:rPr>
          <w:rFonts w:cs="Times New Roman"/>
        </w:rPr>
        <w:t>uel imperpetuum permanere</w:t>
      </w:r>
      <w:r w:rsidR="004B68D3" w:rsidRPr="00524357">
        <w:rPr>
          <w:rFonts w:cs="Times New Roman"/>
        </w:rPr>
        <w:t>,</w:t>
      </w:r>
      <w:r w:rsidRPr="00524357">
        <w:rPr>
          <w:rFonts w:cs="Times New Roman"/>
        </w:rPr>
        <w:t xml:space="preserve"> non dat mercedem statim</w:t>
      </w:r>
      <w:r w:rsidR="004B68D3" w:rsidRPr="00524357">
        <w:rPr>
          <w:rFonts w:cs="Times New Roman"/>
        </w:rPr>
        <w:t>,</w:t>
      </w:r>
      <w:r w:rsidRPr="00524357">
        <w:rPr>
          <w:rFonts w:cs="Times New Roman"/>
        </w:rPr>
        <w:t xml:space="preserve"> Sap. 5[:16]: </w:t>
      </w:r>
      <w:r w:rsidRPr="00524357">
        <w:rPr>
          <w:rFonts w:cs="Times New Roman"/>
          <w:i/>
        </w:rPr>
        <w:t>Apud Dominum est merces eorum</w:t>
      </w:r>
      <w:r w:rsidRPr="00524357">
        <w:rPr>
          <w:rFonts w:cs="Times New Roman"/>
        </w:rPr>
        <w:t>. Sed de illis qui remunerantur in presenti</w:t>
      </w:r>
      <w:r w:rsidR="004B68D3" w:rsidRPr="00524357">
        <w:rPr>
          <w:rFonts w:cs="Times New Roman"/>
        </w:rPr>
        <w:t>,</w:t>
      </w:r>
      <w:r w:rsidRPr="00524357">
        <w:rPr>
          <w:rFonts w:cs="Times New Roman"/>
        </w:rPr>
        <w:t xml:space="preserve"> dicitur</w:t>
      </w:r>
      <w:r w:rsidR="00181B2F" w:rsidRPr="00524357">
        <w:rPr>
          <w:rFonts w:cs="Times New Roman"/>
        </w:rPr>
        <w:t xml:space="preserve"> </w:t>
      </w:r>
      <w:r w:rsidR="004B68D3" w:rsidRPr="00524357">
        <w:rPr>
          <w:rFonts w:cs="Times New Roman"/>
        </w:rPr>
        <w:t>Eccle</w:t>
      </w:r>
      <w:r w:rsidRPr="00524357">
        <w:rPr>
          <w:rFonts w:cs="Times New Roman"/>
        </w:rPr>
        <w:t xml:space="preserve">. 9[:5]: </w:t>
      </w:r>
      <w:r w:rsidRPr="00524357">
        <w:rPr>
          <w:rFonts w:cs="Times New Roman"/>
          <w:i/>
        </w:rPr>
        <w:t>Mortui nihil noverunt amplius, nec habent ultra mercedem</w:t>
      </w:r>
      <w:r w:rsidRPr="00524357">
        <w:rPr>
          <w:rFonts w:cs="Times New Roman"/>
        </w:rPr>
        <w:t xml:space="preserve"> suam,</w:t>
      </w:r>
      <w:r w:rsidR="000964C6" w:rsidRPr="00524357">
        <w:rPr>
          <w:rFonts w:cs="Times New Roman"/>
        </w:rPr>
        <w:t xml:space="preserve"> cuius causa dicitur Matt. 6</w:t>
      </w:r>
      <w:r w:rsidRPr="00524357">
        <w:rPr>
          <w:rFonts w:cs="Times New Roman"/>
        </w:rPr>
        <w:t>[:</w:t>
      </w:r>
      <w:r w:rsidR="000964C6" w:rsidRPr="00524357">
        <w:rPr>
          <w:rFonts w:cs="Times New Roman"/>
        </w:rPr>
        <w:t xml:space="preserve">2]: </w:t>
      </w:r>
      <w:r w:rsidR="000964C6" w:rsidRPr="00524357">
        <w:rPr>
          <w:rFonts w:cs="Times New Roman"/>
          <w:i/>
        </w:rPr>
        <w:t>Amen dico vobis, receperunt mercedem suam</w:t>
      </w:r>
      <w:r w:rsidR="000964C6" w:rsidRPr="00524357">
        <w:rPr>
          <w:rFonts w:cs="Times New Roman"/>
        </w:rPr>
        <w:t xml:space="preserve">. </w:t>
      </w:r>
      <w:r w:rsidR="000964C6" w:rsidRPr="00524357">
        <w:rPr>
          <w:rFonts w:cs="Times New Roman"/>
          <w:lang w:val="es-ES"/>
        </w:rPr>
        <w:t>Sed de permanentibus</w:t>
      </w:r>
      <w:r w:rsidR="000B6FDC" w:rsidRPr="00524357">
        <w:rPr>
          <w:rFonts w:cs="Times New Roman"/>
          <w:lang w:val="es-ES"/>
        </w:rPr>
        <w:t>,</w:t>
      </w:r>
      <w:r w:rsidR="000964C6" w:rsidRPr="00524357">
        <w:rPr>
          <w:rFonts w:cs="Times New Roman"/>
          <w:lang w:val="es-ES"/>
        </w:rPr>
        <w:t xml:space="preserve"> dicitur Luc. 6[:23]: </w:t>
      </w:r>
      <w:r w:rsidR="000964C6" w:rsidRPr="00524357">
        <w:rPr>
          <w:rFonts w:cs="Times New Roman"/>
          <w:i/>
          <w:lang w:val="es-ES"/>
        </w:rPr>
        <w:t>Merces vestra</w:t>
      </w:r>
      <w:r w:rsidR="000964C6" w:rsidRPr="00524357">
        <w:rPr>
          <w:rFonts w:cs="Times New Roman"/>
          <w:lang w:val="es-ES"/>
        </w:rPr>
        <w:t xml:space="preserve"> copiosa </w:t>
      </w:r>
      <w:r w:rsidR="000964C6" w:rsidRPr="00524357">
        <w:rPr>
          <w:rFonts w:cs="Times New Roman"/>
          <w:i/>
          <w:lang w:val="es-ES"/>
        </w:rPr>
        <w:t>est in cælo</w:t>
      </w:r>
      <w:r w:rsidR="000964C6" w:rsidRPr="00524357">
        <w:rPr>
          <w:rFonts w:cs="Times New Roman"/>
          <w:lang w:val="es-ES"/>
        </w:rPr>
        <w:t xml:space="preserve">. Gregorius, </w:t>
      </w:r>
      <w:r w:rsidR="000964C6" w:rsidRPr="00524357">
        <w:rPr>
          <w:rFonts w:cs="Times New Roman"/>
          <w:i/>
          <w:lang w:val="es-ES"/>
        </w:rPr>
        <w:t xml:space="preserve">Homilia </w:t>
      </w:r>
      <w:r w:rsidR="000964C6" w:rsidRPr="00524357">
        <w:rPr>
          <w:rFonts w:cs="Times New Roman"/>
          <w:lang w:val="es-ES"/>
        </w:rPr>
        <w:t xml:space="preserve">17, </w:t>
      </w:r>
      <w:r w:rsidR="004B68D3" w:rsidRPr="00524357">
        <w:rPr>
          <w:rFonts w:cs="Times New Roman"/>
          <w:lang w:val="es-ES"/>
        </w:rPr>
        <w:t>du</w:t>
      </w:r>
      <w:r w:rsidR="00ED6DCA" w:rsidRPr="00524357">
        <w:rPr>
          <w:rFonts w:cs="Times New Roman"/>
          <w:lang w:val="es-ES"/>
        </w:rPr>
        <w:t xml:space="preserve">plex merces </w:t>
      </w:r>
      <w:r w:rsidR="00347C17" w:rsidRPr="00524357">
        <w:rPr>
          <w:rFonts w:cs="Times New Roman"/>
          <w:lang w:val="es-ES"/>
        </w:rPr>
        <w:t>v</w:t>
      </w:r>
      <w:r w:rsidR="00ED6DCA" w:rsidRPr="00524357">
        <w:rPr>
          <w:rFonts w:cs="Times New Roman"/>
          <w:lang w:val="es-ES"/>
        </w:rPr>
        <w:t>ni bono operi debetur, vna</w:t>
      </w:r>
      <w:r w:rsidR="00181B2F" w:rsidRPr="00524357">
        <w:rPr>
          <w:rFonts w:cs="Times New Roman"/>
          <w:lang w:val="es-ES"/>
        </w:rPr>
        <w:t xml:space="preserve"> </w:t>
      </w:r>
      <w:r w:rsidR="00ED6DCA" w:rsidRPr="00524357">
        <w:rPr>
          <w:rFonts w:cs="Times New Roman"/>
          <w:lang w:val="es-ES"/>
        </w:rPr>
        <w:t>in via</w:t>
      </w:r>
      <w:r w:rsidR="00347C17" w:rsidRPr="00524357">
        <w:rPr>
          <w:rFonts w:cs="Times New Roman"/>
          <w:lang w:val="es-ES"/>
        </w:rPr>
        <w:t>,</w:t>
      </w:r>
      <w:r w:rsidR="00ED6DCA" w:rsidRPr="00524357">
        <w:rPr>
          <w:rFonts w:cs="Times New Roman"/>
          <w:lang w:val="es-ES"/>
        </w:rPr>
        <w:t xml:space="preserve"> alia in patria</w:t>
      </w:r>
      <w:r w:rsidR="004B68D3" w:rsidRPr="00524357">
        <w:rPr>
          <w:rFonts w:cs="Times New Roman"/>
          <w:lang w:val="es-ES"/>
        </w:rPr>
        <w:t>,</w:t>
      </w:r>
      <w:r w:rsidR="00ED6DCA" w:rsidRPr="00524357">
        <w:rPr>
          <w:rFonts w:cs="Times New Roman"/>
          <w:lang w:val="es-ES"/>
        </w:rPr>
        <w:t xml:space="preserve"> vna que nos in labore sustentet</w:t>
      </w:r>
      <w:r w:rsidR="00347C17" w:rsidRPr="00524357">
        <w:rPr>
          <w:rFonts w:cs="Times New Roman"/>
          <w:lang w:val="es-ES"/>
        </w:rPr>
        <w:t>,</w:t>
      </w:r>
      <w:r w:rsidR="00181B2F" w:rsidRPr="00524357">
        <w:rPr>
          <w:rFonts w:cs="Times New Roman"/>
          <w:lang w:val="es-ES"/>
        </w:rPr>
        <w:t xml:space="preserve"> </w:t>
      </w:r>
      <w:r w:rsidR="00ED6DCA" w:rsidRPr="00524357">
        <w:rPr>
          <w:rFonts w:cs="Times New Roman"/>
          <w:lang w:val="es-ES"/>
        </w:rPr>
        <w:t>alia que nos in resurrectione remune</w:t>
      </w:r>
      <w:r w:rsidR="00181B2F" w:rsidRPr="00524357">
        <w:rPr>
          <w:rFonts w:cs="Times New Roman"/>
          <w:lang w:val="es-ES"/>
        </w:rPr>
        <w:t>ret</w:t>
      </w:r>
      <w:r w:rsidR="004B68D3" w:rsidRPr="00524357">
        <w:rPr>
          <w:rFonts w:cs="Times New Roman"/>
          <w:lang w:val="es-ES"/>
        </w:rPr>
        <w:t>.</w:t>
      </w:r>
      <w:r w:rsidR="00181B2F" w:rsidRPr="00524357">
        <w:rPr>
          <w:rFonts w:cs="Times New Roman"/>
          <w:lang w:val="es-ES"/>
        </w:rPr>
        <w:t xml:space="preserve"> </w:t>
      </w:r>
      <w:r w:rsidR="004B68D3" w:rsidRPr="00524357">
        <w:rPr>
          <w:rFonts w:cs="Times New Roman"/>
        </w:rPr>
        <w:t>M</w:t>
      </w:r>
      <w:r w:rsidR="00181B2F" w:rsidRPr="00524357">
        <w:rPr>
          <w:rFonts w:cs="Times New Roman"/>
        </w:rPr>
        <w:t>erces itaque que in presen</w:t>
      </w:r>
      <w:r w:rsidR="004B68D3" w:rsidRPr="00524357">
        <w:rPr>
          <w:rFonts w:cs="Times New Roman"/>
        </w:rPr>
        <w:t>ti recipitur,</w:t>
      </w:r>
      <w:r w:rsidR="00ED6DCA" w:rsidRPr="00524357">
        <w:rPr>
          <w:rFonts w:cs="Times New Roman"/>
        </w:rPr>
        <w:t xml:space="preserve"> </w:t>
      </w:r>
      <w:r w:rsidR="004B68D3" w:rsidRPr="00524357">
        <w:rPr>
          <w:rFonts w:cs="Times New Roman"/>
        </w:rPr>
        <w:t>h</w:t>
      </w:r>
      <w:r w:rsidR="00ED6DCA" w:rsidRPr="00524357">
        <w:rPr>
          <w:rFonts w:cs="Times New Roman"/>
        </w:rPr>
        <w:t>ec in nobis agere debet</w:t>
      </w:r>
      <w:r w:rsidR="00181B2F" w:rsidRPr="00524357">
        <w:rPr>
          <w:rFonts w:cs="Times New Roman"/>
        </w:rPr>
        <w:t xml:space="preserve"> ut ad sequentem mercedem robus</w:t>
      </w:r>
      <w:r w:rsidR="00655782" w:rsidRPr="00524357">
        <w:rPr>
          <w:rFonts w:cs="Times New Roman"/>
        </w:rPr>
        <w:t>tius tendatur. Vnde Eccli</w:t>
      </w:r>
      <w:r w:rsidR="00ED6DCA" w:rsidRPr="00524357">
        <w:rPr>
          <w:rFonts w:cs="Times New Roman"/>
        </w:rPr>
        <w:t xml:space="preserve">. 51[:38]: </w:t>
      </w:r>
      <w:r w:rsidR="00ED6DCA" w:rsidRPr="00524357">
        <w:rPr>
          <w:rFonts w:cs="Times New Roman"/>
          <w:i/>
        </w:rPr>
        <w:t>Operamini opus vestrum</w:t>
      </w:r>
      <w:r w:rsidR="00ED6DCA" w:rsidRPr="00524357">
        <w:rPr>
          <w:rFonts w:cs="Times New Roman"/>
        </w:rPr>
        <w:t xml:space="preserve"> </w:t>
      </w:r>
      <w:r w:rsidR="00ED6DCA" w:rsidRPr="00524357">
        <w:rPr>
          <w:rFonts w:cs="Times New Roman"/>
          <w:i/>
        </w:rPr>
        <w:t xml:space="preserve">ante tempus, et </w:t>
      </w:r>
      <w:r w:rsidR="00203D4F" w:rsidRPr="00524357">
        <w:rPr>
          <w:rFonts w:cs="Times New Roman"/>
          <w:i/>
        </w:rPr>
        <w:t>dabit</w:t>
      </w:r>
      <w:r w:rsidR="00ED6DCA" w:rsidRPr="00524357">
        <w:rPr>
          <w:rFonts w:cs="Times New Roman"/>
        </w:rPr>
        <w:t xml:space="preserve"> </w:t>
      </w:r>
      <w:r w:rsidR="00ED6DCA" w:rsidRPr="00524357">
        <w:rPr>
          <w:rFonts w:cs="Times New Roman"/>
          <w:i/>
        </w:rPr>
        <w:t>merc</w:t>
      </w:r>
      <w:r w:rsidR="00203D4F" w:rsidRPr="00524357">
        <w:rPr>
          <w:rFonts w:cs="Times New Roman"/>
          <w:i/>
        </w:rPr>
        <w:t>edem</w:t>
      </w:r>
      <w:r w:rsidR="00ED6DCA" w:rsidRPr="00524357">
        <w:rPr>
          <w:rFonts w:cs="Times New Roman"/>
        </w:rPr>
        <w:t xml:space="preserve"> </w:t>
      </w:r>
      <w:r w:rsidR="00203D4F" w:rsidRPr="00524357">
        <w:rPr>
          <w:rFonts w:cs="Times New Roman"/>
          <w:i/>
        </w:rPr>
        <w:t>[</w:t>
      </w:r>
      <w:r w:rsidR="00ED6DCA" w:rsidRPr="00524357">
        <w:rPr>
          <w:rFonts w:cs="Times New Roman"/>
          <w:i/>
        </w:rPr>
        <w:t>in</w:t>
      </w:r>
      <w:r w:rsidR="00203D4F" w:rsidRPr="00524357">
        <w:rPr>
          <w:rFonts w:cs="Times New Roman"/>
          <w:i/>
        </w:rPr>
        <w:t>]</w:t>
      </w:r>
      <w:r w:rsidR="00ED6DCA" w:rsidRPr="00524357">
        <w:rPr>
          <w:rFonts w:cs="Times New Roman"/>
          <w:i/>
        </w:rPr>
        <w:t xml:space="preserve"> tempore suo</w:t>
      </w:r>
      <w:r w:rsidR="00ED6DCA" w:rsidRPr="00524357">
        <w:rPr>
          <w:rFonts w:cs="Times New Roman"/>
        </w:rPr>
        <w:t>.</w:t>
      </w:r>
      <w:r w:rsidR="00203D4F" w:rsidRPr="00524357">
        <w:rPr>
          <w:rFonts w:cs="Times New Roman"/>
        </w:rPr>
        <w:t xml:space="preserve"> </w:t>
      </w:r>
      <w:bookmarkStart w:id="0" w:name="_GoBack"/>
      <w:bookmarkEnd w:id="0"/>
    </w:p>
    <w:p w14:paraId="48229189" w14:textId="272A6EF5" w:rsidR="00CD2BDA" w:rsidRPr="00524357" w:rsidRDefault="00203D4F" w:rsidP="004F5C42">
      <w:pPr>
        <w:spacing w:line="480" w:lineRule="auto"/>
        <w:rPr>
          <w:rFonts w:cs="Times New Roman"/>
        </w:rPr>
      </w:pPr>
      <w:r w:rsidRPr="00524357">
        <w:rPr>
          <w:rFonts w:cs="Times New Roman"/>
        </w:rPr>
        <w:t>Item</w:t>
      </w:r>
      <w:r w:rsidR="00655782" w:rsidRPr="00524357">
        <w:rPr>
          <w:rFonts w:cs="Times New Roman"/>
        </w:rPr>
        <w:t>,</w:t>
      </w:r>
      <w:r w:rsidRPr="00524357">
        <w:rPr>
          <w:rFonts w:cs="Times New Roman"/>
        </w:rPr>
        <w:t xml:space="preserve"> pat</w:t>
      </w:r>
      <w:r w:rsidR="00181B2F" w:rsidRPr="00524357">
        <w:rPr>
          <w:rFonts w:cs="Times New Roman"/>
        </w:rPr>
        <w:t>erfamilias det mercedem mercena</w:t>
      </w:r>
      <w:r w:rsidRPr="00524357">
        <w:rPr>
          <w:rFonts w:cs="Times New Roman"/>
        </w:rPr>
        <w:t>rio pro labore suo</w:t>
      </w:r>
      <w:r w:rsidR="00655782" w:rsidRPr="00524357">
        <w:rPr>
          <w:rFonts w:cs="Times New Roman"/>
        </w:rPr>
        <w:t>,</w:t>
      </w:r>
      <w:r w:rsidRPr="00524357">
        <w:rPr>
          <w:rFonts w:cs="Times New Roman"/>
        </w:rPr>
        <w:t xml:space="preserve"> quia reseruat ei totam hereditatem</w:t>
      </w:r>
      <w:r w:rsidR="00655782" w:rsidRPr="00524357">
        <w:rPr>
          <w:rFonts w:cs="Times New Roman"/>
        </w:rPr>
        <w:t>,</w:t>
      </w:r>
      <w:r w:rsidRPr="00524357">
        <w:rPr>
          <w:rFonts w:cs="Times New Roman"/>
        </w:rPr>
        <w:t xml:space="preserve"> sic</w:t>
      </w:r>
      <w:r w:rsidR="00181B2F" w:rsidRPr="00524357">
        <w:rPr>
          <w:rFonts w:cs="Times New Roman"/>
        </w:rPr>
        <w:t xml:space="preserve"> </w:t>
      </w:r>
      <w:r w:rsidRPr="00524357">
        <w:rPr>
          <w:rFonts w:cs="Times New Roman"/>
        </w:rPr>
        <w:t xml:space="preserve">Deus facit nobis. Vnde Job 7[:2]: </w:t>
      </w:r>
      <w:r w:rsidRPr="00524357">
        <w:rPr>
          <w:rFonts w:cs="Times New Roman"/>
          <w:i/>
        </w:rPr>
        <w:t>Sicut mercenarius præstolatur finem operis</w:t>
      </w:r>
      <w:r w:rsidRPr="00524357">
        <w:rPr>
          <w:rFonts w:cs="Times New Roman"/>
        </w:rPr>
        <w:t xml:space="preserve">. </w:t>
      </w:r>
      <w:r w:rsidR="00AB183D" w:rsidRPr="00524357">
        <w:rPr>
          <w:rFonts w:cs="Times New Roman"/>
          <w:lang w:val="es-ES"/>
        </w:rPr>
        <w:t>Sic et ego hiemi</w:t>
      </w:r>
      <w:r w:rsidRPr="00524357">
        <w:rPr>
          <w:rFonts w:cs="Times New Roman"/>
          <w:lang w:val="es-ES"/>
        </w:rPr>
        <w:t xml:space="preserve"> menses vacuos</w:t>
      </w:r>
      <w:r w:rsidR="00AB183D" w:rsidRPr="00524357">
        <w:rPr>
          <w:rFonts w:cs="Times New Roman"/>
          <w:lang w:val="es-ES"/>
        </w:rPr>
        <w:t>,</w:t>
      </w:r>
      <w:r w:rsidRPr="00524357">
        <w:rPr>
          <w:rFonts w:cs="Times New Roman"/>
          <w:lang w:val="es-ES"/>
        </w:rPr>
        <w:t xml:space="preserve"> et Johannes in secunda canonica [</w:t>
      </w:r>
      <w:r w:rsidR="00AB183D" w:rsidRPr="00524357">
        <w:rPr>
          <w:rFonts w:cs="Times New Roman"/>
          <w:lang w:val="es-ES"/>
        </w:rPr>
        <w:t>1:</w:t>
      </w:r>
      <w:r w:rsidRPr="00524357">
        <w:rPr>
          <w:rFonts w:cs="Times New Roman"/>
          <w:lang w:val="es-ES"/>
        </w:rPr>
        <w:t xml:space="preserve">8]: </w:t>
      </w:r>
      <w:r w:rsidR="00181B2F" w:rsidRPr="00524357">
        <w:rPr>
          <w:rFonts w:cs="Times New Roman"/>
          <w:i/>
          <w:lang w:val="es-ES"/>
        </w:rPr>
        <w:t>Vide</w:t>
      </w:r>
      <w:r w:rsidRPr="00524357">
        <w:rPr>
          <w:rFonts w:cs="Times New Roman"/>
          <w:i/>
          <w:lang w:val="es-ES"/>
        </w:rPr>
        <w:t xml:space="preserve">te vosmetipsos, ne perdatis </w:t>
      </w:r>
      <w:r w:rsidRPr="00524357">
        <w:rPr>
          <w:rFonts w:cs="Times New Roman"/>
          <w:i/>
          <w:lang w:val="es-ES"/>
        </w:rPr>
        <w:lastRenderedPageBreak/>
        <w:t>quæ operati estis, ut mercedem plenam accipiatis</w:t>
      </w:r>
      <w:r w:rsidRPr="00524357">
        <w:rPr>
          <w:rFonts w:cs="Times New Roman"/>
          <w:lang w:val="es-ES"/>
        </w:rPr>
        <w:t xml:space="preserve">. Bernardus, </w:t>
      </w:r>
      <w:r w:rsidRPr="00524357">
        <w:rPr>
          <w:rFonts w:cs="Times New Roman"/>
          <w:i/>
          <w:lang w:val="es-ES"/>
        </w:rPr>
        <w:t>Epistola</w:t>
      </w:r>
      <w:r w:rsidRPr="00524357">
        <w:rPr>
          <w:rFonts w:cs="Times New Roman"/>
          <w:lang w:val="es-ES"/>
        </w:rPr>
        <w:t xml:space="preserve"> 36,</w:t>
      </w:r>
      <w:r w:rsidR="004F5C42" w:rsidRPr="00524357">
        <w:rPr>
          <w:rFonts w:cs="Times New Roman"/>
          <w:lang w:val="es-ES"/>
        </w:rPr>
        <w:t xml:space="preserve"> o quanta apud Deum est merces</w:t>
      </w:r>
      <w:r w:rsidR="004039C2" w:rsidRPr="00524357">
        <w:rPr>
          <w:rFonts w:cs="Times New Roman"/>
          <w:lang w:val="es-ES"/>
        </w:rPr>
        <w:t>, si</w:t>
      </w:r>
      <w:r w:rsidR="00A53449" w:rsidRPr="00524357">
        <w:rPr>
          <w:rStyle w:val="EndnoteReference"/>
          <w:rFonts w:cs="Times New Roman"/>
          <w:lang w:val="es-ES"/>
        </w:rPr>
        <w:endnoteReference w:id="1"/>
      </w:r>
      <w:r w:rsidR="004F5C42" w:rsidRPr="00524357">
        <w:rPr>
          <w:rFonts w:cs="Times New Roman"/>
          <w:lang w:val="es-ES"/>
        </w:rPr>
        <w:t xml:space="preserve"> in</w:t>
      </w:r>
      <w:r w:rsidR="00181B2F" w:rsidRPr="00524357">
        <w:rPr>
          <w:rFonts w:cs="Times New Roman"/>
          <w:lang w:val="es-ES"/>
        </w:rPr>
        <w:t xml:space="preserve"> </w:t>
      </w:r>
      <w:r w:rsidR="004F5C42" w:rsidRPr="00524357">
        <w:rPr>
          <w:rFonts w:cs="Times New Roman"/>
          <w:lang w:val="es-ES"/>
        </w:rPr>
        <w:t xml:space="preserve">praesenti pretium non sperarent. </w:t>
      </w:r>
      <w:r w:rsidR="004F5C42" w:rsidRPr="00524357">
        <w:rPr>
          <w:rFonts w:cs="Times New Roman"/>
        </w:rPr>
        <w:t xml:space="preserve">Eccli. 11[:24]: </w:t>
      </w:r>
      <w:r w:rsidR="004F5C42" w:rsidRPr="00524357">
        <w:rPr>
          <w:rFonts w:cs="Times New Roman"/>
          <w:i/>
        </w:rPr>
        <w:t>Benedictio Dei in</w:t>
      </w:r>
      <w:r w:rsidR="004F5C42" w:rsidRPr="00524357">
        <w:rPr>
          <w:rFonts w:cs="Times New Roman"/>
        </w:rPr>
        <w:t xml:space="preserve"> caput </w:t>
      </w:r>
      <w:r w:rsidR="004F5C42" w:rsidRPr="00524357">
        <w:rPr>
          <w:rFonts w:cs="Times New Roman"/>
          <w:i/>
        </w:rPr>
        <w:t xml:space="preserve">justi </w:t>
      </w:r>
      <w:r w:rsidR="00CA03BC" w:rsidRPr="00524357">
        <w:rPr>
          <w:rFonts w:cs="Times New Roman"/>
          <w:i/>
        </w:rPr>
        <w:t>festinate</w:t>
      </w:r>
      <w:r w:rsidR="00CA03BC" w:rsidRPr="00524357">
        <w:rPr>
          <w:rFonts w:cs="Times New Roman"/>
        </w:rPr>
        <w:t>.</w:t>
      </w:r>
      <w:r w:rsidR="004F5C42" w:rsidRPr="00524357">
        <w:rPr>
          <w:rFonts w:cs="Times New Roman"/>
          <w:i/>
        </w:rPr>
        <w:t xml:space="preserve"> </w:t>
      </w:r>
      <w:r w:rsidR="00CD2BDA" w:rsidRPr="00524357">
        <w:rPr>
          <w:rFonts w:cs="Times New Roman"/>
        </w:rPr>
        <w:t>Seneca,</w:t>
      </w:r>
      <w:r w:rsidR="004F5C42" w:rsidRPr="00524357">
        <w:rPr>
          <w:rFonts w:cs="Times New Roman"/>
        </w:rPr>
        <w:t xml:space="preserve"> </w:t>
      </w:r>
      <w:r w:rsidR="004F5C42" w:rsidRPr="00524357">
        <w:rPr>
          <w:rFonts w:cs="Times New Roman"/>
          <w:i/>
        </w:rPr>
        <w:t>Epistula</w:t>
      </w:r>
      <w:r w:rsidR="004F5C42" w:rsidRPr="00524357">
        <w:rPr>
          <w:rFonts w:cs="Times New Roman"/>
        </w:rPr>
        <w:t xml:space="preserve"> 69, </w:t>
      </w:r>
      <w:r w:rsidR="00CD2BDA" w:rsidRPr="00524357">
        <w:rPr>
          <w:rFonts w:cs="Times New Roman"/>
        </w:rPr>
        <w:t>ostendit quod omnia vicia mercedem permittunt</w:t>
      </w:r>
      <w:r w:rsidR="00CA03BC" w:rsidRPr="00524357">
        <w:rPr>
          <w:rFonts w:cs="Times New Roman"/>
        </w:rPr>
        <w:t>.</w:t>
      </w:r>
      <w:r w:rsidR="00CD2BDA" w:rsidRPr="00524357">
        <w:rPr>
          <w:rFonts w:cs="Times New Roman"/>
        </w:rPr>
        <w:t xml:space="preserve"> </w:t>
      </w:r>
      <w:r w:rsidR="00CA03BC" w:rsidRPr="00524357">
        <w:rPr>
          <w:rFonts w:cs="Times New Roman"/>
        </w:rPr>
        <w:t>N</w:t>
      </w:r>
      <w:r w:rsidR="00CD2BDA" w:rsidRPr="00524357">
        <w:rPr>
          <w:rFonts w:cs="Times New Roman"/>
        </w:rPr>
        <w:t xml:space="preserve">am auaritia pecuniam </w:t>
      </w:r>
      <w:r w:rsidR="00CA03BC" w:rsidRPr="00524357">
        <w:rPr>
          <w:rFonts w:cs="Times New Roman"/>
        </w:rPr>
        <w:t>promittit</w:t>
      </w:r>
      <w:r w:rsidR="00181B2F" w:rsidRPr="00524357">
        <w:rPr>
          <w:rFonts w:cs="Times New Roman"/>
        </w:rPr>
        <w:t>, luxuria voluptatem</w:t>
      </w:r>
      <w:r w:rsidR="00CA03BC" w:rsidRPr="00524357">
        <w:rPr>
          <w:rFonts w:cs="Times New Roman"/>
        </w:rPr>
        <w:t>,</w:t>
      </w:r>
      <w:r w:rsidR="00181B2F" w:rsidRPr="00524357">
        <w:rPr>
          <w:rFonts w:cs="Times New Roman"/>
        </w:rPr>
        <w:t xml:space="preserve"> ambitio</w:t>
      </w:r>
      <w:r w:rsidR="00CD2BDA" w:rsidRPr="00524357">
        <w:rPr>
          <w:rFonts w:cs="Times New Roman"/>
        </w:rPr>
        <w:t xml:space="preserve"> pompam.</w:t>
      </w:r>
    </w:p>
    <w:sectPr w:rsidR="00CD2BDA" w:rsidRPr="00524357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523761" w14:textId="77777777" w:rsidR="00A61552" w:rsidRDefault="00A61552" w:rsidP="00014DB2">
      <w:pPr>
        <w:spacing w:after="0" w:line="240" w:lineRule="auto"/>
      </w:pPr>
      <w:r>
        <w:separator/>
      </w:r>
    </w:p>
  </w:endnote>
  <w:endnote w:type="continuationSeparator" w:id="0">
    <w:p w14:paraId="4FABCD94" w14:textId="77777777" w:rsidR="00A61552" w:rsidRDefault="00A61552" w:rsidP="00014DB2">
      <w:pPr>
        <w:spacing w:after="0" w:line="240" w:lineRule="auto"/>
      </w:pPr>
      <w:r>
        <w:continuationSeparator/>
      </w:r>
    </w:p>
  </w:endnote>
  <w:endnote w:id="1">
    <w:p w14:paraId="21EF8546" w14:textId="078EE124" w:rsidR="00A53449" w:rsidRPr="00AE066C" w:rsidRDefault="00A53449">
      <w:pPr>
        <w:pStyle w:val="EndnoteText"/>
        <w:rPr>
          <w:rFonts w:cs="Times New Roman"/>
          <w:sz w:val="24"/>
          <w:szCs w:val="24"/>
          <w:lang w:val="es-ES"/>
        </w:rPr>
      </w:pPr>
      <w:r w:rsidRPr="00AE066C">
        <w:rPr>
          <w:rStyle w:val="EndnoteReference"/>
          <w:rFonts w:cs="Times New Roman"/>
          <w:sz w:val="24"/>
          <w:szCs w:val="24"/>
        </w:rPr>
        <w:endnoteRef/>
      </w:r>
      <w:r w:rsidRPr="00AE066C">
        <w:rPr>
          <w:rFonts w:cs="Times New Roman"/>
          <w:sz w:val="24"/>
          <w:szCs w:val="24"/>
        </w:rPr>
        <w:t xml:space="preserve"> </w:t>
      </w:r>
      <w:proofErr w:type="gramStart"/>
      <w:r w:rsidRPr="00AE066C">
        <w:rPr>
          <w:rFonts w:cs="Times New Roman"/>
          <w:sz w:val="24"/>
          <w:szCs w:val="24"/>
          <w:lang w:val="es-ES"/>
        </w:rPr>
        <w:t>si ]</w:t>
      </w:r>
      <w:proofErr w:type="gramEnd"/>
      <w:r w:rsidRPr="00AE066C">
        <w:rPr>
          <w:rFonts w:cs="Times New Roman"/>
          <w:sz w:val="24"/>
          <w:szCs w:val="24"/>
          <w:lang w:val="es-ES"/>
        </w:rPr>
        <w:t xml:space="preserve"> Bernard </w:t>
      </w:r>
      <w:r w:rsidRPr="00AE066C">
        <w:rPr>
          <w:rFonts w:cs="Times New Roman"/>
          <w:i/>
          <w:iCs/>
          <w:sz w:val="24"/>
          <w:szCs w:val="24"/>
          <w:lang w:val="es-ES"/>
        </w:rPr>
        <w:t>om</w:t>
      </w:r>
      <w:r w:rsidRPr="00AE066C">
        <w:rPr>
          <w:rFonts w:cs="Times New Roman"/>
          <w:sz w:val="24"/>
          <w:szCs w:val="24"/>
          <w:lang w:val="es-ES"/>
        </w:rPr>
        <w:t>. F.128.</w:t>
      </w:r>
    </w:p>
    <w:p w14:paraId="0F5FCB71" w14:textId="77777777" w:rsidR="00A53449" w:rsidRPr="00AE066C" w:rsidRDefault="00A53449">
      <w:pPr>
        <w:pStyle w:val="EndnoteText"/>
        <w:rPr>
          <w:rFonts w:cs="Times New Roman"/>
          <w:sz w:val="24"/>
          <w:szCs w:val="24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F1D52D" w14:textId="77777777" w:rsidR="00A61552" w:rsidRDefault="00A61552" w:rsidP="00014DB2">
      <w:pPr>
        <w:spacing w:after="0" w:line="240" w:lineRule="auto"/>
      </w:pPr>
      <w:r>
        <w:separator/>
      </w:r>
    </w:p>
  </w:footnote>
  <w:footnote w:type="continuationSeparator" w:id="0">
    <w:p w14:paraId="5E9120EB" w14:textId="77777777" w:rsidR="00A61552" w:rsidRDefault="00A61552" w:rsidP="00014D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hideSpellingErrors/>
  <w:hideGrammaticalErrors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s-ES" w:vendorID="64" w:dllVersion="0" w:nlCheck="1" w:checkStyle="0"/>
  <w:proofState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929"/>
    <w:rsid w:val="00014DB2"/>
    <w:rsid w:val="00074F25"/>
    <w:rsid w:val="000964C6"/>
    <w:rsid w:val="000B6FDC"/>
    <w:rsid w:val="000C1929"/>
    <w:rsid w:val="00103955"/>
    <w:rsid w:val="0013038C"/>
    <w:rsid w:val="0017494D"/>
    <w:rsid w:val="00181B2F"/>
    <w:rsid w:val="00193B53"/>
    <w:rsid w:val="001F368F"/>
    <w:rsid w:val="00203D4F"/>
    <w:rsid w:val="0023532E"/>
    <w:rsid w:val="00347C17"/>
    <w:rsid w:val="00361B2E"/>
    <w:rsid w:val="004039C2"/>
    <w:rsid w:val="0041238B"/>
    <w:rsid w:val="004B68D3"/>
    <w:rsid w:val="004D230B"/>
    <w:rsid w:val="004F5C42"/>
    <w:rsid w:val="00524357"/>
    <w:rsid w:val="00621D31"/>
    <w:rsid w:val="00655782"/>
    <w:rsid w:val="00806DC1"/>
    <w:rsid w:val="00916B66"/>
    <w:rsid w:val="00952161"/>
    <w:rsid w:val="00A53449"/>
    <w:rsid w:val="00A61552"/>
    <w:rsid w:val="00AB183D"/>
    <w:rsid w:val="00AE066C"/>
    <w:rsid w:val="00B9284F"/>
    <w:rsid w:val="00CA03BC"/>
    <w:rsid w:val="00CD2BDA"/>
    <w:rsid w:val="00DE1AE5"/>
    <w:rsid w:val="00ED6DCA"/>
    <w:rsid w:val="00EE75AF"/>
    <w:rsid w:val="00F7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08B74"/>
  <w15:docId w15:val="{DD2550B4-9B90-4F58-8BCF-74E5D5B20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014DB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14DB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14DB2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203D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3D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3D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3D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3D4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3D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D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77B8CCC-6E78-498E-9DF7-D169478E1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Eugene Crook</dc:creator>
  <cp:lastModifiedBy>Eugene Crook</cp:lastModifiedBy>
  <cp:revision>2</cp:revision>
  <cp:lastPrinted>2020-10-15T22:01:00Z</cp:lastPrinted>
  <dcterms:created xsi:type="dcterms:W3CDTF">2020-10-15T22:02:00Z</dcterms:created>
  <dcterms:modified xsi:type="dcterms:W3CDTF">2020-10-15T22:02:00Z</dcterms:modified>
</cp:coreProperties>
</file>