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80B4D" w14:textId="77777777" w:rsidR="00592F9D" w:rsidRPr="000F18AF" w:rsidRDefault="00A403E8" w:rsidP="00A403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18AF">
        <w:rPr>
          <w:rFonts w:ascii="Times New Roman" w:hAnsi="Times New Roman" w:cs="Times New Roman"/>
          <w:sz w:val="24"/>
          <w:szCs w:val="24"/>
        </w:rPr>
        <w:t>217 Malum</w:t>
      </w:r>
      <w:bookmarkStart w:id="0" w:name="_GoBack"/>
      <w:bookmarkEnd w:id="0"/>
    </w:p>
    <w:p w14:paraId="4D265998" w14:textId="21E7A86C" w:rsidR="00833636" w:rsidRPr="000F18AF" w:rsidRDefault="0092469D" w:rsidP="00A403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18AF">
        <w:rPr>
          <w:rFonts w:ascii="Times New Roman" w:hAnsi="Times New Roman" w:cs="Times New Roman"/>
          <w:sz w:val="24"/>
          <w:szCs w:val="24"/>
        </w:rPr>
        <w:t>I</w:t>
      </w:r>
      <w:r w:rsidR="00A403E8" w:rsidRPr="000F18AF">
        <w:rPr>
          <w:rFonts w:ascii="Times New Roman" w:hAnsi="Times New Roman" w:cs="Times New Roman"/>
          <w:sz w:val="24"/>
          <w:szCs w:val="24"/>
        </w:rPr>
        <w:t xml:space="preserve">n Psal. [89:15] scribitur, </w:t>
      </w:r>
      <w:r w:rsidR="00A403E8" w:rsidRPr="000F18AF">
        <w:rPr>
          <w:rFonts w:ascii="Times New Roman" w:hAnsi="Times New Roman" w:cs="Times New Roman"/>
          <w:i/>
          <w:sz w:val="24"/>
          <w:szCs w:val="24"/>
        </w:rPr>
        <w:t xml:space="preserve">Lætati sumus pro diebus quibus nos </w:t>
      </w:r>
      <w:r w:rsidR="00833636" w:rsidRPr="000F18AF">
        <w:rPr>
          <w:rFonts w:ascii="Times New Roman" w:hAnsi="Times New Roman" w:cs="Times New Roman"/>
          <w:i/>
          <w:sz w:val="24"/>
          <w:szCs w:val="24"/>
        </w:rPr>
        <w:t>humiliasti</w:t>
      </w:r>
      <w:r w:rsidR="00A403E8" w:rsidRPr="000F18AF">
        <w:rPr>
          <w:rFonts w:ascii="Times New Roman" w:hAnsi="Times New Roman" w:cs="Times New Roman"/>
          <w:i/>
          <w:sz w:val="24"/>
          <w:szCs w:val="24"/>
        </w:rPr>
        <w:t>;</w:t>
      </w:r>
      <w:r w:rsidR="00833636" w:rsidRPr="000F18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03E8" w:rsidRPr="000F18AF">
        <w:rPr>
          <w:rFonts w:ascii="Times New Roman" w:hAnsi="Times New Roman" w:cs="Times New Roman"/>
          <w:i/>
          <w:sz w:val="24"/>
          <w:szCs w:val="24"/>
        </w:rPr>
        <w:t>annis quibus vidimus mala</w:t>
      </w:r>
      <w:r w:rsidR="00A403E8" w:rsidRPr="000F18AF">
        <w:rPr>
          <w:rFonts w:ascii="Times New Roman" w:hAnsi="Times New Roman" w:cs="Times New Roman"/>
          <w:sz w:val="24"/>
          <w:szCs w:val="24"/>
        </w:rPr>
        <w:t>.</w:t>
      </w:r>
      <w:r w:rsidR="00833636" w:rsidRPr="000F18AF">
        <w:rPr>
          <w:rFonts w:ascii="Times New Roman" w:hAnsi="Times New Roman" w:cs="Times New Roman"/>
          <w:sz w:val="24"/>
          <w:szCs w:val="24"/>
        </w:rPr>
        <w:t xml:space="preserve"> Vbi</w:t>
      </w:r>
      <w:r w:rsidR="00524161"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="00833636" w:rsidRPr="000F18AF">
        <w:rPr>
          <w:rFonts w:ascii="Times New Roman" w:hAnsi="Times New Roman" w:cs="Times New Roman"/>
          <w:sz w:val="24"/>
          <w:szCs w:val="24"/>
        </w:rPr>
        <w:t>notandum est quod vi</w:t>
      </w:r>
      <w:r w:rsidR="00524161" w:rsidRPr="000F18AF">
        <w:rPr>
          <w:rFonts w:ascii="Times New Roman" w:hAnsi="Times New Roman" w:cs="Times New Roman"/>
          <w:sz w:val="24"/>
          <w:szCs w:val="24"/>
        </w:rPr>
        <w:t>dere debemus mala propria et ma</w:t>
      </w:r>
      <w:r w:rsidR="00833636" w:rsidRPr="000F18AF">
        <w:rPr>
          <w:rFonts w:ascii="Times New Roman" w:hAnsi="Times New Roman" w:cs="Times New Roman"/>
          <w:sz w:val="24"/>
          <w:szCs w:val="24"/>
        </w:rPr>
        <w:t>la aliena</w:t>
      </w:r>
      <w:r w:rsidR="00CC1EE5" w:rsidRPr="000F18AF">
        <w:rPr>
          <w:rFonts w:ascii="Times New Roman" w:hAnsi="Times New Roman" w:cs="Times New Roman"/>
          <w:sz w:val="24"/>
          <w:szCs w:val="24"/>
        </w:rPr>
        <w:t>.</w:t>
      </w:r>
      <w:r w:rsidR="00833636"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="00CC1EE5" w:rsidRPr="000F18AF">
        <w:rPr>
          <w:rFonts w:ascii="Times New Roman" w:hAnsi="Times New Roman" w:cs="Times New Roman"/>
          <w:sz w:val="24"/>
          <w:szCs w:val="24"/>
        </w:rPr>
        <w:t>P</w:t>
      </w:r>
      <w:r w:rsidR="00833636" w:rsidRPr="000F18AF">
        <w:rPr>
          <w:rFonts w:ascii="Times New Roman" w:hAnsi="Times New Roman" w:cs="Times New Roman"/>
          <w:sz w:val="24"/>
          <w:szCs w:val="24"/>
        </w:rPr>
        <w:t>ropria ad peni</w:t>
      </w:r>
      <w:r w:rsidR="00524161" w:rsidRPr="000F18AF">
        <w:rPr>
          <w:rFonts w:ascii="Times New Roman" w:hAnsi="Times New Roman" w:cs="Times New Roman"/>
          <w:sz w:val="24"/>
          <w:szCs w:val="24"/>
        </w:rPr>
        <w:t>tentiam</w:t>
      </w:r>
      <w:r w:rsidR="00CC1EE5" w:rsidRPr="000F18AF">
        <w:rPr>
          <w:rFonts w:ascii="Times New Roman" w:hAnsi="Times New Roman" w:cs="Times New Roman"/>
          <w:sz w:val="24"/>
          <w:szCs w:val="24"/>
        </w:rPr>
        <w:t>,</w:t>
      </w:r>
      <w:r w:rsidR="00524161" w:rsidRPr="000F18AF">
        <w:rPr>
          <w:rFonts w:ascii="Times New Roman" w:hAnsi="Times New Roman" w:cs="Times New Roman"/>
          <w:sz w:val="24"/>
          <w:szCs w:val="24"/>
        </w:rPr>
        <w:t xml:space="preserve"> aliena ad cautelam utpo</w:t>
      </w:r>
      <w:r w:rsidR="00833636" w:rsidRPr="000F18AF">
        <w:rPr>
          <w:rFonts w:ascii="Times New Roman" w:hAnsi="Times New Roman" w:cs="Times New Roman"/>
          <w:sz w:val="24"/>
          <w:szCs w:val="24"/>
        </w:rPr>
        <w:t>te precipicium superbien</w:t>
      </w:r>
      <w:r w:rsidR="00524161" w:rsidRPr="000F18AF">
        <w:rPr>
          <w:rFonts w:ascii="Times New Roman" w:hAnsi="Times New Roman" w:cs="Times New Roman"/>
          <w:sz w:val="24"/>
          <w:szCs w:val="24"/>
        </w:rPr>
        <w:t>cium anglorum</w:t>
      </w:r>
      <w:r w:rsidR="00E35165" w:rsidRPr="000F18AF">
        <w:rPr>
          <w:rFonts w:ascii="Times New Roman" w:hAnsi="Times New Roman" w:cs="Times New Roman"/>
          <w:sz w:val="24"/>
          <w:szCs w:val="24"/>
        </w:rPr>
        <w:t xml:space="preserve"> [Apo. 12:9]</w:t>
      </w:r>
      <w:r w:rsidR="00CC1EE5" w:rsidRPr="000F18AF">
        <w:rPr>
          <w:rFonts w:ascii="Times New Roman" w:hAnsi="Times New Roman" w:cs="Times New Roman"/>
          <w:sz w:val="24"/>
          <w:szCs w:val="24"/>
        </w:rPr>
        <w:t>,</w:t>
      </w:r>
      <w:r w:rsidR="00524161" w:rsidRPr="000F18AF">
        <w:rPr>
          <w:rFonts w:ascii="Times New Roman" w:hAnsi="Times New Roman" w:cs="Times New Roman"/>
          <w:sz w:val="24"/>
          <w:szCs w:val="24"/>
        </w:rPr>
        <w:t xml:space="preserve"> reprobacionem nun</w:t>
      </w:r>
      <w:r w:rsidR="00833636" w:rsidRPr="000F18AF">
        <w:rPr>
          <w:rFonts w:ascii="Times New Roman" w:hAnsi="Times New Roman" w:cs="Times New Roman"/>
          <w:sz w:val="24"/>
          <w:szCs w:val="24"/>
        </w:rPr>
        <w:t>dennum Iudeorum</w:t>
      </w:r>
      <w:r w:rsidR="00E35165" w:rsidRPr="000F18AF">
        <w:rPr>
          <w:rFonts w:ascii="Times New Roman" w:hAnsi="Times New Roman" w:cs="Times New Roman"/>
          <w:sz w:val="24"/>
          <w:szCs w:val="24"/>
        </w:rPr>
        <w:t xml:space="preserve"> [Matt. 21:12]</w:t>
      </w:r>
      <w:r w:rsidR="00CC1EE5" w:rsidRPr="000F18AF">
        <w:rPr>
          <w:rFonts w:ascii="Times New Roman" w:hAnsi="Times New Roman" w:cs="Times New Roman"/>
          <w:sz w:val="24"/>
          <w:szCs w:val="24"/>
        </w:rPr>
        <w:t>,</w:t>
      </w:r>
      <w:r w:rsidR="00833636" w:rsidRPr="000F18AF">
        <w:rPr>
          <w:rFonts w:ascii="Times New Roman" w:hAnsi="Times New Roman" w:cs="Times New Roman"/>
          <w:sz w:val="24"/>
          <w:szCs w:val="24"/>
        </w:rPr>
        <w:t xml:space="preserve"> submers</w:t>
      </w:r>
      <w:r w:rsidR="00524161" w:rsidRPr="000F18AF">
        <w:rPr>
          <w:rFonts w:ascii="Times New Roman" w:hAnsi="Times New Roman" w:cs="Times New Roman"/>
          <w:sz w:val="24"/>
          <w:szCs w:val="24"/>
        </w:rPr>
        <w:t>ionem odiencium Egipciorum</w:t>
      </w:r>
      <w:r w:rsidR="00E35165" w:rsidRPr="000F18AF">
        <w:rPr>
          <w:rFonts w:ascii="Times New Roman" w:hAnsi="Times New Roman" w:cs="Times New Roman"/>
          <w:sz w:val="24"/>
          <w:szCs w:val="24"/>
        </w:rPr>
        <w:t xml:space="preserve"> [Exod. 14:28]</w:t>
      </w:r>
      <w:r w:rsidR="00CC1EE5" w:rsidRPr="000F18AF">
        <w:rPr>
          <w:rFonts w:ascii="Times New Roman" w:hAnsi="Times New Roman" w:cs="Times New Roman"/>
          <w:sz w:val="24"/>
          <w:szCs w:val="24"/>
        </w:rPr>
        <w:t>,</w:t>
      </w:r>
      <w:r w:rsidR="00524161" w:rsidRPr="000F18AF">
        <w:rPr>
          <w:rFonts w:ascii="Times New Roman" w:hAnsi="Times New Roman" w:cs="Times New Roman"/>
          <w:sz w:val="24"/>
          <w:szCs w:val="24"/>
        </w:rPr>
        <w:t xml:space="preserve"> damp</w:t>
      </w:r>
      <w:r w:rsidR="00833636" w:rsidRPr="000F18AF">
        <w:rPr>
          <w:rFonts w:ascii="Times New Roman" w:hAnsi="Times New Roman" w:cs="Times New Roman"/>
          <w:sz w:val="24"/>
          <w:szCs w:val="24"/>
        </w:rPr>
        <w:t>nacionem diuitis auari</w:t>
      </w:r>
      <w:r w:rsidR="00E35165" w:rsidRPr="000F18AF">
        <w:rPr>
          <w:rFonts w:ascii="Times New Roman" w:hAnsi="Times New Roman" w:cs="Times New Roman"/>
          <w:sz w:val="24"/>
          <w:szCs w:val="24"/>
        </w:rPr>
        <w:t xml:space="preserve"> [Luke 16:23]</w:t>
      </w:r>
      <w:r w:rsidR="008D0C5B" w:rsidRPr="000F18AF">
        <w:rPr>
          <w:rFonts w:ascii="Times New Roman" w:hAnsi="Times New Roman" w:cs="Times New Roman"/>
          <w:sz w:val="24"/>
          <w:szCs w:val="24"/>
        </w:rPr>
        <w:t>,</w:t>
      </w:r>
      <w:r w:rsidR="00833636" w:rsidRPr="000F18AF">
        <w:rPr>
          <w:rFonts w:ascii="Times New Roman" w:hAnsi="Times New Roman" w:cs="Times New Roman"/>
          <w:sz w:val="24"/>
          <w:szCs w:val="24"/>
        </w:rPr>
        <w:t xml:space="preserve"> incarceracionem serui pigri</w:t>
      </w:r>
      <w:r w:rsidR="00E35165" w:rsidRPr="000F18AF">
        <w:rPr>
          <w:rFonts w:ascii="Times New Roman" w:hAnsi="Times New Roman" w:cs="Times New Roman"/>
          <w:sz w:val="24"/>
          <w:szCs w:val="24"/>
        </w:rPr>
        <w:t xml:space="preserve"> [Matt. 18:34]</w:t>
      </w:r>
      <w:r w:rsidR="00833636" w:rsidRPr="000F18AF">
        <w:rPr>
          <w:rFonts w:ascii="Times New Roman" w:hAnsi="Times New Roman" w:cs="Times New Roman"/>
          <w:sz w:val="24"/>
          <w:szCs w:val="24"/>
        </w:rPr>
        <w:t>, etc.</w:t>
      </w:r>
    </w:p>
    <w:p w14:paraId="53480724" w14:textId="77777777" w:rsidR="00524161" w:rsidRPr="000F18AF" w:rsidRDefault="00E94A4E" w:rsidP="00E94A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18AF">
        <w:rPr>
          <w:rFonts w:ascii="Times New Roman" w:hAnsi="Times New Roman" w:cs="Times New Roman"/>
          <w:sz w:val="24"/>
          <w:szCs w:val="24"/>
        </w:rPr>
        <w:t>Item</w:t>
      </w:r>
      <w:r w:rsidR="00E35165" w:rsidRPr="000F18AF">
        <w:rPr>
          <w:rFonts w:ascii="Times New Roman" w:hAnsi="Times New Roman" w:cs="Times New Roman"/>
          <w:sz w:val="24"/>
          <w:szCs w:val="24"/>
        </w:rPr>
        <w:t>,</w:t>
      </w:r>
      <w:r w:rsidRPr="000F18AF">
        <w:rPr>
          <w:rFonts w:ascii="Times New Roman" w:hAnsi="Times New Roman" w:cs="Times New Roman"/>
          <w:sz w:val="24"/>
          <w:szCs w:val="24"/>
        </w:rPr>
        <w:t xml:space="preserve"> videre debemus mala propria ad penitenciam, Ysai. 5[:7]: </w:t>
      </w:r>
      <w:r w:rsidR="00524161" w:rsidRPr="000F18AF">
        <w:rPr>
          <w:rFonts w:ascii="Times New Roman" w:hAnsi="Times New Roman" w:cs="Times New Roman"/>
          <w:i/>
          <w:sz w:val="24"/>
          <w:szCs w:val="24"/>
        </w:rPr>
        <w:t>Vi</w:t>
      </w:r>
      <w:r w:rsidRPr="000F18AF">
        <w:rPr>
          <w:rFonts w:ascii="Times New Roman" w:hAnsi="Times New Roman" w:cs="Times New Roman"/>
          <w:i/>
          <w:sz w:val="24"/>
          <w:szCs w:val="24"/>
        </w:rPr>
        <w:t>nea Domini exercituum domus Israël est</w:t>
      </w:r>
      <w:r w:rsidRPr="000F18AF">
        <w:rPr>
          <w:rFonts w:ascii="Times New Roman" w:hAnsi="Times New Roman" w:cs="Times New Roman"/>
          <w:sz w:val="24"/>
          <w:szCs w:val="24"/>
        </w:rPr>
        <w:t>, etc. </w:t>
      </w:r>
    </w:p>
    <w:p w14:paraId="0D46D1A3" w14:textId="77777777" w:rsidR="00B37BE7" w:rsidRPr="000F18AF" w:rsidRDefault="00E94A4E" w:rsidP="00915F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18AF">
        <w:rPr>
          <w:rFonts w:ascii="Times New Roman" w:hAnsi="Times New Roman" w:cs="Times New Roman"/>
          <w:sz w:val="24"/>
          <w:szCs w:val="24"/>
        </w:rPr>
        <w:t>Item</w:t>
      </w:r>
      <w:r w:rsidR="00E35165" w:rsidRPr="000F18AF">
        <w:rPr>
          <w:rFonts w:ascii="Times New Roman" w:hAnsi="Times New Roman" w:cs="Times New Roman"/>
          <w:sz w:val="24"/>
          <w:szCs w:val="24"/>
        </w:rPr>
        <w:t>,</w:t>
      </w:r>
      <w:r w:rsidRPr="000F18AF">
        <w:rPr>
          <w:rFonts w:ascii="Times New Roman" w:hAnsi="Times New Roman" w:cs="Times New Roman"/>
          <w:sz w:val="24"/>
          <w:szCs w:val="24"/>
        </w:rPr>
        <w:t xml:space="preserve"> distinguitur malum triplex culpe et pen</w:t>
      </w:r>
      <w:r w:rsidR="00524161" w:rsidRPr="000F18AF">
        <w:rPr>
          <w:rFonts w:ascii="Times New Roman" w:hAnsi="Times New Roman" w:cs="Times New Roman"/>
          <w:sz w:val="24"/>
          <w:szCs w:val="24"/>
        </w:rPr>
        <w:t>e temptacionis</w:t>
      </w:r>
      <w:r w:rsidR="00B37BE7" w:rsidRPr="000F18AF">
        <w:rPr>
          <w:rFonts w:ascii="Times New Roman" w:hAnsi="Times New Roman" w:cs="Times New Roman"/>
          <w:sz w:val="24"/>
          <w:szCs w:val="24"/>
        </w:rPr>
        <w:t>. Q</w:t>
      </w:r>
      <w:r w:rsidR="00524161" w:rsidRPr="000F18AF">
        <w:rPr>
          <w:rFonts w:ascii="Times New Roman" w:hAnsi="Times New Roman" w:cs="Times New Roman"/>
          <w:sz w:val="24"/>
          <w:szCs w:val="24"/>
        </w:rPr>
        <w:t>uorum primum fa</w:t>
      </w:r>
      <w:r w:rsidRPr="000F18AF">
        <w:rPr>
          <w:rFonts w:ascii="Times New Roman" w:hAnsi="Times New Roman" w:cs="Times New Roman"/>
          <w:sz w:val="24"/>
          <w:szCs w:val="24"/>
        </w:rPr>
        <w:t>cimus, secundum patimur, tercium impugnamur.</w:t>
      </w:r>
      <w:r w:rsidR="00FF16C0" w:rsidRPr="000F18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520B8" w14:textId="77777777" w:rsidR="00524161" w:rsidRPr="000F18AF" w:rsidRDefault="00FF16C0" w:rsidP="00915F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18AF">
        <w:rPr>
          <w:rFonts w:ascii="Times New Roman" w:hAnsi="Times New Roman" w:cs="Times New Roman"/>
          <w:sz w:val="24"/>
          <w:szCs w:val="24"/>
        </w:rPr>
        <w:t>Primum malum, scilicet, culpe</w:t>
      </w:r>
      <w:r w:rsidR="00524161"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Pr="000F18AF">
        <w:rPr>
          <w:rFonts w:ascii="Times New Roman" w:hAnsi="Times New Roman" w:cs="Times New Roman"/>
          <w:sz w:val="24"/>
          <w:szCs w:val="24"/>
        </w:rPr>
        <w:t>fugiendum est</w:t>
      </w:r>
      <w:r w:rsidR="00B37BE7" w:rsidRPr="000F18AF">
        <w:rPr>
          <w:rFonts w:ascii="Times New Roman" w:hAnsi="Times New Roman" w:cs="Times New Roman"/>
          <w:sz w:val="24"/>
          <w:szCs w:val="24"/>
        </w:rPr>
        <w:t xml:space="preserve"> propter tria. Propter diui</w:t>
      </w:r>
      <w:r w:rsidRPr="000F18AF">
        <w:rPr>
          <w:rFonts w:ascii="Times New Roman" w:hAnsi="Times New Roman" w:cs="Times New Roman"/>
          <w:sz w:val="24"/>
          <w:szCs w:val="24"/>
        </w:rPr>
        <w:t>nam offensam, Jer. 2[:13</w:t>
      </w:r>
      <w:r w:rsidR="00915FA4" w:rsidRPr="000F18AF">
        <w:rPr>
          <w:rFonts w:ascii="Times New Roman" w:hAnsi="Times New Roman" w:cs="Times New Roman"/>
          <w:sz w:val="24"/>
          <w:szCs w:val="24"/>
        </w:rPr>
        <w:t>, 19</w:t>
      </w:r>
      <w:r w:rsidRPr="000F18AF">
        <w:rPr>
          <w:rFonts w:ascii="Times New Roman" w:hAnsi="Times New Roman" w:cs="Times New Roman"/>
          <w:sz w:val="24"/>
          <w:szCs w:val="24"/>
        </w:rPr>
        <w:t xml:space="preserve">]: </w:t>
      </w:r>
      <w:r w:rsidR="00524161" w:rsidRPr="000F18AF">
        <w:rPr>
          <w:rFonts w:ascii="Times New Roman" w:hAnsi="Times New Roman" w:cs="Times New Roman"/>
          <w:i/>
          <w:sz w:val="24"/>
          <w:szCs w:val="24"/>
        </w:rPr>
        <w:t>Duo ma</w:t>
      </w:r>
      <w:r w:rsidRPr="000F18AF">
        <w:rPr>
          <w:rFonts w:ascii="Times New Roman" w:hAnsi="Times New Roman" w:cs="Times New Roman"/>
          <w:i/>
          <w:sz w:val="24"/>
          <w:szCs w:val="24"/>
        </w:rPr>
        <w:t>la fecit populus meus</w:t>
      </w:r>
      <w:r w:rsidRPr="000F18AF">
        <w:rPr>
          <w:rFonts w:ascii="Times New Roman" w:hAnsi="Times New Roman" w:cs="Times New Roman"/>
          <w:sz w:val="24"/>
          <w:szCs w:val="24"/>
        </w:rPr>
        <w:t xml:space="preserve">, quia </w:t>
      </w:r>
      <w:r w:rsidRPr="000F18AF">
        <w:rPr>
          <w:rFonts w:ascii="Times New Roman" w:hAnsi="Times New Roman" w:cs="Times New Roman"/>
          <w:i/>
          <w:sz w:val="24"/>
          <w:szCs w:val="24"/>
        </w:rPr>
        <w:t>dereliquerunt</w:t>
      </w:r>
      <w:r w:rsidR="00915FA4" w:rsidRPr="000F18AF">
        <w:rPr>
          <w:rFonts w:ascii="Times New Roman" w:hAnsi="Times New Roman" w:cs="Times New Roman"/>
          <w:i/>
          <w:sz w:val="24"/>
          <w:szCs w:val="24"/>
        </w:rPr>
        <w:t xml:space="preserve"> me fontem</w:t>
      </w:r>
      <w:r w:rsidRPr="000F18AF">
        <w:rPr>
          <w:rFonts w:ascii="Times New Roman" w:hAnsi="Times New Roman" w:cs="Times New Roman"/>
          <w:i/>
          <w:sz w:val="24"/>
          <w:szCs w:val="24"/>
        </w:rPr>
        <w:t>, et fo</w:t>
      </w:r>
      <w:r w:rsidR="00915FA4" w:rsidRPr="000F18AF">
        <w:rPr>
          <w:rFonts w:ascii="Times New Roman" w:hAnsi="Times New Roman" w:cs="Times New Roman"/>
          <w:i/>
          <w:sz w:val="24"/>
          <w:szCs w:val="24"/>
        </w:rPr>
        <w:t>derunt sibi</w:t>
      </w:r>
      <w:r w:rsidRPr="000F18AF">
        <w:rPr>
          <w:rFonts w:ascii="Times New Roman" w:hAnsi="Times New Roman" w:cs="Times New Roman"/>
          <w:i/>
          <w:sz w:val="24"/>
          <w:szCs w:val="24"/>
        </w:rPr>
        <w:t xml:space="preserve"> cisternas dissipatas</w:t>
      </w:r>
      <w:r w:rsidRPr="000F18AF">
        <w:rPr>
          <w:rFonts w:ascii="Times New Roman" w:hAnsi="Times New Roman" w:cs="Times New Roman"/>
          <w:sz w:val="24"/>
          <w:szCs w:val="24"/>
        </w:rPr>
        <w:t xml:space="preserve">, </w:t>
      </w:r>
      <w:r w:rsidR="00915FA4" w:rsidRPr="000F18AF">
        <w:rPr>
          <w:rFonts w:ascii="Times New Roman" w:hAnsi="Times New Roman" w:cs="Times New Roman"/>
          <w:sz w:val="24"/>
          <w:szCs w:val="24"/>
        </w:rPr>
        <w:t xml:space="preserve">et sequitur, </w:t>
      </w:r>
      <w:r w:rsidR="00915FA4" w:rsidRPr="000F18AF">
        <w:rPr>
          <w:rFonts w:ascii="Times New Roman" w:hAnsi="Times New Roman" w:cs="Times New Roman"/>
          <w:i/>
          <w:sz w:val="24"/>
          <w:szCs w:val="24"/>
        </w:rPr>
        <w:t>Scito et vide quia malum</w:t>
      </w:r>
      <w:r w:rsidR="00915FA4" w:rsidRPr="000F18AF">
        <w:rPr>
          <w:rFonts w:ascii="Times New Roman" w:hAnsi="Times New Roman" w:cs="Times New Roman"/>
          <w:sz w:val="24"/>
          <w:szCs w:val="24"/>
        </w:rPr>
        <w:t xml:space="preserve">, in culpa, </w:t>
      </w:r>
      <w:r w:rsidR="00915FA4" w:rsidRPr="000F18AF">
        <w:rPr>
          <w:rFonts w:ascii="Times New Roman" w:hAnsi="Times New Roman" w:cs="Times New Roman"/>
          <w:i/>
          <w:sz w:val="24"/>
          <w:szCs w:val="24"/>
        </w:rPr>
        <w:t>et amarum</w:t>
      </w:r>
      <w:r w:rsidR="00915FA4" w:rsidRPr="000F18AF">
        <w:rPr>
          <w:rFonts w:ascii="Times New Roman" w:hAnsi="Times New Roman" w:cs="Times New Roman"/>
          <w:sz w:val="24"/>
          <w:szCs w:val="24"/>
        </w:rPr>
        <w:t xml:space="preserve">, in pena, sic </w:t>
      </w:r>
      <w:r w:rsidR="00915FA4" w:rsidRPr="000F18AF">
        <w:rPr>
          <w:rFonts w:ascii="Times New Roman" w:hAnsi="Times New Roman" w:cs="Times New Roman"/>
          <w:i/>
          <w:sz w:val="24"/>
          <w:szCs w:val="24"/>
        </w:rPr>
        <w:t>te reliquisse Dominum.</w:t>
      </w:r>
      <w:r w:rsidR="00915FA4" w:rsidRPr="000F18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53020" w14:textId="77777777" w:rsidR="00524161" w:rsidRPr="000F18AF" w:rsidRDefault="00915FA4" w:rsidP="000B28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18AF">
        <w:rPr>
          <w:rFonts w:ascii="Times New Roman" w:hAnsi="Times New Roman" w:cs="Times New Roman"/>
          <w:sz w:val="24"/>
          <w:szCs w:val="24"/>
        </w:rPr>
        <w:t>Secundo</w:t>
      </w:r>
      <w:r w:rsidR="004962B8" w:rsidRPr="000F18AF">
        <w:rPr>
          <w:rFonts w:ascii="Times New Roman" w:hAnsi="Times New Roman" w:cs="Times New Roman"/>
          <w:sz w:val="24"/>
          <w:szCs w:val="24"/>
        </w:rPr>
        <w:t>,</w:t>
      </w:r>
      <w:r w:rsidRPr="000F18AF">
        <w:rPr>
          <w:rFonts w:ascii="Times New Roman" w:hAnsi="Times New Roman" w:cs="Times New Roman"/>
          <w:sz w:val="24"/>
          <w:szCs w:val="24"/>
        </w:rPr>
        <w:t xml:space="preserve"> propter penam d</w:t>
      </w:r>
      <w:r w:rsidR="00524161" w:rsidRPr="000F18AF">
        <w:rPr>
          <w:rFonts w:ascii="Times New Roman" w:hAnsi="Times New Roman" w:cs="Times New Roman"/>
          <w:sz w:val="24"/>
          <w:szCs w:val="24"/>
        </w:rPr>
        <w:t>ebitam sicut timore patibili cau</w:t>
      </w:r>
      <w:r w:rsidRPr="000F18AF">
        <w:rPr>
          <w:rFonts w:ascii="Times New Roman" w:hAnsi="Times New Roman" w:cs="Times New Roman"/>
          <w:sz w:val="24"/>
          <w:szCs w:val="24"/>
        </w:rPr>
        <w:t>etur a furto, Rom. 2[:</w:t>
      </w:r>
      <w:r w:rsidR="000B28F8" w:rsidRPr="000F18AF">
        <w:rPr>
          <w:rFonts w:ascii="Times New Roman" w:hAnsi="Times New Roman" w:cs="Times New Roman"/>
          <w:sz w:val="24"/>
          <w:szCs w:val="24"/>
        </w:rPr>
        <w:t xml:space="preserve">8-9]: </w:t>
      </w:r>
      <w:r w:rsidR="000B28F8" w:rsidRPr="000F18AF">
        <w:rPr>
          <w:rFonts w:ascii="Times New Roman" w:hAnsi="Times New Roman" w:cs="Times New Roman"/>
          <w:i/>
          <w:sz w:val="24"/>
          <w:szCs w:val="24"/>
        </w:rPr>
        <w:t>Ira et indignatio in omnem animam hominis operantis malum</w:t>
      </w:r>
      <w:r w:rsidR="000B28F8" w:rsidRPr="000F18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B40A14" w14:textId="77777777" w:rsidR="00CE5210" w:rsidRPr="000F18AF" w:rsidRDefault="000B28F8" w:rsidP="00CE52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18AF">
        <w:rPr>
          <w:rFonts w:ascii="Times New Roman" w:hAnsi="Times New Roman" w:cs="Times New Roman"/>
          <w:sz w:val="24"/>
          <w:szCs w:val="24"/>
        </w:rPr>
        <w:t>Tercio</w:t>
      </w:r>
      <w:r w:rsidR="004962B8" w:rsidRPr="000F18AF">
        <w:rPr>
          <w:rFonts w:ascii="Times New Roman" w:hAnsi="Times New Roman" w:cs="Times New Roman"/>
          <w:sz w:val="24"/>
          <w:szCs w:val="24"/>
        </w:rPr>
        <w:t>,</w:t>
      </w:r>
      <w:r w:rsidRPr="000F18AF">
        <w:rPr>
          <w:rFonts w:ascii="Times New Roman" w:hAnsi="Times New Roman" w:cs="Times New Roman"/>
          <w:sz w:val="24"/>
          <w:szCs w:val="24"/>
        </w:rPr>
        <w:t xml:space="preserve"> propter maculam contractam, Jer. 4[:14]: </w:t>
      </w:r>
      <w:r w:rsidRPr="000F18AF">
        <w:rPr>
          <w:rFonts w:ascii="Times New Roman" w:hAnsi="Times New Roman" w:cs="Times New Roman"/>
          <w:i/>
          <w:sz w:val="24"/>
          <w:szCs w:val="24"/>
        </w:rPr>
        <w:t xml:space="preserve">Lava a malitia </w:t>
      </w:r>
      <w:r w:rsidRPr="000F18AF">
        <w:rPr>
          <w:rFonts w:ascii="Times New Roman" w:hAnsi="Times New Roman" w:cs="Times New Roman"/>
          <w:sz w:val="24"/>
          <w:szCs w:val="24"/>
        </w:rPr>
        <w:t>animam tuam</w:t>
      </w:r>
      <w:r w:rsidR="003F4BD7" w:rsidRPr="000F18AF">
        <w:rPr>
          <w:rFonts w:ascii="Times New Roman" w:hAnsi="Times New Roman" w:cs="Times New Roman"/>
          <w:sz w:val="24"/>
          <w:szCs w:val="24"/>
        </w:rPr>
        <w:t>.</w:t>
      </w:r>
      <w:r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="003F4BD7" w:rsidRPr="000F18AF">
        <w:rPr>
          <w:rFonts w:ascii="Times New Roman" w:hAnsi="Times New Roman" w:cs="Times New Roman"/>
          <w:sz w:val="24"/>
          <w:szCs w:val="24"/>
        </w:rPr>
        <w:t>M</w:t>
      </w:r>
      <w:r w:rsidRPr="000F18AF">
        <w:rPr>
          <w:rFonts w:ascii="Times New Roman" w:hAnsi="Times New Roman" w:cs="Times New Roman"/>
          <w:sz w:val="24"/>
          <w:szCs w:val="24"/>
        </w:rPr>
        <w:t>alum pene duplex est quia</w:t>
      </w:r>
      <w:r w:rsidR="00524161"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Pr="000F18AF">
        <w:rPr>
          <w:rFonts w:ascii="Times New Roman" w:hAnsi="Times New Roman" w:cs="Times New Roman"/>
          <w:sz w:val="24"/>
          <w:szCs w:val="24"/>
        </w:rPr>
        <w:t>transitorie et eterne.</w:t>
      </w:r>
      <w:r w:rsidR="00524161" w:rsidRPr="000F18AF">
        <w:rPr>
          <w:rFonts w:ascii="Times New Roman" w:hAnsi="Times New Roman" w:cs="Times New Roman"/>
          <w:sz w:val="24"/>
          <w:szCs w:val="24"/>
        </w:rPr>
        <w:t xml:space="preserve"> M</w:t>
      </w:r>
      <w:r w:rsidR="002B0C94" w:rsidRPr="000F18AF">
        <w:rPr>
          <w:rFonts w:ascii="Times New Roman" w:hAnsi="Times New Roman" w:cs="Times New Roman"/>
          <w:sz w:val="24"/>
          <w:szCs w:val="24"/>
        </w:rPr>
        <w:t>alum pene presentis sufferendum est</w:t>
      </w:r>
      <w:r w:rsidR="003F4BD7" w:rsidRPr="000F18AF">
        <w:rPr>
          <w:rFonts w:ascii="Times New Roman" w:hAnsi="Times New Roman" w:cs="Times New Roman"/>
          <w:sz w:val="24"/>
          <w:szCs w:val="24"/>
        </w:rPr>
        <w:t>.</w:t>
      </w:r>
      <w:r w:rsidR="002B0C94"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="003F4BD7" w:rsidRPr="000F18AF">
        <w:rPr>
          <w:rFonts w:ascii="Times New Roman" w:hAnsi="Times New Roman" w:cs="Times New Roman"/>
          <w:sz w:val="24"/>
          <w:szCs w:val="24"/>
        </w:rPr>
        <w:t>Primo quia impetrat</w:t>
      </w:r>
      <w:r w:rsidR="002B0C94" w:rsidRPr="000F18AF">
        <w:rPr>
          <w:rFonts w:ascii="Times New Roman" w:hAnsi="Times New Roman" w:cs="Times New Roman"/>
          <w:sz w:val="24"/>
          <w:szCs w:val="24"/>
        </w:rPr>
        <w:t xml:space="preserve"> culpam n</w:t>
      </w:r>
      <w:r w:rsidR="00524161" w:rsidRPr="000F18AF">
        <w:rPr>
          <w:rFonts w:ascii="Times New Roman" w:hAnsi="Times New Roman" w:cs="Times New Roman"/>
          <w:sz w:val="24"/>
          <w:szCs w:val="24"/>
        </w:rPr>
        <w:t>e pululet</w:t>
      </w:r>
      <w:r w:rsidR="003F4BD7" w:rsidRPr="000F18AF">
        <w:rPr>
          <w:rFonts w:ascii="Times New Roman" w:hAnsi="Times New Roman" w:cs="Times New Roman"/>
          <w:sz w:val="24"/>
          <w:szCs w:val="24"/>
        </w:rPr>
        <w:t>.</w:t>
      </w:r>
      <w:r w:rsidR="00524161"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="003F4BD7" w:rsidRPr="000F18AF">
        <w:rPr>
          <w:rFonts w:ascii="Times New Roman" w:hAnsi="Times New Roman" w:cs="Times New Roman"/>
          <w:sz w:val="24"/>
          <w:szCs w:val="24"/>
        </w:rPr>
        <w:t>S</w:t>
      </w:r>
      <w:r w:rsidR="00524161" w:rsidRPr="000F18AF">
        <w:rPr>
          <w:rFonts w:ascii="Times New Roman" w:hAnsi="Times New Roman" w:cs="Times New Roman"/>
          <w:sz w:val="24"/>
          <w:szCs w:val="24"/>
        </w:rPr>
        <w:t>icut attenna</w:t>
      </w:r>
      <w:r w:rsidR="002B0C94" w:rsidRPr="000F18AF">
        <w:rPr>
          <w:rFonts w:ascii="Times New Roman" w:hAnsi="Times New Roman" w:cs="Times New Roman"/>
          <w:sz w:val="24"/>
          <w:szCs w:val="24"/>
        </w:rPr>
        <w:t>tus fame</w:t>
      </w:r>
      <w:r w:rsidR="003E531B" w:rsidRPr="000F18AF">
        <w:rPr>
          <w:rFonts w:ascii="Times New Roman" w:hAnsi="Times New Roman" w:cs="Times New Roman"/>
          <w:sz w:val="24"/>
          <w:szCs w:val="24"/>
        </w:rPr>
        <w:t>,</w:t>
      </w:r>
      <w:r w:rsidR="002B0C94" w:rsidRPr="000F18AF">
        <w:rPr>
          <w:rFonts w:ascii="Times New Roman" w:hAnsi="Times New Roman" w:cs="Times New Roman"/>
          <w:sz w:val="24"/>
          <w:szCs w:val="24"/>
        </w:rPr>
        <w:t xml:space="preserve"> infirmitate</w:t>
      </w:r>
      <w:r w:rsidR="003E531B" w:rsidRPr="000F18AF">
        <w:rPr>
          <w:rFonts w:ascii="Times New Roman" w:hAnsi="Times New Roman" w:cs="Times New Roman"/>
          <w:sz w:val="24"/>
          <w:szCs w:val="24"/>
        </w:rPr>
        <w:t>,</w:t>
      </w:r>
      <w:r w:rsidR="002B0C94" w:rsidRPr="000F18AF">
        <w:rPr>
          <w:rFonts w:ascii="Times New Roman" w:hAnsi="Times New Roman" w:cs="Times New Roman"/>
          <w:sz w:val="24"/>
          <w:szCs w:val="24"/>
        </w:rPr>
        <w:t xml:space="preserve"> labore non facile insolescit</w:t>
      </w:r>
      <w:r w:rsidR="00524161" w:rsidRPr="000F18AF">
        <w:rPr>
          <w:rFonts w:ascii="Times New Roman" w:hAnsi="Times New Roman" w:cs="Times New Roman"/>
          <w:sz w:val="24"/>
          <w:szCs w:val="24"/>
        </w:rPr>
        <w:t xml:space="preserve">, </w:t>
      </w:r>
      <w:r w:rsidR="002B0C94" w:rsidRPr="000F18AF">
        <w:rPr>
          <w:rFonts w:ascii="Times New Roman" w:hAnsi="Times New Roman" w:cs="Times New Roman"/>
          <w:sz w:val="24"/>
          <w:szCs w:val="24"/>
        </w:rPr>
        <w:t xml:space="preserve">Eccli. 11[:29]: </w:t>
      </w:r>
      <w:r w:rsidR="002B0C94" w:rsidRPr="000F18AF">
        <w:rPr>
          <w:rFonts w:ascii="Times New Roman" w:hAnsi="Times New Roman" w:cs="Times New Roman"/>
          <w:i/>
          <w:sz w:val="24"/>
          <w:szCs w:val="24"/>
        </w:rPr>
        <w:t>Malitia</w:t>
      </w:r>
      <w:r w:rsidR="002B0C94" w:rsidRPr="000F18AF">
        <w:rPr>
          <w:rFonts w:ascii="Times New Roman" w:hAnsi="Times New Roman" w:cs="Times New Roman"/>
          <w:sz w:val="24"/>
          <w:szCs w:val="24"/>
        </w:rPr>
        <w:t xml:space="preserve"> vnius </w:t>
      </w:r>
      <w:r w:rsidR="002B0C94" w:rsidRPr="000F18AF">
        <w:rPr>
          <w:rFonts w:ascii="Times New Roman" w:hAnsi="Times New Roman" w:cs="Times New Roman"/>
          <w:i/>
          <w:sz w:val="24"/>
          <w:szCs w:val="24"/>
        </w:rPr>
        <w:t>horæ</w:t>
      </w:r>
      <w:r w:rsidR="002B0C94" w:rsidRPr="000F18AF">
        <w:rPr>
          <w:rFonts w:ascii="Times New Roman" w:hAnsi="Times New Roman" w:cs="Times New Roman"/>
          <w:sz w:val="24"/>
          <w:szCs w:val="24"/>
        </w:rPr>
        <w:t xml:space="preserve">, id est, affectionis, </w:t>
      </w:r>
      <w:r w:rsidR="002B0C94" w:rsidRPr="000F18AF">
        <w:rPr>
          <w:rFonts w:ascii="Times New Roman" w:hAnsi="Times New Roman" w:cs="Times New Roman"/>
          <w:i/>
          <w:sz w:val="24"/>
          <w:szCs w:val="24"/>
        </w:rPr>
        <w:t>oblivionem facit luxuriæ</w:t>
      </w:r>
      <w:r w:rsidR="002B0C94" w:rsidRPr="000F18AF">
        <w:rPr>
          <w:rFonts w:ascii="Times New Roman" w:hAnsi="Times New Roman" w:cs="Times New Roman"/>
          <w:sz w:val="24"/>
          <w:szCs w:val="24"/>
        </w:rPr>
        <w:t xml:space="preserve"> maxime,</w:t>
      </w:r>
      <w:r w:rsidR="00524161" w:rsidRPr="000F18AF">
        <w:rPr>
          <w:rFonts w:ascii="Times New Roman" w:hAnsi="Times New Roman" w:cs="Times New Roman"/>
          <w:sz w:val="24"/>
          <w:szCs w:val="24"/>
        </w:rPr>
        <w:t xml:space="preserve"> que quidem modica est </w:t>
      </w:r>
      <w:r w:rsidR="00524161" w:rsidRPr="000F18AF">
        <w:rPr>
          <w:rFonts w:ascii="Times New Roman" w:hAnsi="Times New Roman" w:cs="Times New Roman"/>
          <w:sz w:val="24"/>
          <w:szCs w:val="24"/>
        </w:rPr>
        <w:lastRenderedPageBreak/>
        <w:t>in co</w:t>
      </w:r>
      <w:r w:rsidR="002B0C94" w:rsidRPr="000F18AF">
        <w:rPr>
          <w:rFonts w:ascii="Times New Roman" w:hAnsi="Times New Roman" w:cs="Times New Roman"/>
          <w:sz w:val="24"/>
          <w:szCs w:val="24"/>
        </w:rPr>
        <w:t>gitacione</w:t>
      </w:r>
      <w:r w:rsidR="003E531B" w:rsidRPr="000F18AF">
        <w:rPr>
          <w:rFonts w:ascii="Times New Roman" w:hAnsi="Times New Roman" w:cs="Times New Roman"/>
          <w:sz w:val="24"/>
          <w:szCs w:val="24"/>
        </w:rPr>
        <w:t>,</w:t>
      </w:r>
      <w:r w:rsidR="002B0C94" w:rsidRPr="000F18AF">
        <w:rPr>
          <w:rFonts w:ascii="Times New Roman" w:hAnsi="Times New Roman" w:cs="Times New Roman"/>
          <w:sz w:val="24"/>
          <w:szCs w:val="24"/>
        </w:rPr>
        <w:t xml:space="preserve"> magna in delectione</w:t>
      </w:r>
      <w:r w:rsidR="003E531B" w:rsidRPr="000F18AF">
        <w:rPr>
          <w:rFonts w:ascii="Times New Roman" w:hAnsi="Times New Roman" w:cs="Times New Roman"/>
          <w:sz w:val="24"/>
          <w:szCs w:val="24"/>
        </w:rPr>
        <w:t>,</w:t>
      </w:r>
      <w:r w:rsidR="002B0C94" w:rsidRPr="000F18AF">
        <w:rPr>
          <w:rFonts w:ascii="Times New Roman" w:hAnsi="Times New Roman" w:cs="Times New Roman"/>
          <w:sz w:val="24"/>
          <w:szCs w:val="24"/>
        </w:rPr>
        <w:t xml:space="preserve"> maior in </w:t>
      </w:r>
      <w:r w:rsidR="003E531B" w:rsidRPr="000F18AF">
        <w:rPr>
          <w:rFonts w:ascii="Times New Roman" w:hAnsi="Times New Roman" w:cs="Times New Roman"/>
          <w:sz w:val="24"/>
          <w:szCs w:val="24"/>
        </w:rPr>
        <w:t>consensu,</w:t>
      </w:r>
      <w:r w:rsidR="002B0C94" w:rsidRPr="000F18AF">
        <w:rPr>
          <w:rFonts w:ascii="Times New Roman" w:hAnsi="Times New Roman" w:cs="Times New Roman"/>
          <w:sz w:val="24"/>
          <w:szCs w:val="24"/>
        </w:rPr>
        <w:t xml:space="preserve"> maxima in perpetracione, Eccli. 11[:</w:t>
      </w:r>
      <w:r w:rsidR="00CE5210" w:rsidRPr="000F18AF">
        <w:rPr>
          <w:rFonts w:ascii="Times New Roman" w:hAnsi="Times New Roman" w:cs="Times New Roman"/>
          <w:sz w:val="24"/>
          <w:szCs w:val="24"/>
        </w:rPr>
        <w:t xml:space="preserve">14]: </w:t>
      </w:r>
      <w:r w:rsidR="00CE5210" w:rsidRPr="000F18AF">
        <w:rPr>
          <w:rFonts w:ascii="Times New Roman" w:hAnsi="Times New Roman" w:cs="Times New Roman"/>
          <w:i/>
          <w:sz w:val="24"/>
          <w:szCs w:val="24"/>
        </w:rPr>
        <w:t>Bona et mala a Deo sunt</w:t>
      </w:r>
      <w:r w:rsidR="003E531B" w:rsidRPr="000F18AF">
        <w:rPr>
          <w:rFonts w:ascii="Times New Roman" w:hAnsi="Times New Roman" w:cs="Times New Roman"/>
          <w:i/>
          <w:sz w:val="24"/>
          <w:szCs w:val="24"/>
        </w:rPr>
        <w:t>.</w:t>
      </w:r>
      <w:r w:rsidR="00CE5210" w:rsidRPr="000F18AF">
        <w:rPr>
          <w:rFonts w:ascii="Times New Roman" w:hAnsi="Times New Roman" w:cs="Times New Roman"/>
          <w:sz w:val="24"/>
          <w:szCs w:val="24"/>
        </w:rPr>
        <w:t> </w:t>
      </w:r>
      <w:r w:rsidR="003E531B" w:rsidRPr="000F18AF">
        <w:rPr>
          <w:rFonts w:ascii="Times New Roman" w:hAnsi="Times New Roman" w:cs="Times New Roman"/>
          <w:sz w:val="24"/>
          <w:szCs w:val="24"/>
        </w:rPr>
        <w:t>B</w:t>
      </w:r>
      <w:r w:rsidR="00CE5210" w:rsidRPr="000F18AF">
        <w:rPr>
          <w:rFonts w:ascii="Times New Roman" w:hAnsi="Times New Roman" w:cs="Times New Roman"/>
          <w:sz w:val="24"/>
          <w:szCs w:val="24"/>
        </w:rPr>
        <w:t>ona, scilicet, gratie et glorie</w:t>
      </w:r>
      <w:r w:rsidR="003E531B" w:rsidRPr="000F18AF">
        <w:rPr>
          <w:rFonts w:ascii="Times New Roman" w:hAnsi="Times New Roman" w:cs="Times New Roman"/>
          <w:sz w:val="24"/>
          <w:szCs w:val="24"/>
        </w:rPr>
        <w:t>.</w:t>
      </w:r>
      <w:r w:rsidR="00CE5210"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="003E531B" w:rsidRPr="000F18AF">
        <w:rPr>
          <w:rFonts w:ascii="Times New Roman" w:hAnsi="Times New Roman" w:cs="Times New Roman"/>
          <w:sz w:val="24"/>
          <w:szCs w:val="24"/>
        </w:rPr>
        <w:t>M</w:t>
      </w:r>
      <w:r w:rsidR="00CE5210" w:rsidRPr="000F18AF">
        <w:rPr>
          <w:rFonts w:ascii="Times New Roman" w:hAnsi="Times New Roman" w:cs="Times New Roman"/>
          <w:sz w:val="24"/>
          <w:szCs w:val="24"/>
        </w:rPr>
        <w:t>ala presentis miserie et mortis nature.</w:t>
      </w:r>
    </w:p>
    <w:p w14:paraId="57F35B8F" w14:textId="1B84F756" w:rsidR="00DA776D" w:rsidRPr="000F18AF" w:rsidRDefault="00CE5210" w:rsidP="00DA7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18AF">
        <w:rPr>
          <w:rFonts w:ascii="Times New Roman" w:hAnsi="Times New Roman" w:cs="Times New Roman"/>
          <w:sz w:val="24"/>
          <w:szCs w:val="24"/>
        </w:rPr>
        <w:t>Secundo</w:t>
      </w:r>
      <w:r w:rsidR="003C15DE" w:rsidRPr="000F18AF">
        <w:rPr>
          <w:rFonts w:ascii="Times New Roman" w:hAnsi="Times New Roman" w:cs="Times New Roman"/>
          <w:sz w:val="24"/>
          <w:szCs w:val="24"/>
        </w:rPr>
        <w:t>,</w:t>
      </w:r>
      <w:r w:rsidRPr="000F18AF">
        <w:rPr>
          <w:rFonts w:ascii="Times New Roman" w:hAnsi="Times New Roman" w:cs="Times New Roman"/>
          <w:sz w:val="24"/>
          <w:szCs w:val="24"/>
        </w:rPr>
        <w:t xml:space="preserve"> quia impetrat graciam</w:t>
      </w:r>
      <w:r w:rsidR="009F76D2" w:rsidRPr="000F18AF">
        <w:rPr>
          <w:rFonts w:ascii="Times New Roman" w:hAnsi="Times New Roman" w:cs="Times New Roman"/>
          <w:sz w:val="24"/>
          <w:szCs w:val="24"/>
        </w:rPr>
        <w:t>,</w:t>
      </w:r>
      <w:r w:rsidRPr="000F18AF">
        <w:rPr>
          <w:rFonts w:ascii="Times New Roman" w:hAnsi="Times New Roman" w:cs="Times New Roman"/>
          <w:sz w:val="24"/>
          <w:szCs w:val="24"/>
        </w:rPr>
        <w:t xml:space="preserve"> quia mer</w:t>
      </w:r>
      <w:r w:rsidR="00524161" w:rsidRPr="000F18AF">
        <w:rPr>
          <w:rFonts w:ascii="Times New Roman" w:hAnsi="Times New Roman" w:cs="Times New Roman"/>
          <w:sz w:val="24"/>
          <w:szCs w:val="24"/>
        </w:rPr>
        <w:t>etur gloriam</w:t>
      </w:r>
      <w:r w:rsidR="009F76D2" w:rsidRPr="000F18AF">
        <w:rPr>
          <w:rFonts w:ascii="Times New Roman" w:hAnsi="Times New Roman" w:cs="Times New Roman"/>
          <w:sz w:val="24"/>
          <w:szCs w:val="24"/>
        </w:rPr>
        <w:t>,</w:t>
      </w:r>
      <w:r w:rsidR="00524161" w:rsidRPr="000F18AF">
        <w:rPr>
          <w:rFonts w:ascii="Times New Roman" w:hAnsi="Times New Roman" w:cs="Times New Roman"/>
          <w:sz w:val="24"/>
          <w:szCs w:val="24"/>
        </w:rPr>
        <w:t xml:space="preserve"> sicut miles de tor</w:t>
      </w:r>
      <w:r w:rsidRPr="000F18AF">
        <w:rPr>
          <w:rFonts w:ascii="Times New Roman" w:hAnsi="Times New Roman" w:cs="Times New Roman"/>
          <w:sz w:val="24"/>
          <w:szCs w:val="24"/>
        </w:rPr>
        <w:t xml:space="preserve">neamento, Luc. 16[:25]: </w:t>
      </w:r>
      <w:r w:rsidRPr="000F18AF">
        <w:rPr>
          <w:rFonts w:ascii="Times New Roman" w:hAnsi="Times New Roman" w:cs="Times New Roman"/>
          <w:i/>
          <w:sz w:val="24"/>
          <w:szCs w:val="24"/>
        </w:rPr>
        <w:t>Recordare quia recepisti bona in vita, et Lazarus similiter mala.</w:t>
      </w:r>
      <w:r w:rsidRPr="000F18AF">
        <w:rPr>
          <w:rFonts w:ascii="Times New Roman" w:hAnsi="Times New Roman" w:cs="Times New Roman"/>
          <w:sz w:val="24"/>
          <w:szCs w:val="24"/>
        </w:rPr>
        <w:t> Et Ro</w:t>
      </w:r>
      <w:r w:rsidR="000A0B3C" w:rsidRPr="000F18AF">
        <w:rPr>
          <w:rFonts w:ascii="Times New Roman" w:hAnsi="Times New Roman" w:cs="Times New Roman"/>
          <w:sz w:val="24"/>
          <w:szCs w:val="24"/>
        </w:rPr>
        <w:t xml:space="preserve">m. 8[:18]: </w:t>
      </w:r>
      <w:r w:rsidR="00524161" w:rsidRPr="000F18AF">
        <w:rPr>
          <w:rFonts w:ascii="Times New Roman" w:hAnsi="Times New Roman" w:cs="Times New Roman"/>
          <w:i/>
          <w:sz w:val="24"/>
          <w:szCs w:val="24"/>
        </w:rPr>
        <w:t>Non sunt condignæ pas</w:t>
      </w:r>
      <w:r w:rsidR="000A0B3C" w:rsidRPr="000F18AF">
        <w:rPr>
          <w:rFonts w:ascii="Times New Roman" w:hAnsi="Times New Roman" w:cs="Times New Roman"/>
          <w:i/>
          <w:sz w:val="24"/>
          <w:szCs w:val="24"/>
        </w:rPr>
        <w:t>siones</w:t>
      </w:r>
      <w:r w:rsidR="000A0B3C" w:rsidRPr="000F18AF">
        <w:rPr>
          <w:rFonts w:ascii="Times New Roman" w:hAnsi="Times New Roman" w:cs="Times New Roman"/>
          <w:sz w:val="24"/>
          <w:szCs w:val="24"/>
        </w:rPr>
        <w:t xml:space="preserve"> habit</w:t>
      </w:r>
      <w:r w:rsidR="00633925" w:rsidRPr="000F18AF">
        <w:rPr>
          <w:rFonts w:ascii="Times New Roman" w:hAnsi="Times New Roman" w:cs="Times New Roman"/>
          <w:sz w:val="24"/>
          <w:szCs w:val="24"/>
        </w:rPr>
        <w:t>antem ad singuli</w:t>
      </w:r>
      <w:r w:rsidR="000A0B3C" w:rsidRPr="000F18AF">
        <w:rPr>
          <w:rFonts w:ascii="Times New Roman" w:hAnsi="Times New Roman" w:cs="Times New Roman"/>
          <w:sz w:val="24"/>
          <w:szCs w:val="24"/>
        </w:rPr>
        <w:t xml:space="preserve"> que malum pene eterne</w:t>
      </w:r>
      <w:r w:rsidR="009F76D2" w:rsidRPr="000F18AF">
        <w:rPr>
          <w:rFonts w:ascii="Times New Roman" w:hAnsi="Times New Roman" w:cs="Times New Roman"/>
          <w:sz w:val="24"/>
          <w:szCs w:val="24"/>
        </w:rPr>
        <w:t>,</w:t>
      </w:r>
      <w:r w:rsidR="000A0B3C" w:rsidRPr="000F18AF">
        <w:rPr>
          <w:rFonts w:ascii="Times New Roman" w:hAnsi="Times New Roman" w:cs="Times New Roman"/>
          <w:sz w:val="24"/>
          <w:szCs w:val="24"/>
        </w:rPr>
        <w:t xml:space="preserve"> Psal. [</w:t>
      </w:r>
      <w:r w:rsidR="00633925" w:rsidRPr="000F18AF">
        <w:rPr>
          <w:rFonts w:ascii="Times New Roman" w:hAnsi="Times New Roman" w:cs="Times New Roman"/>
          <w:sz w:val="24"/>
          <w:szCs w:val="24"/>
        </w:rPr>
        <w:t>144:20</w:t>
      </w:r>
      <w:r w:rsidR="000A0B3C" w:rsidRPr="000F18AF">
        <w:rPr>
          <w:rFonts w:ascii="Times New Roman" w:hAnsi="Times New Roman" w:cs="Times New Roman"/>
          <w:sz w:val="24"/>
          <w:szCs w:val="24"/>
        </w:rPr>
        <w:t>]</w:t>
      </w:r>
      <w:r w:rsidR="00633925" w:rsidRPr="000F18AF">
        <w:rPr>
          <w:rFonts w:ascii="Times New Roman" w:hAnsi="Times New Roman" w:cs="Times New Roman"/>
          <w:sz w:val="24"/>
          <w:szCs w:val="24"/>
        </w:rPr>
        <w:t>.</w:t>
      </w:r>
      <w:r w:rsidR="00524161"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="00633925" w:rsidRPr="000F18AF">
        <w:rPr>
          <w:rFonts w:ascii="Times New Roman" w:hAnsi="Times New Roman" w:cs="Times New Roman"/>
          <w:sz w:val="24"/>
          <w:szCs w:val="24"/>
        </w:rPr>
        <w:t>C</w:t>
      </w:r>
      <w:r w:rsidR="006F461C" w:rsidRPr="000F18AF">
        <w:rPr>
          <w:rFonts w:ascii="Times New Roman" w:hAnsi="Times New Roman" w:cs="Times New Roman"/>
          <w:sz w:val="24"/>
          <w:szCs w:val="24"/>
        </w:rPr>
        <w:t xml:space="preserve">auendum est secundum illud, Eccle. 7[:15]: </w:t>
      </w:r>
      <w:r w:rsidR="001F2E5C" w:rsidRPr="000F18AF">
        <w:rPr>
          <w:rFonts w:ascii="Times New Roman" w:hAnsi="Times New Roman" w:cs="Times New Roman"/>
          <w:i/>
          <w:sz w:val="24"/>
          <w:szCs w:val="24"/>
        </w:rPr>
        <w:t xml:space="preserve">Diem </w:t>
      </w:r>
      <w:r w:rsidR="006F461C" w:rsidRPr="000F18AF">
        <w:rPr>
          <w:rFonts w:ascii="Times New Roman" w:hAnsi="Times New Roman" w:cs="Times New Roman"/>
          <w:i/>
          <w:sz w:val="24"/>
          <w:szCs w:val="24"/>
        </w:rPr>
        <w:t xml:space="preserve">malam </w:t>
      </w:r>
      <w:r w:rsidR="001F2E5C" w:rsidRPr="000F18AF">
        <w:rPr>
          <w:rFonts w:ascii="Times New Roman" w:hAnsi="Times New Roman" w:cs="Times New Roman"/>
          <w:i/>
          <w:sz w:val="24"/>
          <w:szCs w:val="24"/>
        </w:rPr>
        <w:t>præcave</w:t>
      </w:r>
      <w:r w:rsidR="001F2E5C" w:rsidRPr="000F18AF">
        <w:rPr>
          <w:rFonts w:ascii="Times New Roman" w:hAnsi="Times New Roman" w:cs="Times New Roman"/>
          <w:sz w:val="24"/>
          <w:szCs w:val="24"/>
        </w:rPr>
        <w:t>.</w:t>
      </w:r>
      <w:r w:rsidR="005A4CA7" w:rsidRPr="000F18AF">
        <w:rPr>
          <w:rFonts w:ascii="Times New Roman" w:hAnsi="Times New Roman" w:cs="Times New Roman"/>
          <w:sz w:val="24"/>
          <w:szCs w:val="24"/>
        </w:rPr>
        <w:t xml:space="preserve"> Quod fit</w:t>
      </w:r>
      <w:r w:rsidR="00524161"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="005A4CA7" w:rsidRPr="000F18AF">
        <w:rPr>
          <w:rFonts w:ascii="Times New Roman" w:hAnsi="Times New Roman" w:cs="Times New Roman"/>
          <w:sz w:val="24"/>
          <w:szCs w:val="24"/>
        </w:rPr>
        <w:t>primo per humilitatem paciencie</w:t>
      </w:r>
      <w:r w:rsidR="005F5671" w:rsidRPr="000F18AF">
        <w:rPr>
          <w:rFonts w:ascii="Times New Roman" w:hAnsi="Times New Roman" w:cs="Times New Roman"/>
          <w:sz w:val="24"/>
          <w:szCs w:val="24"/>
        </w:rPr>
        <w:t>,</w:t>
      </w:r>
      <w:r w:rsidR="005A4CA7" w:rsidRPr="000F18AF">
        <w:rPr>
          <w:rFonts w:ascii="Times New Roman" w:hAnsi="Times New Roman" w:cs="Times New Roman"/>
          <w:sz w:val="24"/>
          <w:szCs w:val="24"/>
        </w:rPr>
        <w:t xml:space="preserve"> sicut leo parcit prostrato,</w:t>
      </w:r>
      <w:r w:rsidR="00D4298E" w:rsidRPr="000F18AF">
        <w:rPr>
          <w:rFonts w:ascii="Times New Roman" w:hAnsi="Times New Roman" w:cs="Times New Roman"/>
          <w:sz w:val="24"/>
          <w:szCs w:val="24"/>
        </w:rPr>
        <w:t xml:space="preserve"> 4 Reg. </w:t>
      </w:r>
      <w:r w:rsidR="005F5671" w:rsidRPr="000F18AF">
        <w:rPr>
          <w:rFonts w:ascii="Times New Roman" w:hAnsi="Times New Roman" w:cs="Times New Roman"/>
          <w:sz w:val="24"/>
          <w:szCs w:val="24"/>
        </w:rPr>
        <w:t>2</w:t>
      </w:r>
      <w:r w:rsidR="00D4298E" w:rsidRPr="000F18AF">
        <w:rPr>
          <w:rFonts w:ascii="Times New Roman" w:hAnsi="Times New Roman" w:cs="Times New Roman"/>
          <w:sz w:val="24"/>
          <w:szCs w:val="24"/>
        </w:rPr>
        <w:t xml:space="preserve">2[:19] quia </w:t>
      </w:r>
      <w:r w:rsidR="00D4298E" w:rsidRPr="000F18AF">
        <w:rPr>
          <w:rFonts w:ascii="Times New Roman" w:hAnsi="Times New Roman" w:cs="Times New Roman"/>
          <w:i/>
          <w:sz w:val="24"/>
          <w:szCs w:val="24"/>
        </w:rPr>
        <w:t>humiliatus</w:t>
      </w:r>
      <w:r w:rsidR="00D4298E" w:rsidRPr="000F18AF">
        <w:rPr>
          <w:rFonts w:ascii="Times New Roman" w:hAnsi="Times New Roman" w:cs="Times New Roman"/>
          <w:sz w:val="24"/>
          <w:szCs w:val="24"/>
        </w:rPr>
        <w:t xml:space="preserve"> est Achiam </w:t>
      </w:r>
      <w:r w:rsidR="00D4298E" w:rsidRPr="000F18AF">
        <w:rPr>
          <w:rFonts w:ascii="Times New Roman" w:hAnsi="Times New Roman" w:cs="Times New Roman"/>
          <w:i/>
          <w:sz w:val="24"/>
          <w:szCs w:val="24"/>
        </w:rPr>
        <w:t>coram</w:t>
      </w:r>
      <w:r w:rsidR="00D4298E"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="00D4298E" w:rsidRPr="000F18AF">
        <w:rPr>
          <w:rFonts w:ascii="Times New Roman" w:hAnsi="Times New Roman" w:cs="Times New Roman"/>
          <w:i/>
          <w:sz w:val="24"/>
          <w:szCs w:val="24"/>
        </w:rPr>
        <w:t>me</w:t>
      </w:r>
      <w:r w:rsidR="00D4298E" w:rsidRPr="000F18AF">
        <w:rPr>
          <w:rFonts w:ascii="Times New Roman" w:hAnsi="Times New Roman" w:cs="Times New Roman"/>
          <w:sz w:val="24"/>
          <w:szCs w:val="24"/>
        </w:rPr>
        <w:t xml:space="preserve">, </w:t>
      </w:r>
      <w:r w:rsidR="00DA776D" w:rsidRPr="000F18AF">
        <w:rPr>
          <w:rFonts w:ascii="Times New Roman" w:hAnsi="Times New Roman" w:cs="Times New Roman"/>
          <w:sz w:val="24"/>
          <w:szCs w:val="24"/>
        </w:rPr>
        <w:t>non inducam</w:t>
      </w:r>
      <w:r w:rsidR="00524161"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="00DA776D" w:rsidRPr="000F18AF">
        <w:rPr>
          <w:rFonts w:ascii="Times New Roman" w:hAnsi="Times New Roman" w:cs="Times New Roman"/>
          <w:sz w:val="24"/>
          <w:szCs w:val="24"/>
        </w:rPr>
        <w:t xml:space="preserve">malum, etc. Jer. 18[:8]: </w:t>
      </w:r>
      <w:r w:rsidR="00DA776D" w:rsidRPr="000F18AF">
        <w:rPr>
          <w:rFonts w:ascii="Times New Roman" w:hAnsi="Times New Roman" w:cs="Times New Roman"/>
          <w:i/>
          <w:sz w:val="24"/>
          <w:szCs w:val="24"/>
        </w:rPr>
        <w:t>Si pœnitentiam egerit gens</w:t>
      </w:r>
      <w:r w:rsidR="00DA776D" w:rsidRPr="000F18AF">
        <w:rPr>
          <w:rFonts w:ascii="Times New Roman" w:hAnsi="Times New Roman" w:cs="Times New Roman"/>
          <w:sz w:val="24"/>
          <w:szCs w:val="24"/>
        </w:rPr>
        <w:t xml:space="preserve"> ista </w:t>
      </w:r>
      <w:r w:rsidR="00DA776D" w:rsidRPr="000F18AF">
        <w:rPr>
          <w:rFonts w:ascii="Times New Roman" w:hAnsi="Times New Roman" w:cs="Times New Roman"/>
          <w:i/>
          <w:sz w:val="24"/>
          <w:szCs w:val="24"/>
        </w:rPr>
        <w:t>a malo suo agam et ego pœnitentiam malo quod cogitavi ut facerem</w:t>
      </w:r>
      <w:r w:rsidR="00DA776D" w:rsidRPr="000F18AF">
        <w:rPr>
          <w:rFonts w:ascii="Times New Roman" w:hAnsi="Times New Roman" w:cs="Times New Roman"/>
          <w:sz w:val="24"/>
          <w:szCs w:val="24"/>
        </w:rPr>
        <w:t>.</w:t>
      </w:r>
    </w:p>
    <w:p w14:paraId="2E0C62EE" w14:textId="77777777" w:rsidR="00524161" w:rsidRPr="000F18AF" w:rsidRDefault="00DA776D" w:rsidP="00DA77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18AF">
        <w:rPr>
          <w:rFonts w:ascii="Times New Roman" w:hAnsi="Times New Roman" w:cs="Times New Roman"/>
          <w:sz w:val="24"/>
          <w:szCs w:val="24"/>
        </w:rPr>
        <w:t>Secundo</w:t>
      </w:r>
      <w:r w:rsidR="00EE335A" w:rsidRPr="000F18AF">
        <w:rPr>
          <w:rFonts w:ascii="Times New Roman" w:hAnsi="Times New Roman" w:cs="Times New Roman"/>
          <w:sz w:val="24"/>
          <w:szCs w:val="24"/>
        </w:rPr>
        <w:t>,</w:t>
      </w:r>
      <w:r w:rsidRPr="000F18AF">
        <w:rPr>
          <w:rFonts w:ascii="Times New Roman" w:hAnsi="Times New Roman" w:cs="Times New Roman"/>
          <w:sz w:val="24"/>
          <w:szCs w:val="24"/>
        </w:rPr>
        <w:t xml:space="preserve"> propter largitatem elemosine</w:t>
      </w:r>
      <w:r w:rsidR="00EE335A" w:rsidRPr="000F18AF">
        <w:rPr>
          <w:rFonts w:ascii="Times New Roman" w:hAnsi="Times New Roman" w:cs="Times New Roman"/>
          <w:sz w:val="24"/>
          <w:szCs w:val="24"/>
        </w:rPr>
        <w:t>,</w:t>
      </w:r>
      <w:r w:rsidR="00056341" w:rsidRPr="000F18AF">
        <w:rPr>
          <w:rFonts w:ascii="Times New Roman" w:hAnsi="Times New Roman" w:cs="Times New Roman"/>
          <w:sz w:val="24"/>
          <w:szCs w:val="24"/>
        </w:rPr>
        <w:t xml:space="preserve"> sicut reus per</w:t>
      </w:r>
      <w:r w:rsidRPr="000F18AF">
        <w:rPr>
          <w:rFonts w:ascii="Times New Roman" w:hAnsi="Times New Roman" w:cs="Times New Roman"/>
          <w:sz w:val="24"/>
          <w:szCs w:val="24"/>
        </w:rPr>
        <w:t>redemit</w:t>
      </w:r>
      <w:r w:rsidR="00524161"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Pr="000F18AF">
        <w:rPr>
          <w:rFonts w:ascii="Times New Roman" w:hAnsi="Times New Roman" w:cs="Times New Roman"/>
          <w:sz w:val="24"/>
          <w:szCs w:val="24"/>
        </w:rPr>
        <w:t xml:space="preserve">se, Psal. [40:2]: </w:t>
      </w:r>
      <w:r w:rsidRPr="000F18AF">
        <w:rPr>
          <w:rFonts w:ascii="Times New Roman" w:hAnsi="Times New Roman" w:cs="Times New Roman"/>
          <w:i/>
          <w:sz w:val="24"/>
          <w:szCs w:val="24"/>
        </w:rPr>
        <w:t>Beatus qui intelligit super egenum et pauperem: in die mala liberabit</w:t>
      </w:r>
      <w:r w:rsidRPr="000F18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3C001B" w14:textId="77777777" w:rsidR="00CC61B5" w:rsidRPr="000F18AF" w:rsidRDefault="00DA776D" w:rsidP="00F10E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18AF">
        <w:rPr>
          <w:rFonts w:ascii="Times New Roman" w:hAnsi="Times New Roman" w:cs="Times New Roman"/>
          <w:sz w:val="24"/>
          <w:szCs w:val="24"/>
        </w:rPr>
        <w:t>Tercio</w:t>
      </w:r>
      <w:r w:rsidR="00EC7318" w:rsidRPr="000F18AF">
        <w:rPr>
          <w:rFonts w:ascii="Times New Roman" w:hAnsi="Times New Roman" w:cs="Times New Roman"/>
          <w:sz w:val="24"/>
          <w:szCs w:val="24"/>
        </w:rPr>
        <w:t>,</w:t>
      </w:r>
      <w:r w:rsidRPr="000F18AF">
        <w:rPr>
          <w:rFonts w:ascii="Times New Roman" w:hAnsi="Times New Roman" w:cs="Times New Roman"/>
          <w:sz w:val="24"/>
          <w:szCs w:val="24"/>
        </w:rPr>
        <w:t xml:space="preserve"> per integritatem obediencie</w:t>
      </w:r>
      <w:r w:rsidR="00EC7318" w:rsidRPr="000F18AF">
        <w:rPr>
          <w:rFonts w:ascii="Times New Roman" w:hAnsi="Times New Roman" w:cs="Times New Roman"/>
          <w:sz w:val="24"/>
          <w:szCs w:val="24"/>
        </w:rPr>
        <w:t>,</w:t>
      </w:r>
      <w:r w:rsidRPr="000F18AF">
        <w:rPr>
          <w:rFonts w:ascii="Times New Roman" w:hAnsi="Times New Roman" w:cs="Times New Roman"/>
          <w:sz w:val="24"/>
          <w:szCs w:val="24"/>
        </w:rPr>
        <w:t xml:space="preserve"> sicut obseruans dictam </w:t>
      </w:r>
      <w:r w:rsidR="00F92FE6" w:rsidRPr="000F18AF">
        <w:rPr>
          <w:rFonts w:ascii="Times New Roman" w:hAnsi="Times New Roman" w:cs="Times New Roman"/>
          <w:sz w:val="24"/>
          <w:szCs w:val="24"/>
        </w:rPr>
        <w:t>liberatur a morbo, Eccle</w:t>
      </w:r>
      <w:r w:rsidRPr="000F18AF">
        <w:rPr>
          <w:rFonts w:ascii="Times New Roman" w:hAnsi="Times New Roman" w:cs="Times New Roman"/>
          <w:sz w:val="24"/>
          <w:szCs w:val="24"/>
        </w:rPr>
        <w:t>. 8[:</w:t>
      </w:r>
      <w:r w:rsidR="00F92FE6" w:rsidRPr="000F18AF">
        <w:rPr>
          <w:rFonts w:ascii="Times New Roman" w:hAnsi="Times New Roman" w:cs="Times New Roman"/>
          <w:sz w:val="24"/>
          <w:szCs w:val="24"/>
        </w:rPr>
        <w:t xml:space="preserve">5]: </w:t>
      </w:r>
      <w:r w:rsidR="00524161" w:rsidRPr="000F18AF">
        <w:rPr>
          <w:rFonts w:ascii="Times New Roman" w:hAnsi="Times New Roman" w:cs="Times New Roman"/>
          <w:i/>
          <w:sz w:val="24"/>
          <w:szCs w:val="24"/>
        </w:rPr>
        <w:t>Qui custodit præceptum non ex</w:t>
      </w:r>
      <w:r w:rsidR="00F92FE6" w:rsidRPr="000F18AF">
        <w:rPr>
          <w:rFonts w:ascii="Times New Roman" w:hAnsi="Times New Roman" w:cs="Times New Roman"/>
          <w:i/>
          <w:sz w:val="24"/>
          <w:szCs w:val="24"/>
        </w:rPr>
        <w:t>perietur</w:t>
      </w:r>
      <w:r w:rsidR="00F92FE6" w:rsidRPr="000F18AF">
        <w:rPr>
          <w:rFonts w:ascii="Times New Roman" w:hAnsi="Times New Roman" w:cs="Times New Roman"/>
          <w:sz w:val="24"/>
          <w:szCs w:val="24"/>
        </w:rPr>
        <w:t xml:space="preserve"> cuiquam </w:t>
      </w:r>
      <w:r w:rsidR="00F92FE6" w:rsidRPr="000F18AF">
        <w:rPr>
          <w:rFonts w:ascii="Times New Roman" w:hAnsi="Times New Roman" w:cs="Times New Roman"/>
          <w:i/>
          <w:sz w:val="24"/>
          <w:szCs w:val="24"/>
        </w:rPr>
        <w:t>mali</w:t>
      </w:r>
      <w:r w:rsidR="00F92FE6" w:rsidRPr="000F18AF">
        <w:rPr>
          <w:rFonts w:ascii="Times New Roman" w:hAnsi="Times New Roman" w:cs="Times New Roman"/>
          <w:sz w:val="24"/>
          <w:szCs w:val="24"/>
        </w:rPr>
        <w:t xml:space="preserve">. Malum temptacionis vitandum est secundum illud Rom. 12[:21]: </w:t>
      </w:r>
      <w:r w:rsidR="00F92FE6" w:rsidRPr="000F18AF">
        <w:rPr>
          <w:rFonts w:ascii="Times New Roman" w:hAnsi="Times New Roman" w:cs="Times New Roman"/>
          <w:i/>
          <w:sz w:val="24"/>
          <w:szCs w:val="24"/>
        </w:rPr>
        <w:t>Noli vinci a malo</w:t>
      </w:r>
      <w:r w:rsidR="00F92FE6" w:rsidRPr="000F18AF">
        <w:rPr>
          <w:rFonts w:ascii="Times New Roman" w:hAnsi="Times New Roman" w:cs="Times New Roman"/>
          <w:sz w:val="24"/>
          <w:szCs w:val="24"/>
        </w:rPr>
        <w:t xml:space="preserve">, scilicet, temptacionis, </w:t>
      </w:r>
      <w:r w:rsidR="00F92FE6" w:rsidRPr="000F18AF">
        <w:rPr>
          <w:rFonts w:ascii="Times New Roman" w:hAnsi="Times New Roman" w:cs="Times New Roman"/>
          <w:i/>
          <w:sz w:val="24"/>
          <w:szCs w:val="24"/>
        </w:rPr>
        <w:t>sed vince in bono</w:t>
      </w:r>
      <w:r w:rsidR="00F92FE6" w:rsidRPr="000F18AF">
        <w:rPr>
          <w:rFonts w:ascii="Times New Roman" w:hAnsi="Times New Roman" w:cs="Times New Roman"/>
          <w:sz w:val="24"/>
          <w:szCs w:val="24"/>
        </w:rPr>
        <w:t xml:space="preserve">, scilicet, constancie vincetur autem </w:t>
      </w:r>
      <w:r w:rsidR="00F92FE6" w:rsidRPr="000F18AF">
        <w:rPr>
          <w:rFonts w:ascii="Times New Roman" w:hAnsi="Times New Roman" w:cs="Times New Roman"/>
          <w:i/>
          <w:sz w:val="24"/>
          <w:szCs w:val="24"/>
        </w:rPr>
        <w:t>malum</w:t>
      </w:r>
      <w:r w:rsidR="00F92FE6" w:rsidRPr="000F18AF">
        <w:rPr>
          <w:rFonts w:ascii="Times New Roman" w:hAnsi="Times New Roman" w:cs="Times New Roman"/>
          <w:sz w:val="24"/>
          <w:szCs w:val="24"/>
        </w:rPr>
        <w:t>. Hoc temptacionis tripliciter</w:t>
      </w:r>
      <w:r w:rsidR="00960B6B" w:rsidRPr="000F18AF">
        <w:rPr>
          <w:rFonts w:ascii="Times New Roman" w:hAnsi="Times New Roman" w:cs="Times New Roman"/>
          <w:sz w:val="24"/>
          <w:szCs w:val="24"/>
        </w:rPr>
        <w:t>,</w:t>
      </w:r>
      <w:r w:rsidR="00F92FE6" w:rsidRPr="000F18AF">
        <w:rPr>
          <w:rFonts w:ascii="Times New Roman" w:hAnsi="Times New Roman" w:cs="Times New Roman"/>
          <w:sz w:val="24"/>
          <w:szCs w:val="24"/>
        </w:rPr>
        <w:t xml:space="preserve"> et primo </w:t>
      </w:r>
      <w:r w:rsidR="00524161" w:rsidRPr="000F18AF">
        <w:rPr>
          <w:rFonts w:ascii="Times New Roman" w:hAnsi="Times New Roman" w:cs="Times New Roman"/>
          <w:sz w:val="24"/>
          <w:szCs w:val="24"/>
        </w:rPr>
        <w:t>c</w:t>
      </w:r>
      <w:r w:rsidR="00F92FE6" w:rsidRPr="000F18AF">
        <w:rPr>
          <w:rFonts w:ascii="Times New Roman" w:hAnsi="Times New Roman" w:cs="Times New Roman"/>
          <w:sz w:val="24"/>
          <w:szCs w:val="24"/>
        </w:rPr>
        <w:t>onsideratione finis</w:t>
      </w:r>
      <w:r w:rsidR="00960B6B" w:rsidRPr="000F18AF">
        <w:rPr>
          <w:rFonts w:ascii="Times New Roman" w:hAnsi="Times New Roman" w:cs="Times New Roman"/>
          <w:sz w:val="24"/>
          <w:szCs w:val="24"/>
        </w:rPr>
        <w:t>,</w:t>
      </w:r>
      <w:r w:rsidR="00F92FE6" w:rsidRPr="000F18AF">
        <w:rPr>
          <w:rFonts w:ascii="Times New Roman" w:hAnsi="Times New Roman" w:cs="Times New Roman"/>
          <w:sz w:val="24"/>
          <w:szCs w:val="24"/>
        </w:rPr>
        <w:t xml:space="preserve"> Prou. 20[</w:t>
      </w:r>
      <w:r w:rsidR="00F10E90" w:rsidRPr="000F18AF">
        <w:rPr>
          <w:rFonts w:ascii="Times New Roman" w:hAnsi="Times New Roman" w:cs="Times New Roman"/>
          <w:sz w:val="24"/>
          <w:szCs w:val="24"/>
        </w:rPr>
        <w:t xml:space="preserve">:8]: </w:t>
      </w:r>
      <w:r w:rsidR="00F10E90" w:rsidRPr="000F18AF">
        <w:rPr>
          <w:rFonts w:ascii="Times New Roman" w:hAnsi="Times New Roman" w:cs="Times New Roman"/>
          <w:i/>
          <w:sz w:val="24"/>
          <w:szCs w:val="24"/>
        </w:rPr>
        <w:t>Rex qui sedet in solio judicii intuitu suo dissipat omne malum</w:t>
      </w:r>
      <w:r w:rsidR="00F10E90" w:rsidRPr="000F18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DCD5C4" w14:textId="77777777" w:rsidR="00CC61B5" w:rsidRPr="000F18AF" w:rsidRDefault="00F10E90" w:rsidP="00F10E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18AF">
        <w:rPr>
          <w:rFonts w:ascii="Times New Roman" w:hAnsi="Times New Roman" w:cs="Times New Roman"/>
          <w:sz w:val="24"/>
          <w:szCs w:val="24"/>
        </w:rPr>
        <w:t>Secundo</w:t>
      </w:r>
      <w:r w:rsidR="00960B6B" w:rsidRPr="000F18AF">
        <w:rPr>
          <w:rFonts w:ascii="Times New Roman" w:hAnsi="Times New Roman" w:cs="Times New Roman"/>
          <w:sz w:val="24"/>
          <w:szCs w:val="24"/>
        </w:rPr>
        <w:t>,</w:t>
      </w:r>
      <w:r w:rsidRPr="000F18AF">
        <w:rPr>
          <w:rFonts w:ascii="Times New Roman" w:hAnsi="Times New Roman" w:cs="Times New Roman"/>
          <w:sz w:val="24"/>
          <w:szCs w:val="24"/>
        </w:rPr>
        <w:t xml:space="preserve"> clamore orationis</w:t>
      </w:r>
      <w:r w:rsidR="00960B6B" w:rsidRPr="000F18AF">
        <w:rPr>
          <w:rFonts w:ascii="Times New Roman" w:hAnsi="Times New Roman" w:cs="Times New Roman"/>
          <w:sz w:val="24"/>
          <w:szCs w:val="24"/>
        </w:rPr>
        <w:t>,</w:t>
      </w:r>
      <w:r w:rsidRPr="000F18AF">
        <w:rPr>
          <w:rFonts w:ascii="Times New Roman" w:hAnsi="Times New Roman" w:cs="Times New Roman"/>
          <w:sz w:val="24"/>
          <w:szCs w:val="24"/>
        </w:rPr>
        <w:t xml:space="preserve"> sicut oppressi clamant pro opere, Matt. 6[:13]: </w:t>
      </w:r>
      <w:r w:rsidR="00B3447C" w:rsidRPr="000F18AF">
        <w:rPr>
          <w:rFonts w:ascii="Times New Roman" w:hAnsi="Times New Roman" w:cs="Times New Roman"/>
          <w:i/>
          <w:sz w:val="24"/>
          <w:szCs w:val="24"/>
        </w:rPr>
        <w:t>S</w:t>
      </w:r>
      <w:r w:rsidRPr="000F18AF">
        <w:rPr>
          <w:rFonts w:ascii="Times New Roman" w:hAnsi="Times New Roman" w:cs="Times New Roman"/>
          <w:i/>
          <w:sz w:val="24"/>
          <w:szCs w:val="24"/>
        </w:rPr>
        <w:t>ed libera nos a malo</w:t>
      </w:r>
      <w:r w:rsidRPr="000F18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017E64" w14:textId="77777777" w:rsidR="00CC61B5" w:rsidRPr="000F18AF" w:rsidRDefault="00F10E90" w:rsidP="003A40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18AF">
        <w:rPr>
          <w:rFonts w:ascii="Times New Roman" w:hAnsi="Times New Roman" w:cs="Times New Roman"/>
          <w:sz w:val="24"/>
          <w:szCs w:val="24"/>
        </w:rPr>
        <w:t>Tercio</w:t>
      </w:r>
      <w:r w:rsidR="00B3447C" w:rsidRPr="000F18AF">
        <w:rPr>
          <w:rFonts w:ascii="Times New Roman" w:hAnsi="Times New Roman" w:cs="Times New Roman"/>
          <w:sz w:val="24"/>
          <w:szCs w:val="24"/>
        </w:rPr>
        <w:t>,</w:t>
      </w:r>
      <w:r w:rsidRPr="000F18AF">
        <w:rPr>
          <w:rFonts w:ascii="Times New Roman" w:hAnsi="Times New Roman" w:cs="Times New Roman"/>
          <w:sz w:val="24"/>
          <w:szCs w:val="24"/>
        </w:rPr>
        <w:t xml:space="preserve"> de vitacione</w:t>
      </w:r>
      <w:r w:rsidR="00CC61B5"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Pr="000F18AF">
        <w:rPr>
          <w:rFonts w:ascii="Times New Roman" w:hAnsi="Times New Roman" w:cs="Times New Roman"/>
          <w:sz w:val="24"/>
          <w:szCs w:val="24"/>
        </w:rPr>
        <w:t>occasionis</w:t>
      </w:r>
      <w:r w:rsidR="00B3447C" w:rsidRPr="000F18AF">
        <w:rPr>
          <w:rFonts w:ascii="Times New Roman" w:hAnsi="Times New Roman" w:cs="Times New Roman"/>
          <w:sz w:val="24"/>
          <w:szCs w:val="24"/>
        </w:rPr>
        <w:t>,</w:t>
      </w:r>
      <w:r w:rsidRPr="000F18AF">
        <w:rPr>
          <w:rFonts w:ascii="Times New Roman" w:hAnsi="Times New Roman" w:cs="Times New Roman"/>
          <w:sz w:val="24"/>
          <w:szCs w:val="24"/>
        </w:rPr>
        <w:t xml:space="preserve"> sicut pu</w:t>
      </w:r>
      <w:r w:rsidR="00CC61B5" w:rsidRPr="000F18AF">
        <w:rPr>
          <w:rFonts w:ascii="Times New Roman" w:hAnsi="Times New Roman" w:cs="Times New Roman"/>
          <w:sz w:val="24"/>
          <w:szCs w:val="24"/>
        </w:rPr>
        <w:t>er elongatur ab igne</w:t>
      </w:r>
      <w:r w:rsidR="00B3447C" w:rsidRPr="000F18AF">
        <w:rPr>
          <w:rFonts w:ascii="Times New Roman" w:hAnsi="Times New Roman" w:cs="Times New Roman"/>
          <w:sz w:val="24"/>
          <w:szCs w:val="24"/>
        </w:rPr>
        <w:t>,</w:t>
      </w:r>
      <w:r w:rsidR="00CC61B5" w:rsidRPr="000F18AF">
        <w:rPr>
          <w:rFonts w:ascii="Times New Roman" w:hAnsi="Times New Roman" w:cs="Times New Roman"/>
          <w:sz w:val="24"/>
          <w:szCs w:val="24"/>
        </w:rPr>
        <w:t xml:space="preserve"> aqua</w:t>
      </w:r>
      <w:r w:rsidR="00B3447C" w:rsidRPr="000F18AF">
        <w:rPr>
          <w:rFonts w:ascii="Times New Roman" w:hAnsi="Times New Roman" w:cs="Times New Roman"/>
          <w:sz w:val="24"/>
          <w:szCs w:val="24"/>
        </w:rPr>
        <w:t>,</w:t>
      </w:r>
      <w:r w:rsidR="00CC61B5" w:rsidRPr="000F18AF">
        <w:rPr>
          <w:rFonts w:ascii="Times New Roman" w:hAnsi="Times New Roman" w:cs="Times New Roman"/>
          <w:sz w:val="24"/>
          <w:szCs w:val="24"/>
        </w:rPr>
        <w:t xml:space="preserve"> et lu</w:t>
      </w:r>
      <w:r w:rsidR="00B3447C" w:rsidRPr="000F18AF">
        <w:rPr>
          <w:rFonts w:ascii="Times New Roman" w:hAnsi="Times New Roman" w:cs="Times New Roman"/>
          <w:sz w:val="24"/>
          <w:szCs w:val="24"/>
        </w:rPr>
        <w:t>to ne</w:t>
      </w:r>
      <w:r w:rsidRPr="000F18AF">
        <w:rPr>
          <w:rFonts w:ascii="Times New Roman" w:hAnsi="Times New Roman" w:cs="Times New Roman"/>
          <w:sz w:val="24"/>
          <w:szCs w:val="24"/>
        </w:rPr>
        <w:t xml:space="preserve"> cadat in illa</w:t>
      </w:r>
      <w:r w:rsidR="00B3447C" w:rsidRPr="000F18AF">
        <w:rPr>
          <w:rFonts w:ascii="Times New Roman" w:hAnsi="Times New Roman" w:cs="Times New Roman"/>
          <w:sz w:val="24"/>
          <w:szCs w:val="24"/>
        </w:rPr>
        <w:t>,</w:t>
      </w:r>
      <w:r w:rsidRPr="000F18AF">
        <w:rPr>
          <w:rFonts w:ascii="Times New Roman" w:hAnsi="Times New Roman" w:cs="Times New Roman"/>
          <w:sz w:val="24"/>
          <w:szCs w:val="24"/>
        </w:rPr>
        <w:t xml:space="preserve"> Eccli. 7[:2]: </w:t>
      </w:r>
      <w:r w:rsidRPr="000F18AF">
        <w:rPr>
          <w:rFonts w:ascii="Times New Roman" w:hAnsi="Times New Roman" w:cs="Times New Roman"/>
          <w:i/>
          <w:sz w:val="24"/>
          <w:szCs w:val="24"/>
        </w:rPr>
        <w:t>Discede ab iniquo, et deficient mala abs te</w:t>
      </w:r>
      <w:r w:rsidRPr="000F18AF">
        <w:rPr>
          <w:rFonts w:ascii="Times New Roman" w:hAnsi="Times New Roman" w:cs="Times New Roman"/>
          <w:sz w:val="24"/>
          <w:szCs w:val="24"/>
        </w:rPr>
        <w:t xml:space="preserve">. Sap. 4[:11]: </w:t>
      </w:r>
      <w:r w:rsidRPr="000F18AF">
        <w:rPr>
          <w:rFonts w:ascii="Times New Roman" w:hAnsi="Times New Roman" w:cs="Times New Roman"/>
          <w:i/>
          <w:sz w:val="24"/>
          <w:szCs w:val="24"/>
        </w:rPr>
        <w:t xml:space="preserve">Raptus est, ne malitia </w:t>
      </w:r>
      <w:r w:rsidRPr="000F18AF">
        <w:rPr>
          <w:rFonts w:ascii="Times New Roman" w:hAnsi="Times New Roman" w:cs="Times New Roman"/>
          <w:sz w:val="24"/>
          <w:szCs w:val="24"/>
        </w:rPr>
        <w:t>/f.65vb/</w:t>
      </w:r>
      <w:r w:rsidR="00CC61B5"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Pr="000F18AF">
        <w:rPr>
          <w:rFonts w:ascii="Times New Roman" w:hAnsi="Times New Roman" w:cs="Times New Roman"/>
          <w:i/>
          <w:sz w:val="24"/>
          <w:szCs w:val="24"/>
        </w:rPr>
        <w:t>mutaret intellectum ejus.</w:t>
      </w:r>
      <w:r w:rsidRPr="000F18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AB964" w14:textId="4FA6A3F0" w:rsidR="00692FDC" w:rsidRPr="000F18AF" w:rsidRDefault="003A4091" w:rsidP="003A40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18AF">
        <w:rPr>
          <w:rFonts w:ascii="Times New Roman" w:hAnsi="Times New Roman" w:cs="Times New Roman"/>
          <w:sz w:val="24"/>
          <w:szCs w:val="24"/>
        </w:rPr>
        <w:t>Item</w:t>
      </w:r>
      <w:r w:rsidR="00147D36" w:rsidRPr="000F18AF">
        <w:rPr>
          <w:rFonts w:ascii="Times New Roman" w:hAnsi="Times New Roman" w:cs="Times New Roman"/>
          <w:sz w:val="24"/>
          <w:szCs w:val="24"/>
        </w:rPr>
        <w:t>,</w:t>
      </w:r>
      <w:r w:rsidRPr="000F18AF">
        <w:rPr>
          <w:rFonts w:ascii="Times New Roman" w:hAnsi="Times New Roman" w:cs="Times New Roman"/>
          <w:sz w:val="24"/>
          <w:szCs w:val="24"/>
        </w:rPr>
        <w:t xml:space="preserve"> de malo pene</w:t>
      </w:r>
      <w:r w:rsidR="00147D36" w:rsidRPr="000F18AF">
        <w:rPr>
          <w:rFonts w:ascii="Times New Roman" w:hAnsi="Times New Roman" w:cs="Times New Roman"/>
          <w:sz w:val="24"/>
          <w:szCs w:val="24"/>
        </w:rPr>
        <w:t>,</w:t>
      </w:r>
      <w:r w:rsidRPr="000F18AF">
        <w:rPr>
          <w:rFonts w:ascii="Times New Roman" w:hAnsi="Times New Roman" w:cs="Times New Roman"/>
          <w:sz w:val="24"/>
          <w:szCs w:val="24"/>
        </w:rPr>
        <w:t xml:space="preserve"> dicitur Job 21[:30] quod </w:t>
      </w:r>
      <w:r w:rsidRPr="000F18AF">
        <w:rPr>
          <w:rFonts w:ascii="Times New Roman" w:hAnsi="Times New Roman" w:cs="Times New Roman"/>
          <w:i/>
          <w:sz w:val="24"/>
          <w:szCs w:val="24"/>
        </w:rPr>
        <w:t>Malus servatur in diem perditionis</w:t>
      </w:r>
      <w:r w:rsidR="00147D36" w:rsidRPr="000F18AF">
        <w:rPr>
          <w:rFonts w:ascii="Times New Roman" w:hAnsi="Times New Roman" w:cs="Times New Roman"/>
          <w:sz w:val="24"/>
          <w:szCs w:val="24"/>
        </w:rPr>
        <w:t>. Simile</w:t>
      </w:r>
      <w:r w:rsidRPr="000F18AF">
        <w:rPr>
          <w:rFonts w:ascii="Times New Roman" w:hAnsi="Times New Roman" w:cs="Times New Roman"/>
          <w:sz w:val="24"/>
          <w:szCs w:val="24"/>
        </w:rPr>
        <w:t xml:space="preserve"> legitur Matt. 13[:47</w:t>
      </w:r>
      <w:r w:rsidR="003C7024" w:rsidRPr="000F18AF">
        <w:rPr>
          <w:rFonts w:ascii="Times New Roman" w:hAnsi="Times New Roman" w:cs="Times New Roman"/>
          <w:sz w:val="24"/>
          <w:szCs w:val="24"/>
        </w:rPr>
        <w:t>, 49</w:t>
      </w:r>
      <w:r w:rsidRPr="000F18AF">
        <w:rPr>
          <w:rFonts w:ascii="Times New Roman" w:hAnsi="Times New Roman" w:cs="Times New Roman"/>
          <w:sz w:val="24"/>
          <w:szCs w:val="24"/>
        </w:rPr>
        <w:t xml:space="preserve">] de </w:t>
      </w:r>
      <w:r w:rsidR="00CC61B5" w:rsidRPr="000F18AF">
        <w:rPr>
          <w:rFonts w:ascii="Times New Roman" w:hAnsi="Times New Roman" w:cs="Times New Roman"/>
          <w:sz w:val="24"/>
          <w:szCs w:val="24"/>
        </w:rPr>
        <w:t>sagena missa</w:t>
      </w:r>
      <w:r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Pr="000F18AF">
        <w:rPr>
          <w:rFonts w:ascii="Times New Roman" w:hAnsi="Times New Roman" w:cs="Times New Roman"/>
          <w:i/>
          <w:sz w:val="24"/>
          <w:szCs w:val="24"/>
        </w:rPr>
        <w:t>in mare</w:t>
      </w:r>
      <w:r w:rsidRPr="000F18AF">
        <w:rPr>
          <w:rFonts w:ascii="Times New Roman" w:hAnsi="Times New Roman" w:cs="Times New Roman"/>
          <w:sz w:val="24"/>
          <w:szCs w:val="24"/>
        </w:rPr>
        <w:t xml:space="preserve">, </w:t>
      </w:r>
      <w:r w:rsidRPr="000F18AF">
        <w:rPr>
          <w:rFonts w:ascii="Times New Roman" w:hAnsi="Times New Roman" w:cs="Times New Roman"/>
          <w:i/>
          <w:sz w:val="24"/>
          <w:szCs w:val="24"/>
        </w:rPr>
        <w:t>et ex omni genere piscium congreganti</w:t>
      </w:r>
      <w:r w:rsidRPr="000F18AF">
        <w:rPr>
          <w:rFonts w:ascii="Times New Roman" w:hAnsi="Times New Roman" w:cs="Times New Roman"/>
          <w:sz w:val="24"/>
          <w:szCs w:val="24"/>
        </w:rPr>
        <w:t xml:space="preserve"> vsque </w:t>
      </w:r>
      <w:r w:rsidR="003C7024" w:rsidRPr="000F18AF">
        <w:rPr>
          <w:rFonts w:ascii="Times New Roman" w:hAnsi="Times New Roman" w:cs="Times New Roman"/>
          <w:i/>
          <w:sz w:val="24"/>
          <w:szCs w:val="24"/>
        </w:rPr>
        <w:t>separabunt malos de medio [justorum]</w:t>
      </w:r>
      <w:r w:rsidR="003C7024" w:rsidRPr="000F18AF">
        <w:rPr>
          <w:rFonts w:ascii="Times New Roman" w:hAnsi="Times New Roman" w:cs="Times New Roman"/>
          <w:sz w:val="24"/>
          <w:szCs w:val="24"/>
        </w:rPr>
        <w:t xml:space="preserve">, etc. Et Matt. 21[:41]: </w:t>
      </w:r>
      <w:r w:rsidR="003C7024" w:rsidRPr="000F18AF">
        <w:rPr>
          <w:rFonts w:ascii="Times New Roman" w:hAnsi="Times New Roman" w:cs="Times New Roman"/>
          <w:i/>
          <w:sz w:val="24"/>
          <w:szCs w:val="24"/>
        </w:rPr>
        <w:t>Malos male perdet</w:t>
      </w:r>
      <w:r w:rsidR="003C7024" w:rsidRPr="000F18AF">
        <w:rPr>
          <w:rFonts w:ascii="Times New Roman" w:hAnsi="Times New Roman" w:cs="Times New Roman"/>
          <w:sz w:val="24"/>
          <w:szCs w:val="24"/>
        </w:rPr>
        <w:t xml:space="preserve">. Vnde Augustinus, </w:t>
      </w:r>
      <w:r w:rsidR="003C7024" w:rsidRPr="000F18AF">
        <w:rPr>
          <w:rFonts w:ascii="Times New Roman" w:hAnsi="Times New Roman" w:cs="Times New Roman"/>
          <w:i/>
          <w:sz w:val="24"/>
          <w:szCs w:val="24"/>
        </w:rPr>
        <w:t>Epist</w:t>
      </w:r>
      <w:r w:rsidR="00841095" w:rsidRPr="000F18AF">
        <w:rPr>
          <w:rFonts w:ascii="Times New Roman" w:hAnsi="Times New Roman" w:cs="Times New Roman"/>
          <w:i/>
          <w:sz w:val="24"/>
          <w:szCs w:val="24"/>
        </w:rPr>
        <w:t>o</w:t>
      </w:r>
      <w:r w:rsidR="003C7024" w:rsidRPr="000F18AF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="003C7024" w:rsidRPr="000F18AF">
        <w:rPr>
          <w:rFonts w:ascii="Times New Roman" w:hAnsi="Times New Roman" w:cs="Times New Roman"/>
          <w:sz w:val="24"/>
          <w:szCs w:val="24"/>
        </w:rPr>
        <w:t>26</w:t>
      </w:r>
      <w:r w:rsidR="00D3463A" w:rsidRPr="000F18AF">
        <w:rPr>
          <w:rFonts w:ascii="Times New Roman" w:hAnsi="Times New Roman" w:cs="Times New Roman"/>
          <w:sz w:val="24"/>
          <w:szCs w:val="24"/>
        </w:rPr>
        <w:t xml:space="preserve">, super illud, </w:t>
      </w:r>
      <w:r w:rsidR="00D3463A" w:rsidRPr="000F18AF">
        <w:rPr>
          <w:rFonts w:ascii="Times New Roman" w:hAnsi="Times New Roman" w:cs="Times New Roman"/>
          <w:i/>
          <w:sz w:val="24"/>
          <w:szCs w:val="24"/>
        </w:rPr>
        <w:t>libera nos a malo</w:t>
      </w:r>
      <w:r w:rsidR="0082325D" w:rsidRPr="000F18AF">
        <w:rPr>
          <w:rFonts w:ascii="Times New Roman" w:hAnsi="Times New Roman" w:cs="Times New Roman"/>
          <w:sz w:val="24"/>
          <w:szCs w:val="24"/>
        </w:rPr>
        <w:t>, [Matt 6:13]</w:t>
      </w:r>
      <w:r w:rsidR="00D3463A" w:rsidRPr="000F18AF">
        <w:rPr>
          <w:rFonts w:ascii="Times New Roman" w:hAnsi="Times New Roman" w:cs="Times New Roman"/>
          <w:sz w:val="24"/>
          <w:szCs w:val="24"/>
        </w:rPr>
        <w:t>. Quid circum</w:t>
      </w:r>
      <w:r w:rsidR="00076E12" w:rsidRPr="000F18AF">
        <w:rPr>
          <w:rFonts w:ascii="Times New Roman" w:hAnsi="Times New Roman" w:cs="Times New Roman"/>
          <w:sz w:val="24"/>
          <w:szCs w:val="24"/>
        </w:rPr>
        <w:t>spicis unde te liberet Deus. Noli longe ire</w:t>
      </w:r>
      <w:r w:rsidR="00D3463A" w:rsidRPr="000F18AF">
        <w:rPr>
          <w:rFonts w:ascii="Times New Roman" w:hAnsi="Times New Roman" w:cs="Times New Roman"/>
          <w:sz w:val="24"/>
          <w:szCs w:val="24"/>
        </w:rPr>
        <w:t xml:space="preserve"> a te. Ad te redi. Tu es adhuc malus. Quando Deus te ipsum liberat a te</w:t>
      </w:r>
      <w:r w:rsidR="00076E12" w:rsidRPr="000F18AF">
        <w:rPr>
          <w:rFonts w:ascii="Times New Roman" w:hAnsi="Times New Roman" w:cs="Times New Roman"/>
          <w:sz w:val="24"/>
          <w:szCs w:val="24"/>
        </w:rPr>
        <w:t>,</w:t>
      </w:r>
      <w:r w:rsidR="00D3463A" w:rsidRPr="000F18AF">
        <w:rPr>
          <w:rFonts w:ascii="Times New Roman" w:hAnsi="Times New Roman" w:cs="Times New Roman"/>
          <w:sz w:val="24"/>
          <w:szCs w:val="24"/>
        </w:rPr>
        <w:t xml:space="preserve"> liberat te a malo.</w:t>
      </w:r>
      <w:r w:rsidR="00BF26B8" w:rsidRPr="000F18AF">
        <w:rPr>
          <w:rFonts w:ascii="Times New Roman" w:hAnsi="Times New Roman" w:cs="Times New Roman"/>
          <w:sz w:val="24"/>
          <w:szCs w:val="24"/>
        </w:rPr>
        <w:t xml:space="preserve"> Ponitur in canone</w:t>
      </w:r>
      <w:r w:rsidR="00692FDC" w:rsidRPr="000F18AF">
        <w:rPr>
          <w:rFonts w:ascii="Times New Roman" w:hAnsi="Times New Roman" w:cs="Times New Roman"/>
          <w:sz w:val="24"/>
          <w:szCs w:val="24"/>
        </w:rPr>
        <w:t xml:space="preserve"> [</w:t>
      </w:r>
      <w:r w:rsidR="00692FDC" w:rsidRPr="000F18AF">
        <w:rPr>
          <w:rFonts w:ascii="Times New Roman" w:hAnsi="Times New Roman" w:cs="Times New Roman"/>
          <w:i/>
          <w:sz w:val="24"/>
          <w:szCs w:val="24"/>
        </w:rPr>
        <w:t>De Cons.</w:t>
      </w:r>
      <w:r w:rsidR="00692FDC" w:rsidRPr="000F18AF">
        <w:rPr>
          <w:rFonts w:ascii="Times New Roman" w:hAnsi="Times New Roman" w:cs="Times New Roman"/>
          <w:sz w:val="24"/>
          <w:szCs w:val="24"/>
        </w:rPr>
        <w:t>]</w:t>
      </w:r>
      <w:r w:rsidR="00BF26B8" w:rsidRPr="000F18AF">
        <w:rPr>
          <w:rFonts w:ascii="Times New Roman" w:hAnsi="Times New Roman" w:cs="Times New Roman"/>
          <w:sz w:val="24"/>
          <w:szCs w:val="24"/>
        </w:rPr>
        <w:t xml:space="preserve"> Dist. 4, [c.] </w:t>
      </w:r>
      <w:r w:rsidR="00692FDC" w:rsidRPr="000F18AF">
        <w:rPr>
          <w:rFonts w:ascii="Times New Roman" w:hAnsi="Times New Roman" w:cs="Times New Roman"/>
          <w:i/>
          <w:sz w:val="24"/>
          <w:szCs w:val="24"/>
        </w:rPr>
        <w:t>Est unitas</w:t>
      </w:r>
      <w:r w:rsidR="00BF26B8" w:rsidRPr="000F18AF">
        <w:rPr>
          <w:rFonts w:ascii="Times New Roman" w:hAnsi="Times New Roman" w:cs="Times New Roman"/>
          <w:i/>
          <w:sz w:val="24"/>
          <w:szCs w:val="24"/>
        </w:rPr>
        <w:t xml:space="preserve"> ecclesie</w:t>
      </w:r>
      <w:r w:rsidR="00692FDC" w:rsidRPr="000F18AF">
        <w:rPr>
          <w:rFonts w:ascii="Times New Roman" w:hAnsi="Times New Roman" w:cs="Times New Roman"/>
          <w:sz w:val="24"/>
          <w:szCs w:val="24"/>
        </w:rPr>
        <w:t>, sic sunt in ecclesia homines mali sicut in corpore humores mali qui interdum exeunt de corpore.</w:t>
      </w:r>
    </w:p>
    <w:p w14:paraId="2686FCEF" w14:textId="46EBFCDD" w:rsidR="00170D28" w:rsidRPr="000F18AF" w:rsidRDefault="00692FDC" w:rsidP="003A40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18AF">
        <w:rPr>
          <w:rFonts w:ascii="Times New Roman" w:hAnsi="Times New Roman" w:cs="Times New Roman"/>
          <w:sz w:val="24"/>
          <w:szCs w:val="24"/>
        </w:rPr>
        <w:t>¶ Item</w:t>
      </w:r>
      <w:r w:rsidR="00480CFF" w:rsidRPr="000F18AF">
        <w:rPr>
          <w:rFonts w:ascii="Times New Roman" w:hAnsi="Times New Roman" w:cs="Times New Roman"/>
          <w:sz w:val="24"/>
          <w:szCs w:val="24"/>
        </w:rPr>
        <w:t>,</w:t>
      </w:r>
      <w:r w:rsidRPr="000F18AF">
        <w:rPr>
          <w:rFonts w:ascii="Times New Roman" w:hAnsi="Times New Roman" w:cs="Times New Roman"/>
          <w:sz w:val="24"/>
          <w:szCs w:val="24"/>
        </w:rPr>
        <w:t xml:space="preserve"> Chrysostomus, </w:t>
      </w:r>
      <w:bookmarkStart w:id="1" w:name="_Hlk3294431"/>
      <w:r w:rsidRPr="000F18AF">
        <w:rPr>
          <w:rFonts w:ascii="Times New Roman" w:hAnsi="Times New Roman" w:cs="Times New Roman"/>
          <w:i/>
          <w:sz w:val="24"/>
          <w:szCs w:val="24"/>
        </w:rPr>
        <w:t>Homilia</w:t>
      </w:r>
      <w:r w:rsidRPr="000F18AF">
        <w:rPr>
          <w:rFonts w:ascii="Times New Roman" w:hAnsi="Times New Roman" w:cs="Times New Roman"/>
          <w:sz w:val="24"/>
          <w:szCs w:val="24"/>
        </w:rPr>
        <w:t xml:space="preserve"> 55</w:t>
      </w:r>
      <w:bookmarkEnd w:id="1"/>
      <w:r w:rsidRPr="000F18AF">
        <w:rPr>
          <w:rFonts w:ascii="Times New Roman" w:hAnsi="Times New Roman" w:cs="Times New Roman"/>
          <w:sz w:val="24"/>
          <w:szCs w:val="24"/>
        </w:rPr>
        <w:t>, homo malus prestat diabolo virtutem</w:t>
      </w:r>
      <w:r w:rsidR="00480CFF" w:rsidRPr="000F18AF">
        <w:rPr>
          <w:rFonts w:ascii="Times New Roman" w:hAnsi="Times New Roman" w:cs="Times New Roman"/>
          <w:sz w:val="24"/>
          <w:szCs w:val="24"/>
        </w:rPr>
        <w:t>,</w:t>
      </w:r>
      <w:r w:rsidRPr="000F18AF">
        <w:rPr>
          <w:rFonts w:ascii="Times New Roman" w:hAnsi="Times New Roman" w:cs="Times New Roman"/>
          <w:sz w:val="24"/>
          <w:szCs w:val="24"/>
        </w:rPr>
        <w:t xml:space="preserve"> non</w:t>
      </w:r>
      <w:r w:rsidR="00CC61B5"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Pr="000F18AF">
        <w:rPr>
          <w:rFonts w:ascii="Times New Roman" w:hAnsi="Times New Roman" w:cs="Times New Roman"/>
          <w:sz w:val="24"/>
          <w:szCs w:val="24"/>
        </w:rPr>
        <w:t>econtro</w:t>
      </w:r>
      <w:r w:rsidR="00480CFF" w:rsidRPr="000F18AF">
        <w:rPr>
          <w:rFonts w:ascii="Times New Roman" w:hAnsi="Times New Roman" w:cs="Times New Roman"/>
          <w:sz w:val="24"/>
          <w:szCs w:val="24"/>
        </w:rPr>
        <w:t>,</w:t>
      </w:r>
      <w:r w:rsidRPr="000F18AF">
        <w:rPr>
          <w:rFonts w:ascii="Times New Roman" w:hAnsi="Times New Roman" w:cs="Times New Roman"/>
          <w:sz w:val="24"/>
          <w:szCs w:val="24"/>
        </w:rPr>
        <w:t xml:space="preserve"> sicut, enim, homo sine armis non potest facere contra</w:t>
      </w:r>
      <w:r w:rsidR="00170D28" w:rsidRPr="000F18AF">
        <w:rPr>
          <w:rFonts w:ascii="Times New Roman" w:hAnsi="Times New Roman" w:cs="Times New Roman"/>
          <w:sz w:val="24"/>
          <w:szCs w:val="24"/>
        </w:rPr>
        <w:t xml:space="preserve"> hostem</w:t>
      </w:r>
      <w:r w:rsidR="00480CFF" w:rsidRPr="000F18AF">
        <w:rPr>
          <w:rFonts w:ascii="Times New Roman" w:hAnsi="Times New Roman" w:cs="Times New Roman"/>
          <w:sz w:val="24"/>
          <w:szCs w:val="24"/>
        </w:rPr>
        <w:t>,</w:t>
      </w:r>
      <w:r w:rsidR="00170D28" w:rsidRPr="000F18AF">
        <w:rPr>
          <w:rFonts w:ascii="Times New Roman" w:hAnsi="Times New Roman" w:cs="Times New Roman"/>
          <w:sz w:val="24"/>
          <w:szCs w:val="24"/>
        </w:rPr>
        <w:t xml:space="preserve"> sic</w:t>
      </w:r>
      <w:r w:rsidR="00CC61B5"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="00170D28" w:rsidRPr="000F18AF">
        <w:rPr>
          <w:rFonts w:ascii="Times New Roman" w:hAnsi="Times New Roman" w:cs="Times New Roman"/>
          <w:sz w:val="24"/>
          <w:szCs w:val="24"/>
        </w:rPr>
        <w:t xml:space="preserve">nec diabolus sine homine potest valere </w:t>
      </w:r>
      <w:r w:rsidR="00AB6812" w:rsidRPr="000F18AF">
        <w:rPr>
          <w:rFonts w:ascii="Times New Roman" w:hAnsi="Times New Roman" w:cs="Times New Roman"/>
          <w:sz w:val="24"/>
          <w:szCs w:val="24"/>
        </w:rPr>
        <w:t>contra sanctos.</w:t>
      </w:r>
    </w:p>
    <w:p w14:paraId="23A21ADE" w14:textId="77777777" w:rsidR="00AB6812" w:rsidRPr="000F18AF" w:rsidRDefault="00AB6812" w:rsidP="003A40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18AF">
        <w:rPr>
          <w:rFonts w:ascii="Times New Roman" w:hAnsi="Times New Roman" w:cs="Times New Roman"/>
          <w:sz w:val="24"/>
          <w:szCs w:val="24"/>
        </w:rPr>
        <w:t>Que plus</w:t>
      </w:r>
      <w:r w:rsidR="00CC61B5"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Pr="000F18AF">
        <w:rPr>
          <w:rFonts w:ascii="Times New Roman" w:hAnsi="Times New Roman" w:cs="Times New Roman"/>
          <w:sz w:val="24"/>
          <w:szCs w:val="24"/>
        </w:rPr>
        <w:t>de homine malo supra c.</w:t>
      </w:r>
      <w:r w:rsidR="00CC61B5" w:rsidRPr="000F18AF">
        <w:rPr>
          <w:rFonts w:ascii="Times New Roman" w:hAnsi="Times New Roman" w:cs="Times New Roman"/>
          <w:sz w:val="24"/>
          <w:szCs w:val="24"/>
        </w:rPr>
        <w:t xml:space="preserve"> [161]</w:t>
      </w:r>
      <w:r w:rsidRPr="000F18AF">
        <w:rPr>
          <w:rFonts w:ascii="Times New Roman" w:hAnsi="Times New Roman" w:cs="Times New Roman"/>
          <w:sz w:val="24"/>
          <w:szCs w:val="24"/>
        </w:rPr>
        <w:t xml:space="preserve"> </w:t>
      </w:r>
      <w:r w:rsidR="00CC61B5" w:rsidRPr="000F18AF">
        <w:rPr>
          <w:rFonts w:ascii="Times New Roman" w:hAnsi="Times New Roman" w:cs="Times New Roman"/>
          <w:sz w:val="24"/>
          <w:szCs w:val="24"/>
        </w:rPr>
        <w:t>H</w:t>
      </w:r>
      <w:r w:rsidRPr="000F18AF">
        <w:rPr>
          <w:rFonts w:ascii="Times New Roman" w:hAnsi="Times New Roman" w:cs="Times New Roman"/>
          <w:sz w:val="24"/>
          <w:szCs w:val="24"/>
        </w:rPr>
        <w:t>omo.</w:t>
      </w:r>
    </w:p>
    <w:sectPr w:rsidR="00AB6812" w:rsidRPr="000F18A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A3EF6" w14:textId="77777777" w:rsidR="009E32BB" w:rsidRDefault="009E32BB" w:rsidP="005A4CA7">
      <w:pPr>
        <w:spacing w:after="0" w:line="240" w:lineRule="auto"/>
      </w:pPr>
      <w:r>
        <w:separator/>
      </w:r>
    </w:p>
  </w:endnote>
  <w:endnote w:type="continuationSeparator" w:id="0">
    <w:p w14:paraId="5E4921C8" w14:textId="77777777" w:rsidR="009E32BB" w:rsidRDefault="009E32BB" w:rsidP="005A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F596D" w14:textId="77777777" w:rsidR="009E32BB" w:rsidRDefault="009E32BB" w:rsidP="005A4CA7">
      <w:pPr>
        <w:spacing w:after="0" w:line="240" w:lineRule="auto"/>
      </w:pPr>
      <w:r>
        <w:separator/>
      </w:r>
    </w:p>
  </w:footnote>
  <w:footnote w:type="continuationSeparator" w:id="0">
    <w:p w14:paraId="3A67B7EF" w14:textId="77777777" w:rsidR="009E32BB" w:rsidRDefault="009E32BB" w:rsidP="005A4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E8"/>
    <w:rsid w:val="00056341"/>
    <w:rsid w:val="00076E12"/>
    <w:rsid w:val="000A0B3C"/>
    <w:rsid w:val="000B18A8"/>
    <w:rsid w:val="000B28F8"/>
    <w:rsid w:val="000F18AF"/>
    <w:rsid w:val="00140EDF"/>
    <w:rsid w:val="00147D36"/>
    <w:rsid w:val="00170D28"/>
    <w:rsid w:val="001F2E5C"/>
    <w:rsid w:val="002B0C94"/>
    <w:rsid w:val="003516B4"/>
    <w:rsid w:val="003A4091"/>
    <w:rsid w:val="003C15DE"/>
    <w:rsid w:val="003C7024"/>
    <w:rsid w:val="003E531B"/>
    <w:rsid w:val="003F4BD7"/>
    <w:rsid w:val="00480CFF"/>
    <w:rsid w:val="004962B8"/>
    <w:rsid w:val="00524161"/>
    <w:rsid w:val="00592F9D"/>
    <w:rsid w:val="005A4CA7"/>
    <w:rsid w:val="005E4E5F"/>
    <w:rsid w:val="005F5671"/>
    <w:rsid w:val="00633925"/>
    <w:rsid w:val="00692FDC"/>
    <w:rsid w:val="006F461C"/>
    <w:rsid w:val="00712576"/>
    <w:rsid w:val="00723D23"/>
    <w:rsid w:val="0082325D"/>
    <w:rsid w:val="00833636"/>
    <w:rsid w:val="00841095"/>
    <w:rsid w:val="0084460C"/>
    <w:rsid w:val="0084484C"/>
    <w:rsid w:val="008D0C5B"/>
    <w:rsid w:val="008E35F9"/>
    <w:rsid w:val="00915FA4"/>
    <w:rsid w:val="0092469D"/>
    <w:rsid w:val="00960B6B"/>
    <w:rsid w:val="009E32BB"/>
    <w:rsid w:val="009F76D2"/>
    <w:rsid w:val="00A00FD5"/>
    <w:rsid w:val="00A403E8"/>
    <w:rsid w:val="00A71470"/>
    <w:rsid w:val="00AB6812"/>
    <w:rsid w:val="00B3447C"/>
    <w:rsid w:val="00B3639F"/>
    <w:rsid w:val="00B37BE7"/>
    <w:rsid w:val="00BF26B8"/>
    <w:rsid w:val="00C52C8B"/>
    <w:rsid w:val="00C65C07"/>
    <w:rsid w:val="00CC1EE5"/>
    <w:rsid w:val="00CC61B5"/>
    <w:rsid w:val="00CE5210"/>
    <w:rsid w:val="00D134C3"/>
    <w:rsid w:val="00D3463A"/>
    <w:rsid w:val="00D4298E"/>
    <w:rsid w:val="00D479A7"/>
    <w:rsid w:val="00DA776D"/>
    <w:rsid w:val="00E35165"/>
    <w:rsid w:val="00E61E03"/>
    <w:rsid w:val="00E94A4E"/>
    <w:rsid w:val="00EC7318"/>
    <w:rsid w:val="00EE335A"/>
    <w:rsid w:val="00F04990"/>
    <w:rsid w:val="00F10E90"/>
    <w:rsid w:val="00F92FE6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5A65"/>
  <w15:chartTrackingRefBased/>
  <w15:docId w15:val="{923182B2-1182-41F1-811E-31B9605F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A4C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4C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4CA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0C221-7409-426F-9BB6-7C64FDAE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2020-10-11T20:22:00Z</cp:lastPrinted>
  <dcterms:created xsi:type="dcterms:W3CDTF">2020-10-11T20:24:00Z</dcterms:created>
  <dcterms:modified xsi:type="dcterms:W3CDTF">2020-10-11T20:24:00Z</dcterms:modified>
</cp:coreProperties>
</file>