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33B77" w14:textId="24A00E6A" w:rsidR="003315BE" w:rsidRPr="00276E20" w:rsidRDefault="00276E20" w:rsidP="00276E20">
      <w:pPr>
        <w:spacing w:line="480" w:lineRule="auto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276E20">
        <w:rPr>
          <w:rFonts w:ascii="Courier New" w:hAnsi="Courier New" w:cs="Courier New"/>
          <w:sz w:val="24"/>
          <w:szCs w:val="24"/>
        </w:rPr>
        <w:t xml:space="preserve">209 Lugere, </w:t>
      </w:r>
      <w:r w:rsidR="00F568CE">
        <w:rPr>
          <w:rFonts w:ascii="Courier New" w:hAnsi="Courier New" w:cs="Courier New"/>
          <w:sz w:val="24"/>
          <w:szCs w:val="24"/>
        </w:rPr>
        <w:t>L</w:t>
      </w:r>
      <w:r w:rsidRPr="00276E20">
        <w:rPr>
          <w:rFonts w:ascii="Courier New" w:hAnsi="Courier New" w:cs="Courier New"/>
          <w:sz w:val="24"/>
          <w:szCs w:val="24"/>
        </w:rPr>
        <w:t>uctus</w:t>
      </w:r>
    </w:p>
    <w:p w14:paraId="0FFD34DA" w14:textId="7792C7F8" w:rsidR="00BE58E6" w:rsidRDefault="00276E20" w:rsidP="00276E2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Quidam lugent vtiliter</w:t>
      </w:r>
      <w:r w:rsidR="00BE58E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quidam inutiliter.</w:t>
      </w:r>
      <w:r w:rsidR="00BE58E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Vtiliter lugent in presenti qui deflent peccata et</w:t>
      </w:r>
      <w:r w:rsidR="00BE58E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qui suspirant eterna permissa, </w:t>
      </w:r>
      <w:r w:rsidRPr="00276E20"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u</w:t>
      </w:r>
      <w:r w:rsidRPr="00276E20"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.</w:t>
      </w:r>
      <w:r w:rsidRPr="00276E20">
        <w:rPr>
          <w:rFonts w:ascii="Courier New" w:hAnsi="Courier New" w:cs="Courier New"/>
          <w:sz w:val="24"/>
          <w:szCs w:val="24"/>
        </w:rPr>
        <w:t xml:space="preserve"> 6</w:t>
      </w:r>
      <w:r>
        <w:rPr>
          <w:rFonts w:ascii="Courier New" w:hAnsi="Courier New" w:cs="Courier New"/>
          <w:sz w:val="24"/>
          <w:szCs w:val="24"/>
        </w:rPr>
        <w:t>[</w:t>
      </w:r>
      <w:r w:rsidRPr="00276E20">
        <w:rPr>
          <w:rFonts w:ascii="Courier New" w:hAnsi="Courier New" w:cs="Courier New"/>
          <w:sz w:val="24"/>
          <w:szCs w:val="24"/>
        </w:rPr>
        <w:t>:25</w:t>
      </w:r>
      <w:r>
        <w:rPr>
          <w:rFonts w:ascii="Courier New" w:hAnsi="Courier New" w:cs="Courier New"/>
          <w:sz w:val="24"/>
          <w:szCs w:val="24"/>
        </w:rPr>
        <w:t>]:</w:t>
      </w:r>
      <w:r w:rsidRPr="00276E20">
        <w:rPr>
          <w:rFonts w:ascii="Courier New" w:hAnsi="Courier New" w:cs="Courier New"/>
          <w:sz w:val="24"/>
          <w:szCs w:val="24"/>
        </w:rPr>
        <w:t xml:space="preserve"> </w:t>
      </w:r>
      <w:r w:rsidRPr="00276E20">
        <w:rPr>
          <w:rFonts w:ascii="Courier New" w:hAnsi="Courier New" w:cs="Courier New"/>
          <w:i/>
          <w:sz w:val="24"/>
          <w:szCs w:val="24"/>
        </w:rPr>
        <w:t>Væ vobis, qui nunc ridetis: quia lugebitis</w:t>
      </w:r>
      <w:r w:rsidRPr="00276E20">
        <w:rPr>
          <w:rFonts w:ascii="Courier New" w:hAnsi="Courier New" w:cs="Courier New"/>
          <w:sz w:val="24"/>
          <w:szCs w:val="24"/>
        </w:rPr>
        <w:t>.</w:t>
      </w:r>
      <w:r w:rsidR="00E06D65">
        <w:rPr>
          <w:rFonts w:ascii="Courier New" w:hAnsi="Courier New" w:cs="Courier New"/>
          <w:sz w:val="24"/>
          <w:szCs w:val="24"/>
        </w:rPr>
        <w:t xml:space="preserve"> Sicut lupus </w:t>
      </w:r>
      <w:r w:rsidR="0031641B">
        <w:rPr>
          <w:rFonts w:ascii="Courier New" w:hAnsi="Courier New" w:cs="Courier New"/>
          <w:sz w:val="24"/>
          <w:szCs w:val="24"/>
        </w:rPr>
        <w:t>vlulat captus in pedica in presenti lugent vtiliter</w:t>
      </w:r>
      <w:r w:rsidR="006D534B">
        <w:rPr>
          <w:rFonts w:ascii="Courier New" w:hAnsi="Courier New" w:cs="Courier New"/>
          <w:sz w:val="24"/>
          <w:szCs w:val="24"/>
        </w:rPr>
        <w:t>:</w:t>
      </w:r>
      <w:r w:rsidR="0031641B">
        <w:rPr>
          <w:rFonts w:ascii="Courier New" w:hAnsi="Courier New" w:cs="Courier New"/>
          <w:sz w:val="24"/>
          <w:szCs w:val="24"/>
        </w:rPr>
        <w:t xml:space="preserve"> penitentes</w:t>
      </w:r>
      <w:r w:rsidR="00BE58E6">
        <w:rPr>
          <w:rFonts w:ascii="Courier New" w:hAnsi="Courier New" w:cs="Courier New"/>
          <w:sz w:val="24"/>
          <w:szCs w:val="24"/>
        </w:rPr>
        <w:t>,</w:t>
      </w:r>
      <w:r w:rsidR="0031641B">
        <w:rPr>
          <w:rFonts w:ascii="Courier New" w:hAnsi="Courier New" w:cs="Courier New"/>
          <w:sz w:val="24"/>
          <w:szCs w:val="24"/>
        </w:rPr>
        <w:t xml:space="preserve"> pacientes</w:t>
      </w:r>
      <w:r w:rsidR="00BE58E6">
        <w:rPr>
          <w:rFonts w:ascii="Courier New" w:hAnsi="Courier New" w:cs="Courier New"/>
          <w:sz w:val="24"/>
          <w:szCs w:val="24"/>
        </w:rPr>
        <w:t xml:space="preserve">, </w:t>
      </w:r>
      <w:r w:rsidR="0031641B">
        <w:rPr>
          <w:rFonts w:ascii="Courier New" w:hAnsi="Courier New" w:cs="Courier New"/>
          <w:sz w:val="24"/>
          <w:szCs w:val="24"/>
        </w:rPr>
        <w:t>meditantes</w:t>
      </w:r>
      <w:r w:rsidR="00BE58E6">
        <w:rPr>
          <w:rFonts w:ascii="Courier New" w:hAnsi="Courier New" w:cs="Courier New"/>
          <w:sz w:val="24"/>
          <w:szCs w:val="24"/>
        </w:rPr>
        <w:t>.</w:t>
      </w:r>
      <w:r w:rsidR="0031641B">
        <w:rPr>
          <w:rFonts w:ascii="Courier New" w:hAnsi="Courier New" w:cs="Courier New"/>
          <w:sz w:val="24"/>
          <w:szCs w:val="24"/>
        </w:rPr>
        <w:t xml:space="preserve"> </w:t>
      </w:r>
      <w:r w:rsidR="00BE58E6">
        <w:rPr>
          <w:rFonts w:ascii="Courier New" w:hAnsi="Courier New" w:cs="Courier New"/>
          <w:sz w:val="24"/>
          <w:szCs w:val="24"/>
        </w:rPr>
        <w:t>M</w:t>
      </w:r>
      <w:r w:rsidR="0031641B">
        <w:rPr>
          <w:rFonts w:ascii="Courier New" w:hAnsi="Courier New" w:cs="Courier New"/>
          <w:sz w:val="24"/>
          <w:szCs w:val="24"/>
        </w:rPr>
        <w:t>editantes primi propter tria</w:t>
      </w:r>
      <w:r w:rsidR="00BE58E6">
        <w:rPr>
          <w:rFonts w:ascii="Courier New" w:hAnsi="Courier New" w:cs="Courier New"/>
          <w:sz w:val="24"/>
          <w:szCs w:val="24"/>
        </w:rPr>
        <w:t>.</w:t>
      </w:r>
      <w:r w:rsidR="0031641B">
        <w:rPr>
          <w:rFonts w:ascii="Courier New" w:hAnsi="Courier New" w:cs="Courier New"/>
          <w:sz w:val="24"/>
          <w:szCs w:val="24"/>
        </w:rPr>
        <w:t xml:space="preserve"> </w:t>
      </w:r>
      <w:r w:rsidR="00BE58E6">
        <w:rPr>
          <w:rFonts w:ascii="Courier New" w:hAnsi="Courier New" w:cs="Courier New"/>
          <w:sz w:val="24"/>
          <w:szCs w:val="24"/>
        </w:rPr>
        <w:t>Propter offensam maies</w:t>
      </w:r>
      <w:r w:rsidR="0031641B">
        <w:rPr>
          <w:rFonts w:ascii="Courier New" w:hAnsi="Courier New" w:cs="Courier New"/>
          <w:sz w:val="24"/>
          <w:szCs w:val="24"/>
        </w:rPr>
        <w:t xml:space="preserve">tatis, Psal. [34:14]: </w:t>
      </w:r>
      <w:r w:rsidR="0031641B" w:rsidRPr="0031641B">
        <w:rPr>
          <w:rFonts w:ascii="Courier New" w:hAnsi="Courier New" w:cs="Courier New"/>
          <w:i/>
          <w:sz w:val="24"/>
          <w:szCs w:val="24"/>
        </w:rPr>
        <w:t>Quasi lugens et contristatus sic humiliabar</w:t>
      </w:r>
      <w:r w:rsidR="00BE58E6">
        <w:rPr>
          <w:rFonts w:ascii="Courier New" w:hAnsi="Courier New" w:cs="Courier New"/>
          <w:sz w:val="24"/>
          <w:szCs w:val="24"/>
        </w:rPr>
        <w:t>, ut scilicet, re</w:t>
      </w:r>
      <w:r w:rsidR="0031641B">
        <w:rPr>
          <w:rFonts w:ascii="Courier New" w:hAnsi="Courier New" w:cs="Courier New"/>
          <w:sz w:val="24"/>
          <w:szCs w:val="24"/>
        </w:rPr>
        <w:t>conciliarer</w:t>
      </w:r>
      <w:r w:rsidR="006D534B">
        <w:rPr>
          <w:rFonts w:ascii="Courier New" w:hAnsi="Courier New" w:cs="Courier New"/>
          <w:sz w:val="24"/>
          <w:szCs w:val="24"/>
        </w:rPr>
        <w:t>unt</w:t>
      </w:r>
      <w:r w:rsidR="0031641B">
        <w:rPr>
          <w:rFonts w:ascii="Courier New" w:hAnsi="Courier New" w:cs="Courier New"/>
          <w:sz w:val="24"/>
          <w:szCs w:val="24"/>
        </w:rPr>
        <w:t xml:space="preserve"> Deo irato, Exod. 33[:3]: </w:t>
      </w:r>
      <w:r w:rsidR="0031641B" w:rsidRPr="0031641B">
        <w:rPr>
          <w:rFonts w:ascii="Courier New" w:hAnsi="Courier New" w:cs="Courier New"/>
          <w:i/>
          <w:sz w:val="24"/>
          <w:szCs w:val="24"/>
        </w:rPr>
        <w:t>Non ascendam tecum, quia populus duræ cervicis es: ne forte disperdam te</w:t>
      </w:r>
      <w:r w:rsidR="0031641B" w:rsidRPr="0031641B">
        <w:rPr>
          <w:rFonts w:ascii="Courier New" w:hAnsi="Courier New" w:cs="Courier New"/>
          <w:sz w:val="24"/>
          <w:szCs w:val="24"/>
        </w:rPr>
        <w:t>.</w:t>
      </w:r>
      <w:r w:rsidR="0031641B">
        <w:rPr>
          <w:rFonts w:ascii="Courier New" w:hAnsi="Courier New" w:cs="Courier New"/>
          <w:sz w:val="24"/>
          <w:szCs w:val="24"/>
        </w:rPr>
        <w:t xml:space="preserve"> Audiens hoc</w:t>
      </w:r>
      <w:r w:rsidR="00BE58E6">
        <w:rPr>
          <w:rFonts w:ascii="Courier New" w:hAnsi="Courier New" w:cs="Courier New"/>
          <w:sz w:val="24"/>
          <w:szCs w:val="24"/>
        </w:rPr>
        <w:t xml:space="preserve"> </w:t>
      </w:r>
      <w:r w:rsidR="0031641B">
        <w:rPr>
          <w:rFonts w:ascii="Courier New" w:hAnsi="Courier New" w:cs="Courier New"/>
          <w:sz w:val="24"/>
          <w:szCs w:val="24"/>
        </w:rPr>
        <w:t xml:space="preserve">populus qui offenderat Deum luxit. </w:t>
      </w:r>
    </w:p>
    <w:p w14:paraId="7FE142F8" w14:textId="77777777" w:rsidR="00BE58E6" w:rsidRDefault="0031641B" w:rsidP="0031641B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22466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propter dampnum anime sicut</w:t>
      </w:r>
      <w:r w:rsidR="00BE58E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vir plus luget pro morte vnigeniti quam si plures</w:t>
      </w:r>
      <w:r w:rsidR="00BE58E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haberet filios</w:t>
      </w:r>
      <w:r w:rsidR="00DA6C7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sed peccator non habet plures animas commune, Jer. 6[:26]: </w:t>
      </w:r>
      <w:r w:rsidR="00CA03C8" w:rsidRPr="00CA03C8">
        <w:rPr>
          <w:rFonts w:ascii="Courier New" w:hAnsi="Courier New" w:cs="Courier New"/>
          <w:i/>
          <w:sz w:val="24"/>
          <w:szCs w:val="24"/>
        </w:rPr>
        <w:t xml:space="preserve">Luctum unigeniti fac </w:t>
      </w:r>
      <w:r w:rsidRPr="00CA03C8">
        <w:rPr>
          <w:rFonts w:ascii="Courier New" w:hAnsi="Courier New" w:cs="Courier New"/>
          <w:i/>
          <w:sz w:val="24"/>
          <w:szCs w:val="24"/>
        </w:rPr>
        <w:t>planctum amarum</w:t>
      </w:r>
      <w:r w:rsidRPr="0031641B">
        <w:rPr>
          <w:rFonts w:ascii="Courier New" w:hAnsi="Courier New" w:cs="Courier New"/>
          <w:sz w:val="24"/>
          <w:szCs w:val="24"/>
        </w:rPr>
        <w:t>.</w:t>
      </w:r>
      <w:r w:rsidR="00CA03C8">
        <w:rPr>
          <w:rFonts w:ascii="Courier New" w:hAnsi="Courier New" w:cs="Courier New"/>
          <w:sz w:val="24"/>
          <w:szCs w:val="24"/>
        </w:rPr>
        <w:t xml:space="preserve"> </w:t>
      </w:r>
    </w:p>
    <w:p w14:paraId="7FD311A3" w14:textId="77777777" w:rsidR="00BE58E6" w:rsidRDefault="00BE58E6" w:rsidP="0031641B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34726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propter reatum pe</w:t>
      </w:r>
      <w:r w:rsidR="00CA03C8">
        <w:rPr>
          <w:rFonts w:ascii="Courier New" w:hAnsi="Courier New" w:cs="Courier New"/>
          <w:sz w:val="24"/>
          <w:szCs w:val="24"/>
        </w:rPr>
        <w:t xml:space="preserve">ne debite, Jac. 4[:9]: </w:t>
      </w:r>
      <w:r w:rsidR="00CA03C8" w:rsidRPr="00CA03C8">
        <w:rPr>
          <w:rFonts w:ascii="Courier New" w:hAnsi="Courier New" w:cs="Courier New"/>
          <w:i/>
          <w:sz w:val="24"/>
          <w:szCs w:val="24"/>
        </w:rPr>
        <w:t>Miseri estote, et lugete: risus vester in luctum convertatur</w:t>
      </w:r>
      <w:r w:rsidR="00CA03C8" w:rsidRPr="00CA03C8">
        <w:rPr>
          <w:rFonts w:ascii="Courier New" w:hAnsi="Courier New" w:cs="Courier New"/>
          <w:sz w:val="24"/>
          <w:szCs w:val="24"/>
        </w:rPr>
        <w:t>.</w:t>
      </w:r>
      <w:r w:rsidR="00CA03C8">
        <w:rPr>
          <w:rFonts w:ascii="Courier New" w:hAnsi="Courier New" w:cs="Courier New"/>
          <w:sz w:val="24"/>
          <w:szCs w:val="24"/>
        </w:rPr>
        <w:t xml:space="preserve"> </w:t>
      </w:r>
    </w:p>
    <w:p w14:paraId="5F5889A2" w14:textId="77777777" w:rsidR="00BE58E6" w:rsidRDefault="00CA03C8" w:rsidP="00D272B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34726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pacientes vtiliter lugent propter tria</w:t>
      </w:r>
      <w:r w:rsidR="00BE58E6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Primo propter defectum boni communis, Joel 1[:10]: </w:t>
      </w:r>
      <w:r w:rsidRPr="00CA03C8">
        <w:rPr>
          <w:rFonts w:ascii="Courier New" w:hAnsi="Courier New" w:cs="Courier New"/>
          <w:i/>
          <w:sz w:val="24"/>
          <w:szCs w:val="24"/>
        </w:rPr>
        <w:t>Luxit humus, quoniam devastatum est triticum</w:t>
      </w:r>
      <w:r>
        <w:rPr>
          <w:rFonts w:ascii="Courier New" w:hAnsi="Courier New" w:cs="Courier New"/>
          <w:sz w:val="24"/>
          <w:szCs w:val="24"/>
        </w:rPr>
        <w:t xml:space="preserve">. Et Lam. 1[:4]: </w:t>
      </w:r>
      <w:r w:rsidRPr="00D272BA">
        <w:rPr>
          <w:rFonts w:ascii="Courier New" w:hAnsi="Courier New" w:cs="Courier New"/>
          <w:i/>
          <w:sz w:val="24"/>
          <w:szCs w:val="24"/>
        </w:rPr>
        <w:t>Viæ Sion lugent, eo quod non sint</w:t>
      </w:r>
      <w:r w:rsidR="00D272BA" w:rsidRPr="00D272BA">
        <w:rPr>
          <w:rFonts w:ascii="Courier New" w:hAnsi="Courier New" w:cs="Courier New"/>
          <w:i/>
          <w:sz w:val="24"/>
          <w:szCs w:val="24"/>
        </w:rPr>
        <w:t xml:space="preserve"> </w:t>
      </w:r>
      <w:r w:rsidRPr="00D272BA">
        <w:rPr>
          <w:rFonts w:ascii="Courier New" w:hAnsi="Courier New" w:cs="Courier New"/>
          <w:i/>
          <w:sz w:val="24"/>
          <w:szCs w:val="24"/>
        </w:rPr>
        <w:t>qui veniant ad solemnitatem</w:t>
      </w:r>
      <w:r w:rsidR="00D272BA">
        <w:rPr>
          <w:rFonts w:ascii="Courier New" w:hAnsi="Courier New" w:cs="Courier New"/>
          <w:sz w:val="24"/>
          <w:szCs w:val="24"/>
        </w:rPr>
        <w:t>.</w:t>
      </w:r>
      <w:r w:rsidRPr="00CA03C8">
        <w:rPr>
          <w:rFonts w:ascii="Courier New" w:hAnsi="Courier New" w:cs="Courier New"/>
          <w:sz w:val="24"/>
          <w:szCs w:val="24"/>
        </w:rPr>
        <w:t> </w:t>
      </w:r>
    </w:p>
    <w:p w14:paraId="62A4E996" w14:textId="77777777" w:rsidR="00BE58E6" w:rsidRDefault="00D272BA" w:rsidP="00D272B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34726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pr</w:t>
      </w:r>
      <w:r w:rsidR="00BE58E6">
        <w:rPr>
          <w:rFonts w:ascii="Courier New" w:hAnsi="Courier New" w:cs="Courier New"/>
          <w:sz w:val="24"/>
          <w:szCs w:val="24"/>
        </w:rPr>
        <w:t>opter multiplicacionem mali pre</w:t>
      </w:r>
      <w:r>
        <w:rPr>
          <w:rFonts w:ascii="Courier New" w:hAnsi="Courier New" w:cs="Courier New"/>
          <w:sz w:val="24"/>
          <w:szCs w:val="24"/>
        </w:rPr>
        <w:t xml:space="preserve">sentis. </w:t>
      </w:r>
    </w:p>
    <w:p w14:paraId="6BA2023F" w14:textId="77777777" w:rsidR="00BE58E6" w:rsidRDefault="00D272BA" w:rsidP="00D272B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¶ Exemplum de Job. </w:t>
      </w:r>
      <w:r w:rsidRPr="00D272BA">
        <w:rPr>
          <w:rFonts w:ascii="Courier New" w:hAnsi="Courier New" w:cs="Courier New"/>
          <w:sz w:val="24"/>
          <w:szCs w:val="24"/>
        </w:rPr>
        <w:t>Neh</w:t>
      </w:r>
      <w:r>
        <w:rPr>
          <w:rFonts w:ascii="Courier New" w:hAnsi="Courier New" w:cs="Courier New"/>
          <w:sz w:val="24"/>
          <w:szCs w:val="24"/>
        </w:rPr>
        <w:t xml:space="preserve">. 1[:4]: </w:t>
      </w:r>
      <w:r w:rsidRPr="00D272BA">
        <w:rPr>
          <w:rFonts w:ascii="Courier New" w:hAnsi="Courier New" w:cs="Courier New"/>
          <w:i/>
          <w:sz w:val="24"/>
          <w:szCs w:val="24"/>
        </w:rPr>
        <w:t>Cum audissem</w:t>
      </w:r>
      <w:r>
        <w:rPr>
          <w:rFonts w:ascii="Courier New" w:hAnsi="Courier New" w:cs="Courier New"/>
          <w:sz w:val="24"/>
          <w:szCs w:val="24"/>
        </w:rPr>
        <w:t xml:space="preserve"> verbum hoc,</w:t>
      </w:r>
      <w:r w:rsidRPr="00D272BA">
        <w:rPr>
          <w:rFonts w:ascii="Courier New" w:hAnsi="Courier New" w:cs="Courier New"/>
          <w:sz w:val="24"/>
          <w:szCs w:val="24"/>
        </w:rPr>
        <w:t xml:space="preserve"> </w:t>
      </w:r>
      <w:r w:rsidRPr="00D272BA">
        <w:rPr>
          <w:rFonts w:ascii="Courier New" w:hAnsi="Courier New" w:cs="Courier New"/>
          <w:i/>
          <w:sz w:val="24"/>
          <w:szCs w:val="24"/>
        </w:rPr>
        <w:t>sedi, et luxi</w:t>
      </w:r>
      <w:r>
        <w:rPr>
          <w:rFonts w:ascii="Courier New" w:hAnsi="Courier New" w:cs="Courier New"/>
          <w:sz w:val="24"/>
          <w:szCs w:val="24"/>
        </w:rPr>
        <w:t>.</w:t>
      </w:r>
      <w:r w:rsidRPr="00D272B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Et 1 Macc. 1[:</w:t>
      </w:r>
      <w:r w:rsidR="00EC676E">
        <w:rPr>
          <w:rFonts w:ascii="Courier New" w:hAnsi="Courier New" w:cs="Courier New"/>
          <w:sz w:val="24"/>
          <w:szCs w:val="24"/>
        </w:rPr>
        <w:t xml:space="preserve">42]: </w:t>
      </w:r>
      <w:r w:rsidR="00EC676E" w:rsidRPr="00EC676E">
        <w:rPr>
          <w:rFonts w:ascii="Courier New" w:hAnsi="Courier New" w:cs="Courier New"/>
          <w:i/>
          <w:sz w:val="24"/>
          <w:szCs w:val="24"/>
        </w:rPr>
        <w:t>S</w:t>
      </w:r>
      <w:r w:rsidRPr="00EC676E">
        <w:rPr>
          <w:rFonts w:ascii="Courier New" w:hAnsi="Courier New" w:cs="Courier New"/>
          <w:i/>
          <w:sz w:val="24"/>
          <w:szCs w:val="24"/>
        </w:rPr>
        <w:t>ublimitas ejus conversa est in luctum</w:t>
      </w:r>
      <w:r w:rsidRPr="00D272BA">
        <w:rPr>
          <w:rFonts w:ascii="Courier New" w:hAnsi="Courier New" w:cs="Courier New"/>
          <w:sz w:val="24"/>
          <w:szCs w:val="24"/>
        </w:rPr>
        <w:t>.</w:t>
      </w:r>
      <w:r w:rsidR="00EC676E">
        <w:rPr>
          <w:rFonts w:ascii="Courier New" w:hAnsi="Courier New" w:cs="Courier New"/>
          <w:sz w:val="24"/>
          <w:szCs w:val="24"/>
        </w:rPr>
        <w:t xml:space="preserve"> </w:t>
      </w:r>
    </w:p>
    <w:p w14:paraId="413D1429" w14:textId="77777777" w:rsidR="00BE58E6" w:rsidRDefault="00EC676E" w:rsidP="007E28BB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34726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propter</w:t>
      </w:r>
      <w:r w:rsidR="00BE58E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liberacionem defunctorum</w:t>
      </w:r>
      <w:r w:rsidR="00F05D17">
        <w:rPr>
          <w:rFonts w:ascii="Courier New" w:hAnsi="Courier New" w:cs="Courier New"/>
          <w:sz w:val="24"/>
          <w:szCs w:val="24"/>
        </w:rPr>
        <w:t xml:space="preserve"> a pena pu</w:t>
      </w:r>
      <w:r w:rsidR="00C42A76">
        <w:rPr>
          <w:rFonts w:ascii="Courier New" w:hAnsi="Courier New" w:cs="Courier New"/>
          <w:sz w:val="24"/>
          <w:szCs w:val="24"/>
        </w:rPr>
        <w:t>rgatorii, Eccli. 22</w:t>
      </w:r>
      <w:r w:rsidR="007E28BB">
        <w:rPr>
          <w:rFonts w:ascii="Courier New" w:hAnsi="Courier New" w:cs="Courier New"/>
          <w:sz w:val="24"/>
          <w:szCs w:val="24"/>
        </w:rPr>
        <w:t xml:space="preserve">[:13]: </w:t>
      </w:r>
      <w:r w:rsidR="007E28BB" w:rsidRPr="007E28BB">
        <w:rPr>
          <w:rFonts w:ascii="Courier New" w:hAnsi="Courier New" w:cs="Courier New"/>
          <w:i/>
          <w:sz w:val="24"/>
          <w:szCs w:val="24"/>
        </w:rPr>
        <w:t>Luctus mortui</w:t>
      </w:r>
      <w:r w:rsidR="007E28BB" w:rsidRPr="007E28BB">
        <w:rPr>
          <w:rFonts w:ascii="Courier New" w:hAnsi="Courier New" w:cs="Courier New"/>
          <w:sz w:val="24"/>
          <w:szCs w:val="24"/>
        </w:rPr>
        <w:t xml:space="preserve"> </w:t>
      </w:r>
      <w:r w:rsidR="007E28BB">
        <w:rPr>
          <w:rFonts w:ascii="Courier New" w:hAnsi="Courier New" w:cs="Courier New"/>
          <w:sz w:val="24"/>
          <w:szCs w:val="24"/>
        </w:rPr>
        <w:t>pro ius</w:t>
      </w:r>
      <w:r w:rsidR="00F05D17">
        <w:rPr>
          <w:rFonts w:ascii="Courier New" w:hAnsi="Courier New" w:cs="Courier New"/>
          <w:sz w:val="24"/>
          <w:szCs w:val="24"/>
        </w:rPr>
        <w:t>t</w:t>
      </w:r>
      <w:r w:rsidR="007E28BB">
        <w:rPr>
          <w:rFonts w:ascii="Courier New" w:hAnsi="Courier New" w:cs="Courier New"/>
          <w:sz w:val="24"/>
          <w:szCs w:val="24"/>
        </w:rPr>
        <w:t xml:space="preserve">o </w:t>
      </w:r>
      <w:r w:rsidR="007E28BB" w:rsidRPr="007E28BB">
        <w:rPr>
          <w:rFonts w:ascii="Courier New" w:hAnsi="Courier New" w:cs="Courier New"/>
          <w:i/>
          <w:sz w:val="24"/>
          <w:szCs w:val="24"/>
        </w:rPr>
        <w:t>septem dies</w:t>
      </w:r>
      <w:r w:rsidR="007E28BB">
        <w:rPr>
          <w:rFonts w:ascii="Courier New" w:hAnsi="Courier New" w:cs="Courier New"/>
          <w:sz w:val="24"/>
          <w:szCs w:val="24"/>
        </w:rPr>
        <w:t xml:space="preserve">. </w:t>
      </w:r>
    </w:p>
    <w:p w14:paraId="5F3B4AAD" w14:textId="77777777" w:rsidR="00BE58E6" w:rsidRDefault="007E28BB" w:rsidP="00C67B7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34726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meditantes lugent</w:t>
      </w:r>
      <w:r w:rsidR="00BE58E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pro dilacione patrie celestis, Matt. 5[:5]: </w:t>
      </w:r>
      <w:r w:rsidRPr="007E28BB">
        <w:rPr>
          <w:rFonts w:ascii="Courier New" w:hAnsi="Courier New" w:cs="Courier New"/>
          <w:i/>
          <w:sz w:val="24"/>
          <w:szCs w:val="24"/>
        </w:rPr>
        <w:t>Beati qui lugent: quoniam ipsi consolabuntur</w:t>
      </w:r>
      <w:r w:rsidRPr="007E28BB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Et Ysai. 61[:3]: Dabo</w:t>
      </w:r>
      <w:r w:rsidRPr="007E28BB">
        <w:rPr>
          <w:rFonts w:ascii="Courier New" w:hAnsi="Courier New" w:cs="Courier New"/>
          <w:sz w:val="24"/>
          <w:szCs w:val="24"/>
        </w:rPr>
        <w:t xml:space="preserve"> </w:t>
      </w:r>
      <w:r w:rsidRPr="007E28BB">
        <w:rPr>
          <w:rFonts w:ascii="Courier New" w:hAnsi="Courier New" w:cs="Courier New"/>
          <w:i/>
          <w:sz w:val="24"/>
          <w:szCs w:val="24"/>
        </w:rPr>
        <w:t>eis coronam pro cinere</w:t>
      </w:r>
      <w:r w:rsidRPr="007E28BB">
        <w:rPr>
          <w:rFonts w:ascii="Courier New" w:hAnsi="Courier New" w:cs="Courier New"/>
          <w:sz w:val="24"/>
          <w:szCs w:val="24"/>
        </w:rPr>
        <w:t>,</w:t>
      </w:r>
      <w:r w:rsidR="00BE58E6">
        <w:rPr>
          <w:rFonts w:ascii="Courier New" w:hAnsi="Courier New" w:cs="Courier New"/>
          <w:sz w:val="24"/>
          <w:szCs w:val="24"/>
        </w:rPr>
        <w:t xml:space="preserve"> </w:t>
      </w:r>
      <w:r w:rsidR="00BE58E6">
        <w:rPr>
          <w:rFonts w:ascii="Courier New" w:hAnsi="Courier New" w:cs="Courier New"/>
          <w:i/>
          <w:sz w:val="24"/>
          <w:szCs w:val="24"/>
        </w:rPr>
        <w:t>pallium gau</w:t>
      </w:r>
      <w:r w:rsidRPr="007E28BB">
        <w:rPr>
          <w:rFonts w:ascii="Courier New" w:hAnsi="Courier New" w:cs="Courier New"/>
          <w:i/>
          <w:sz w:val="24"/>
          <w:szCs w:val="24"/>
        </w:rPr>
        <w:t>dii pro luctu</w:t>
      </w:r>
      <w:r w:rsidR="003E4DC0">
        <w:rPr>
          <w:rFonts w:ascii="Courier New" w:hAnsi="Courier New" w:cs="Courier New"/>
          <w:sz w:val="24"/>
          <w:szCs w:val="24"/>
        </w:rPr>
        <w:t xml:space="preserve">. Sed in presenti </w:t>
      </w:r>
      <w:r w:rsidR="003E4DC0" w:rsidRPr="003E4DC0">
        <w:rPr>
          <w:rFonts w:ascii="Courier New" w:hAnsi="Courier New" w:cs="Courier New"/>
          <w:i/>
          <w:sz w:val="24"/>
          <w:szCs w:val="24"/>
        </w:rPr>
        <w:t>extrema</w:t>
      </w:r>
      <w:r w:rsidRPr="003E4DC0">
        <w:rPr>
          <w:rFonts w:ascii="Courier New" w:hAnsi="Courier New" w:cs="Courier New"/>
          <w:i/>
          <w:sz w:val="24"/>
          <w:szCs w:val="24"/>
        </w:rPr>
        <w:t xml:space="preserve"> gaudii luctus</w:t>
      </w:r>
      <w:r>
        <w:rPr>
          <w:rFonts w:ascii="Courier New" w:hAnsi="Courier New" w:cs="Courier New"/>
          <w:sz w:val="24"/>
          <w:szCs w:val="24"/>
        </w:rPr>
        <w:t xml:space="preserve"> terminat</w:t>
      </w:r>
      <w:r w:rsidR="00BE58E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Prou. 14[:</w:t>
      </w:r>
      <w:r w:rsidR="003E4DC0">
        <w:rPr>
          <w:rFonts w:ascii="Courier New" w:hAnsi="Courier New" w:cs="Courier New"/>
          <w:sz w:val="24"/>
          <w:szCs w:val="24"/>
        </w:rPr>
        <w:t>13]. Siue illud sit gaudium comuniorum. Nam quod sit in tempore</w:t>
      </w:r>
      <w:r w:rsidR="00BE58E6">
        <w:rPr>
          <w:rFonts w:ascii="Courier New" w:hAnsi="Courier New" w:cs="Courier New"/>
          <w:sz w:val="24"/>
          <w:szCs w:val="24"/>
        </w:rPr>
        <w:t xml:space="preserve"> </w:t>
      </w:r>
      <w:r w:rsidR="003E4DC0">
        <w:rPr>
          <w:rFonts w:ascii="Courier New" w:hAnsi="Courier New" w:cs="Courier New"/>
          <w:sz w:val="24"/>
          <w:szCs w:val="24"/>
        </w:rPr>
        <w:t>&lt;</w:t>
      </w:r>
      <w:r w:rsidR="003E4DC0" w:rsidRPr="003E4DC0">
        <w:rPr>
          <w:rFonts w:ascii="Courier New" w:hAnsi="Courier New" w:cs="Courier New"/>
          <w:strike/>
          <w:sz w:val="24"/>
          <w:szCs w:val="24"/>
          <w:highlight w:val="yellow"/>
        </w:rPr>
        <w:t>non</w:t>
      </w:r>
      <w:r w:rsidR="00F05D17">
        <w:rPr>
          <w:rFonts w:ascii="Courier New" w:hAnsi="Courier New" w:cs="Courier New"/>
          <w:sz w:val="24"/>
          <w:szCs w:val="24"/>
        </w:rPr>
        <w:t>&gt; sua e</w:t>
      </w:r>
      <w:r w:rsidR="003E4DC0">
        <w:rPr>
          <w:rFonts w:ascii="Courier New" w:hAnsi="Courier New" w:cs="Courier New"/>
          <w:sz w:val="24"/>
          <w:szCs w:val="24"/>
        </w:rPr>
        <w:t>dificat ad ma</w:t>
      </w:r>
      <w:r w:rsidR="00BE58E6">
        <w:rPr>
          <w:rFonts w:ascii="Courier New" w:hAnsi="Courier New" w:cs="Courier New"/>
          <w:sz w:val="24"/>
          <w:szCs w:val="24"/>
        </w:rPr>
        <w:t>lum et ad penam utpote si febri</w:t>
      </w:r>
      <w:r w:rsidR="003E4DC0">
        <w:rPr>
          <w:rFonts w:ascii="Courier New" w:hAnsi="Courier New" w:cs="Courier New"/>
          <w:sz w:val="24"/>
          <w:szCs w:val="24"/>
        </w:rPr>
        <w:t>citans comodat aucam aut bibat vinum, sed nos omnes</w:t>
      </w:r>
      <w:r w:rsidR="00BE58E6">
        <w:rPr>
          <w:rFonts w:ascii="Courier New" w:hAnsi="Courier New" w:cs="Courier New"/>
          <w:sz w:val="24"/>
          <w:szCs w:val="24"/>
        </w:rPr>
        <w:t xml:space="preserve"> </w:t>
      </w:r>
      <w:r w:rsidR="003E4DC0">
        <w:rPr>
          <w:rFonts w:ascii="Courier New" w:hAnsi="Courier New" w:cs="Courier New"/>
          <w:sz w:val="24"/>
          <w:szCs w:val="24"/>
        </w:rPr>
        <w:t>infirmi sumus par esum primi parentis</w:t>
      </w:r>
      <w:r w:rsidR="00ED1E46">
        <w:rPr>
          <w:rFonts w:ascii="Courier New" w:hAnsi="Courier New" w:cs="Courier New"/>
          <w:sz w:val="24"/>
          <w:szCs w:val="24"/>
        </w:rPr>
        <w:t>.</w:t>
      </w:r>
      <w:r w:rsidR="003E4DC0">
        <w:rPr>
          <w:rFonts w:ascii="Courier New" w:hAnsi="Courier New" w:cs="Courier New"/>
          <w:sz w:val="24"/>
          <w:szCs w:val="24"/>
        </w:rPr>
        <w:t xml:space="preserve"> </w:t>
      </w:r>
      <w:r w:rsidR="00ED1E46">
        <w:rPr>
          <w:rFonts w:ascii="Courier New" w:hAnsi="Courier New" w:cs="Courier New"/>
          <w:sz w:val="24"/>
          <w:szCs w:val="24"/>
        </w:rPr>
        <w:t>E</w:t>
      </w:r>
      <w:r w:rsidR="003E4DC0">
        <w:rPr>
          <w:rFonts w:ascii="Courier New" w:hAnsi="Courier New" w:cs="Courier New"/>
          <w:sz w:val="24"/>
          <w:szCs w:val="24"/>
        </w:rPr>
        <w:t>rgo ad hoc quod sani sumus</w:t>
      </w:r>
      <w:r w:rsidR="00BE58E6">
        <w:rPr>
          <w:rFonts w:ascii="Courier New" w:hAnsi="Courier New" w:cs="Courier New"/>
          <w:sz w:val="24"/>
          <w:szCs w:val="24"/>
        </w:rPr>
        <w:t xml:space="preserve"> </w:t>
      </w:r>
      <w:r w:rsidR="003E4DC0">
        <w:rPr>
          <w:rFonts w:ascii="Courier New" w:hAnsi="Courier New" w:cs="Courier New"/>
          <w:sz w:val="24"/>
          <w:szCs w:val="24"/>
        </w:rPr>
        <w:t>abscidenda est causa, scilicet superfluitas ciborum et potuum</w:t>
      </w:r>
      <w:r w:rsidR="00ED1E46">
        <w:rPr>
          <w:rFonts w:ascii="Courier New" w:hAnsi="Courier New" w:cs="Courier New"/>
          <w:sz w:val="24"/>
          <w:szCs w:val="24"/>
        </w:rPr>
        <w:t>,</w:t>
      </w:r>
      <w:r w:rsidR="003E4DC0">
        <w:rPr>
          <w:rFonts w:ascii="Courier New" w:hAnsi="Courier New" w:cs="Courier New"/>
          <w:sz w:val="24"/>
          <w:szCs w:val="24"/>
        </w:rPr>
        <w:t xml:space="preserve"> Eccli. 37[:34]:</w:t>
      </w:r>
      <w:r w:rsidR="00BE58E6">
        <w:rPr>
          <w:rFonts w:ascii="Courier New" w:hAnsi="Courier New" w:cs="Courier New"/>
          <w:sz w:val="24"/>
          <w:szCs w:val="24"/>
        </w:rPr>
        <w:t xml:space="preserve"> </w:t>
      </w:r>
      <w:r w:rsidR="003E4DC0" w:rsidRPr="003E4DC0">
        <w:rPr>
          <w:rFonts w:ascii="Courier New" w:hAnsi="Courier New" w:cs="Courier New"/>
          <w:i/>
          <w:sz w:val="24"/>
          <w:szCs w:val="24"/>
        </w:rPr>
        <w:t>Propter crapulam multi</w:t>
      </w:r>
      <w:r w:rsidR="003E4DC0">
        <w:rPr>
          <w:rFonts w:ascii="Courier New" w:hAnsi="Courier New" w:cs="Courier New"/>
          <w:sz w:val="24"/>
          <w:szCs w:val="24"/>
        </w:rPr>
        <w:t xml:space="preserve"> perierunt </w:t>
      </w:r>
      <w:r w:rsidR="003E4DC0" w:rsidRPr="003E4DC0">
        <w:rPr>
          <w:rFonts w:ascii="Courier New" w:hAnsi="Courier New" w:cs="Courier New"/>
          <w:i/>
          <w:sz w:val="24"/>
          <w:szCs w:val="24"/>
        </w:rPr>
        <w:t>qui abstinens est adjiciet</w:t>
      </w:r>
      <w:r w:rsidR="003E4DC0">
        <w:rPr>
          <w:rFonts w:ascii="Courier New" w:hAnsi="Courier New" w:cs="Courier New"/>
          <w:sz w:val="24"/>
          <w:szCs w:val="24"/>
        </w:rPr>
        <w:t xml:space="preserve"> </w:t>
      </w:r>
      <w:r w:rsidR="003E4DC0">
        <w:rPr>
          <w:rFonts w:ascii="Courier New" w:hAnsi="Courier New" w:cs="Courier New"/>
          <w:i/>
          <w:sz w:val="24"/>
          <w:szCs w:val="24"/>
        </w:rPr>
        <w:t>vitam.</w:t>
      </w:r>
      <w:r w:rsidR="00BE58E6">
        <w:rPr>
          <w:rFonts w:ascii="Courier New" w:hAnsi="Courier New" w:cs="Courier New"/>
          <w:i/>
          <w:sz w:val="24"/>
          <w:szCs w:val="24"/>
        </w:rPr>
        <w:t xml:space="preserve"> </w:t>
      </w:r>
      <w:r w:rsidR="00ED1E46">
        <w:rPr>
          <w:rFonts w:ascii="Courier New" w:hAnsi="Courier New" w:cs="Courier New"/>
          <w:sz w:val="24"/>
          <w:szCs w:val="24"/>
        </w:rPr>
        <w:t>Ergo qui hic est iugiter in</w:t>
      </w:r>
      <w:r w:rsidR="003E4DC0">
        <w:rPr>
          <w:rFonts w:ascii="Courier New" w:hAnsi="Courier New" w:cs="Courier New"/>
          <w:sz w:val="24"/>
          <w:szCs w:val="24"/>
        </w:rPr>
        <w:t>communis infirmabitur et lugebit.</w:t>
      </w:r>
      <w:r w:rsidR="00BE58E6">
        <w:rPr>
          <w:rFonts w:ascii="Courier New" w:hAnsi="Courier New" w:cs="Courier New"/>
          <w:sz w:val="24"/>
          <w:szCs w:val="24"/>
        </w:rPr>
        <w:t xml:space="preserve"> </w:t>
      </w:r>
      <w:r w:rsidR="00C67B70">
        <w:rPr>
          <w:rFonts w:ascii="Courier New" w:hAnsi="Courier New" w:cs="Courier New"/>
          <w:sz w:val="24"/>
          <w:szCs w:val="24"/>
        </w:rPr>
        <w:t>Amos 8</w:t>
      </w:r>
      <w:r w:rsidR="003E4DC0">
        <w:rPr>
          <w:rFonts w:ascii="Courier New" w:hAnsi="Courier New" w:cs="Courier New"/>
          <w:sz w:val="24"/>
          <w:szCs w:val="24"/>
        </w:rPr>
        <w:t>[:</w:t>
      </w:r>
      <w:r w:rsidR="00C67B70">
        <w:rPr>
          <w:rFonts w:ascii="Courier New" w:hAnsi="Courier New" w:cs="Courier New"/>
          <w:sz w:val="24"/>
          <w:szCs w:val="24"/>
        </w:rPr>
        <w:t xml:space="preserve">10]: </w:t>
      </w:r>
      <w:r w:rsidR="00C67B70" w:rsidRPr="00C67B70">
        <w:rPr>
          <w:rFonts w:ascii="Courier New" w:hAnsi="Courier New" w:cs="Courier New"/>
          <w:i/>
          <w:sz w:val="24"/>
          <w:szCs w:val="24"/>
        </w:rPr>
        <w:t>Convertam festivitates vestras in luctum</w:t>
      </w:r>
      <w:r w:rsidR="00C67B70">
        <w:rPr>
          <w:rFonts w:ascii="Courier New" w:hAnsi="Courier New" w:cs="Courier New"/>
          <w:sz w:val="24"/>
          <w:szCs w:val="24"/>
        </w:rPr>
        <w:t xml:space="preserve">. </w:t>
      </w:r>
    </w:p>
    <w:p w14:paraId="00ACAA44" w14:textId="77777777" w:rsidR="0055400B" w:rsidRDefault="00BE58E6" w:rsidP="00C67B7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2238F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fit gau</w:t>
      </w:r>
      <w:r w:rsidR="00C67B70">
        <w:rPr>
          <w:rFonts w:ascii="Courier New" w:hAnsi="Courier New" w:cs="Courier New"/>
          <w:sz w:val="24"/>
          <w:szCs w:val="24"/>
        </w:rPr>
        <w:t>dium instrumentorum musicorum</w:t>
      </w:r>
      <w:r w:rsidR="00ED1E46">
        <w:rPr>
          <w:rFonts w:ascii="Courier New" w:hAnsi="Courier New" w:cs="Courier New"/>
          <w:sz w:val="24"/>
          <w:szCs w:val="24"/>
        </w:rPr>
        <w:t>,</w:t>
      </w:r>
      <w:r w:rsidR="00C67B70">
        <w:rPr>
          <w:rFonts w:ascii="Courier New" w:hAnsi="Courier New" w:cs="Courier New"/>
          <w:sz w:val="24"/>
          <w:szCs w:val="24"/>
        </w:rPr>
        <w:t xml:space="preserve"> auis delectata in voce</w:t>
      </w:r>
      <w:r w:rsidR="00E50B14">
        <w:rPr>
          <w:rFonts w:ascii="Courier New" w:hAnsi="Courier New" w:cs="Courier New"/>
          <w:sz w:val="24"/>
          <w:szCs w:val="24"/>
        </w:rPr>
        <w:t>,</w:t>
      </w:r>
      <w:r w:rsidR="00C67B70">
        <w:rPr>
          <w:rFonts w:ascii="Courier New" w:hAnsi="Courier New" w:cs="Courier New"/>
          <w:sz w:val="24"/>
          <w:szCs w:val="24"/>
        </w:rPr>
        <w:t xml:space="preserve"> aucupis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67B70">
        <w:rPr>
          <w:rFonts w:ascii="Courier New" w:hAnsi="Courier New" w:cs="Courier New"/>
          <w:sz w:val="24"/>
          <w:szCs w:val="24"/>
        </w:rPr>
        <w:t>propinquam est periculo</w:t>
      </w:r>
      <w:r w:rsidR="00E50B14">
        <w:rPr>
          <w:rFonts w:ascii="Courier New" w:hAnsi="Courier New" w:cs="Courier New"/>
          <w:sz w:val="24"/>
          <w:szCs w:val="24"/>
        </w:rPr>
        <w:t>,</w:t>
      </w:r>
      <w:r w:rsidR="00C67B70">
        <w:rPr>
          <w:rFonts w:ascii="Courier New" w:hAnsi="Courier New" w:cs="Courier New"/>
          <w:sz w:val="24"/>
          <w:szCs w:val="24"/>
        </w:rPr>
        <w:t xml:space="preserve"> sic homo admittens suggestiones demonum,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67B70">
        <w:rPr>
          <w:rFonts w:ascii="Courier New" w:hAnsi="Courier New" w:cs="Courier New"/>
          <w:sz w:val="24"/>
          <w:szCs w:val="24"/>
        </w:rPr>
        <w:t xml:space="preserve">Jer. 5[:26]: </w:t>
      </w:r>
      <w:r w:rsidR="00C67B70" w:rsidRPr="00C67B70">
        <w:rPr>
          <w:rFonts w:ascii="Courier New" w:hAnsi="Courier New" w:cs="Courier New"/>
          <w:i/>
          <w:sz w:val="24"/>
          <w:szCs w:val="24"/>
        </w:rPr>
        <w:t>Inventi sunt in populo meo impii</w:t>
      </w:r>
      <w:r w:rsidR="00C67B70">
        <w:rPr>
          <w:rFonts w:ascii="Courier New" w:hAnsi="Courier New" w:cs="Courier New"/>
          <w:sz w:val="24"/>
          <w:szCs w:val="24"/>
        </w:rPr>
        <w:t xml:space="preserve"> insidiatores</w:t>
      </w:r>
      <w:r w:rsidR="00C67B70" w:rsidRPr="00C67B7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quasi au</w:t>
      </w:r>
      <w:r w:rsidR="00C67B70" w:rsidRPr="00C67B70">
        <w:rPr>
          <w:rFonts w:ascii="Courier New" w:hAnsi="Courier New" w:cs="Courier New"/>
          <w:i/>
          <w:sz w:val="24"/>
          <w:szCs w:val="24"/>
        </w:rPr>
        <w:t>cupes, laqueos ponentes</w:t>
      </w:r>
      <w:r w:rsidR="00C67B70">
        <w:rPr>
          <w:rFonts w:ascii="Courier New" w:hAnsi="Courier New" w:cs="Courier New"/>
          <w:sz w:val="24"/>
          <w:szCs w:val="24"/>
        </w:rPr>
        <w:t>.</w:t>
      </w:r>
      <w:r w:rsidR="00C67B70" w:rsidRPr="00C67B70">
        <w:rPr>
          <w:rFonts w:ascii="Courier New" w:hAnsi="Courier New" w:cs="Courier New"/>
          <w:sz w:val="24"/>
          <w:szCs w:val="24"/>
        </w:rPr>
        <w:t xml:space="preserve"> </w:t>
      </w:r>
      <w:r w:rsidR="00C67B70">
        <w:rPr>
          <w:rFonts w:ascii="Courier New" w:hAnsi="Courier New" w:cs="Courier New"/>
          <w:sz w:val="24"/>
          <w:szCs w:val="24"/>
        </w:rPr>
        <w:t>Et sic leticia melodiarum in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67B70">
        <w:rPr>
          <w:rFonts w:ascii="Courier New" w:hAnsi="Courier New" w:cs="Courier New"/>
          <w:sz w:val="24"/>
          <w:szCs w:val="24"/>
        </w:rPr>
        <w:t>luctum vertitur uel in presentem si peniteamur uel in eternum si non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50B14">
        <w:rPr>
          <w:rFonts w:ascii="Courier New" w:hAnsi="Courier New" w:cs="Courier New"/>
          <w:sz w:val="24"/>
          <w:szCs w:val="24"/>
        </w:rPr>
        <w:t>peniteamur</w:t>
      </w:r>
      <w:r w:rsidR="00C67B70">
        <w:rPr>
          <w:rFonts w:ascii="Courier New" w:hAnsi="Courier New" w:cs="Courier New"/>
          <w:sz w:val="24"/>
          <w:szCs w:val="24"/>
        </w:rPr>
        <w:t xml:space="preserve">, Job 30[:31]: </w:t>
      </w:r>
      <w:r w:rsidR="00C67B70" w:rsidRPr="00C67B70">
        <w:rPr>
          <w:rFonts w:ascii="Courier New" w:hAnsi="Courier New" w:cs="Courier New"/>
          <w:i/>
          <w:sz w:val="24"/>
          <w:szCs w:val="24"/>
        </w:rPr>
        <w:t>Versa est in luctum cithara mea</w:t>
      </w:r>
      <w:r w:rsidR="00C67B70">
        <w:rPr>
          <w:rFonts w:ascii="Courier New" w:hAnsi="Courier New" w:cs="Courier New"/>
          <w:sz w:val="24"/>
          <w:szCs w:val="24"/>
        </w:rPr>
        <w:t xml:space="preserve">. Job 21[:12]: </w:t>
      </w:r>
      <w:r>
        <w:rPr>
          <w:rFonts w:ascii="Courier New" w:hAnsi="Courier New" w:cs="Courier New"/>
          <w:i/>
          <w:sz w:val="24"/>
          <w:szCs w:val="24"/>
        </w:rPr>
        <w:t>Gau</w:t>
      </w:r>
      <w:r w:rsidR="00C67B70" w:rsidRPr="00C67B70">
        <w:rPr>
          <w:rFonts w:ascii="Courier New" w:hAnsi="Courier New" w:cs="Courier New"/>
          <w:i/>
          <w:sz w:val="24"/>
          <w:szCs w:val="24"/>
        </w:rPr>
        <w:t>dent organi</w:t>
      </w:r>
      <w:r w:rsidR="00C67B70" w:rsidRPr="00C67B70">
        <w:rPr>
          <w:rFonts w:ascii="Courier New" w:hAnsi="Courier New" w:cs="Courier New"/>
          <w:sz w:val="24"/>
          <w:szCs w:val="24"/>
        </w:rPr>
        <w:t>.</w:t>
      </w:r>
      <w:r w:rsidR="00C67B70">
        <w:rPr>
          <w:rFonts w:ascii="Courier New" w:hAnsi="Courier New" w:cs="Courier New"/>
          <w:sz w:val="24"/>
          <w:szCs w:val="24"/>
        </w:rPr>
        <w:t xml:space="preserve"> Sed post hanc vitam non erunt huius vana </w:t>
      </w:r>
      <w:r w:rsidR="0055400B">
        <w:rPr>
          <w:rFonts w:ascii="Courier New" w:hAnsi="Courier New" w:cs="Courier New"/>
          <w:sz w:val="24"/>
          <w:szCs w:val="24"/>
        </w:rPr>
        <w:t>iusticia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5400B">
        <w:rPr>
          <w:rFonts w:ascii="Courier New" w:hAnsi="Courier New" w:cs="Courier New"/>
          <w:sz w:val="24"/>
          <w:szCs w:val="24"/>
        </w:rPr>
        <w:t xml:space="preserve">neque in celo neque in inferno, Apo. 18[:22]: </w:t>
      </w:r>
      <w:r>
        <w:rPr>
          <w:rFonts w:ascii="Courier New" w:hAnsi="Courier New" w:cs="Courier New"/>
          <w:i/>
          <w:sz w:val="24"/>
          <w:szCs w:val="24"/>
        </w:rPr>
        <w:t>Vox citharœdorum, et musi</w:t>
      </w:r>
      <w:r w:rsidR="0055400B" w:rsidRPr="0055400B">
        <w:rPr>
          <w:rFonts w:ascii="Courier New" w:hAnsi="Courier New" w:cs="Courier New"/>
          <w:i/>
          <w:sz w:val="24"/>
          <w:szCs w:val="24"/>
        </w:rPr>
        <w:t>corum, et tuba non audietur in</w:t>
      </w:r>
      <w:r w:rsidR="0055400B" w:rsidRPr="0055400B">
        <w:rPr>
          <w:rFonts w:ascii="Courier New" w:hAnsi="Courier New" w:cs="Courier New"/>
          <w:sz w:val="24"/>
          <w:szCs w:val="24"/>
        </w:rPr>
        <w:t xml:space="preserve"> </w:t>
      </w:r>
      <w:r w:rsidR="0055400B">
        <w:rPr>
          <w:rFonts w:ascii="Courier New" w:hAnsi="Courier New" w:cs="Courier New"/>
          <w:sz w:val="24"/>
          <w:szCs w:val="24"/>
        </w:rPr>
        <w:t>ea, sed fletus et stridor dencium.</w:t>
      </w:r>
    </w:p>
    <w:p w14:paraId="7B0C96E4" w14:textId="77777777" w:rsidR="0055400B" w:rsidRDefault="00BE58E6" w:rsidP="0055400B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2238F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siu</w:t>
      </w:r>
      <w:r w:rsidR="0055400B">
        <w:rPr>
          <w:rFonts w:ascii="Courier New" w:hAnsi="Courier New" w:cs="Courier New"/>
          <w:sz w:val="24"/>
          <w:szCs w:val="24"/>
        </w:rPr>
        <w:t>e sit gaudium visus</w:t>
      </w:r>
      <w:r w:rsidR="00097C55">
        <w:rPr>
          <w:rFonts w:ascii="Courier New" w:hAnsi="Courier New" w:cs="Courier New"/>
          <w:sz w:val="24"/>
          <w:szCs w:val="24"/>
        </w:rPr>
        <w:t>,</w:t>
      </w:r>
      <w:r w:rsidR="0055400B">
        <w:rPr>
          <w:rFonts w:ascii="Courier New" w:hAnsi="Courier New" w:cs="Courier New"/>
          <w:sz w:val="24"/>
          <w:szCs w:val="24"/>
        </w:rPr>
        <w:t xml:space="preserve"> meretrix et latro gaudent dum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5400B">
        <w:rPr>
          <w:rFonts w:ascii="Courier New" w:hAnsi="Courier New" w:cs="Courier New"/>
          <w:sz w:val="24"/>
          <w:szCs w:val="24"/>
        </w:rPr>
        <w:t>exercent sua officia</w:t>
      </w:r>
      <w:r w:rsidR="00097C55">
        <w:rPr>
          <w:rFonts w:ascii="Courier New" w:hAnsi="Courier New" w:cs="Courier New"/>
          <w:sz w:val="24"/>
          <w:szCs w:val="24"/>
        </w:rPr>
        <w:t>,</w:t>
      </w:r>
      <w:r w:rsidR="0055400B">
        <w:rPr>
          <w:rFonts w:ascii="Courier New" w:hAnsi="Courier New" w:cs="Courier New"/>
          <w:sz w:val="24"/>
          <w:szCs w:val="24"/>
        </w:rPr>
        <w:t xml:space="preserve"> sed cum meretrix prouenerit ad portum et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5400B">
        <w:rPr>
          <w:rFonts w:ascii="Courier New" w:hAnsi="Courier New" w:cs="Courier New"/>
          <w:sz w:val="24"/>
          <w:szCs w:val="24"/>
        </w:rPr>
        <w:t>latro ad suspendum risus conuertitur in luctum</w:t>
      </w:r>
      <w:r w:rsidR="00097C55">
        <w:rPr>
          <w:rFonts w:ascii="Courier New" w:hAnsi="Courier New" w:cs="Courier New"/>
          <w:sz w:val="24"/>
          <w:szCs w:val="24"/>
        </w:rPr>
        <w:t>.</w:t>
      </w:r>
      <w:r w:rsidR="0055400B">
        <w:rPr>
          <w:rFonts w:ascii="Courier New" w:hAnsi="Courier New" w:cs="Courier New"/>
          <w:sz w:val="24"/>
          <w:szCs w:val="24"/>
        </w:rPr>
        <w:t xml:space="preserve"> </w:t>
      </w:r>
      <w:r w:rsidR="00097C55">
        <w:rPr>
          <w:rFonts w:ascii="Courier New" w:hAnsi="Courier New" w:cs="Courier New"/>
          <w:sz w:val="24"/>
          <w:szCs w:val="24"/>
        </w:rPr>
        <w:t>S</w:t>
      </w:r>
      <w:r w:rsidR="0055400B">
        <w:rPr>
          <w:rFonts w:ascii="Courier New" w:hAnsi="Courier New" w:cs="Courier New"/>
          <w:sz w:val="24"/>
          <w:szCs w:val="24"/>
        </w:rPr>
        <w:t>ic peccator letatur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5400B">
        <w:rPr>
          <w:rFonts w:ascii="Courier New" w:hAnsi="Courier New" w:cs="Courier New"/>
          <w:sz w:val="24"/>
          <w:szCs w:val="24"/>
        </w:rPr>
        <w:t xml:space="preserve">in opere mali sui sed quando confitetur uel dampnatur Prou. 14[:13]: </w:t>
      </w:r>
      <w:r>
        <w:rPr>
          <w:rFonts w:ascii="Courier New" w:hAnsi="Courier New" w:cs="Courier New"/>
          <w:i/>
          <w:sz w:val="24"/>
          <w:szCs w:val="24"/>
        </w:rPr>
        <w:t>Do</w:t>
      </w:r>
      <w:r w:rsidR="0055400B" w:rsidRPr="0055400B">
        <w:rPr>
          <w:rFonts w:ascii="Courier New" w:hAnsi="Courier New" w:cs="Courier New"/>
          <w:i/>
          <w:sz w:val="24"/>
          <w:szCs w:val="24"/>
        </w:rPr>
        <w:t>lore miscebitur</w:t>
      </w:r>
      <w:r w:rsidR="0055400B">
        <w:rPr>
          <w:rFonts w:ascii="Courier New" w:hAnsi="Courier New" w:cs="Courier New"/>
          <w:sz w:val="24"/>
          <w:szCs w:val="24"/>
        </w:rPr>
        <w:t xml:space="preserve">. Luc. 6[:25]: </w:t>
      </w:r>
      <w:r w:rsidR="0055400B" w:rsidRPr="0055400B">
        <w:rPr>
          <w:rFonts w:ascii="Courier New" w:hAnsi="Courier New" w:cs="Courier New"/>
          <w:i/>
          <w:sz w:val="24"/>
          <w:szCs w:val="24"/>
        </w:rPr>
        <w:t>Væ vobis, qui ridetis nunc: quia lugebitis</w:t>
      </w:r>
      <w:r w:rsidR="0055400B">
        <w:rPr>
          <w:rFonts w:ascii="Courier New" w:hAnsi="Courier New" w:cs="Courier New"/>
          <w:sz w:val="24"/>
          <w:szCs w:val="24"/>
        </w:rPr>
        <w:t>.</w:t>
      </w:r>
      <w:r w:rsidR="0055400B" w:rsidRPr="0055400B">
        <w:rPr>
          <w:rFonts w:ascii="Courier New" w:hAnsi="Courier New" w:cs="Courier New"/>
          <w:sz w:val="24"/>
          <w:szCs w:val="24"/>
        </w:rPr>
        <w:t xml:space="preserve"> </w:t>
      </w:r>
    </w:p>
    <w:p w14:paraId="2D059EC5" w14:textId="77777777" w:rsidR="007156F0" w:rsidRDefault="00BE58E6" w:rsidP="007156F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Quarto</w:t>
      </w:r>
      <w:r w:rsidR="002238F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</w:t>
      </w:r>
      <w:r w:rsidR="0055400B">
        <w:rPr>
          <w:rFonts w:ascii="Courier New" w:hAnsi="Courier New" w:cs="Courier New"/>
          <w:sz w:val="24"/>
          <w:szCs w:val="24"/>
        </w:rPr>
        <w:t xml:space="preserve">iue sit gaudium multorum </w:t>
      </w:r>
      <w:r>
        <w:rPr>
          <w:rFonts w:ascii="Courier New" w:hAnsi="Courier New" w:cs="Courier New"/>
          <w:sz w:val="24"/>
          <w:szCs w:val="24"/>
        </w:rPr>
        <w:t>congregatorum. Nam cuius presen</w:t>
      </w:r>
      <w:r w:rsidR="007156F0">
        <w:rPr>
          <w:rFonts w:ascii="Courier New" w:hAnsi="Courier New" w:cs="Courier New"/>
          <w:sz w:val="24"/>
          <w:szCs w:val="24"/>
        </w:rPr>
        <w:t>cia gaudium generat</w:t>
      </w:r>
      <w:r w:rsidR="00A03FC8">
        <w:rPr>
          <w:rFonts w:ascii="Courier New" w:hAnsi="Courier New" w:cs="Courier New"/>
          <w:sz w:val="24"/>
          <w:szCs w:val="24"/>
        </w:rPr>
        <w:t>,</w:t>
      </w:r>
      <w:r w:rsidR="007156F0">
        <w:rPr>
          <w:rFonts w:ascii="Courier New" w:hAnsi="Courier New" w:cs="Courier New"/>
          <w:sz w:val="24"/>
          <w:szCs w:val="24"/>
        </w:rPr>
        <w:t xml:space="preserve"> eius absencia luctum c</w:t>
      </w:r>
      <w:r>
        <w:rPr>
          <w:rFonts w:ascii="Courier New" w:hAnsi="Courier New" w:cs="Courier New"/>
          <w:sz w:val="24"/>
          <w:szCs w:val="24"/>
        </w:rPr>
        <w:t>umulat</w:t>
      </w:r>
      <w:r w:rsidR="00A03FC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sed presencia tempo</w:t>
      </w:r>
      <w:r w:rsidR="007156F0">
        <w:rPr>
          <w:rFonts w:ascii="Courier New" w:hAnsi="Courier New" w:cs="Courier New"/>
          <w:sz w:val="24"/>
          <w:szCs w:val="24"/>
        </w:rPr>
        <w:t>ralium rerum generat gaudium mundarum. Ergo absencia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156F0">
        <w:rPr>
          <w:rFonts w:ascii="Courier New" w:hAnsi="Courier New" w:cs="Courier New"/>
          <w:sz w:val="24"/>
          <w:szCs w:val="24"/>
        </w:rPr>
        <w:t>causat l</w:t>
      </w:r>
      <w:r w:rsidR="00A03FC8">
        <w:rPr>
          <w:rFonts w:ascii="Courier New" w:hAnsi="Courier New" w:cs="Courier New"/>
          <w:sz w:val="24"/>
          <w:szCs w:val="24"/>
        </w:rPr>
        <w:t>uctum, set omnia temporalia necesse est ab</w:t>
      </w:r>
      <w:r w:rsidR="007156F0">
        <w:rPr>
          <w:rFonts w:ascii="Courier New" w:hAnsi="Courier New" w:cs="Courier New"/>
          <w:sz w:val="24"/>
          <w:szCs w:val="24"/>
        </w:rPr>
        <w:t xml:space="preserve">esse, Job 27[:19]: </w:t>
      </w:r>
      <w:r w:rsidR="00D910C8">
        <w:rPr>
          <w:rFonts w:ascii="Courier New" w:hAnsi="Courier New" w:cs="Courier New"/>
          <w:i/>
          <w:sz w:val="24"/>
          <w:szCs w:val="24"/>
        </w:rPr>
        <w:t>Di</w:t>
      </w:r>
      <w:r w:rsidR="007156F0" w:rsidRPr="007156F0">
        <w:rPr>
          <w:rFonts w:ascii="Courier New" w:hAnsi="Courier New" w:cs="Courier New"/>
          <w:i/>
          <w:sz w:val="24"/>
          <w:szCs w:val="24"/>
        </w:rPr>
        <w:t>ves, cum dormierit, nihil secum auferet</w:t>
      </w:r>
      <w:r w:rsidR="007156F0">
        <w:rPr>
          <w:rFonts w:ascii="Courier New" w:hAnsi="Courier New" w:cs="Courier New"/>
          <w:sz w:val="24"/>
          <w:szCs w:val="24"/>
        </w:rPr>
        <w:t>.</w:t>
      </w:r>
      <w:r w:rsidR="007156F0" w:rsidRPr="007156F0">
        <w:rPr>
          <w:rFonts w:ascii="Courier New" w:hAnsi="Courier New" w:cs="Courier New"/>
          <w:sz w:val="24"/>
          <w:szCs w:val="24"/>
        </w:rPr>
        <w:t> </w:t>
      </w:r>
      <w:r w:rsidR="007156F0">
        <w:rPr>
          <w:rFonts w:ascii="Courier New" w:hAnsi="Courier New" w:cs="Courier New"/>
          <w:sz w:val="24"/>
          <w:szCs w:val="24"/>
        </w:rPr>
        <w:t xml:space="preserve">Et [1] Joan. 2[:17]: </w:t>
      </w:r>
      <w:r w:rsidR="007156F0" w:rsidRPr="007156F0">
        <w:rPr>
          <w:rFonts w:ascii="Courier New" w:hAnsi="Courier New" w:cs="Courier New"/>
          <w:i/>
          <w:sz w:val="24"/>
          <w:szCs w:val="24"/>
        </w:rPr>
        <w:t xml:space="preserve">Mundus </w:t>
      </w:r>
      <w:r w:rsidR="007156F0" w:rsidRPr="007156F0">
        <w:rPr>
          <w:rFonts w:ascii="Courier New" w:hAnsi="Courier New" w:cs="Courier New"/>
          <w:sz w:val="24"/>
          <w:szCs w:val="24"/>
        </w:rPr>
        <w:t>trans</w:t>
      </w:r>
      <w:r w:rsidR="007156F0">
        <w:rPr>
          <w:rFonts w:ascii="Courier New" w:hAnsi="Courier New" w:cs="Courier New"/>
          <w:sz w:val="24"/>
          <w:szCs w:val="24"/>
        </w:rPr>
        <w:t>ib</w:t>
      </w:r>
      <w:r w:rsidR="007156F0" w:rsidRPr="007156F0">
        <w:rPr>
          <w:rFonts w:ascii="Courier New" w:hAnsi="Courier New" w:cs="Courier New"/>
          <w:sz w:val="24"/>
          <w:szCs w:val="24"/>
        </w:rPr>
        <w:t xml:space="preserve">it, </w:t>
      </w:r>
      <w:r w:rsidR="007156F0" w:rsidRPr="007156F0">
        <w:rPr>
          <w:rFonts w:ascii="Courier New" w:hAnsi="Courier New" w:cs="Courier New"/>
          <w:i/>
          <w:sz w:val="24"/>
          <w:szCs w:val="24"/>
        </w:rPr>
        <w:t>et concupiscentia ejus</w:t>
      </w:r>
      <w:r w:rsidR="007156F0">
        <w:rPr>
          <w:rFonts w:ascii="Courier New" w:hAnsi="Courier New" w:cs="Courier New"/>
          <w:i/>
          <w:sz w:val="24"/>
          <w:szCs w:val="24"/>
        </w:rPr>
        <w:t>.</w:t>
      </w:r>
      <w:r w:rsidR="007156F0" w:rsidRPr="007156F0">
        <w:rPr>
          <w:rFonts w:ascii="Courier New" w:hAnsi="Courier New" w:cs="Courier New"/>
          <w:sz w:val="24"/>
          <w:szCs w:val="24"/>
        </w:rPr>
        <w:t> </w:t>
      </w:r>
      <w:r w:rsidR="007156F0">
        <w:rPr>
          <w:rFonts w:ascii="Courier New" w:hAnsi="Courier New" w:cs="Courier New"/>
          <w:sz w:val="24"/>
          <w:szCs w:val="24"/>
        </w:rPr>
        <w:t xml:space="preserve">Igitur </w:t>
      </w:r>
      <w:r w:rsidR="007156F0" w:rsidRPr="002238F1">
        <w:rPr>
          <w:rFonts w:ascii="Courier New" w:hAnsi="Courier New" w:cs="Courier New"/>
          <w:sz w:val="24"/>
          <w:szCs w:val="24"/>
        </w:rPr>
        <w:t>necessario</w:t>
      </w:r>
      <w:r w:rsidR="007156F0">
        <w:rPr>
          <w:rFonts w:ascii="Courier New" w:hAnsi="Courier New" w:cs="Courier New"/>
          <w:sz w:val="24"/>
          <w:szCs w:val="24"/>
        </w:rPr>
        <w:t xml:space="preserve"> gaudium quod modo habens diuites</w:t>
      </w:r>
      <w:r w:rsidR="00D910C8">
        <w:rPr>
          <w:rFonts w:ascii="Courier New" w:hAnsi="Courier New" w:cs="Courier New"/>
          <w:sz w:val="24"/>
          <w:szCs w:val="24"/>
        </w:rPr>
        <w:t xml:space="preserve"> </w:t>
      </w:r>
      <w:r w:rsidR="007156F0">
        <w:rPr>
          <w:rFonts w:ascii="Courier New" w:hAnsi="Courier New" w:cs="Courier New"/>
          <w:sz w:val="24"/>
          <w:szCs w:val="24"/>
        </w:rPr>
        <w:t xml:space="preserve">in rebus temporalibus in luctu terminabitur, Apo. 18[:7]: </w:t>
      </w:r>
      <w:r w:rsidR="007156F0" w:rsidRPr="003D77AF">
        <w:rPr>
          <w:rFonts w:ascii="Courier New" w:hAnsi="Courier New" w:cs="Courier New"/>
          <w:i/>
          <w:sz w:val="24"/>
          <w:szCs w:val="24"/>
        </w:rPr>
        <w:t>Quantum glorificavit se, et i</w:t>
      </w:r>
      <w:r w:rsidR="003D77AF" w:rsidRPr="003D77AF">
        <w:rPr>
          <w:rFonts w:ascii="Courier New" w:hAnsi="Courier New" w:cs="Courier New"/>
          <w:i/>
          <w:sz w:val="24"/>
          <w:szCs w:val="24"/>
        </w:rPr>
        <w:t>n deliciis fuit, tantum date</w:t>
      </w:r>
      <w:r w:rsidR="003D77AF">
        <w:rPr>
          <w:rFonts w:ascii="Courier New" w:hAnsi="Courier New" w:cs="Courier New"/>
          <w:sz w:val="24"/>
          <w:szCs w:val="24"/>
        </w:rPr>
        <w:t xml:space="preserve"> ei </w:t>
      </w:r>
      <w:r w:rsidR="003D77AF" w:rsidRPr="003D77AF">
        <w:rPr>
          <w:rFonts w:ascii="Courier New" w:hAnsi="Courier New" w:cs="Courier New"/>
          <w:i/>
          <w:sz w:val="24"/>
          <w:szCs w:val="24"/>
        </w:rPr>
        <w:t>tormentum et luctum</w:t>
      </w:r>
      <w:r w:rsidR="003D77AF">
        <w:rPr>
          <w:rFonts w:ascii="Courier New" w:hAnsi="Courier New" w:cs="Courier New"/>
          <w:sz w:val="24"/>
          <w:szCs w:val="24"/>
        </w:rPr>
        <w:t>.</w:t>
      </w:r>
      <w:r w:rsidR="007156F0" w:rsidRPr="007156F0">
        <w:rPr>
          <w:rFonts w:ascii="Courier New" w:hAnsi="Courier New" w:cs="Courier New"/>
          <w:sz w:val="24"/>
          <w:szCs w:val="24"/>
        </w:rPr>
        <w:t xml:space="preserve"> </w:t>
      </w:r>
    </w:p>
    <w:p w14:paraId="4BA8A6D6" w14:textId="77777777" w:rsidR="003D77AF" w:rsidRDefault="003D77AF" w:rsidP="003D77A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Quarto</w:t>
      </w:r>
      <w:r w:rsidR="002238F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siue sit gaudium sullimitatis et honoris terminabitur</w:t>
      </w:r>
      <w:r w:rsidR="00D910C8">
        <w:rPr>
          <w:rFonts w:ascii="Courier New" w:hAnsi="Courier New" w:cs="Courier New"/>
          <w:sz w:val="24"/>
          <w:szCs w:val="24"/>
        </w:rPr>
        <w:t xml:space="preserve"> /f.</w:t>
      </w:r>
      <w:r>
        <w:rPr>
          <w:rFonts w:ascii="Courier New" w:hAnsi="Courier New" w:cs="Courier New"/>
          <w:sz w:val="24"/>
          <w:szCs w:val="24"/>
        </w:rPr>
        <w:t>63ra/</w:t>
      </w:r>
      <w:r w:rsidR="00D910C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 luctum</w:t>
      </w:r>
      <w:r w:rsidR="00820205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820205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am homo sicut fumus quanto magis eleuatur magis</w:t>
      </w:r>
      <w:r w:rsidR="00D910C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euanescit, Psal. [36:20]: </w:t>
      </w:r>
      <w:r w:rsidRPr="003D77AF">
        <w:rPr>
          <w:rFonts w:ascii="Courier New" w:hAnsi="Courier New" w:cs="Courier New"/>
          <w:i/>
          <w:sz w:val="24"/>
          <w:szCs w:val="24"/>
        </w:rPr>
        <w:t>Inimici vero Domini mox honorificati fuerint et exaltati, deficientes</w:t>
      </w:r>
      <w:r w:rsidRPr="003D77A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quasi</w:t>
      </w:r>
      <w:r w:rsidRPr="003D77AF">
        <w:rPr>
          <w:rFonts w:ascii="Courier New" w:hAnsi="Courier New" w:cs="Courier New"/>
          <w:sz w:val="24"/>
          <w:szCs w:val="24"/>
        </w:rPr>
        <w:t xml:space="preserve"> </w:t>
      </w:r>
      <w:r w:rsidRPr="003D77AF">
        <w:rPr>
          <w:rFonts w:ascii="Courier New" w:hAnsi="Courier New" w:cs="Courier New"/>
          <w:i/>
          <w:sz w:val="24"/>
          <w:szCs w:val="24"/>
        </w:rPr>
        <w:t>fumus deficient</w:t>
      </w:r>
      <w:r w:rsidRPr="003D77AF">
        <w:rPr>
          <w:rFonts w:ascii="Courier New" w:hAnsi="Courier New" w:cs="Courier New"/>
          <w:sz w:val="24"/>
          <w:szCs w:val="24"/>
        </w:rPr>
        <w:t>.</w:t>
      </w:r>
    </w:p>
    <w:sectPr w:rsidR="003D7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E20"/>
    <w:rsid w:val="00097C55"/>
    <w:rsid w:val="001161CA"/>
    <w:rsid w:val="002238F1"/>
    <w:rsid w:val="00224662"/>
    <w:rsid w:val="002542B2"/>
    <w:rsid w:val="00276E20"/>
    <w:rsid w:val="0031641B"/>
    <w:rsid w:val="003315BE"/>
    <w:rsid w:val="00347263"/>
    <w:rsid w:val="003D3FD9"/>
    <w:rsid w:val="003D77AF"/>
    <w:rsid w:val="003E4DC0"/>
    <w:rsid w:val="0055400B"/>
    <w:rsid w:val="006D534B"/>
    <w:rsid w:val="007156F0"/>
    <w:rsid w:val="007E28BB"/>
    <w:rsid w:val="00820205"/>
    <w:rsid w:val="0086224B"/>
    <w:rsid w:val="00A03FC8"/>
    <w:rsid w:val="00A33853"/>
    <w:rsid w:val="00BE58E6"/>
    <w:rsid w:val="00C42A76"/>
    <w:rsid w:val="00C67B70"/>
    <w:rsid w:val="00CA03C8"/>
    <w:rsid w:val="00D272BA"/>
    <w:rsid w:val="00D910C8"/>
    <w:rsid w:val="00DA6C7A"/>
    <w:rsid w:val="00DB48EC"/>
    <w:rsid w:val="00E06D65"/>
    <w:rsid w:val="00E50B14"/>
    <w:rsid w:val="00EC676E"/>
    <w:rsid w:val="00ED1E46"/>
    <w:rsid w:val="00F05D17"/>
    <w:rsid w:val="00F568CE"/>
    <w:rsid w:val="00FA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9023"/>
  <w15:chartTrackingRefBased/>
  <w15:docId w15:val="{3B36A1D0-CF13-49D0-82CA-D13D9902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2</cp:revision>
  <cp:lastPrinted>2019-03-09T23:24:00Z</cp:lastPrinted>
  <dcterms:created xsi:type="dcterms:W3CDTF">2020-10-09T17:45:00Z</dcterms:created>
  <dcterms:modified xsi:type="dcterms:W3CDTF">2020-10-09T17:45:00Z</dcterms:modified>
</cp:coreProperties>
</file>