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5E0" w:rsidRPr="00BD6097" w:rsidRDefault="006B4791" w:rsidP="006B4791">
      <w:pPr>
        <w:spacing w:line="480" w:lineRule="auto"/>
        <w:rPr>
          <w:rFonts w:ascii="Times New Roman" w:hAnsi="Times New Roman" w:cs="Times New Roman"/>
          <w:sz w:val="24"/>
          <w:szCs w:val="24"/>
        </w:rPr>
      </w:pPr>
      <w:r w:rsidRPr="00BD6097">
        <w:rPr>
          <w:rFonts w:ascii="Times New Roman" w:hAnsi="Times New Roman" w:cs="Times New Roman"/>
          <w:sz w:val="24"/>
          <w:szCs w:val="24"/>
        </w:rPr>
        <w:t>192 Work</w:t>
      </w:r>
    </w:p>
    <w:p w:rsidR="006B4791" w:rsidRPr="00BD6097" w:rsidRDefault="006B4791" w:rsidP="006B4791">
      <w:pPr>
        <w:spacing w:line="480" w:lineRule="auto"/>
        <w:rPr>
          <w:rFonts w:ascii="Times New Roman" w:hAnsi="Times New Roman" w:cs="Times New Roman"/>
          <w:sz w:val="24"/>
          <w:szCs w:val="24"/>
        </w:rPr>
      </w:pPr>
      <w:r w:rsidRPr="00BD6097">
        <w:rPr>
          <w:rFonts w:ascii="Times New Roman" w:hAnsi="Times New Roman" w:cs="Times New Roman"/>
          <w:sz w:val="24"/>
          <w:szCs w:val="24"/>
        </w:rPr>
        <w:t xml:space="preserve">Job 5[:7]: </w:t>
      </w:r>
      <w:r w:rsidR="008E7A98" w:rsidRPr="00BD6097">
        <w:rPr>
          <w:rFonts w:ascii="Times New Roman" w:hAnsi="Times New Roman" w:cs="Times New Roman"/>
          <w:sz w:val="24"/>
          <w:szCs w:val="24"/>
        </w:rPr>
        <w:t>“</w:t>
      </w:r>
      <w:r w:rsidR="008D04D1" w:rsidRPr="00BD6097">
        <w:rPr>
          <w:rFonts w:ascii="Times New Roman" w:hAnsi="Times New Roman" w:cs="Times New Roman"/>
          <w:sz w:val="24"/>
          <w:szCs w:val="24"/>
        </w:rPr>
        <w:t>Man is born to labo</w:t>
      </w:r>
      <w:r w:rsidR="008E7A98" w:rsidRPr="00BD6097">
        <w:rPr>
          <w:rFonts w:ascii="Times New Roman" w:hAnsi="Times New Roman" w:cs="Times New Roman"/>
          <w:sz w:val="24"/>
          <w:szCs w:val="24"/>
        </w:rPr>
        <w:t>r and the bird to fly.</w:t>
      </w:r>
      <w:r w:rsidR="008D04D1" w:rsidRPr="00BD6097">
        <w:rPr>
          <w:rFonts w:ascii="Times New Roman" w:hAnsi="Times New Roman" w:cs="Times New Roman"/>
          <w:sz w:val="24"/>
          <w:szCs w:val="24"/>
        </w:rPr>
        <w:t>” For just as a bird does not acquire its prey except by flying, so neither does man except by working. For man had to go to work immediately after sin, Gen. 3[:19].</w:t>
      </w:r>
    </w:p>
    <w:p w:rsidR="008D04D1" w:rsidRPr="00BD6097" w:rsidRDefault="008D04D1" w:rsidP="006B4791">
      <w:pPr>
        <w:spacing w:line="480" w:lineRule="auto"/>
        <w:rPr>
          <w:rFonts w:ascii="Times New Roman" w:hAnsi="Times New Roman" w:cs="Times New Roman"/>
          <w:sz w:val="24"/>
          <w:szCs w:val="24"/>
        </w:rPr>
      </w:pPr>
      <w:r w:rsidRPr="00BD6097">
        <w:rPr>
          <w:rFonts w:ascii="Times New Roman" w:hAnsi="Times New Roman" w:cs="Times New Roman"/>
          <w:sz w:val="24"/>
          <w:szCs w:val="24"/>
        </w:rPr>
        <w:t xml:space="preserve">Wherefore this is to be noted that to the </w:t>
      </w:r>
      <w:r w:rsidR="004B510E" w:rsidRPr="00BD6097">
        <w:rPr>
          <w:rFonts w:ascii="Times New Roman" w:hAnsi="Times New Roman" w:cs="Times New Roman"/>
          <w:sz w:val="24"/>
          <w:szCs w:val="24"/>
        </w:rPr>
        <w:t>extent</w:t>
      </w:r>
      <w:r w:rsidRPr="00BD6097">
        <w:rPr>
          <w:rFonts w:ascii="Times New Roman" w:hAnsi="Times New Roman" w:cs="Times New Roman"/>
          <w:sz w:val="24"/>
          <w:szCs w:val="24"/>
        </w:rPr>
        <w:t xml:space="preserve"> that animals are more noble, with just so much more work do the</w:t>
      </w:r>
      <w:r w:rsidR="00112060" w:rsidRPr="00BD6097">
        <w:rPr>
          <w:rFonts w:ascii="Times New Roman" w:hAnsi="Times New Roman" w:cs="Times New Roman"/>
          <w:sz w:val="24"/>
          <w:szCs w:val="24"/>
        </w:rPr>
        <w:t xml:space="preserve">y </w:t>
      </w:r>
      <w:r w:rsidR="004B510E" w:rsidRPr="00BD6097">
        <w:rPr>
          <w:rFonts w:ascii="Times New Roman" w:hAnsi="Times New Roman" w:cs="Times New Roman"/>
          <w:sz w:val="24"/>
          <w:szCs w:val="24"/>
        </w:rPr>
        <w:t>acquire</w:t>
      </w:r>
      <w:r w:rsidR="00112060" w:rsidRPr="00BD6097">
        <w:rPr>
          <w:rFonts w:ascii="Times New Roman" w:hAnsi="Times New Roman" w:cs="Times New Roman"/>
          <w:sz w:val="24"/>
          <w:szCs w:val="24"/>
        </w:rPr>
        <w:t xml:space="preserve"> their sustenance, as</w:t>
      </w:r>
      <w:r w:rsidRPr="00BD6097">
        <w:rPr>
          <w:rFonts w:ascii="Times New Roman" w:hAnsi="Times New Roman" w:cs="Times New Roman"/>
          <w:sz w:val="24"/>
          <w:szCs w:val="24"/>
        </w:rPr>
        <w:t xml:space="preserve"> the eagle which flies from land to land for catching its prey</w:t>
      </w:r>
      <w:r w:rsidR="00112060" w:rsidRPr="00BD6097">
        <w:rPr>
          <w:rFonts w:ascii="Times New Roman" w:hAnsi="Times New Roman" w:cs="Times New Roman"/>
          <w:sz w:val="24"/>
          <w:szCs w:val="24"/>
        </w:rPr>
        <w:t>. But by how much less accomplished, so much less they work for their needs. The figures for this, Gen</w:t>
      </w:r>
      <w:r w:rsidR="00744EB8" w:rsidRPr="00BD6097">
        <w:rPr>
          <w:rFonts w:ascii="Times New Roman" w:hAnsi="Times New Roman" w:cs="Times New Roman"/>
          <w:sz w:val="24"/>
          <w:szCs w:val="24"/>
        </w:rPr>
        <w:t>.</w:t>
      </w:r>
      <w:r w:rsidR="00112060" w:rsidRPr="00BD6097">
        <w:rPr>
          <w:rFonts w:ascii="Times New Roman" w:hAnsi="Times New Roman" w:cs="Times New Roman"/>
          <w:sz w:val="24"/>
          <w:szCs w:val="24"/>
        </w:rPr>
        <w:t xml:space="preserve"> 25[:27] and 30[:37] Jacob with great labor acquired his needs, where Esau was luxurious </w:t>
      </w:r>
      <w:r w:rsidR="00915245" w:rsidRPr="00BD6097">
        <w:rPr>
          <w:rFonts w:ascii="Times New Roman" w:hAnsi="Times New Roman" w:cs="Times New Roman"/>
          <w:sz w:val="24"/>
          <w:szCs w:val="24"/>
        </w:rPr>
        <w:t>on his land, Psal. [127:2]: “For you shall eat the labors of your hands: blessed are you.” And [2] Tim 2[:3]: “Labor as a good soldier of Christ Jesus.” And Isai. 1[:14]: “</w:t>
      </w:r>
      <w:r w:rsidR="00026549" w:rsidRPr="00BD6097">
        <w:rPr>
          <w:rFonts w:ascii="Times New Roman" w:hAnsi="Times New Roman" w:cs="Times New Roman"/>
          <w:sz w:val="24"/>
          <w:szCs w:val="24"/>
        </w:rPr>
        <w:t>I am weary of bearing them.”</w:t>
      </w:r>
      <w:r w:rsidR="00EE7B4B" w:rsidRPr="00BD6097">
        <w:rPr>
          <w:rFonts w:ascii="Times New Roman" w:hAnsi="Times New Roman" w:cs="Times New Roman"/>
          <w:sz w:val="24"/>
          <w:szCs w:val="24"/>
        </w:rPr>
        <w:t xml:space="preserve"> And Augustine, </w:t>
      </w:r>
      <w:r w:rsidR="00CF3C7C" w:rsidRPr="00BD6097">
        <w:rPr>
          <w:rFonts w:ascii="Times New Roman" w:hAnsi="Times New Roman" w:cs="Times New Roman"/>
          <w:i/>
          <w:sz w:val="24"/>
          <w:szCs w:val="24"/>
        </w:rPr>
        <w:t>De civitate</w:t>
      </w:r>
      <w:r w:rsidR="00EE7B4B" w:rsidRPr="00BD6097">
        <w:rPr>
          <w:rFonts w:ascii="Times New Roman" w:hAnsi="Times New Roman" w:cs="Times New Roman"/>
          <w:sz w:val="24"/>
          <w:szCs w:val="24"/>
        </w:rPr>
        <w:t>, book 18, c. 12,</w:t>
      </w:r>
      <w:r w:rsidR="003A3529" w:rsidRPr="00BD6097">
        <w:rPr>
          <w:rStyle w:val="EndnoteReference"/>
          <w:rFonts w:ascii="Times New Roman" w:hAnsi="Times New Roman" w:cs="Times New Roman"/>
          <w:sz w:val="24"/>
          <w:szCs w:val="24"/>
        </w:rPr>
        <w:endnoteReference w:id="1"/>
      </w:r>
      <w:r w:rsidR="00EE7B4B" w:rsidRPr="00BD6097">
        <w:rPr>
          <w:rFonts w:ascii="Times New Roman" w:hAnsi="Times New Roman" w:cs="Times New Roman"/>
          <w:sz w:val="24"/>
          <w:szCs w:val="24"/>
        </w:rPr>
        <w:t xml:space="preserve"> says that Hercules </w:t>
      </w:r>
      <w:r w:rsidR="00FD4A0B" w:rsidRPr="00BD6097">
        <w:rPr>
          <w:rFonts w:ascii="Times New Roman" w:hAnsi="Times New Roman" w:cs="Times New Roman"/>
          <w:sz w:val="24"/>
          <w:szCs w:val="24"/>
        </w:rPr>
        <w:t>through immense labors, etc.</w:t>
      </w:r>
      <w:r w:rsidR="00CF3C7C" w:rsidRPr="00BD6097">
        <w:rPr>
          <w:rFonts w:ascii="Times New Roman" w:hAnsi="Times New Roman" w:cs="Times New Roman"/>
          <w:sz w:val="24"/>
          <w:szCs w:val="24"/>
        </w:rPr>
        <w:t xml:space="preserve"> On the other hand, the labors toward the promised land and they never entered it, Num. 14[:23].</w:t>
      </w:r>
    </w:p>
    <w:p w:rsidR="00CF3C7C" w:rsidRPr="00BD6097" w:rsidRDefault="00CF3C7C" w:rsidP="006B4791">
      <w:pPr>
        <w:spacing w:line="480" w:lineRule="auto"/>
        <w:rPr>
          <w:rFonts w:ascii="Times New Roman" w:hAnsi="Times New Roman" w:cs="Times New Roman"/>
          <w:sz w:val="24"/>
          <w:szCs w:val="24"/>
        </w:rPr>
      </w:pPr>
      <w:r w:rsidRPr="00BD6097">
        <w:rPr>
          <w:rFonts w:ascii="Times New Roman" w:hAnsi="Times New Roman" w:cs="Times New Roman"/>
          <w:sz w:val="24"/>
          <w:szCs w:val="24"/>
        </w:rPr>
        <w:t xml:space="preserve">Wherefore Chrysostom, </w:t>
      </w:r>
      <w:r w:rsidRPr="00BD6097">
        <w:rPr>
          <w:rFonts w:ascii="Times New Roman" w:hAnsi="Times New Roman" w:cs="Times New Roman"/>
          <w:i/>
          <w:sz w:val="24"/>
          <w:szCs w:val="24"/>
        </w:rPr>
        <w:t>Homilia</w:t>
      </w:r>
      <w:r w:rsidRPr="00BD6097">
        <w:rPr>
          <w:rFonts w:ascii="Times New Roman" w:hAnsi="Times New Roman" w:cs="Times New Roman"/>
          <w:sz w:val="24"/>
          <w:szCs w:val="24"/>
        </w:rPr>
        <w:t xml:space="preserve"> 19,</w:t>
      </w:r>
      <w:r w:rsidR="003A3529" w:rsidRPr="00BD6097">
        <w:rPr>
          <w:rStyle w:val="EndnoteReference"/>
          <w:rFonts w:ascii="Times New Roman" w:hAnsi="Times New Roman" w:cs="Times New Roman"/>
          <w:sz w:val="24"/>
          <w:szCs w:val="24"/>
        </w:rPr>
        <w:endnoteReference w:id="2"/>
      </w:r>
      <w:r w:rsidRPr="00BD6097">
        <w:rPr>
          <w:rFonts w:ascii="Times New Roman" w:hAnsi="Times New Roman" w:cs="Times New Roman"/>
          <w:sz w:val="24"/>
          <w:szCs w:val="24"/>
        </w:rPr>
        <w:t xml:space="preserve"> in no business can repose be found without work having </w:t>
      </w:r>
      <w:r w:rsidR="004B510E" w:rsidRPr="00BD6097">
        <w:rPr>
          <w:rFonts w:ascii="Times New Roman" w:hAnsi="Times New Roman" w:cs="Times New Roman"/>
          <w:sz w:val="24"/>
          <w:szCs w:val="24"/>
        </w:rPr>
        <w:t>preceded</w:t>
      </w:r>
      <w:r w:rsidRPr="00BD6097">
        <w:rPr>
          <w:rFonts w:ascii="Times New Roman" w:hAnsi="Times New Roman" w:cs="Times New Roman"/>
          <w:sz w:val="24"/>
          <w:szCs w:val="24"/>
        </w:rPr>
        <w:t xml:space="preserve"> it, which ought to move men to working. It is touched upon in </w:t>
      </w:r>
      <w:r w:rsidR="003A3529" w:rsidRPr="00BD6097">
        <w:rPr>
          <w:rFonts w:ascii="Times New Roman" w:hAnsi="Times New Roman" w:cs="Times New Roman"/>
          <w:sz w:val="24"/>
          <w:szCs w:val="24"/>
        </w:rPr>
        <w:t>Gen. 49</w:t>
      </w:r>
      <w:r w:rsidRPr="00BD6097">
        <w:rPr>
          <w:rFonts w:ascii="Times New Roman" w:hAnsi="Times New Roman" w:cs="Times New Roman"/>
          <w:sz w:val="24"/>
          <w:szCs w:val="24"/>
        </w:rPr>
        <w:t>[:</w:t>
      </w:r>
      <w:r w:rsidR="003A3529" w:rsidRPr="00BD6097">
        <w:rPr>
          <w:rFonts w:ascii="Times New Roman" w:hAnsi="Times New Roman" w:cs="Times New Roman"/>
          <w:sz w:val="24"/>
          <w:szCs w:val="24"/>
        </w:rPr>
        <w:t>14-15</w:t>
      </w:r>
      <w:r w:rsidRPr="00BD6097">
        <w:rPr>
          <w:rFonts w:ascii="Times New Roman" w:hAnsi="Times New Roman" w:cs="Times New Roman"/>
          <w:sz w:val="24"/>
          <w:szCs w:val="24"/>
        </w:rPr>
        <w:t>]</w:t>
      </w:r>
      <w:r w:rsidR="003A3529" w:rsidRPr="00BD6097">
        <w:rPr>
          <w:rFonts w:ascii="Times New Roman" w:hAnsi="Times New Roman" w:cs="Times New Roman"/>
          <w:sz w:val="24"/>
          <w:szCs w:val="24"/>
        </w:rPr>
        <w:t>,</w:t>
      </w:r>
      <w:r w:rsidR="003A3529" w:rsidRPr="00BD6097">
        <w:rPr>
          <w:rStyle w:val="EndnoteReference"/>
          <w:rFonts w:ascii="Times New Roman" w:hAnsi="Times New Roman" w:cs="Times New Roman"/>
          <w:sz w:val="24"/>
          <w:szCs w:val="24"/>
        </w:rPr>
        <w:endnoteReference w:id="3"/>
      </w:r>
      <w:r w:rsidR="00044D88" w:rsidRPr="00BD6097">
        <w:rPr>
          <w:rFonts w:ascii="Times New Roman" w:hAnsi="Times New Roman" w:cs="Times New Roman"/>
          <w:sz w:val="24"/>
          <w:szCs w:val="24"/>
        </w:rPr>
        <w:t xml:space="preserve"> where it is said that Ysacar is interpreted as remembering the Lord,</w:t>
      </w:r>
      <w:r w:rsidR="00B8078C" w:rsidRPr="00BD6097">
        <w:rPr>
          <w:rFonts w:ascii="Times New Roman" w:hAnsi="Times New Roman" w:cs="Times New Roman"/>
          <w:sz w:val="24"/>
          <w:szCs w:val="24"/>
        </w:rPr>
        <w:t xml:space="preserve"> and certainly such a one recognized </w:t>
      </w:r>
      <w:r w:rsidR="00C87E8D" w:rsidRPr="00BD6097">
        <w:rPr>
          <w:rFonts w:ascii="Times New Roman" w:hAnsi="Times New Roman" w:cs="Times New Roman"/>
          <w:sz w:val="24"/>
          <w:szCs w:val="24"/>
        </w:rPr>
        <w:t xml:space="preserve">he is a servant and donkey of the Lord, that is, to the service ordained to the Lord because an ass is good for nothing, namely except for service. For his carcass is not fit for eating nor his skin for selling, from which it is evident that the whole is worthless except for serving. And </w:t>
      </w:r>
      <w:r w:rsidR="00011D66" w:rsidRPr="00BD6097">
        <w:rPr>
          <w:rFonts w:ascii="Times New Roman" w:hAnsi="Times New Roman" w:cs="Times New Roman"/>
          <w:sz w:val="24"/>
          <w:szCs w:val="24"/>
        </w:rPr>
        <w:t>certainly,</w:t>
      </w:r>
      <w:r w:rsidR="00C87E8D" w:rsidRPr="00BD6097">
        <w:rPr>
          <w:rFonts w:ascii="Times New Roman" w:hAnsi="Times New Roman" w:cs="Times New Roman"/>
          <w:sz w:val="24"/>
          <w:szCs w:val="24"/>
        </w:rPr>
        <w:t xml:space="preserve"> a man is worth less than an ass if he does not work, because they want neither his skin nor his flesh. It follows “lying down between the borders,” namely, between the beginning of life and the end he labors although he is helped a little by his parents in the beginning. In the end however he is not helped by them, but he is given to the </w:t>
      </w:r>
      <w:r w:rsidR="00F23B45" w:rsidRPr="00BD6097">
        <w:rPr>
          <w:rFonts w:ascii="Times New Roman" w:hAnsi="Times New Roman" w:cs="Times New Roman"/>
          <w:sz w:val="24"/>
          <w:szCs w:val="24"/>
        </w:rPr>
        <w:t xml:space="preserve">worms. It follows, </w:t>
      </w:r>
      <w:r w:rsidR="00A226B9" w:rsidRPr="00BD6097">
        <w:rPr>
          <w:rFonts w:ascii="Times New Roman" w:hAnsi="Times New Roman" w:cs="Times New Roman"/>
          <w:sz w:val="24"/>
          <w:szCs w:val="24"/>
        </w:rPr>
        <w:t>“He saw rest,</w:t>
      </w:r>
      <w:r w:rsidR="00532DDF" w:rsidRPr="00BD6097">
        <w:rPr>
          <w:rFonts w:ascii="Times New Roman" w:hAnsi="Times New Roman" w:cs="Times New Roman"/>
          <w:sz w:val="24"/>
          <w:szCs w:val="24"/>
        </w:rPr>
        <w:t xml:space="preserve"> that it </w:t>
      </w:r>
      <w:r w:rsidR="00532DDF" w:rsidRPr="00BD6097">
        <w:rPr>
          <w:rFonts w:ascii="Times New Roman" w:hAnsi="Times New Roman" w:cs="Times New Roman"/>
          <w:sz w:val="24"/>
          <w:szCs w:val="24"/>
        </w:rPr>
        <w:lastRenderedPageBreak/>
        <w:t>was good.” All animals naturally desire rest, but for rest they hurry toward it through labor. “And the land that it was excellent.” That land is best in which there is no destitution, but such is heaven, about which in the Psal. [26:13]: “I believe to see the good things of the Lord in the land of the living.”</w:t>
      </w:r>
    </w:p>
    <w:p w:rsidR="00EE7B4B" w:rsidRPr="00BD6097" w:rsidRDefault="004D4989" w:rsidP="006B4791">
      <w:pPr>
        <w:spacing w:line="480" w:lineRule="auto"/>
        <w:rPr>
          <w:rFonts w:ascii="Times New Roman" w:hAnsi="Times New Roman" w:cs="Times New Roman"/>
          <w:sz w:val="24"/>
          <w:szCs w:val="24"/>
        </w:rPr>
      </w:pPr>
      <w:r w:rsidRPr="00BD6097">
        <w:rPr>
          <w:rFonts w:ascii="Times New Roman" w:hAnsi="Times New Roman" w:cs="Times New Roman"/>
          <w:sz w:val="24"/>
          <w:szCs w:val="24"/>
        </w:rPr>
        <w:t xml:space="preserve">Therefore </w:t>
      </w:r>
      <w:r w:rsidR="00BD6097" w:rsidRPr="00BD6097">
        <w:rPr>
          <w:rFonts w:ascii="Times New Roman" w:hAnsi="Times New Roman" w:cs="Times New Roman"/>
          <w:sz w:val="24"/>
          <w:szCs w:val="24"/>
        </w:rPr>
        <w:t>“</w:t>
      </w:r>
      <w:r w:rsidRPr="00BD6097">
        <w:rPr>
          <w:rFonts w:ascii="Times New Roman" w:hAnsi="Times New Roman" w:cs="Times New Roman"/>
          <w:sz w:val="24"/>
          <w:szCs w:val="24"/>
        </w:rPr>
        <w:t>he</w:t>
      </w:r>
      <w:r w:rsidR="00BD6097" w:rsidRPr="00BD6097">
        <w:rPr>
          <w:rFonts w:ascii="Times New Roman" w:hAnsi="Times New Roman" w:cs="Times New Roman"/>
          <w:sz w:val="24"/>
          <w:szCs w:val="24"/>
        </w:rPr>
        <w:t xml:space="preserve"> bowed his shoulders to carry”</w:t>
      </w:r>
      <w:r w:rsidRPr="00BD6097">
        <w:rPr>
          <w:rFonts w:ascii="Times New Roman" w:hAnsi="Times New Roman" w:cs="Times New Roman"/>
          <w:sz w:val="24"/>
          <w:szCs w:val="24"/>
        </w:rPr>
        <w:t xml:space="preserve"> </w:t>
      </w:r>
      <w:r w:rsidR="00BD6097" w:rsidRPr="00BD6097">
        <w:rPr>
          <w:rFonts w:ascii="Times New Roman" w:hAnsi="Times New Roman" w:cs="Times New Roman"/>
          <w:sz w:val="24"/>
          <w:szCs w:val="24"/>
        </w:rPr>
        <w:t>[Gen. 49:15]. S</w:t>
      </w:r>
      <w:r w:rsidRPr="00BD6097">
        <w:rPr>
          <w:rFonts w:ascii="Times New Roman" w:hAnsi="Times New Roman" w:cs="Times New Roman"/>
          <w:sz w:val="24"/>
          <w:szCs w:val="24"/>
        </w:rPr>
        <w:t>uch ones took better rest just li</w:t>
      </w:r>
      <w:r w:rsidR="008E18C1" w:rsidRPr="00BD6097">
        <w:rPr>
          <w:rFonts w:ascii="Times New Roman" w:hAnsi="Times New Roman" w:cs="Times New Roman"/>
          <w:sz w:val="24"/>
          <w:szCs w:val="24"/>
        </w:rPr>
        <w:t>ke one accustomed to be fatigued</w:t>
      </w:r>
      <w:r w:rsidRPr="00BD6097">
        <w:rPr>
          <w:rFonts w:ascii="Times New Roman" w:hAnsi="Times New Roman" w:cs="Times New Roman"/>
          <w:sz w:val="24"/>
          <w:szCs w:val="24"/>
        </w:rPr>
        <w:t>, Job [3:17]: “There the wearied in strength are at rest.”</w:t>
      </w:r>
      <w:r w:rsidR="008E18C1" w:rsidRPr="00BD6097">
        <w:rPr>
          <w:rFonts w:ascii="Times New Roman" w:hAnsi="Times New Roman" w:cs="Times New Roman"/>
          <w:sz w:val="24"/>
          <w:szCs w:val="24"/>
        </w:rPr>
        <w:t xml:space="preserve"> Gregory, book 7 of the </w:t>
      </w:r>
      <w:r w:rsidR="008E18C1" w:rsidRPr="00BD6097">
        <w:rPr>
          <w:rFonts w:ascii="Times New Roman" w:hAnsi="Times New Roman" w:cs="Times New Roman"/>
          <w:i/>
          <w:sz w:val="24"/>
          <w:szCs w:val="24"/>
        </w:rPr>
        <w:t>Moralia</w:t>
      </w:r>
      <w:r w:rsidR="008E18C1" w:rsidRPr="00BD6097">
        <w:rPr>
          <w:rFonts w:ascii="Times New Roman" w:hAnsi="Times New Roman" w:cs="Times New Roman"/>
          <w:sz w:val="24"/>
          <w:szCs w:val="24"/>
        </w:rPr>
        <w:t>,</w:t>
      </w:r>
      <w:r w:rsidR="003A3529" w:rsidRPr="00BD6097">
        <w:rPr>
          <w:rStyle w:val="EndnoteReference"/>
          <w:rFonts w:ascii="Times New Roman" w:hAnsi="Times New Roman" w:cs="Times New Roman"/>
          <w:sz w:val="24"/>
          <w:szCs w:val="24"/>
        </w:rPr>
        <w:endnoteReference w:id="4"/>
      </w:r>
      <w:r w:rsidR="008E18C1" w:rsidRPr="00BD6097">
        <w:rPr>
          <w:rFonts w:ascii="Times New Roman" w:hAnsi="Times New Roman" w:cs="Times New Roman"/>
          <w:sz w:val="24"/>
          <w:szCs w:val="24"/>
        </w:rPr>
        <w:t xml:space="preserve"> when</w:t>
      </w:r>
      <w:r w:rsidR="00220FAC" w:rsidRPr="00BD6097">
        <w:rPr>
          <w:rFonts w:ascii="Times New Roman" w:hAnsi="Times New Roman" w:cs="Times New Roman"/>
          <w:sz w:val="24"/>
          <w:szCs w:val="24"/>
        </w:rPr>
        <w:t xml:space="preserve"> some without labors seek virtuous attainments, they know no</w:t>
      </w:r>
      <w:r w:rsidR="008E18C1" w:rsidRPr="00BD6097">
        <w:rPr>
          <w:rFonts w:ascii="Times New Roman" w:hAnsi="Times New Roman" w:cs="Times New Roman"/>
          <w:sz w:val="24"/>
          <w:szCs w:val="24"/>
        </w:rPr>
        <w:t>thing</w:t>
      </w:r>
      <w:r w:rsidR="00220FAC" w:rsidRPr="00BD6097">
        <w:rPr>
          <w:rFonts w:ascii="Times New Roman" w:hAnsi="Times New Roman" w:cs="Times New Roman"/>
          <w:sz w:val="24"/>
          <w:szCs w:val="24"/>
        </w:rPr>
        <w:t xml:space="preserve"> of the</w:t>
      </w:r>
      <w:r w:rsidR="008E18C1" w:rsidRPr="00BD6097">
        <w:rPr>
          <w:rFonts w:ascii="Times New Roman" w:hAnsi="Times New Roman" w:cs="Times New Roman"/>
          <w:sz w:val="24"/>
          <w:szCs w:val="24"/>
        </w:rPr>
        <w:t xml:space="preserve"> contests of war in the field, and they desire to</w:t>
      </w:r>
      <w:r w:rsidR="00220FAC" w:rsidRPr="00BD6097">
        <w:rPr>
          <w:rFonts w:ascii="Times New Roman" w:hAnsi="Times New Roman" w:cs="Times New Roman"/>
          <w:sz w:val="24"/>
          <w:szCs w:val="24"/>
        </w:rPr>
        <w:t xml:space="preserve"> have the</w:t>
      </w:r>
      <w:r w:rsidR="008E18C1" w:rsidRPr="00BD6097">
        <w:rPr>
          <w:rFonts w:ascii="Times New Roman" w:hAnsi="Times New Roman" w:cs="Times New Roman"/>
          <w:sz w:val="24"/>
          <w:szCs w:val="24"/>
        </w:rPr>
        <w:t xml:space="preserve"> triumph</w:t>
      </w:r>
      <w:r w:rsidR="00220FAC" w:rsidRPr="00BD6097">
        <w:rPr>
          <w:rFonts w:ascii="Times New Roman" w:hAnsi="Times New Roman" w:cs="Times New Roman"/>
          <w:sz w:val="24"/>
          <w:szCs w:val="24"/>
        </w:rPr>
        <w:t>s for war in the city</w:t>
      </w:r>
      <w:r w:rsidR="008E18C1" w:rsidRPr="00BD6097">
        <w:rPr>
          <w:rFonts w:ascii="Times New Roman" w:hAnsi="Times New Roman" w:cs="Times New Roman"/>
          <w:sz w:val="24"/>
          <w:szCs w:val="24"/>
        </w:rPr>
        <w:t>.</w:t>
      </w:r>
      <w:r w:rsidR="00220FAC" w:rsidRPr="00BD6097">
        <w:rPr>
          <w:rFonts w:ascii="Times New Roman" w:hAnsi="Times New Roman" w:cs="Times New Roman"/>
          <w:sz w:val="24"/>
          <w:szCs w:val="24"/>
        </w:rPr>
        <w:t xml:space="preserve"> Wherefore Augustine, in his </w:t>
      </w:r>
      <w:r w:rsidR="00220FAC" w:rsidRPr="00BD6097">
        <w:rPr>
          <w:rFonts w:ascii="Times New Roman" w:hAnsi="Times New Roman" w:cs="Times New Roman"/>
          <w:i/>
          <w:sz w:val="24"/>
          <w:szCs w:val="24"/>
        </w:rPr>
        <w:t xml:space="preserve">Sermo de Sancto </w:t>
      </w:r>
      <w:r w:rsidR="00EA4688" w:rsidRPr="00BD6097">
        <w:rPr>
          <w:rFonts w:ascii="Times New Roman" w:hAnsi="Times New Roman" w:cs="Times New Roman"/>
          <w:i/>
          <w:sz w:val="24"/>
          <w:szCs w:val="24"/>
        </w:rPr>
        <w:t>Vincentio</w:t>
      </w:r>
      <w:r w:rsidR="00220FAC" w:rsidRPr="00BD6097">
        <w:rPr>
          <w:rFonts w:ascii="Times New Roman" w:hAnsi="Times New Roman" w:cs="Times New Roman"/>
          <w:i/>
          <w:sz w:val="24"/>
          <w:szCs w:val="24"/>
        </w:rPr>
        <w:t>,</w:t>
      </w:r>
      <w:r w:rsidR="003A3529" w:rsidRPr="00BD6097">
        <w:rPr>
          <w:rStyle w:val="EndnoteReference"/>
          <w:rFonts w:ascii="Times New Roman" w:hAnsi="Times New Roman" w:cs="Times New Roman"/>
          <w:i/>
          <w:sz w:val="24"/>
          <w:szCs w:val="24"/>
        </w:rPr>
        <w:endnoteReference w:id="5"/>
      </w:r>
      <w:r w:rsidR="00220FAC" w:rsidRPr="00BD6097">
        <w:rPr>
          <w:rFonts w:ascii="Times New Roman" w:hAnsi="Times New Roman" w:cs="Times New Roman"/>
          <w:sz w:val="24"/>
          <w:szCs w:val="24"/>
        </w:rPr>
        <w:t xml:space="preserve"> Jesus Christ </w:t>
      </w:r>
      <w:r w:rsidR="000943BE" w:rsidRPr="00BD6097">
        <w:rPr>
          <w:rFonts w:ascii="Times New Roman" w:hAnsi="Times New Roman" w:cs="Times New Roman"/>
          <w:sz w:val="24"/>
          <w:szCs w:val="24"/>
        </w:rPr>
        <w:t xml:space="preserve">commands something and promises something. What he promises is rest and reward. Therefore, first we must work and </w:t>
      </w:r>
      <w:r w:rsidR="003E6FE5" w:rsidRPr="00BD6097">
        <w:rPr>
          <w:rFonts w:ascii="Times New Roman" w:hAnsi="Times New Roman" w:cs="Times New Roman"/>
          <w:sz w:val="24"/>
          <w:szCs w:val="24"/>
        </w:rPr>
        <w:t>a</w:t>
      </w:r>
      <w:r w:rsidR="000943BE" w:rsidRPr="00BD6097">
        <w:rPr>
          <w:rFonts w:ascii="Times New Roman" w:hAnsi="Times New Roman" w:cs="Times New Roman"/>
          <w:sz w:val="24"/>
          <w:szCs w:val="24"/>
        </w:rPr>
        <w:t>fterwards we will be rewarded.</w:t>
      </w:r>
    </w:p>
    <w:p w:rsidR="008E18C1" w:rsidRPr="00BD6097" w:rsidRDefault="000943BE" w:rsidP="006B4791">
      <w:pPr>
        <w:spacing w:line="480" w:lineRule="auto"/>
        <w:rPr>
          <w:rFonts w:ascii="Times New Roman" w:hAnsi="Times New Roman" w:cs="Times New Roman"/>
          <w:sz w:val="24"/>
          <w:szCs w:val="24"/>
        </w:rPr>
      </w:pPr>
      <w:r w:rsidRPr="00BD6097">
        <w:rPr>
          <w:rFonts w:ascii="Times New Roman" w:hAnsi="Times New Roman" w:cs="Times New Roman"/>
          <w:sz w:val="24"/>
          <w:szCs w:val="24"/>
        </w:rPr>
        <w:t>¶ The reverse order is this, to desire the reward and not to work. What you demand up front is what God promised. If you do not do what God commanded first, hear th</w:t>
      </w:r>
      <w:r w:rsidR="00B54A84" w:rsidRPr="00BD6097">
        <w:rPr>
          <w:rFonts w:ascii="Times New Roman" w:hAnsi="Times New Roman" w:cs="Times New Roman"/>
          <w:sz w:val="24"/>
          <w:szCs w:val="24"/>
        </w:rPr>
        <w:t>e warnings and afterwards work out</w:t>
      </w:r>
      <w:r w:rsidRPr="00BD6097">
        <w:rPr>
          <w:rFonts w:ascii="Times New Roman" w:hAnsi="Times New Roman" w:cs="Times New Roman"/>
          <w:sz w:val="24"/>
          <w:szCs w:val="24"/>
        </w:rPr>
        <w:t xml:space="preserve"> the </w:t>
      </w:r>
      <w:r w:rsidR="00B54A84" w:rsidRPr="00BD6097">
        <w:rPr>
          <w:rFonts w:ascii="Times New Roman" w:hAnsi="Times New Roman" w:cs="Times New Roman"/>
          <w:sz w:val="24"/>
          <w:szCs w:val="24"/>
        </w:rPr>
        <w:t xml:space="preserve">counter </w:t>
      </w:r>
      <w:r w:rsidRPr="00BD6097">
        <w:rPr>
          <w:rFonts w:ascii="Times New Roman" w:hAnsi="Times New Roman" w:cs="Times New Roman"/>
          <w:sz w:val="24"/>
          <w:szCs w:val="24"/>
        </w:rPr>
        <w:t>promises.</w:t>
      </w:r>
    </w:p>
    <w:p w:rsidR="00220FAC" w:rsidRPr="00BD6097" w:rsidRDefault="00B54A84" w:rsidP="006B4791">
      <w:pPr>
        <w:spacing w:line="480" w:lineRule="auto"/>
        <w:rPr>
          <w:rFonts w:ascii="Times New Roman" w:hAnsi="Times New Roman" w:cs="Times New Roman"/>
          <w:sz w:val="24"/>
          <w:szCs w:val="24"/>
        </w:rPr>
      </w:pPr>
      <w:r w:rsidRPr="00BD6097">
        <w:rPr>
          <w:rFonts w:ascii="Times New Roman" w:hAnsi="Times New Roman" w:cs="Times New Roman"/>
          <w:sz w:val="24"/>
          <w:szCs w:val="24"/>
        </w:rPr>
        <w:t>¶ Again</w:t>
      </w:r>
      <w:r w:rsidR="003E6FE5" w:rsidRPr="00BD6097">
        <w:rPr>
          <w:rFonts w:ascii="Times New Roman" w:hAnsi="Times New Roman" w:cs="Times New Roman"/>
          <w:sz w:val="24"/>
          <w:szCs w:val="24"/>
        </w:rPr>
        <w:t>,</w:t>
      </w:r>
      <w:r w:rsidRPr="00BD6097">
        <w:rPr>
          <w:rFonts w:ascii="Times New Roman" w:hAnsi="Times New Roman" w:cs="Times New Roman"/>
          <w:sz w:val="24"/>
          <w:szCs w:val="24"/>
        </w:rPr>
        <w:t xml:space="preserve"> some have labored he</w:t>
      </w:r>
      <w:r w:rsidR="000B5814" w:rsidRPr="00BD6097">
        <w:rPr>
          <w:rFonts w:ascii="Times New Roman" w:hAnsi="Times New Roman" w:cs="Times New Roman"/>
          <w:sz w:val="24"/>
          <w:szCs w:val="24"/>
        </w:rPr>
        <w:t>r</w:t>
      </w:r>
      <w:r w:rsidRPr="00BD6097">
        <w:rPr>
          <w:rFonts w:ascii="Times New Roman" w:hAnsi="Times New Roman" w:cs="Times New Roman"/>
          <w:sz w:val="24"/>
          <w:szCs w:val="24"/>
        </w:rPr>
        <w:t>e and i</w:t>
      </w:r>
      <w:r w:rsidR="000B5814" w:rsidRPr="00BD6097">
        <w:rPr>
          <w:rFonts w:ascii="Times New Roman" w:hAnsi="Times New Roman" w:cs="Times New Roman"/>
          <w:sz w:val="24"/>
          <w:szCs w:val="24"/>
        </w:rPr>
        <w:t>n the future like</w:t>
      </w:r>
      <w:r w:rsidRPr="00BD6097">
        <w:rPr>
          <w:rFonts w:ascii="Times New Roman" w:hAnsi="Times New Roman" w:cs="Times New Roman"/>
          <w:sz w:val="24"/>
          <w:szCs w:val="24"/>
        </w:rPr>
        <w:t xml:space="preserve"> fire, </w:t>
      </w:r>
      <w:r w:rsidR="004B510E" w:rsidRPr="00BD6097">
        <w:rPr>
          <w:rFonts w:ascii="Times New Roman" w:hAnsi="Times New Roman" w:cs="Times New Roman"/>
          <w:sz w:val="24"/>
          <w:szCs w:val="24"/>
        </w:rPr>
        <w:t>of such kind are the cupidino</w:t>
      </w:r>
      <w:r w:rsidR="000B5814" w:rsidRPr="00BD6097">
        <w:rPr>
          <w:rFonts w:ascii="Times New Roman" w:hAnsi="Times New Roman" w:cs="Times New Roman"/>
          <w:sz w:val="24"/>
          <w:szCs w:val="24"/>
        </w:rPr>
        <w:t xml:space="preserve">us, </w:t>
      </w:r>
      <w:r w:rsidRPr="00BD6097">
        <w:rPr>
          <w:rFonts w:ascii="Times New Roman" w:hAnsi="Times New Roman" w:cs="Times New Roman"/>
          <w:sz w:val="24"/>
          <w:szCs w:val="24"/>
        </w:rPr>
        <w:t>Psal. [48:9-10]: “</w:t>
      </w:r>
      <w:r w:rsidR="004B510E" w:rsidRPr="00BD6097">
        <w:rPr>
          <w:rFonts w:ascii="Times New Roman" w:hAnsi="Times New Roman" w:cs="Times New Roman"/>
          <w:sz w:val="24"/>
          <w:szCs w:val="24"/>
        </w:rPr>
        <w:t>He shall labor for</w:t>
      </w:r>
      <w:r w:rsidR="00966DE5" w:rsidRPr="00BD6097">
        <w:rPr>
          <w:rFonts w:ascii="Times New Roman" w:hAnsi="Times New Roman" w:cs="Times New Roman"/>
          <w:sz w:val="24"/>
          <w:szCs w:val="24"/>
        </w:rPr>
        <w:t>ever; a</w:t>
      </w:r>
      <w:r w:rsidRPr="00BD6097">
        <w:rPr>
          <w:rFonts w:ascii="Times New Roman" w:hAnsi="Times New Roman" w:cs="Times New Roman"/>
          <w:sz w:val="24"/>
          <w:szCs w:val="24"/>
        </w:rPr>
        <w:t>nd shall still live unto the end.</w:t>
      </w:r>
      <w:r w:rsidR="00966DE5" w:rsidRPr="00BD6097">
        <w:rPr>
          <w:rFonts w:ascii="Times New Roman" w:hAnsi="Times New Roman" w:cs="Times New Roman"/>
          <w:sz w:val="24"/>
          <w:szCs w:val="24"/>
        </w:rPr>
        <w:t>” Some have quiet here and in the future as the contemplatives, Luke 10[:42]: “Mary has chosen the best part.</w:t>
      </w:r>
      <w:r w:rsidR="000B5814" w:rsidRPr="00BD6097">
        <w:rPr>
          <w:rFonts w:ascii="Times New Roman" w:hAnsi="Times New Roman" w:cs="Times New Roman"/>
          <w:sz w:val="24"/>
          <w:szCs w:val="24"/>
        </w:rPr>
        <w:t xml:space="preserve"> Some rest here, but they will work in the future like the lethargic, of such kind are the </w:t>
      </w:r>
      <w:r w:rsidR="004B510E" w:rsidRPr="00BD6097">
        <w:rPr>
          <w:rFonts w:ascii="Times New Roman" w:hAnsi="Times New Roman" w:cs="Times New Roman"/>
          <w:sz w:val="24"/>
          <w:szCs w:val="24"/>
        </w:rPr>
        <w:t>voluptuous</w:t>
      </w:r>
      <w:r w:rsidR="000B5814" w:rsidRPr="00BD6097">
        <w:rPr>
          <w:rFonts w:ascii="Times New Roman" w:hAnsi="Times New Roman" w:cs="Times New Roman"/>
          <w:sz w:val="24"/>
          <w:szCs w:val="24"/>
        </w:rPr>
        <w:t xml:space="preserve"> and the proud who are not in the labor of men, Luke 12[:19]: “Soul, you have much goods,” etc. And Job [21:13]: “They spend their days in wealth,” etc. The fourth kind labor here but rest in the future like the luminaries of heaven, of such kind are the active good, the preachers, and the </w:t>
      </w:r>
      <w:r w:rsidR="004B510E" w:rsidRPr="00BD6097">
        <w:rPr>
          <w:rFonts w:ascii="Times New Roman" w:hAnsi="Times New Roman" w:cs="Times New Roman"/>
          <w:sz w:val="24"/>
          <w:szCs w:val="24"/>
        </w:rPr>
        <w:t>prelates</w:t>
      </w:r>
      <w:r w:rsidR="000B5814" w:rsidRPr="00BD6097">
        <w:rPr>
          <w:rFonts w:ascii="Times New Roman" w:hAnsi="Times New Roman" w:cs="Times New Roman"/>
          <w:sz w:val="24"/>
          <w:szCs w:val="24"/>
        </w:rPr>
        <w:t xml:space="preserve">, Eccli. last chapter [51:35]: “I have labored a </w:t>
      </w:r>
      <w:r w:rsidR="00011D66" w:rsidRPr="00BD6097">
        <w:rPr>
          <w:rFonts w:ascii="Times New Roman" w:hAnsi="Times New Roman" w:cs="Times New Roman"/>
          <w:sz w:val="24"/>
          <w:szCs w:val="24"/>
        </w:rPr>
        <w:t>little and</w:t>
      </w:r>
      <w:r w:rsidR="000B5814" w:rsidRPr="00BD6097">
        <w:rPr>
          <w:rFonts w:ascii="Times New Roman" w:hAnsi="Times New Roman" w:cs="Times New Roman"/>
          <w:sz w:val="24"/>
          <w:szCs w:val="24"/>
        </w:rPr>
        <w:t xml:space="preserve"> have found much rest to myself.”</w:t>
      </w:r>
    </w:p>
    <w:p w:rsidR="000B5814" w:rsidRPr="00BD6097" w:rsidRDefault="000B5814" w:rsidP="006B4791">
      <w:pPr>
        <w:spacing w:line="480" w:lineRule="auto"/>
        <w:rPr>
          <w:rFonts w:ascii="Times New Roman" w:hAnsi="Times New Roman" w:cs="Times New Roman"/>
          <w:sz w:val="24"/>
          <w:szCs w:val="24"/>
        </w:rPr>
      </w:pPr>
      <w:r w:rsidRPr="00BD6097">
        <w:rPr>
          <w:rFonts w:ascii="Times New Roman" w:hAnsi="Times New Roman" w:cs="Times New Roman"/>
          <w:sz w:val="24"/>
          <w:szCs w:val="24"/>
        </w:rPr>
        <w:t>Again</w:t>
      </w:r>
      <w:r w:rsidR="003E6FE5" w:rsidRPr="00BD6097">
        <w:rPr>
          <w:rFonts w:ascii="Times New Roman" w:hAnsi="Times New Roman" w:cs="Times New Roman"/>
          <w:sz w:val="24"/>
          <w:szCs w:val="24"/>
        </w:rPr>
        <w:t>,</w:t>
      </w:r>
      <w:r w:rsidRPr="00BD6097">
        <w:rPr>
          <w:rFonts w:ascii="Times New Roman" w:hAnsi="Times New Roman" w:cs="Times New Roman"/>
          <w:sz w:val="24"/>
          <w:szCs w:val="24"/>
        </w:rPr>
        <w:t xml:space="preserve"> three kind of men labor: the penitents, the preachers, and the penitent rulers. </w:t>
      </w:r>
      <w:r w:rsidR="00011D66" w:rsidRPr="00BD6097">
        <w:rPr>
          <w:rFonts w:ascii="Times New Roman" w:hAnsi="Times New Roman" w:cs="Times New Roman"/>
          <w:sz w:val="24"/>
          <w:szCs w:val="24"/>
        </w:rPr>
        <w:t>Certainly,</w:t>
      </w:r>
      <w:r w:rsidRPr="00BD6097">
        <w:rPr>
          <w:rFonts w:ascii="Times New Roman" w:hAnsi="Times New Roman" w:cs="Times New Roman"/>
          <w:sz w:val="24"/>
          <w:szCs w:val="24"/>
        </w:rPr>
        <w:t xml:space="preserve"> in triplicate</w:t>
      </w:r>
      <w:r w:rsidR="00C925A0" w:rsidRPr="00BD6097">
        <w:rPr>
          <w:rFonts w:ascii="Times New Roman" w:hAnsi="Times New Roman" w:cs="Times New Roman"/>
          <w:sz w:val="24"/>
          <w:szCs w:val="24"/>
        </w:rPr>
        <w:t xml:space="preserve">, because in the heart through contrition, Psal. [6:7]: “I have </w:t>
      </w:r>
      <w:r w:rsidR="004B510E" w:rsidRPr="00BD6097">
        <w:rPr>
          <w:rFonts w:ascii="Times New Roman" w:hAnsi="Times New Roman" w:cs="Times New Roman"/>
          <w:sz w:val="24"/>
          <w:szCs w:val="24"/>
        </w:rPr>
        <w:t>labored</w:t>
      </w:r>
      <w:r w:rsidR="00C925A0" w:rsidRPr="00BD6097">
        <w:rPr>
          <w:rFonts w:ascii="Times New Roman" w:hAnsi="Times New Roman" w:cs="Times New Roman"/>
          <w:sz w:val="24"/>
          <w:szCs w:val="24"/>
        </w:rPr>
        <w:t xml:space="preserve"> in my groanings,” etc. For this is the labor of the one giving birth, it is in the mouth through confession, Psal. [24:18]: “See my abjection and my </w:t>
      </w:r>
      <w:r w:rsidR="004B510E" w:rsidRPr="00BD6097">
        <w:rPr>
          <w:rFonts w:ascii="Times New Roman" w:hAnsi="Times New Roman" w:cs="Times New Roman"/>
          <w:sz w:val="24"/>
          <w:szCs w:val="24"/>
        </w:rPr>
        <w:t>labor</w:t>
      </w:r>
      <w:r w:rsidR="00C925A0" w:rsidRPr="00BD6097">
        <w:rPr>
          <w:rFonts w:ascii="Times New Roman" w:hAnsi="Times New Roman" w:cs="Times New Roman"/>
          <w:sz w:val="24"/>
          <w:szCs w:val="24"/>
        </w:rPr>
        <w:t>,” and forgive me. And this is the work of the handmaiden undressing her mistress. The third is in the work through satisfaction and is the labor of the rustic plowing, Psal. [127:2]: “For you shall eat the labors of your hands: blessed are you.</w:t>
      </w:r>
      <w:r w:rsidR="00891CBE" w:rsidRPr="00BD6097">
        <w:rPr>
          <w:rFonts w:ascii="Times New Roman" w:hAnsi="Times New Roman" w:cs="Times New Roman"/>
          <w:sz w:val="24"/>
          <w:szCs w:val="24"/>
        </w:rPr>
        <w:t>”</w:t>
      </w:r>
    </w:p>
    <w:p w:rsidR="00F47A60" w:rsidRPr="00BD6097" w:rsidRDefault="00891CBE" w:rsidP="006B4791">
      <w:pPr>
        <w:spacing w:line="480" w:lineRule="auto"/>
        <w:rPr>
          <w:rFonts w:ascii="Times New Roman" w:hAnsi="Times New Roman" w:cs="Times New Roman"/>
          <w:sz w:val="24"/>
          <w:szCs w:val="24"/>
        </w:rPr>
      </w:pPr>
      <w:r w:rsidRPr="00BD6097">
        <w:rPr>
          <w:rFonts w:ascii="Times New Roman" w:hAnsi="Times New Roman" w:cs="Times New Roman"/>
          <w:sz w:val="24"/>
          <w:szCs w:val="24"/>
        </w:rPr>
        <w:t>¶ Again</w:t>
      </w:r>
      <w:r w:rsidR="003E6FE5" w:rsidRPr="00BD6097">
        <w:rPr>
          <w:rFonts w:ascii="Times New Roman" w:hAnsi="Times New Roman" w:cs="Times New Roman"/>
          <w:sz w:val="24"/>
          <w:szCs w:val="24"/>
        </w:rPr>
        <w:t>,</w:t>
      </w:r>
      <w:r w:rsidRPr="00BD6097">
        <w:rPr>
          <w:rFonts w:ascii="Times New Roman" w:hAnsi="Times New Roman" w:cs="Times New Roman"/>
          <w:sz w:val="24"/>
          <w:szCs w:val="24"/>
        </w:rPr>
        <w:t xml:space="preserve"> those preaching </w:t>
      </w:r>
      <w:r w:rsidR="004B510E" w:rsidRPr="00BD6097">
        <w:rPr>
          <w:rFonts w:ascii="Times New Roman" w:hAnsi="Times New Roman" w:cs="Times New Roman"/>
          <w:sz w:val="24"/>
          <w:szCs w:val="24"/>
        </w:rPr>
        <w:t>work triply: by studying before</w:t>
      </w:r>
      <w:r w:rsidRPr="00BD6097">
        <w:rPr>
          <w:rFonts w:ascii="Times New Roman" w:hAnsi="Times New Roman" w:cs="Times New Roman"/>
          <w:sz w:val="24"/>
          <w:szCs w:val="24"/>
        </w:rPr>
        <w:t xml:space="preserve">hand as formerly did the philosophers, Eccli. 51[:35]: “I have labored a </w:t>
      </w:r>
      <w:r w:rsidR="00011D66" w:rsidRPr="00BD6097">
        <w:rPr>
          <w:rFonts w:ascii="Times New Roman" w:hAnsi="Times New Roman" w:cs="Times New Roman"/>
          <w:sz w:val="24"/>
          <w:szCs w:val="24"/>
        </w:rPr>
        <w:t>little and</w:t>
      </w:r>
      <w:r w:rsidRPr="00BD6097">
        <w:rPr>
          <w:rFonts w:ascii="Times New Roman" w:hAnsi="Times New Roman" w:cs="Times New Roman"/>
          <w:sz w:val="24"/>
          <w:szCs w:val="24"/>
        </w:rPr>
        <w:t xml:space="preserve"> have found much rest to myself.”  Second in writi</w:t>
      </w:r>
      <w:r w:rsidR="00F47A60" w:rsidRPr="00BD6097">
        <w:rPr>
          <w:rFonts w:ascii="Times New Roman" w:hAnsi="Times New Roman" w:cs="Times New Roman"/>
          <w:sz w:val="24"/>
          <w:szCs w:val="24"/>
        </w:rPr>
        <w:t>ng and compiling, Eccle. 2[:21]: “For when a man labors in wisdom, and knowledge, he leaves what he has gotten to an idle man.” This is the work of the artist who works for himself and for others, Eccli. 24[:47]: “See that I have not labored for myself only, but for all that seek out the truth.” Third in teaching, Psal. [68:4]: “I have labored with crying.” And [2] Tim. the last [4:5]: “</w:t>
      </w:r>
      <w:r w:rsidR="00F315F7" w:rsidRPr="00BD6097">
        <w:rPr>
          <w:rFonts w:ascii="Times New Roman" w:hAnsi="Times New Roman" w:cs="Times New Roman"/>
          <w:sz w:val="24"/>
          <w:szCs w:val="24"/>
        </w:rPr>
        <w:t>But be vigilant, labor in all things.” This is the work of rewards.</w:t>
      </w:r>
    </w:p>
    <w:p w:rsidR="00F315F7" w:rsidRPr="00BD6097" w:rsidRDefault="00F315F7" w:rsidP="006B4791">
      <w:pPr>
        <w:spacing w:line="480" w:lineRule="auto"/>
        <w:rPr>
          <w:rFonts w:ascii="Times New Roman" w:hAnsi="Times New Roman" w:cs="Times New Roman"/>
          <w:sz w:val="24"/>
          <w:szCs w:val="24"/>
        </w:rPr>
      </w:pPr>
      <w:r w:rsidRPr="00BD6097">
        <w:rPr>
          <w:rFonts w:ascii="Times New Roman" w:hAnsi="Times New Roman" w:cs="Times New Roman"/>
          <w:sz w:val="24"/>
          <w:szCs w:val="24"/>
        </w:rPr>
        <w:t>¶ Again</w:t>
      </w:r>
      <w:r w:rsidR="003E6FE5" w:rsidRPr="00BD6097">
        <w:rPr>
          <w:rFonts w:ascii="Times New Roman" w:hAnsi="Times New Roman" w:cs="Times New Roman"/>
          <w:sz w:val="24"/>
          <w:szCs w:val="24"/>
        </w:rPr>
        <w:t>,</w:t>
      </w:r>
      <w:r w:rsidRPr="00BD6097">
        <w:rPr>
          <w:rFonts w:ascii="Times New Roman" w:hAnsi="Times New Roman" w:cs="Times New Roman"/>
          <w:sz w:val="24"/>
          <w:szCs w:val="24"/>
        </w:rPr>
        <w:t xml:space="preserve"> the rulers work in three ways: namely in providing, preaching, and protecting.</w:t>
      </w:r>
      <w:r w:rsidR="00344906" w:rsidRPr="00BD6097">
        <w:rPr>
          <w:rFonts w:ascii="Times New Roman" w:hAnsi="Times New Roman" w:cs="Times New Roman"/>
          <w:sz w:val="24"/>
          <w:szCs w:val="24"/>
        </w:rPr>
        <w:t xml:space="preserve"> Wherefore their first work is the solitary diligence in the heart, Jer. 45[:3]: “Woe is me, wretch that I am, for the Lord has added labor to my sorrow: I am in labor with my groans.” Their second work is of preaching discreetly in the mouth, 1 Tim. 5[:17]: “Let the priests that rule well, be esteemed worthy of double honor: especially they who labor in the word and doctrine.”</w:t>
      </w:r>
      <w:r w:rsidR="00EC7C35" w:rsidRPr="00BD6097">
        <w:rPr>
          <w:rFonts w:ascii="Times New Roman" w:hAnsi="Times New Roman" w:cs="Times New Roman"/>
          <w:sz w:val="24"/>
          <w:szCs w:val="24"/>
        </w:rPr>
        <w:t xml:space="preserve"> Their third labor is the protection of the flock in work, 2 Tim. 2[:3]: “Labor as a good soldier of Christ.”</w:t>
      </w:r>
    </w:p>
    <w:p w:rsidR="00A75146" w:rsidRPr="00BD6097" w:rsidRDefault="004B510E" w:rsidP="006B4791">
      <w:pPr>
        <w:spacing w:line="480" w:lineRule="auto"/>
        <w:rPr>
          <w:rFonts w:ascii="Times New Roman" w:hAnsi="Times New Roman" w:cs="Times New Roman"/>
          <w:sz w:val="24"/>
          <w:szCs w:val="24"/>
        </w:rPr>
      </w:pPr>
      <w:r w:rsidRPr="00BD6097">
        <w:rPr>
          <w:rFonts w:ascii="Times New Roman" w:hAnsi="Times New Roman" w:cs="Times New Roman"/>
          <w:sz w:val="24"/>
          <w:szCs w:val="24"/>
        </w:rPr>
        <w:t>Again,</w:t>
      </w:r>
      <w:r w:rsidR="00386C40" w:rsidRPr="00BD6097">
        <w:rPr>
          <w:rFonts w:ascii="Times New Roman" w:hAnsi="Times New Roman" w:cs="Times New Roman"/>
          <w:sz w:val="24"/>
          <w:szCs w:val="24"/>
        </w:rPr>
        <w:t xml:space="preserve"> we read that some labor as the insane, some as the foolish, or </w:t>
      </w:r>
      <w:r w:rsidR="0009058D" w:rsidRPr="00BD6097">
        <w:rPr>
          <w:rFonts w:ascii="Times New Roman" w:hAnsi="Times New Roman" w:cs="Times New Roman"/>
          <w:sz w:val="24"/>
          <w:szCs w:val="24"/>
        </w:rPr>
        <w:t>some as boys,</w:t>
      </w:r>
      <w:r w:rsidR="00386C40" w:rsidRPr="00BD6097">
        <w:rPr>
          <w:rFonts w:ascii="Times New Roman" w:hAnsi="Times New Roman" w:cs="Times New Roman"/>
          <w:sz w:val="24"/>
          <w:szCs w:val="24"/>
        </w:rPr>
        <w:t xml:space="preserve"> as some infirm, as </w:t>
      </w:r>
      <w:r w:rsidR="0009058D" w:rsidRPr="00BD6097">
        <w:rPr>
          <w:rFonts w:ascii="Times New Roman" w:hAnsi="Times New Roman" w:cs="Times New Roman"/>
          <w:sz w:val="24"/>
          <w:szCs w:val="24"/>
        </w:rPr>
        <w:t>those limite</w:t>
      </w:r>
      <w:r w:rsidRPr="00BD6097">
        <w:rPr>
          <w:rFonts w:ascii="Times New Roman" w:hAnsi="Times New Roman" w:cs="Times New Roman"/>
          <w:sz w:val="24"/>
          <w:szCs w:val="24"/>
        </w:rPr>
        <w:t>d of whom they work nothing as g</w:t>
      </w:r>
      <w:r w:rsidR="0009058D" w:rsidRPr="00BD6097">
        <w:rPr>
          <w:rFonts w:ascii="Times New Roman" w:hAnsi="Times New Roman" w:cs="Times New Roman"/>
          <w:sz w:val="24"/>
          <w:szCs w:val="24"/>
        </w:rPr>
        <w:t xml:space="preserve">ood soldiers of Christ. </w:t>
      </w:r>
    </w:p>
    <w:p w:rsidR="00A75146" w:rsidRPr="00BD6097" w:rsidRDefault="0009058D" w:rsidP="006B4791">
      <w:pPr>
        <w:spacing w:line="480" w:lineRule="auto"/>
        <w:rPr>
          <w:rFonts w:ascii="Times New Roman" w:hAnsi="Times New Roman" w:cs="Times New Roman"/>
          <w:sz w:val="24"/>
          <w:szCs w:val="24"/>
        </w:rPr>
      </w:pPr>
      <w:r w:rsidRPr="00BD6097">
        <w:rPr>
          <w:rFonts w:ascii="Times New Roman" w:hAnsi="Times New Roman" w:cs="Times New Roman"/>
          <w:sz w:val="24"/>
          <w:szCs w:val="24"/>
        </w:rPr>
        <w:t xml:space="preserve">For some labor as the insane who engage in the insanity of sins </w:t>
      </w:r>
      <w:r w:rsidR="004B510E" w:rsidRPr="00BD6097">
        <w:rPr>
          <w:rFonts w:ascii="Times New Roman" w:hAnsi="Times New Roman" w:cs="Times New Roman"/>
          <w:sz w:val="24"/>
          <w:szCs w:val="24"/>
        </w:rPr>
        <w:t>committed</w:t>
      </w:r>
      <w:r w:rsidRPr="00BD6097">
        <w:rPr>
          <w:rFonts w:ascii="Times New Roman" w:hAnsi="Times New Roman" w:cs="Times New Roman"/>
          <w:sz w:val="24"/>
          <w:szCs w:val="24"/>
        </w:rPr>
        <w:t xml:space="preserve"> out of pure maliciousness, Jer. 9[:5]: “They have labored to commit iniquity.” What greater ins</w:t>
      </w:r>
      <w:r w:rsidR="00D214AA" w:rsidRPr="00BD6097">
        <w:rPr>
          <w:rFonts w:ascii="Times New Roman" w:hAnsi="Times New Roman" w:cs="Times New Roman"/>
          <w:sz w:val="24"/>
          <w:szCs w:val="24"/>
        </w:rPr>
        <w:t>anity than to work around the long sword</w:t>
      </w:r>
      <w:r w:rsidRPr="00BD6097">
        <w:rPr>
          <w:rFonts w:ascii="Times New Roman" w:hAnsi="Times New Roman" w:cs="Times New Roman"/>
          <w:sz w:val="24"/>
          <w:szCs w:val="24"/>
        </w:rPr>
        <w:t xml:space="preserve"> for killing </w:t>
      </w:r>
      <w:r w:rsidR="00D214AA" w:rsidRPr="00BD6097">
        <w:rPr>
          <w:rFonts w:ascii="Times New Roman" w:hAnsi="Times New Roman" w:cs="Times New Roman"/>
          <w:sz w:val="24"/>
          <w:szCs w:val="24"/>
        </w:rPr>
        <w:t xml:space="preserve">oneself, such is the wicked sinner, Eccli. 2q1[:4]: “All iniquity is like a two-edged sword.” And notice that the insane then is most delirious when he thinks, namely, he acts most prudently. For such a one delirious and knows not that he suffers and does not </w:t>
      </w:r>
      <w:r w:rsidR="00011D66" w:rsidRPr="00BD6097">
        <w:rPr>
          <w:rFonts w:ascii="Times New Roman" w:hAnsi="Times New Roman" w:cs="Times New Roman"/>
          <w:sz w:val="24"/>
          <w:szCs w:val="24"/>
        </w:rPr>
        <w:t>feel but</w:t>
      </w:r>
      <w:r w:rsidR="00D214AA" w:rsidRPr="00BD6097">
        <w:rPr>
          <w:rFonts w:ascii="Times New Roman" w:hAnsi="Times New Roman" w:cs="Times New Roman"/>
          <w:sz w:val="24"/>
          <w:szCs w:val="24"/>
        </w:rPr>
        <w:t xml:space="preserve"> is </w:t>
      </w:r>
      <w:r w:rsidR="007C3E47" w:rsidRPr="00BD6097">
        <w:rPr>
          <w:rFonts w:ascii="Times New Roman" w:hAnsi="Times New Roman" w:cs="Times New Roman"/>
          <w:sz w:val="24"/>
          <w:szCs w:val="24"/>
        </w:rPr>
        <w:t xml:space="preserve">undone with fury when he understands that he was deceived. The example of the man in living in a cloud and afterwards going out and looking back. </w:t>
      </w:r>
    </w:p>
    <w:p w:rsidR="00EC7C35" w:rsidRPr="00BD6097" w:rsidRDefault="007C3E47" w:rsidP="006B4791">
      <w:pPr>
        <w:spacing w:line="480" w:lineRule="auto"/>
        <w:rPr>
          <w:rFonts w:ascii="Times New Roman" w:hAnsi="Times New Roman" w:cs="Times New Roman"/>
          <w:sz w:val="24"/>
          <w:szCs w:val="24"/>
        </w:rPr>
      </w:pPr>
      <w:r w:rsidRPr="00BD6097">
        <w:rPr>
          <w:rFonts w:ascii="Times New Roman" w:hAnsi="Times New Roman" w:cs="Times New Roman"/>
          <w:sz w:val="24"/>
          <w:szCs w:val="24"/>
        </w:rPr>
        <w:t>Second</w:t>
      </w:r>
      <w:r w:rsidR="00A75146" w:rsidRPr="00BD6097">
        <w:rPr>
          <w:rFonts w:ascii="Times New Roman" w:hAnsi="Times New Roman" w:cs="Times New Roman"/>
          <w:sz w:val="24"/>
          <w:szCs w:val="24"/>
        </w:rPr>
        <w:t>,</w:t>
      </w:r>
      <w:r w:rsidRPr="00BD6097">
        <w:rPr>
          <w:rFonts w:ascii="Times New Roman" w:hAnsi="Times New Roman" w:cs="Times New Roman"/>
          <w:sz w:val="24"/>
          <w:szCs w:val="24"/>
        </w:rPr>
        <w:t xml:space="preserve"> some labor as the foolish or boys in so far as they work on account of following leisure, as far as </w:t>
      </w:r>
      <w:r w:rsidR="00391C6B" w:rsidRPr="00BD6097">
        <w:rPr>
          <w:rFonts w:ascii="Times New Roman" w:hAnsi="Times New Roman" w:cs="Times New Roman"/>
          <w:sz w:val="24"/>
          <w:szCs w:val="24"/>
        </w:rPr>
        <w:t xml:space="preserve">those struggling to procure the material concerning their business. But in this is the difference, because the sensible at any rate at last </w:t>
      </w:r>
      <w:r w:rsidR="003003F7" w:rsidRPr="00BD6097">
        <w:rPr>
          <w:rFonts w:ascii="Times New Roman" w:hAnsi="Times New Roman" w:cs="Times New Roman"/>
          <w:sz w:val="24"/>
          <w:szCs w:val="24"/>
        </w:rPr>
        <w:t>bring back a profit or consolation from their labor, but nothing but exhaustion as every conqueror of history, Eccle. 5[:14]: “As he came forth naked from his mother's womb, so shall he return, and shall take nothing away with him of his labor.”</w:t>
      </w:r>
    </w:p>
    <w:p w:rsidR="00A75146" w:rsidRPr="00BD6097" w:rsidRDefault="003003F7" w:rsidP="006B4791">
      <w:pPr>
        <w:spacing w:line="480" w:lineRule="auto"/>
        <w:rPr>
          <w:rFonts w:ascii="Times New Roman" w:hAnsi="Times New Roman" w:cs="Times New Roman"/>
          <w:sz w:val="24"/>
          <w:szCs w:val="24"/>
        </w:rPr>
      </w:pPr>
      <w:r w:rsidRPr="00BD6097">
        <w:rPr>
          <w:rFonts w:ascii="Times New Roman" w:hAnsi="Times New Roman" w:cs="Times New Roman"/>
          <w:sz w:val="24"/>
          <w:szCs w:val="24"/>
        </w:rPr>
        <w:t xml:space="preserve">¶ The example of boys running after butterflies. </w:t>
      </w:r>
    </w:p>
    <w:p w:rsidR="003003F7" w:rsidRPr="00BD6097" w:rsidRDefault="003003F7" w:rsidP="006B4791">
      <w:pPr>
        <w:spacing w:line="480" w:lineRule="auto"/>
        <w:rPr>
          <w:rFonts w:ascii="Times New Roman" w:hAnsi="Times New Roman" w:cs="Times New Roman"/>
          <w:sz w:val="24"/>
          <w:szCs w:val="24"/>
        </w:rPr>
      </w:pPr>
      <w:r w:rsidRPr="00BD6097">
        <w:rPr>
          <w:rFonts w:ascii="Times New Roman" w:hAnsi="Times New Roman" w:cs="Times New Roman"/>
          <w:sz w:val="24"/>
          <w:szCs w:val="24"/>
        </w:rPr>
        <w:t>Third</w:t>
      </w:r>
      <w:r w:rsidR="00A75146" w:rsidRPr="00BD6097">
        <w:rPr>
          <w:rFonts w:ascii="Times New Roman" w:hAnsi="Times New Roman" w:cs="Times New Roman"/>
          <w:sz w:val="24"/>
          <w:szCs w:val="24"/>
        </w:rPr>
        <w:t>,</w:t>
      </w:r>
      <w:r w:rsidRPr="00BD6097">
        <w:rPr>
          <w:rFonts w:ascii="Times New Roman" w:hAnsi="Times New Roman" w:cs="Times New Roman"/>
          <w:sz w:val="24"/>
          <w:szCs w:val="24"/>
        </w:rPr>
        <w:t xml:space="preserve"> some labor as the infirm whom concupiscence of the will </w:t>
      </w:r>
      <w:r w:rsidR="000026DC" w:rsidRPr="00BD6097">
        <w:rPr>
          <w:rFonts w:ascii="Times New Roman" w:hAnsi="Times New Roman" w:cs="Times New Roman"/>
          <w:sz w:val="24"/>
          <w:szCs w:val="24"/>
        </w:rPr>
        <w:t xml:space="preserve">destroyed, for just as unnatural heat generates in the body a physical sickness, so concupiscible motives generate in the soul a spiritual sickness which is so much the more dangerous as it is closer to the heart, about whom in the Psal. [106:12]: “Their heart was humbled with labors: they were weakened, and there was none to help them.” And why because </w:t>
      </w:r>
      <w:r w:rsidR="00B873AB" w:rsidRPr="00BD6097">
        <w:rPr>
          <w:rFonts w:ascii="Times New Roman" w:hAnsi="Times New Roman" w:cs="Times New Roman"/>
          <w:sz w:val="24"/>
          <w:szCs w:val="24"/>
        </w:rPr>
        <w:t>he had not acquired that one who knew he could and wished to help, namely, God.</w:t>
      </w:r>
    </w:p>
    <w:p w:rsidR="00B873AB" w:rsidRPr="00BD6097" w:rsidRDefault="00B873AB" w:rsidP="005728D0">
      <w:pPr>
        <w:spacing w:line="480" w:lineRule="auto"/>
        <w:rPr>
          <w:rFonts w:ascii="Times New Roman" w:hAnsi="Times New Roman" w:cs="Times New Roman"/>
          <w:sz w:val="24"/>
          <w:szCs w:val="24"/>
        </w:rPr>
      </w:pPr>
      <w:r w:rsidRPr="00BD6097">
        <w:rPr>
          <w:rFonts w:ascii="Times New Roman" w:hAnsi="Times New Roman" w:cs="Times New Roman"/>
          <w:sz w:val="24"/>
          <w:szCs w:val="24"/>
        </w:rPr>
        <w:t xml:space="preserve">¶ The figure for this 4 Kings 1[:2-7] concerning the king Ochozias who sent to Beelzebub whether he should recover. </w:t>
      </w:r>
      <w:r w:rsidR="00011D66" w:rsidRPr="00BD6097">
        <w:rPr>
          <w:rFonts w:ascii="Times New Roman" w:hAnsi="Times New Roman" w:cs="Times New Roman"/>
          <w:sz w:val="24"/>
          <w:szCs w:val="24"/>
        </w:rPr>
        <w:t>However,</w:t>
      </w:r>
      <w:r w:rsidRPr="00BD6097">
        <w:rPr>
          <w:rFonts w:ascii="Times New Roman" w:hAnsi="Times New Roman" w:cs="Times New Roman"/>
          <w:sz w:val="24"/>
          <w:szCs w:val="24"/>
        </w:rPr>
        <w:t xml:space="preserve"> the Lord sent to him through the prophet </w:t>
      </w:r>
      <w:r w:rsidR="005728D0" w:rsidRPr="00BD6097">
        <w:rPr>
          <w:rFonts w:ascii="Times New Roman" w:hAnsi="Times New Roman" w:cs="Times New Roman"/>
          <w:sz w:val="24"/>
          <w:szCs w:val="24"/>
        </w:rPr>
        <w:t>that he would not arise from his bed.</w:t>
      </w:r>
    </w:p>
    <w:p w:rsidR="005728D0" w:rsidRPr="00BD6097" w:rsidRDefault="005728D0" w:rsidP="005728D0">
      <w:pPr>
        <w:spacing w:line="480" w:lineRule="auto"/>
        <w:rPr>
          <w:rFonts w:ascii="Times New Roman" w:hAnsi="Times New Roman" w:cs="Times New Roman"/>
          <w:sz w:val="24"/>
          <w:szCs w:val="24"/>
        </w:rPr>
      </w:pPr>
      <w:r w:rsidRPr="00BD6097">
        <w:rPr>
          <w:rFonts w:ascii="Times New Roman" w:hAnsi="Times New Roman" w:cs="Times New Roman"/>
          <w:sz w:val="24"/>
          <w:szCs w:val="24"/>
        </w:rPr>
        <w:t>¶ Fourth</w:t>
      </w:r>
      <w:r w:rsidR="00E32985" w:rsidRPr="00BD6097">
        <w:rPr>
          <w:rFonts w:ascii="Times New Roman" w:hAnsi="Times New Roman" w:cs="Times New Roman"/>
          <w:sz w:val="24"/>
          <w:szCs w:val="24"/>
        </w:rPr>
        <w:t>,</w:t>
      </w:r>
      <w:r w:rsidRPr="00BD6097">
        <w:rPr>
          <w:rFonts w:ascii="Times New Roman" w:hAnsi="Times New Roman" w:cs="Times New Roman"/>
          <w:sz w:val="24"/>
          <w:szCs w:val="24"/>
        </w:rPr>
        <w:t xml:space="preserve"> some work as contractors whom laziness or torpor for doing anything</w:t>
      </w:r>
      <w:r w:rsidR="00697F3A" w:rsidRPr="00BD6097">
        <w:rPr>
          <w:rFonts w:ascii="Times New Roman" w:hAnsi="Times New Roman" w:cs="Times New Roman"/>
          <w:sz w:val="24"/>
          <w:szCs w:val="24"/>
        </w:rPr>
        <w:t xml:space="preserve"> is to be</w:t>
      </w:r>
      <w:r w:rsidRPr="00BD6097">
        <w:rPr>
          <w:rFonts w:ascii="Times New Roman" w:hAnsi="Times New Roman" w:cs="Times New Roman"/>
          <w:sz w:val="24"/>
          <w:szCs w:val="24"/>
        </w:rPr>
        <w:t xml:space="preserve"> co</w:t>
      </w:r>
      <w:r w:rsidR="00697F3A" w:rsidRPr="00BD6097">
        <w:rPr>
          <w:rFonts w:ascii="Times New Roman" w:hAnsi="Times New Roman" w:cs="Times New Roman"/>
          <w:sz w:val="24"/>
          <w:szCs w:val="24"/>
        </w:rPr>
        <w:t>unted</w:t>
      </w:r>
      <w:r w:rsidRPr="00BD6097">
        <w:rPr>
          <w:rFonts w:ascii="Times New Roman" w:hAnsi="Times New Roman" w:cs="Times New Roman"/>
          <w:sz w:val="24"/>
          <w:szCs w:val="24"/>
        </w:rPr>
        <w:t xml:space="preserve">, where it is to be noted that </w:t>
      </w:r>
      <w:r w:rsidR="00697F3A" w:rsidRPr="00BD6097">
        <w:rPr>
          <w:rFonts w:ascii="Times New Roman" w:hAnsi="Times New Roman" w:cs="Times New Roman"/>
          <w:sz w:val="24"/>
          <w:szCs w:val="24"/>
        </w:rPr>
        <w:t>one so contracted labors more in one mile than an agile man in four such lengths, certainly not on account of the heaviness of life but on account of the reluctance of the person.</w:t>
      </w:r>
      <w:r w:rsidR="0067558D" w:rsidRPr="00BD6097">
        <w:rPr>
          <w:rFonts w:ascii="Times New Roman" w:hAnsi="Times New Roman" w:cs="Times New Roman"/>
          <w:sz w:val="24"/>
          <w:szCs w:val="24"/>
        </w:rPr>
        <w:t xml:space="preserve"> </w:t>
      </w:r>
      <w:r w:rsidR="00011D66" w:rsidRPr="00BD6097">
        <w:rPr>
          <w:rFonts w:ascii="Times New Roman" w:hAnsi="Times New Roman" w:cs="Times New Roman"/>
          <w:sz w:val="24"/>
          <w:szCs w:val="24"/>
        </w:rPr>
        <w:t>So,</w:t>
      </w:r>
      <w:r w:rsidR="0067558D" w:rsidRPr="00BD6097">
        <w:rPr>
          <w:rFonts w:ascii="Times New Roman" w:hAnsi="Times New Roman" w:cs="Times New Roman"/>
          <w:sz w:val="24"/>
          <w:szCs w:val="24"/>
        </w:rPr>
        <w:t xml:space="preserve"> the lazy person in a medical procedure labors more than another in a great operation, according to that of Prov. 26[:15]: “The slothful hides his hand under his armpit, and it grieves him to turn it to his mouth.”</w:t>
      </w:r>
    </w:p>
    <w:p w:rsidR="001D3265" w:rsidRPr="00BD6097" w:rsidRDefault="0067558D" w:rsidP="005728D0">
      <w:pPr>
        <w:spacing w:line="480" w:lineRule="auto"/>
        <w:rPr>
          <w:rFonts w:ascii="Times New Roman" w:hAnsi="Times New Roman" w:cs="Times New Roman"/>
          <w:sz w:val="24"/>
          <w:szCs w:val="24"/>
        </w:rPr>
      </w:pPr>
      <w:r w:rsidRPr="00BD6097">
        <w:rPr>
          <w:rFonts w:ascii="Times New Roman" w:hAnsi="Times New Roman" w:cs="Times New Roman"/>
          <w:sz w:val="24"/>
          <w:szCs w:val="24"/>
        </w:rPr>
        <w:t>¶ Note here that the slothful easily opens his mouth for speaking because he seems to himself wiser than seven men speaking judgments</w:t>
      </w:r>
      <w:r w:rsidR="00EA69DC" w:rsidRPr="00BD6097">
        <w:rPr>
          <w:rFonts w:ascii="Times New Roman" w:hAnsi="Times New Roman" w:cs="Times New Roman"/>
          <w:sz w:val="24"/>
          <w:szCs w:val="24"/>
        </w:rPr>
        <w:t>. But he labors if he puts his hand to his mouth, that is, if he completes the work what he spoke with his mouth, to which that can be appropriate, Psal. [93:20]: “</w:t>
      </w:r>
      <w:r w:rsidR="004B510E" w:rsidRPr="00BD6097">
        <w:rPr>
          <w:rFonts w:ascii="Times New Roman" w:hAnsi="Times New Roman" w:cs="Times New Roman"/>
          <w:sz w:val="24"/>
          <w:szCs w:val="24"/>
        </w:rPr>
        <w:t>Does</w:t>
      </w:r>
      <w:r w:rsidR="00EA69DC" w:rsidRPr="00BD6097">
        <w:rPr>
          <w:rFonts w:ascii="Times New Roman" w:hAnsi="Times New Roman" w:cs="Times New Roman"/>
          <w:sz w:val="24"/>
          <w:szCs w:val="24"/>
        </w:rPr>
        <w:t xml:space="preserve"> the seat of iniquity </w:t>
      </w:r>
      <w:r w:rsidR="004B510E" w:rsidRPr="00BD6097">
        <w:rPr>
          <w:rFonts w:ascii="Times New Roman" w:hAnsi="Times New Roman" w:cs="Times New Roman"/>
          <w:sz w:val="24"/>
          <w:szCs w:val="24"/>
        </w:rPr>
        <w:t>stick to you, who frame</w:t>
      </w:r>
      <w:r w:rsidR="00EA69DC" w:rsidRPr="00BD6097">
        <w:rPr>
          <w:rFonts w:ascii="Times New Roman" w:hAnsi="Times New Roman" w:cs="Times New Roman"/>
          <w:sz w:val="24"/>
          <w:szCs w:val="24"/>
        </w:rPr>
        <w:t xml:space="preserve"> labor in commandment?” Woe the slothful who </w:t>
      </w:r>
      <w:r w:rsidR="002D0CB7" w:rsidRPr="00BD6097">
        <w:rPr>
          <w:rFonts w:ascii="Times New Roman" w:hAnsi="Times New Roman" w:cs="Times New Roman"/>
          <w:sz w:val="24"/>
          <w:szCs w:val="24"/>
        </w:rPr>
        <w:t xml:space="preserve">shapes labor in the precept of God where when in the time of </w:t>
      </w:r>
      <w:r w:rsidR="004B510E" w:rsidRPr="00BD6097">
        <w:rPr>
          <w:rFonts w:ascii="Times New Roman" w:hAnsi="Times New Roman" w:cs="Times New Roman"/>
          <w:sz w:val="24"/>
          <w:szCs w:val="24"/>
        </w:rPr>
        <w:t>Christ,</w:t>
      </w:r>
      <w:r w:rsidR="002D0CB7" w:rsidRPr="00BD6097">
        <w:rPr>
          <w:rFonts w:ascii="Times New Roman" w:hAnsi="Times New Roman" w:cs="Times New Roman"/>
          <w:sz w:val="24"/>
          <w:szCs w:val="24"/>
        </w:rPr>
        <w:t xml:space="preserve"> he said that his yoke was sweet [Matt. 11:30]. And [1] John 5[:3] it is said, “His commandments are not heavy.” But this slothfulness is heavy and weighs down the possessor himself, which if it would be shaken off this operation would be light. For “They that hope in the Lord shall renew their strength, they shall run and not be weary,” Isai. [40:31]. </w:t>
      </w:r>
      <w:r w:rsidR="004B510E" w:rsidRPr="00BD6097">
        <w:rPr>
          <w:rFonts w:ascii="Times New Roman" w:hAnsi="Times New Roman" w:cs="Times New Roman"/>
          <w:sz w:val="24"/>
          <w:szCs w:val="24"/>
        </w:rPr>
        <w:t>Therefore,</w:t>
      </w:r>
      <w:r w:rsidR="002D0CB7" w:rsidRPr="00BD6097">
        <w:rPr>
          <w:rFonts w:ascii="Times New Roman" w:hAnsi="Times New Roman" w:cs="Times New Roman"/>
          <w:sz w:val="24"/>
          <w:szCs w:val="24"/>
        </w:rPr>
        <w:t xml:space="preserve"> </w:t>
      </w:r>
      <w:r w:rsidR="004B510E" w:rsidRPr="00BD6097">
        <w:rPr>
          <w:rFonts w:ascii="Times New Roman" w:hAnsi="Times New Roman" w:cs="Times New Roman"/>
          <w:sz w:val="24"/>
          <w:szCs w:val="24"/>
        </w:rPr>
        <w:t>one</w:t>
      </w:r>
      <w:r w:rsidR="001D3265" w:rsidRPr="00BD6097">
        <w:rPr>
          <w:rFonts w:ascii="Times New Roman" w:hAnsi="Times New Roman" w:cs="Times New Roman"/>
          <w:sz w:val="24"/>
          <w:szCs w:val="24"/>
        </w:rPr>
        <w:t xml:space="preserve"> must labor in the good countenance of Christ in three ways: in the exercise of action, in the war on temptation, and in the office of the prelate or the preacher.</w:t>
      </w:r>
    </w:p>
    <w:p w:rsidR="00E32985" w:rsidRPr="00BD6097" w:rsidRDefault="001D3265" w:rsidP="005728D0">
      <w:pPr>
        <w:spacing w:line="480" w:lineRule="auto"/>
        <w:rPr>
          <w:rFonts w:ascii="Times New Roman" w:hAnsi="Times New Roman" w:cs="Times New Roman"/>
          <w:sz w:val="24"/>
          <w:szCs w:val="24"/>
        </w:rPr>
      </w:pPr>
      <w:r w:rsidRPr="00BD6097">
        <w:rPr>
          <w:rFonts w:ascii="Times New Roman" w:hAnsi="Times New Roman" w:cs="Times New Roman"/>
          <w:sz w:val="24"/>
          <w:szCs w:val="24"/>
        </w:rPr>
        <w:t>¶ As for the first</w:t>
      </w:r>
      <w:r w:rsidR="000273EB" w:rsidRPr="00BD6097">
        <w:rPr>
          <w:rFonts w:ascii="Times New Roman" w:hAnsi="Times New Roman" w:cs="Times New Roman"/>
          <w:sz w:val="24"/>
          <w:szCs w:val="24"/>
        </w:rPr>
        <w:t>,</w:t>
      </w:r>
      <w:r w:rsidRPr="00BD6097">
        <w:rPr>
          <w:rFonts w:ascii="Times New Roman" w:hAnsi="Times New Roman" w:cs="Times New Roman"/>
          <w:sz w:val="24"/>
          <w:szCs w:val="24"/>
        </w:rPr>
        <w:t xml:space="preserve"> Martha is to be followed, Luke 10[:38-42] who labored concerning frequent ministry to which she was encouraged, 2 Cor. 6[:4-5]: “But in all things let us exhibit ourselves,” etc. up to “in labors.” Willingly one carries the yoke </w:t>
      </w:r>
      <w:r w:rsidR="000273EB" w:rsidRPr="00BD6097">
        <w:rPr>
          <w:rFonts w:ascii="Times New Roman" w:hAnsi="Times New Roman" w:cs="Times New Roman"/>
          <w:sz w:val="24"/>
          <w:szCs w:val="24"/>
        </w:rPr>
        <w:t>which one hopes to be acceptable to the king, Psal. [127:2]: “You shall eat the labors of your hands.”</w:t>
      </w:r>
      <w:r w:rsidRPr="00BD6097">
        <w:rPr>
          <w:rFonts w:ascii="Times New Roman" w:hAnsi="Times New Roman" w:cs="Times New Roman"/>
          <w:sz w:val="24"/>
          <w:szCs w:val="24"/>
        </w:rPr>
        <w:t xml:space="preserve"> </w:t>
      </w:r>
    </w:p>
    <w:p w:rsidR="0067558D" w:rsidRPr="00BD6097" w:rsidRDefault="000273EB" w:rsidP="005728D0">
      <w:pPr>
        <w:spacing w:line="480" w:lineRule="auto"/>
        <w:rPr>
          <w:rFonts w:ascii="Times New Roman" w:hAnsi="Times New Roman" w:cs="Times New Roman"/>
          <w:sz w:val="24"/>
          <w:szCs w:val="24"/>
        </w:rPr>
      </w:pPr>
      <w:r w:rsidRPr="00BD6097">
        <w:rPr>
          <w:rFonts w:ascii="Times New Roman" w:hAnsi="Times New Roman" w:cs="Times New Roman"/>
          <w:sz w:val="24"/>
          <w:szCs w:val="24"/>
        </w:rPr>
        <w:t>Second</w:t>
      </w:r>
      <w:r w:rsidR="00E32985" w:rsidRPr="00BD6097">
        <w:rPr>
          <w:rFonts w:ascii="Times New Roman" w:hAnsi="Times New Roman" w:cs="Times New Roman"/>
          <w:sz w:val="24"/>
          <w:szCs w:val="24"/>
        </w:rPr>
        <w:t>,</w:t>
      </w:r>
      <w:r w:rsidRPr="00BD6097">
        <w:rPr>
          <w:rFonts w:ascii="Times New Roman" w:hAnsi="Times New Roman" w:cs="Times New Roman"/>
          <w:sz w:val="24"/>
          <w:szCs w:val="24"/>
        </w:rPr>
        <w:t xml:space="preserve"> it is to be labored in the war on temptation by following the prophets concerning whom, James 5[:10]. T</w:t>
      </w:r>
      <w:r w:rsidR="00835C6A" w:rsidRPr="00BD6097">
        <w:rPr>
          <w:rFonts w:ascii="Times New Roman" w:hAnsi="Times New Roman" w:cs="Times New Roman"/>
          <w:sz w:val="24"/>
          <w:szCs w:val="24"/>
        </w:rPr>
        <w:t>ake the</w:t>
      </w:r>
      <w:r w:rsidRPr="00BD6097">
        <w:rPr>
          <w:rFonts w:ascii="Times New Roman" w:hAnsi="Times New Roman" w:cs="Times New Roman"/>
          <w:sz w:val="24"/>
          <w:szCs w:val="24"/>
        </w:rPr>
        <w:t xml:space="preserve"> example</w:t>
      </w:r>
      <w:r w:rsidR="00835C6A" w:rsidRPr="00BD6097">
        <w:rPr>
          <w:rFonts w:ascii="Times New Roman" w:hAnsi="Times New Roman" w:cs="Times New Roman"/>
          <w:sz w:val="24"/>
          <w:szCs w:val="24"/>
        </w:rPr>
        <w:t xml:space="preserve"> of</w:t>
      </w:r>
      <w:r w:rsidRPr="00BD6097">
        <w:rPr>
          <w:rFonts w:ascii="Times New Roman" w:hAnsi="Times New Roman" w:cs="Times New Roman"/>
          <w:sz w:val="24"/>
          <w:szCs w:val="24"/>
        </w:rPr>
        <w:t xml:space="preserve"> the brothers, </w:t>
      </w:r>
      <w:r w:rsidR="00835C6A" w:rsidRPr="00BD6097">
        <w:rPr>
          <w:rFonts w:ascii="Times New Roman" w:hAnsi="Times New Roman" w:cs="Times New Roman"/>
          <w:sz w:val="24"/>
          <w:szCs w:val="24"/>
        </w:rPr>
        <w:t>the departure</w:t>
      </w:r>
      <w:r w:rsidRPr="00BD6097">
        <w:rPr>
          <w:rFonts w:ascii="Times New Roman" w:hAnsi="Times New Roman" w:cs="Times New Roman"/>
          <w:sz w:val="24"/>
          <w:szCs w:val="24"/>
        </w:rPr>
        <w:t xml:space="preserve"> of longsuffering evils,</w:t>
      </w:r>
      <w:r w:rsidR="00835C6A" w:rsidRPr="00BD6097">
        <w:rPr>
          <w:rFonts w:ascii="Times New Roman" w:hAnsi="Times New Roman" w:cs="Times New Roman"/>
          <w:sz w:val="24"/>
          <w:szCs w:val="24"/>
        </w:rPr>
        <w:t xml:space="preserve"> and the labors and the patience of the prophets who have spoken in the name of the Lord and </w:t>
      </w:r>
      <w:r w:rsidR="004B510E" w:rsidRPr="00BD6097">
        <w:rPr>
          <w:rFonts w:ascii="Times New Roman" w:hAnsi="Times New Roman" w:cs="Times New Roman"/>
          <w:sz w:val="24"/>
          <w:szCs w:val="24"/>
        </w:rPr>
        <w:t>especially</w:t>
      </w:r>
      <w:r w:rsidR="00835C6A" w:rsidRPr="00BD6097">
        <w:rPr>
          <w:rFonts w:ascii="Times New Roman" w:hAnsi="Times New Roman" w:cs="Times New Roman"/>
          <w:sz w:val="24"/>
          <w:szCs w:val="24"/>
        </w:rPr>
        <w:t xml:space="preserve"> the example of Christ himself the prince of the prophets, Heb. 12[:3]: “He endured such opposition from sinners against himself.” Therefore, he himself says, Matt. 11[:28]: “Come to me, all you that </w:t>
      </w:r>
      <w:r w:rsidR="004B510E" w:rsidRPr="00BD6097">
        <w:rPr>
          <w:rFonts w:ascii="Times New Roman" w:hAnsi="Times New Roman" w:cs="Times New Roman"/>
          <w:sz w:val="24"/>
          <w:szCs w:val="24"/>
        </w:rPr>
        <w:t>labor</w:t>
      </w:r>
      <w:r w:rsidR="00835C6A" w:rsidRPr="00BD6097">
        <w:rPr>
          <w:rFonts w:ascii="Times New Roman" w:hAnsi="Times New Roman" w:cs="Times New Roman"/>
          <w:sz w:val="24"/>
          <w:szCs w:val="24"/>
        </w:rPr>
        <w:t>, and are burdened.”</w:t>
      </w:r>
    </w:p>
    <w:p w:rsidR="00835C6A" w:rsidRPr="00BD6097" w:rsidRDefault="00835C6A" w:rsidP="005728D0">
      <w:pPr>
        <w:spacing w:line="480" w:lineRule="auto"/>
        <w:rPr>
          <w:rFonts w:ascii="Times New Roman" w:hAnsi="Times New Roman" w:cs="Times New Roman"/>
          <w:sz w:val="24"/>
          <w:szCs w:val="24"/>
        </w:rPr>
      </w:pPr>
      <w:r w:rsidRPr="00BD6097">
        <w:rPr>
          <w:rFonts w:ascii="Times New Roman" w:hAnsi="Times New Roman" w:cs="Times New Roman"/>
          <w:sz w:val="24"/>
          <w:szCs w:val="24"/>
        </w:rPr>
        <w:t>¶ Fourth</w:t>
      </w:r>
      <w:r w:rsidR="00E32985" w:rsidRPr="00BD6097">
        <w:rPr>
          <w:rFonts w:ascii="Times New Roman" w:hAnsi="Times New Roman" w:cs="Times New Roman"/>
          <w:sz w:val="24"/>
          <w:szCs w:val="24"/>
        </w:rPr>
        <w:t>,</w:t>
      </w:r>
      <w:r w:rsidRPr="00BD6097">
        <w:rPr>
          <w:rFonts w:ascii="Times New Roman" w:hAnsi="Times New Roman" w:cs="Times New Roman"/>
          <w:sz w:val="24"/>
          <w:szCs w:val="24"/>
        </w:rPr>
        <w:t xml:space="preserve"> it is to be labored in the office of prelate, diligently by this example of Timothy to whom Paul writes, 2 Tim. 4[:5]: “But be vigilant, labor in all things,” etc., as if saying, that you preach by the mouth</w:t>
      </w:r>
      <w:r w:rsidR="005C017E" w:rsidRPr="00BD6097">
        <w:rPr>
          <w:rFonts w:ascii="Times New Roman" w:hAnsi="Times New Roman" w:cs="Times New Roman"/>
          <w:sz w:val="24"/>
          <w:szCs w:val="24"/>
        </w:rPr>
        <w:t>, attest by the work, not like that one who constrains heavy burdens to the shoulders of men but to the finger I know they fly like a bird. But you not so, rather be vigilant, labor that you may be worthy of</w:t>
      </w:r>
      <w:bookmarkStart w:id="3" w:name="_GoBack"/>
      <w:bookmarkEnd w:id="3"/>
      <w:r w:rsidR="005C017E" w:rsidRPr="00BD6097">
        <w:rPr>
          <w:rFonts w:ascii="Times New Roman" w:hAnsi="Times New Roman" w:cs="Times New Roman"/>
          <w:sz w:val="24"/>
          <w:szCs w:val="24"/>
        </w:rPr>
        <w:t xml:space="preserve"> the double honor according </w:t>
      </w:r>
      <w:r w:rsidR="00487F44" w:rsidRPr="00BD6097">
        <w:rPr>
          <w:rFonts w:ascii="Times New Roman" w:hAnsi="Times New Roman" w:cs="Times New Roman"/>
          <w:sz w:val="24"/>
          <w:szCs w:val="24"/>
        </w:rPr>
        <w:t xml:space="preserve">to that, 1 Tim. 5[:17]: “Let the priests that rule well, be esteemed worthy of double honor,” and it follows “they who </w:t>
      </w:r>
      <w:r w:rsidR="004B510E" w:rsidRPr="00BD6097">
        <w:rPr>
          <w:rFonts w:ascii="Times New Roman" w:hAnsi="Times New Roman" w:cs="Times New Roman"/>
          <w:sz w:val="24"/>
          <w:szCs w:val="24"/>
        </w:rPr>
        <w:t>labor</w:t>
      </w:r>
      <w:r w:rsidR="00487F44" w:rsidRPr="00BD6097">
        <w:rPr>
          <w:rFonts w:ascii="Times New Roman" w:hAnsi="Times New Roman" w:cs="Times New Roman"/>
          <w:sz w:val="24"/>
          <w:szCs w:val="24"/>
        </w:rPr>
        <w:t xml:space="preserve"> in the word and doctrine.”</w:t>
      </w:r>
    </w:p>
    <w:sectPr w:rsidR="00835C6A" w:rsidRPr="00BD609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529" w:rsidRDefault="003A3529" w:rsidP="003A3529">
      <w:pPr>
        <w:spacing w:after="0" w:line="240" w:lineRule="auto"/>
      </w:pPr>
      <w:r>
        <w:separator/>
      </w:r>
    </w:p>
  </w:endnote>
  <w:endnote w:type="continuationSeparator" w:id="0">
    <w:p w:rsidR="003A3529" w:rsidRDefault="003A3529" w:rsidP="003A3529">
      <w:pPr>
        <w:spacing w:after="0" w:line="240" w:lineRule="auto"/>
      </w:pPr>
      <w:r>
        <w:continuationSeparator/>
      </w:r>
    </w:p>
  </w:endnote>
  <w:endnote w:id="1">
    <w:p w:rsidR="003A3529" w:rsidRPr="003A3529" w:rsidRDefault="003A3529" w:rsidP="003A3529">
      <w:pPr>
        <w:pStyle w:val="EndnoteText"/>
        <w:rPr>
          <w:rFonts w:ascii="Times New Roman" w:hAnsi="Times New Roman" w:cs="Times New Roman"/>
          <w:sz w:val="24"/>
          <w:szCs w:val="24"/>
        </w:rPr>
      </w:pPr>
      <w:r w:rsidRPr="003A3529">
        <w:rPr>
          <w:rStyle w:val="EndnoteReference"/>
          <w:rFonts w:ascii="Times New Roman" w:hAnsi="Times New Roman" w:cs="Times New Roman"/>
        </w:rPr>
        <w:endnoteRef/>
      </w:r>
      <w:r w:rsidRPr="003A3529">
        <w:rPr>
          <w:rFonts w:ascii="Times New Roman" w:hAnsi="Times New Roman" w:cs="Times New Roman"/>
        </w:rPr>
        <w:t xml:space="preserve"> </w:t>
      </w:r>
      <w:r w:rsidRPr="003A3529">
        <w:rPr>
          <w:rFonts w:ascii="Times New Roman" w:hAnsi="Times New Roman" w:cs="Times New Roman"/>
          <w:sz w:val="24"/>
          <w:szCs w:val="24"/>
        </w:rPr>
        <w:t xml:space="preserve">Augustine, </w:t>
      </w:r>
      <w:r w:rsidRPr="003A3529">
        <w:rPr>
          <w:rFonts w:ascii="Times New Roman" w:hAnsi="Times New Roman" w:cs="Times New Roman"/>
          <w:i/>
          <w:sz w:val="24"/>
          <w:szCs w:val="24"/>
        </w:rPr>
        <w:t>De civitate Dei</w:t>
      </w:r>
      <w:r w:rsidRPr="003A3529">
        <w:rPr>
          <w:rFonts w:ascii="Times New Roman" w:hAnsi="Times New Roman" w:cs="Times New Roman"/>
          <w:sz w:val="24"/>
          <w:szCs w:val="24"/>
        </w:rPr>
        <w:t xml:space="preserve"> 18.12 (PL 41:569-570):  Hunc sane Herculem, cujus ingentia duodecim facta numerant, inter quae Antaei Afri necem non commemorant, quod ea res ad alterum Herculem pertinet, in Oeta monte a se ipso, incensum produnt suis litteris, cum ea virtute, [Col.0570] qua monstra subegerat, morbum tamen, quo languebat, sustinere non posset.</w:t>
      </w:r>
    </w:p>
    <w:p w:rsidR="003A3529" w:rsidRPr="003A3529" w:rsidRDefault="003A3529" w:rsidP="003A3529">
      <w:pPr>
        <w:pStyle w:val="EndnoteText"/>
        <w:rPr>
          <w:rFonts w:ascii="Times New Roman" w:hAnsi="Times New Roman" w:cs="Times New Roman"/>
        </w:rPr>
      </w:pPr>
    </w:p>
  </w:endnote>
  <w:endnote w:id="2">
    <w:p w:rsidR="003A3529" w:rsidRPr="003A3529" w:rsidRDefault="003A3529">
      <w:pPr>
        <w:pStyle w:val="EndnoteText"/>
        <w:rPr>
          <w:rFonts w:ascii="Times New Roman" w:hAnsi="Times New Roman" w:cs="Times New Roman"/>
          <w:sz w:val="24"/>
          <w:szCs w:val="24"/>
        </w:rPr>
      </w:pPr>
      <w:r w:rsidRPr="003A3529">
        <w:rPr>
          <w:rStyle w:val="EndnoteReference"/>
          <w:rFonts w:ascii="Times New Roman" w:hAnsi="Times New Roman" w:cs="Times New Roman"/>
        </w:rPr>
        <w:endnoteRef/>
      </w:r>
      <w:r w:rsidRPr="003A3529">
        <w:rPr>
          <w:rFonts w:ascii="Times New Roman" w:hAnsi="Times New Roman" w:cs="Times New Roman"/>
        </w:rPr>
        <w:t xml:space="preserve"> </w:t>
      </w:r>
      <w:bookmarkStart w:id="0" w:name="_Hlk2160283"/>
      <w:r w:rsidRPr="003A3529">
        <w:rPr>
          <w:rFonts w:ascii="Times New Roman" w:hAnsi="Times New Roman" w:cs="Times New Roman"/>
          <w:sz w:val="24"/>
          <w:szCs w:val="24"/>
        </w:rPr>
        <w:t xml:space="preserve">(Pseudo-)Chrysostom, </w:t>
      </w:r>
      <w:r w:rsidRPr="003A3529">
        <w:rPr>
          <w:rFonts w:ascii="Times New Roman" w:hAnsi="Times New Roman" w:cs="Times New Roman"/>
          <w:i/>
          <w:sz w:val="24"/>
          <w:szCs w:val="24"/>
        </w:rPr>
        <w:t>Opus imperfectum in Mattheum</w:t>
      </w:r>
      <w:r w:rsidRPr="003A3529">
        <w:rPr>
          <w:rFonts w:ascii="Times New Roman" w:hAnsi="Times New Roman" w:cs="Times New Roman"/>
          <w:sz w:val="24"/>
          <w:szCs w:val="24"/>
        </w:rPr>
        <w:t xml:space="preserve"> Homilia 19 (PG 56:736)</w:t>
      </w:r>
      <w:bookmarkEnd w:id="0"/>
      <w:r w:rsidRPr="003A3529">
        <w:rPr>
          <w:rFonts w:ascii="Times New Roman" w:hAnsi="Times New Roman" w:cs="Times New Roman"/>
          <w:sz w:val="24"/>
          <w:szCs w:val="24"/>
        </w:rPr>
        <w:t>: In nullo enim negotio potest requies inveniri, nisi praecesserit labor: Quanto magis in spiritualibus rebus, nisi praecesserit tentatio, non potest esse probatio!</w:t>
      </w:r>
    </w:p>
    <w:p w:rsidR="003A3529" w:rsidRPr="003A3529" w:rsidRDefault="003A3529">
      <w:pPr>
        <w:pStyle w:val="EndnoteText"/>
        <w:rPr>
          <w:rFonts w:ascii="Times New Roman" w:hAnsi="Times New Roman" w:cs="Times New Roman"/>
        </w:rPr>
      </w:pPr>
    </w:p>
  </w:endnote>
  <w:endnote w:id="3">
    <w:p w:rsidR="003A3529" w:rsidRPr="003A3529" w:rsidRDefault="003A3529" w:rsidP="003A3529">
      <w:pPr>
        <w:pStyle w:val="EndnoteText"/>
        <w:rPr>
          <w:rFonts w:ascii="Times New Roman" w:hAnsi="Times New Roman" w:cs="Times New Roman"/>
          <w:sz w:val="24"/>
          <w:szCs w:val="24"/>
        </w:rPr>
      </w:pPr>
      <w:r w:rsidRPr="003A3529">
        <w:rPr>
          <w:rStyle w:val="EndnoteReference"/>
          <w:rFonts w:ascii="Times New Roman" w:hAnsi="Times New Roman" w:cs="Times New Roman"/>
        </w:rPr>
        <w:endnoteRef/>
      </w:r>
      <w:r w:rsidRPr="003A3529">
        <w:rPr>
          <w:rFonts w:ascii="Times New Roman" w:hAnsi="Times New Roman" w:cs="Times New Roman"/>
        </w:rPr>
        <w:t xml:space="preserve"> </w:t>
      </w:r>
      <w:r w:rsidRPr="003A3529">
        <w:rPr>
          <w:rFonts w:ascii="Times New Roman" w:hAnsi="Times New Roman" w:cs="Times New Roman"/>
          <w:sz w:val="24"/>
          <w:szCs w:val="24"/>
        </w:rPr>
        <w:t xml:space="preserve">Cf. Nicolai de Lyra, </w:t>
      </w:r>
      <w:r w:rsidRPr="003A3529">
        <w:rPr>
          <w:rFonts w:ascii="Times New Roman" w:hAnsi="Times New Roman" w:cs="Times New Roman"/>
          <w:i/>
          <w:sz w:val="24"/>
          <w:szCs w:val="24"/>
        </w:rPr>
        <w:t xml:space="preserve">Glossa ordinaria </w:t>
      </w:r>
      <w:r w:rsidRPr="003A3529">
        <w:rPr>
          <w:rFonts w:ascii="Times New Roman" w:hAnsi="Times New Roman" w:cs="Times New Roman"/>
          <w:sz w:val="24"/>
          <w:szCs w:val="24"/>
        </w:rPr>
        <w:t xml:space="preserve">Gen. 49:14 (col. 455): Asinum augem osseum vocat et humerum ad portandum deditum, quia in labore tgerrae et vehendis mercibas ad mare, quae in suis finibus naicebantur, plurimum laboraret. ... (col. 456): Fortis asinus requiem vidit, et terram optimam cum simplex gentilitas, ad robur operis se erexit, quia ad vitae patriam tendit Moraliter 5 (col. 455): </w:t>
      </w:r>
      <w:r w:rsidRPr="003A3529">
        <w:rPr>
          <w:rFonts w:ascii="Times New Roman" w:hAnsi="Times New Roman" w:cs="Times New Roman"/>
          <w:i/>
          <w:sz w:val="24"/>
          <w:szCs w:val="24"/>
        </w:rPr>
        <w:t xml:space="preserve">Issachar ast. </w:t>
      </w:r>
      <w:r w:rsidRPr="003A3529">
        <w:rPr>
          <w:rFonts w:ascii="Times New Roman" w:hAnsi="Times New Roman" w:cs="Times New Roman"/>
          <w:sz w:val="24"/>
          <w:szCs w:val="24"/>
        </w:rPr>
        <w:t xml:space="preserve">per quem potest intelligire religiosus, qui tanquam asinus super scapulas debet portare crucem mortificationis. ... </w:t>
      </w:r>
      <w:r w:rsidRPr="003A3529">
        <w:rPr>
          <w:rFonts w:ascii="Times New Roman" w:hAnsi="Times New Roman" w:cs="Times New Roman"/>
          <w:i/>
          <w:sz w:val="24"/>
          <w:szCs w:val="24"/>
        </w:rPr>
        <w:t>Accubans intger ter</w:t>
      </w:r>
      <w:r w:rsidRPr="003A3529">
        <w:rPr>
          <w:rFonts w:ascii="Times New Roman" w:hAnsi="Times New Roman" w:cs="Times New Roman"/>
          <w:sz w:val="24"/>
          <w:szCs w:val="24"/>
        </w:rPr>
        <w:t xml:space="preserve">., scilicet, uitae presentis in qua habet habitare cor- (col. 456) pore propter necessitate vnae corporalis, et vitae caelestis in qua debet habitare mente. </w:t>
      </w:r>
      <w:r w:rsidRPr="003A3529">
        <w:rPr>
          <w:rFonts w:ascii="Times New Roman" w:hAnsi="Times New Roman" w:cs="Times New Roman"/>
          <w:i/>
          <w:sz w:val="24"/>
          <w:szCs w:val="24"/>
        </w:rPr>
        <w:t>Vidit requiem</w:t>
      </w:r>
      <w:r w:rsidRPr="003A3529">
        <w:rPr>
          <w:rFonts w:ascii="Times New Roman" w:hAnsi="Times New Roman" w:cs="Times New Roman"/>
          <w:sz w:val="24"/>
          <w:szCs w:val="24"/>
        </w:rPr>
        <w:t>, vitae contemplatiuae.</w:t>
      </w:r>
    </w:p>
    <w:p w:rsidR="003A3529" w:rsidRPr="003A3529" w:rsidRDefault="003A3529">
      <w:pPr>
        <w:pStyle w:val="EndnoteText"/>
        <w:rPr>
          <w:rFonts w:ascii="Times New Roman" w:hAnsi="Times New Roman" w:cs="Times New Roman"/>
        </w:rPr>
      </w:pPr>
    </w:p>
  </w:endnote>
  <w:endnote w:id="4">
    <w:p w:rsidR="003A3529" w:rsidRPr="003A3529" w:rsidRDefault="003A3529" w:rsidP="003A3529">
      <w:pPr>
        <w:pStyle w:val="EndnoteText"/>
        <w:rPr>
          <w:rFonts w:ascii="Times New Roman" w:hAnsi="Times New Roman" w:cs="Times New Roman"/>
          <w:sz w:val="24"/>
          <w:szCs w:val="24"/>
        </w:rPr>
      </w:pPr>
      <w:r w:rsidRPr="003A3529">
        <w:rPr>
          <w:rStyle w:val="EndnoteReference"/>
          <w:rFonts w:ascii="Times New Roman" w:hAnsi="Times New Roman" w:cs="Times New Roman"/>
        </w:rPr>
        <w:endnoteRef/>
      </w:r>
      <w:r w:rsidRPr="003A3529">
        <w:rPr>
          <w:rFonts w:ascii="Times New Roman" w:hAnsi="Times New Roman" w:cs="Times New Roman"/>
        </w:rPr>
        <w:t xml:space="preserve"> </w:t>
      </w:r>
      <w:bookmarkStart w:id="1" w:name="_Hlk2160514"/>
      <w:r w:rsidRPr="003A3529">
        <w:rPr>
          <w:rFonts w:ascii="Times New Roman" w:hAnsi="Times New Roman" w:cs="Times New Roman"/>
          <w:sz w:val="24"/>
          <w:szCs w:val="24"/>
        </w:rPr>
        <w:t xml:space="preserve">Gregory, </w:t>
      </w:r>
      <w:r w:rsidRPr="003A3529">
        <w:rPr>
          <w:rFonts w:ascii="Times New Roman" w:hAnsi="Times New Roman" w:cs="Times New Roman"/>
          <w:i/>
          <w:sz w:val="24"/>
          <w:szCs w:val="24"/>
        </w:rPr>
        <w:t>Moralia</w:t>
      </w:r>
      <w:r w:rsidRPr="003A3529">
        <w:rPr>
          <w:rFonts w:ascii="Times New Roman" w:hAnsi="Times New Roman" w:cs="Times New Roman"/>
          <w:sz w:val="24"/>
          <w:szCs w:val="24"/>
        </w:rPr>
        <w:t xml:space="preserve"> 7.28.34 (PL 75:785)</w:t>
      </w:r>
      <w:bookmarkEnd w:id="1"/>
      <w:r w:rsidRPr="003A3529">
        <w:rPr>
          <w:rFonts w:ascii="Times New Roman" w:hAnsi="Times New Roman" w:cs="Times New Roman"/>
          <w:sz w:val="24"/>
          <w:szCs w:val="24"/>
        </w:rPr>
        <w:t>: cumque adipisci virtutes quaerunt, sed labores virtutum fugiunt, quid aliud quam et belli certamina in campo nesciunt, et triumphare in urbibus de bello concupiscunt.</w:t>
      </w:r>
    </w:p>
    <w:p w:rsidR="003A3529" w:rsidRPr="003A3529" w:rsidRDefault="003A3529">
      <w:pPr>
        <w:pStyle w:val="EndnoteText"/>
        <w:rPr>
          <w:rFonts w:ascii="Times New Roman" w:hAnsi="Times New Roman" w:cs="Times New Roman"/>
        </w:rPr>
      </w:pPr>
    </w:p>
  </w:endnote>
  <w:endnote w:id="5">
    <w:p w:rsidR="003A3529" w:rsidRPr="003A3529" w:rsidRDefault="003A3529">
      <w:pPr>
        <w:pStyle w:val="EndnoteText"/>
        <w:rPr>
          <w:rFonts w:ascii="Times New Roman" w:hAnsi="Times New Roman" w:cs="Times New Roman"/>
        </w:rPr>
      </w:pPr>
      <w:r w:rsidRPr="003A3529">
        <w:rPr>
          <w:rStyle w:val="EndnoteReference"/>
          <w:rFonts w:ascii="Times New Roman" w:hAnsi="Times New Roman" w:cs="Times New Roman"/>
        </w:rPr>
        <w:endnoteRef/>
      </w:r>
      <w:r w:rsidRPr="003A3529">
        <w:rPr>
          <w:rFonts w:ascii="Times New Roman" w:hAnsi="Times New Roman" w:cs="Times New Roman"/>
        </w:rPr>
        <w:t xml:space="preserve"> </w:t>
      </w:r>
      <w:bookmarkStart w:id="2" w:name="_Hlk2160604"/>
      <w:r w:rsidRPr="003A3529">
        <w:rPr>
          <w:rFonts w:ascii="Times New Roman" w:hAnsi="Times New Roman" w:cs="Times New Roman"/>
          <w:sz w:val="24"/>
          <w:szCs w:val="24"/>
        </w:rPr>
        <w:t xml:space="preserve">Augustine, </w:t>
      </w:r>
      <w:r w:rsidRPr="003A3529">
        <w:rPr>
          <w:rFonts w:ascii="Times New Roman" w:hAnsi="Times New Roman" w:cs="Times New Roman"/>
          <w:i/>
          <w:sz w:val="24"/>
          <w:szCs w:val="24"/>
        </w:rPr>
        <w:t>Sermo</w:t>
      </w:r>
      <w:r w:rsidRPr="003A3529">
        <w:rPr>
          <w:rFonts w:ascii="Times New Roman" w:hAnsi="Times New Roman" w:cs="Times New Roman"/>
          <w:sz w:val="24"/>
          <w:szCs w:val="24"/>
        </w:rPr>
        <w:t xml:space="preserve"> 382.1.1 (PL 39:685)</w:t>
      </w:r>
      <w:bookmarkEnd w:id="2"/>
      <w:r w:rsidRPr="003A3529">
        <w:rPr>
          <w:rFonts w:ascii="Times New Roman" w:hAnsi="Times New Roman" w:cs="Times New Roman"/>
          <w:sz w:val="24"/>
          <w:szCs w:val="24"/>
        </w:rPr>
        <w:t>: Dominus noster Jesus Christus, fratres, jubet nobis aliquid, et promittit nobis aliquid. Quod jubet, hic est: quod promittit alibi est. Quod jubet, finitur, quia temporale est: quod promittit, non finitur, quia aeternum est. Quod jubet, opus est: quod promittit, merces est. ... Qua fronte postulas quod promisit Deus, si non facis quod jussit Deus? Prius audi monitiones, et sic exige repromissiones.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529" w:rsidRDefault="003A3529" w:rsidP="003A3529">
      <w:pPr>
        <w:spacing w:after="0" w:line="240" w:lineRule="auto"/>
      </w:pPr>
      <w:r>
        <w:separator/>
      </w:r>
    </w:p>
  </w:footnote>
  <w:footnote w:type="continuationSeparator" w:id="0">
    <w:p w:rsidR="003A3529" w:rsidRDefault="003A3529" w:rsidP="003A35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91"/>
    <w:rsid w:val="000026DC"/>
    <w:rsid w:val="00011D66"/>
    <w:rsid w:val="00026549"/>
    <w:rsid w:val="000273EB"/>
    <w:rsid w:val="00044D88"/>
    <w:rsid w:val="0009058D"/>
    <w:rsid w:val="000943BE"/>
    <w:rsid w:val="000B5814"/>
    <w:rsid w:val="00112060"/>
    <w:rsid w:val="001407F1"/>
    <w:rsid w:val="001D3265"/>
    <w:rsid w:val="00220FAC"/>
    <w:rsid w:val="002D0CB7"/>
    <w:rsid w:val="003003F7"/>
    <w:rsid w:val="0030748A"/>
    <w:rsid w:val="00344906"/>
    <w:rsid w:val="00386C40"/>
    <w:rsid w:val="00391C6B"/>
    <w:rsid w:val="003A3529"/>
    <w:rsid w:val="003E6FE5"/>
    <w:rsid w:val="00487F44"/>
    <w:rsid w:val="004B510E"/>
    <w:rsid w:val="004D4989"/>
    <w:rsid w:val="005030EB"/>
    <w:rsid w:val="00532DDF"/>
    <w:rsid w:val="005728D0"/>
    <w:rsid w:val="00581E4D"/>
    <w:rsid w:val="005C017E"/>
    <w:rsid w:val="0067558D"/>
    <w:rsid w:val="00697F3A"/>
    <w:rsid w:val="006B4791"/>
    <w:rsid w:val="00744EB8"/>
    <w:rsid w:val="007C3E47"/>
    <w:rsid w:val="00835C6A"/>
    <w:rsid w:val="00891CBE"/>
    <w:rsid w:val="008D04D1"/>
    <w:rsid w:val="008E18C1"/>
    <w:rsid w:val="008E7A98"/>
    <w:rsid w:val="00915245"/>
    <w:rsid w:val="00942602"/>
    <w:rsid w:val="009447F5"/>
    <w:rsid w:val="00966DE5"/>
    <w:rsid w:val="00A226B9"/>
    <w:rsid w:val="00A75146"/>
    <w:rsid w:val="00B54A84"/>
    <w:rsid w:val="00B8078C"/>
    <w:rsid w:val="00B873AB"/>
    <w:rsid w:val="00BD6097"/>
    <w:rsid w:val="00C87E8D"/>
    <w:rsid w:val="00C925A0"/>
    <w:rsid w:val="00CF3C7C"/>
    <w:rsid w:val="00D214AA"/>
    <w:rsid w:val="00D865E0"/>
    <w:rsid w:val="00E32985"/>
    <w:rsid w:val="00E80AC4"/>
    <w:rsid w:val="00EA4688"/>
    <w:rsid w:val="00EA69DC"/>
    <w:rsid w:val="00EC7C35"/>
    <w:rsid w:val="00EE7B4B"/>
    <w:rsid w:val="00F23B45"/>
    <w:rsid w:val="00F315F7"/>
    <w:rsid w:val="00F47A60"/>
    <w:rsid w:val="00FD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E6BB"/>
  <w15:chartTrackingRefBased/>
  <w15:docId w15:val="{8CA881E5-E399-47F1-A829-7CA04D37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7F5"/>
    <w:rPr>
      <w:rFonts w:ascii="Segoe UI" w:hAnsi="Segoe UI" w:cs="Segoe UI"/>
      <w:sz w:val="18"/>
      <w:szCs w:val="18"/>
    </w:rPr>
  </w:style>
  <w:style w:type="paragraph" w:styleId="EndnoteText">
    <w:name w:val="endnote text"/>
    <w:basedOn w:val="Normal"/>
    <w:link w:val="EndnoteTextChar"/>
    <w:uiPriority w:val="99"/>
    <w:semiHidden/>
    <w:unhideWhenUsed/>
    <w:rsid w:val="003A35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3529"/>
    <w:rPr>
      <w:sz w:val="20"/>
      <w:szCs w:val="20"/>
    </w:rPr>
  </w:style>
  <w:style w:type="character" w:styleId="EndnoteReference">
    <w:name w:val="endnote reference"/>
    <w:basedOn w:val="DefaultParagraphFont"/>
    <w:uiPriority w:val="99"/>
    <w:semiHidden/>
    <w:unhideWhenUsed/>
    <w:rsid w:val="003A35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2742CD0-2577-461B-82A0-E0667F56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5</cp:revision>
  <cp:lastPrinted>2019-02-27T20:45:00Z</cp:lastPrinted>
  <dcterms:created xsi:type="dcterms:W3CDTF">2020-10-01T22:25:00Z</dcterms:created>
  <dcterms:modified xsi:type="dcterms:W3CDTF">2020-10-02T17:53:00Z</dcterms:modified>
</cp:coreProperties>
</file>