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C6" w:rsidRPr="00FD3DFB" w:rsidRDefault="00FD3DFB" w:rsidP="002A61E7">
      <w:pPr>
        <w:spacing w:line="480" w:lineRule="auto"/>
        <w:rPr>
          <w:rFonts w:ascii="Courier New" w:hAnsi="Courier New" w:cs="Courier New"/>
          <w:sz w:val="24"/>
          <w:szCs w:val="24"/>
        </w:rPr>
      </w:pPr>
      <w:r>
        <w:rPr>
          <w:rFonts w:ascii="Courier New" w:hAnsi="Courier New" w:cs="Courier New"/>
          <w:sz w:val="24"/>
          <w:szCs w:val="24"/>
        </w:rPr>
        <w:t>189 Judgment</w:t>
      </w:r>
      <w:r w:rsidR="00F34E55">
        <w:rPr>
          <w:rFonts w:ascii="Courier New" w:hAnsi="Courier New" w:cs="Courier New"/>
          <w:sz w:val="24"/>
          <w:szCs w:val="24"/>
        </w:rPr>
        <w:t xml:space="preserve"> (</w:t>
      </w:r>
      <w:r w:rsidR="00F34E55">
        <w:rPr>
          <w:rFonts w:ascii="Courier New" w:hAnsi="Courier New" w:cs="Courier New"/>
          <w:i/>
          <w:iCs/>
          <w:sz w:val="24"/>
          <w:szCs w:val="24"/>
        </w:rPr>
        <w:t>Judicium</w:t>
      </w:r>
      <w:r w:rsidR="00F34E55">
        <w:rPr>
          <w:rFonts w:ascii="Courier New" w:hAnsi="Courier New" w:cs="Courier New"/>
          <w:sz w:val="24"/>
          <w:szCs w:val="24"/>
        </w:rPr>
        <w:t>)</w:t>
      </w:r>
    </w:p>
    <w:p w:rsidR="00FD3DFB" w:rsidRDefault="00FD3DFB" w:rsidP="002A61E7">
      <w:pPr>
        <w:spacing w:line="480" w:lineRule="auto"/>
        <w:rPr>
          <w:rFonts w:ascii="Courier New" w:hAnsi="Courier New" w:cs="Courier New"/>
          <w:sz w:val="24"/>
          <w:szCs w:val="24"/>
        </w:rPr>
      </w:pPr>
      <w:r>
        <w:rPr>
          <w:rFonts w:ascii="Courier New" w:hAnsi="Courier New" w:cs="Courier New"/>
          <w:sz w:val="24"/>
          <w:szCs w:val="24"/>
        </w:rPr>
        <w:t>Judgment is found</w:t>
      </w:r>
      <w:r w:rsidR="00705A47">
        <w:rPr>
          <w:rFonts w:ascii="Courier New" w:hAnsi="Courier New" w:cs="Courier New"/>
          <w:sz w:val="24"/>
          <w:szCs w:val="24"/>
        </w:rPr>
        <w:t xml:space="preserve"> to have many meanings. For a certain </w:t>
      </w:r>
      <w:r>
        <w:rPr>
          <w:rFonts w:ascii="Courier New" w:hAnsi="Courier New" w:cs="Courier New"/>
          <w:sz w:val="24"/>
          <w:szCs w:val="24"/>
        </w:rPr>
        <w:t>thing is to be feared and that is divine</w:t>
      </w:r>
      <w:r w:rsidR="00705A47">
        <w:rPr>
          <w:rFonts w:ascii="Courier New" w:hAnsi="Courier New" w:cs="Courier New"/>
          <w:sz w:val="24"/>
          <w:szCs w:val="24"/>
        </w:rPr>
        <w:t xml:space="preserve"> judgment</w:t>
      </w:r>
      <w:r>
        <w:rPr>
          <w:rFonts w:ascii="Courier New" w:hAnsi="Courier New" w:cs="Courier New"/>
          <w:sz w:val="24"/>
          <w:szCs w:val="24"/>
        </w:rPr>
        <w:t xml:space="preserve">. </w:t>
      </w:r>
      <w:proofErr w:type="gramStart"/>
      <w:r>
        <w:rPr>
          <w:rFonts w:ascii="Courier New" w:hAnsi="Courier New" w:cs="Courier New"/>
          <w:sz w:val="24"/>
          <w:szCs w:val="24"/>
        </w:rPr>
        <w:t>However</w:t>
      </w:r>
      <w:proofErr w:type="gramEnd"/>
      <w:r>
        <w:rPr>
          <w:rFonts w:ascii="Courier New" w:hAnsi="Courier New" w:cs="Courier New"/>
          <w:sz w:val="24"/>
          <w:szCs w:val="24"/>
        </w:rPr>
        <w:t xml:space="preserve"> that judgment is to be feared on account of</w:t>
      </w:r>
      <w:r w:rsidR="00705A47">
        <w:rPr>
          <w:rFonts w:ascii="Courier New" w:hAnsi="Courier New" w:cs="Courier New"/>
          <w:sz w:val="24"/>
          <w:szCs w:val="24"/>
        </w:rPr>
        <w:t xml:space="preserve"> the</w:t>
      </w:r>
      <w:r>
        <w:rPr>
          <w:rFonts w:ascii="Courier New" w:hAnsi="Courier New" w:cs="Courier New"/>
          <w:sz w:val="24"/>
          <w:szCs w:val="24"/>
        </w:rPr>
        <w:t xml:space="preserve"> ministry of our case. For against God nothing will be just, Job [25:4] I know that</w:t>
      </w:r>
      <w:r w:rsidRPr="00FD3DFB">
        <w:rPr>
          <w:rFonts w:ascii="Courier New" w:hAnsi="Courier New" w:cs="Courier New"/>
          <w:sz w:val="24"/>
          <w:szCs w:val="24"/>
        </w:rPr>
        <w:t xml:space="preserve"> man</w:t>
      </w:r>
      <w:r>
        <w:rPr>
          <w:rFonts w:ascii="Courier New" w:hAnsi="Courier New" w:cs="Courier New"/>
          <w:sz w:val="24"/>
          <w:szCs w:val="24"/>
        </w:rPr>
        <w:t xml:space="preserve"> can</w:t>
      </w:r>
      <w:r w:rsidRPr="00FD3DFB">
        <w:rPr>
          <w:rFonts w:ascii="Courier New" w:hAnsi="Courier New" w:cs="Courier New"/>
          <w:sz w:val="24"/>
          <w:szCs w:val="24"/>
        </w:rPr>
        <w:t xml:space="preserve"> be </w:t>
      </w:r>
      <w:r>
        <w:rPr>
          <w:rFonts w:ascii="Courier New" w:hAnsi="Courier New" w:cs="Courier New"/>
          <w:sz w:val="24"/>
          <w:szCs w:val="24"/>
        </w:rPr>
        <w:t>“</w:t>
      </w:r>
      <w:r w:rsidRPr="00FD3DFB">
        <w:rPr>
          <w:rFonts w:ascii="Courier New" w:hAnsi="Courier New" w:cs="Courier New"/>
          <w:sz w:val="24"/>
          <w:szCs w:val="24"/>
        </w:rPr>
        <w:t>justified compared with God</w:t>
      </w:r>
      <w:r>
        <w:rPr>
          <w:rFonts w:ascii="Courier New" w:hAnsi="Courier New" w:cs="Courier New"/>
          <w:sz w:val="24"/>
          <w:szCs w:val="24"/>
        </w:rPr>
        <w:t>.”</w:t>
      </w:r>
      <w:r w:rsidRPr="00FD3DFB">
        <w:rPr>
          <w:rFonts w:ascii="Courier New" w:hAnsi="Courier New" w:cs="Courier New"/>
          <w:sz w:val="24"/>
          <w:szCs w:val="24"/>
        </w:rPr>
        <w:t xml:space="preserve"> </w:t>
      </w:r>
      <w:r>
        <w:rPr>
          <w:rFonts w:ascii="Courier New" w:hAnsi="Courier New" w:cs="Courier New"/>
          <w:sz w:val="24"/>
          <w:szCs w:val="24"/>
        </w:rPr>
        <w:t xml:space="preserve">Therefore Psal. [142:2]: “Enter not into judgment with </w:t>
      </w:r>
      <w:r w:rsidRPr="00FD3DFB">
        <w:rPr>
          <w:rFonts w:ascii="Courier New" w:hAnsi="Courier New" w:cs="Courier New"/>
          <w:sz w:val="24"/>
          <w:szCs w:val="24"/>
        </w:rPr>
        <w:t>y</w:t>
      </w:r>
      <w:r>
        <w:rPr>
          <w:rFonts w:ascii="Courier New" w:hAnsi="Courier New" w:cs="Courier New"/>
          <w:sz w:val="24"/>
          <w:szCs w:val="24"/>
        </w:rPr>
        <w:t>our</w:t>
      </w:r>
      <w:r w:rsidRPr="00FD3DFB">
        <w:rPr>
          <w:rFonts w:ascii="Courier New" w:hAnsi="Courier New" w:cs="Courier New"/>
          <w:sz w:val="24"/>
          <w:szCs w:val="24"/>
        </w:rPr>
        <w:t xml:space="preserve"> servant.</w:t>
      </w:r>
      <w:r>
        <w:rPr>
          <w:rFonts w:ascii="Courier New" w:hAnsi="Courier New" w:cs="Courier New"/>
          <w:sz w:val="24"/>
          <w:szCs w:val="24"/>
        </w:rPr>
        <w:t xml:space="preserve">” Second on account </w:t>
      </w:r>
      <w:r w:rsidR="007A520E">
        <w:rPr>
          <w:rFonts w:ascii="Courier New" w:hAnsi="Courier New" w:cs="Courier New"/>
          <w:sz w:val="24"/>
          <w:szCs w:val="24"/>
        </w:rPr>
        <w:t>of the evidence of the truth, the robber not being able to hide his theft fears for himself, Dan. 7[:10]: “T</w:t>
      </w:r>
      <w:r w:rsidR="007A520E" w:rsidRPr="007A520E">
        <w:rPr>
          <w:rFonts w:ascii="Courier New" w:hAnsi="Courier New" w:cs="Courier New"/>
          <w:sz w:val="24"/>
          <w:szCs w:val="24"/>
        </w:rPr>
        <w:t>he judgment</w:t>
      </w:r>
      <w:r w:rsidR="007A520E">
        <w:rPr>
          <w:rFonts w:ascii="Courier New" w:hAnsi="Courier New" w:cs="Courier New"/>
          <w:sz w:val="24"/>
          <w:szCs w:val="24"/>
        </w:rPr>
        <w:t xml:space="preserve"> sat, and the books were opened,” that is, of conscience. Third on account of the uncertain end, Rom. 11[:33]: “</w:t>
      </w:r>
      <w:r w:rsidR="007A520E" w:rsidRPr="007A520E">
        <w:rPr>
          <w:rFonts w:ascii="Courier New" w:hAnsi="Courier New" w:cs="Courier New"/>
          <w:sz w:val="24"/>
          <w:szCs w:val="24"/>
        </w:rPr>
        <w:t>O the depth of the riches of the wisdom and of the knowledge of God! How incomprehensible are his judgments</w:t>
      </w:r>
      <w:r w:rsidR="007A520E">
        <w:rPr>
          <w:rFonts w:ascii="Courier New" w:hAnsi="Courier New" w:cs="Courier New"/>
          <w:sz w:val="24"/>
          <w:szCs w:val="24"/>
        </w:rPr>
        <w:t>!” And in Psal. [35:7]: “Your</w:t>
      </w:r>
      <w:r w:rsidR="007A520E" w:rsidRPr="007A520E">
        <w:rPr>
          <w:rFonts w:ascii="Courier New" w:hAnsi="Courier New" w:cs="Courier New"/>
          <w:sz w:val="24"/>
          <w:szCs w:val="24"/>
        </w:rPr>
        <w:t xml:space="preserve"> judgments are a great deep.</w:t>
      </w:r>
      <w:r w:rsidR="007A520E">
        <w:rPr>
          <w:rFonts w:ascii="Courier New" w:hAnsi="Courier New" w:cs="Courier New"/>
          <w:sz w:val="24"/>
          <w:szCs w:val="24"/>
        </w:rPr>
        <w:t>”</w:t>
      </w:r>
      <w:r w:rsidR="007A520E" w:rsidRPr="007A520E">
        <w:rPr>
          <w:rFonts w:ascii="Courier New" w:hAnsi="Courier New" w:cs="Courier New"/>
          <w:sz w:val="24"/>
          <w:szCs w:val="24"/>
        </w:rPr>
        <w:t xml:space="preserve"> </w:t>
      </w:r>
      <w:r w:rsidR="006D2359">
        <w:rPr>
          <w:rFonts w:ascii="Courier New" w:hAnsi="Courier New" w:cs="Courier New"/>
          <w:sz w:val="24"/>
          <w:szCs w:val="24"/>
        </w:rPr>
        <w:t xml:space="preserve">Fourth </w:t>
      </w:r>
      <w:r w:rsidR="00523C28">
        <w:rPr>
          <w:rFonts w:ascii="Courier New" w:hAnsi="Courier New" w:cs="Courier New"/>
          <w:sz w:val="24"/>
          <w:szCs w:val="24"/>
        </w:rPr>
        <w:t>because of</w:t>
      </w:r>
      <w:r w:rsidR="006D2359">
        <w:rPr>
          <w:rFonts w:ascii="Courier New" w:hAnsi="Courier New" w:cs="Courier New"/>
          <w:sz w:val="24"/>
          <w:szCs w:val="24"/>
        </w:rPr>
        <w:t xml:space="preserve"> the severity of the judgment, because every neglected appeal, and every showing favor of persons he will judge concerning all, Eccle. last chapter [12:14]: “</w:t>
      </w:r>
      <w:r w:rsidR="006D2359" w:rsidRPr="006D2359">
        <w:rPr>
          <w:rFonts w:ascii="Courier New" w:hAnsi="Courier New" w:cs="Courier New"/>
          <w:sz w:val="24"/>
          <w:szCs w:val="24"/>
        </w:rPr>
        <w:t>And all things that are done, God will bring into judgment.</w:t>
      </w:r>
      <w:r w:rsidR="006D2359">
        <w:rPr>
          <w:rFonts w:ascii="Courier New" w:hAnsi="Courier New" w:cs="Courier New"/>
          <w:sz w:val="24"/>
          <w:szCs w:val="24"/>
        </w:rPr>
        <w:t>”</w:t>
      </w:r>
    </w:p>
    <w:p w:rsidR="006D2359" w:rsidRDefault="006D2359" w:rsidP="002A61E7">
      <w:pPr>
        <w:spacing w:line="480" w:lineRule="auto"/>
        <w:rPr>
          <w:rFonts w:ascii="Courier New" w:hAnsi="Courier New" w:cs="Courier New"/>
          <w:sz w:val="24"/>
          <w:szCs w:val="24"/>
        </w:rPr>
      </w:pPr>
      <w:r>
        <w:rPr>
          <w:rFonts w:ascii="Courier New" w:hAnsi="Courier New" w:cs="Courier New"/>
          <w:sz w:val="24"/>
          <w:szCs w:val="24"/>
        </w:rPr>
        <w:t>¶ Second</w:t>
      </w:r>
      <w:r w:rsidR="00523C28">
        <w:rPr>
          <w:rFonts w:ascii="Courier New" w:hAnsi="Courier New" w:cs="Courier New"/>
          <w:sz w:val="24"/>
          <w:szCs w:val="24"/>
        </w:rPr>
        <w:t>,</w:t>
      </w:r>
      <w:r>
        <w:rPr>
          <w:rFonts w:ascii="Courier New" w:hAnsi="Courier New" w:cs="Courier New"/>
          <w:sz w:val="24"/>
          <w:szCs w:val="24"/>
        </w:rPr>
        <w:t xml:space="preserve"> judgment is human and that is to be shattered because something is to be done, and something is to be avoided. Concerning avoiding it is said in Matt. 7[:1]: “</w:t>
      </w:r>
      <w:r w:rsidRPr="006D2359">
        <w:rPr>
          <w:rFonts w:ascii="Courier New" w:hAnsi="Courier New" w:cs="Courier New"/>
          <w:sz w:val="24"/>
          <w:szCs w:val="24"/>
        </w:rPr>
        <w:t xml:space="preserve">Judge </w:t>
      </w:r>
      <w:r>
        <w:rPr>
          <w:rFonts w:ascii="Courier New" w:hAnsi="Courier New" w:cs="Courier New"/>
          <w:sz w:val="24"/>
          <w:szCs w:val="24"/>
        </w:rPr>
        <w:t xml:space="preserve">not, that you may not be judged.” And in judgment this is </w:t>
      </w:r>
      <w:r w:rsidR="00BE5A9B">
        <w:rPr>
          <w:rFonts w:ascii="Courier New" w:hAnsi="Courier New" w:cs="Courier New"/>
          <w:sz w:val="24"/>
          <w:szCs w:val="24"/>
        </w:rPr>
        <w:t xml:space="preserve">fourfold. First is infidelity against God such at one following his sight he </w:t>
      </w:r>
      <w:r w:rsidR="00BE5A9B">
        <w:rPr>
          <w:rFonts w:ascii="Courier New" w:hAnsi="Courier New" w:cs="Courier New"/>
          <w:sz w:val="24"/>
          <w:szCs w:val="24"/>
        </w:rPr>
        <w:lastRenderedPageBreak/>
        <w:t>judges with a bad knowledge such that the stars are small if human knowledge without faith judges badly about things not seen, of such a kind is the virgin to be acted upon to bring forth God, Osee 10[:4]: “</w:t>
      </w:r>
      <w:r w:rsidR="00BE5A9B" w:rsidRPr="00BE5A9B">
        <w:rPr>
          <w:rFonts w:ascii="Courier New" w:hAnsi="Courier New" w:cs="Courier New"/>
          <w:sz w:val="24"/>
          <w:szCs w:val="24"/>
        </w:rPr>
        <w:t>You shall make a covenant</w:t>
      </w:r>
      <w:r w:rsidR="00BE5A9B">
        <w:rPr>
          <w:rFonts w:ascii="Courier New" w:hAnsi="Courier New" w:cs="Courier New"/>
          <w:sz w:val="24"/>
          <w:szCs w:val="24"/>
        </w:rPr>
        <w:t>” with a lie.</w:t>
      </w:r>
    </w:p>
    <w:p w:rsidR="00BE5A9B" w:rsidRDefault="00BE5A9B" w:rsidP="002A61E7">
      <w:pPr>
        <w:spacing w:line="480" w:lineRule="auto"/>
        <w:rPr>
          <w:rFonts w:ascii="Courier New" w:hAnsi="Courier New" w:cs="Courier New"/>
          <w:sz w:val="24"/>
          <w:szCs w:val="24"/>
        </w:rPr>
      </w:pPr>
      <w:r>
        <w:rPr>
          <w:rFonts w:ascii="Courier New" w:hAnsi="Courier New" w:cs="Courier New"/>
          <w:sz w:val="24"/>
          <w:szCs w:val="24"/>
        </w:rPr>
        <w:t>Second</w:t>
      </w:r>
      <w:r w:rsidR="00523C28">
        <w:rPr>
          <w:rFonts w:ascii="Courier New" w:hAnsi="Courier New" w:cs="Courier New"/>
          <w:sz w:val="24"/>
          <w:szCs w:val="24"/>
        </w:rPr>
        <w:t>,</w:t>
      </w:r>
      <w:r>
        <w:rPr>
          <w:rFonts w:ascii="Courier New" w:hAnsi="Courier New" w:cs="Courier New"/>
          <w:sz w:val="24"/>
          <w:szCs w:val="24"/>
        </w:rPr>
        <w:t xml:space="preserve"> the judgment of perversity is to be avoided against oneself by which, namely, man judges for the flesh against the spirit the lethargic one judge for sleep, Isai. 5[:7]: “</w:t>
      </w:r>
      <w:r w:rsidRPr="00BE5A9B">
        <w:rPr>
          <w:rFonts w:ascii="Courier New" w:hAnsi="Courier New" w:cs="Courier New"/>
          <w:sz w:val="24"/>
          <w:szCs w:val="24"/>
        </w:rPr>
        <w:t xml:space="preserve">I looked that he should do </w:t>
      </w:r>
      <w:proofErr w:type="gramStart"/>
      <w:r w:rsidRPr="00BE5A9B">
        <w:rPr>
          <w:rFonts w:ascii="Courier New" w:hAnsi="Courier New" w:cs="Courier New"/>
          <w:sz w:val="24"/>
          <w:szCs w:val="24"/>
        </w:rPr>
        <w:t>judgment, and</w:t>
      </w:r>
      <w:proofErr w:type="gramEnd"/>
      <w:r w:rsidRPr="00BE5A9B">
        <w:rPr>
          <w:rFonts w:ascii="Courier New" w:hAnsi="Courier New" w:cs="Courier New"/>
          <w:sz w:val="24"/>
          <w:szCs w:val="24"/>
        </w:rPr>
        <w:t xml:space="preserve"> behold iniquity.</w:t>
      </w:r>
      <w:r w:rsidR="00444BAA">
        <w:rPr>
          <w:rFonts w:ascii="Courier New" w:hAnsi="Courier New" w:cs="Courier New"/>
          <w:sz w:val="24"/>
          <w:szCs w:val="24"/>
        </w:rPr>
        <w:t xml:space="preserve">” Because they judge for </w:t>
      </w:r>
      <w:r w:rsidR="00523C28">
        <w:rPr>
          <w:rFonts w:ascii="Courier New" w:hAnsi="Courier New" w:cs="Courier New"/>
          <w:sz w:val="24"/>
          <w:szCs w:val="24"/>
        </w:rPr>
        <w:t>what</w:t>
      </w:r>
      <w:r w:rsidR="00444BAA">
        <w:rPr>
          <w:rFonts w:ascii="Courier New" w:hAnsi="Courier New" w:cs="Courier New"/>
          <w:sz w:val="24"/>
          <w:szCs w:val="24"/>
        </w:rPr>
        <w:t xml:space="preserve"> is pleasing to them, just as boys do, Psal. [57:2]: “</w:t>
      </w:r>
      <w:r w:rsidR="00444BAA" w:rsidRPr="00444BAA">
        <w:rPr>
          <w:rFonts w:ascii="Courier New" w:hAnsi="Courier New" w:cs="Courier New"/>
          <w:sz w:val="24"/>
          <w:szCs w:val="24"/>
        </w:rPr>
        <w:t>If in very deed you speak</w:t>
      </w:r>
      <w:r w:rsidR="00444BAA">
        <w:rPr>
          <w:rFonts w:ascii="Courier New" w:hAnsi="Courier New" w:cs="Courier New"/>
          <w:sz w:val="24"/>
          <w:szCs w:val="24"/>
        </w:rPr>
        <w:t xml:space="preserve"> justice: judge right things, you</w:t>
      </w:r>
      <w:r w:rsidR="00444BAA" w:rsidRPr="00444BAA">
        <w:rPr>
          <w:rFonts w:ascii="Courier New" w:hAnsi="Courier New" w:cs="Courier New"/>
          <w:sz w:val="24"/>
          <w:szCs w:val="24"/>
        </w:rPr>
        <w:t xml:space="preserve"> sons of men.</w:t>
      </w:r>
      <w:r w:rsidR="00444BAA">
        <w:rPr>
          <w:rFonts w:ascii="Courier New" w:hAnsi="Courier New" w:cs="Courier New"/>
          <w:sz w:val="24"/>
          <w:szCs w:val="24"/>
        </w:rPr>
        <w:t>”</w:t>
      </w:r>
    </w:p>
    <w:p w:rsidR="005749F0" w:rsidRDefault="00444BAA" w:rsidP="002A61E7">
      <w:pPr>
        <w:spacing w:line="480" w:lineRule="auto"/>
        <w:rPr>
          <w:rFonts w:ascii="Courier New" w:hAnsi="Courier New" w:cs="Courier New"/>
          <w:sz w:val="24"/>
          <w:szCs w:val="24"/>
        </w:rPr>
      </w:pPr>
      <w:r>
        <w:rPr>
          <w:rFonts w:ascii="Courier New" w:hAnsi="Courier New" w:cs="Courier New"/>
          <w:sz w:val="24"/>
          <w:szCs w:val="24"/>
        </w:rPr>
        <w:t>Third</w:t>
      </w:r>
      <w:r w:rsidR="00523C28">
        <w:rPr>
          <w:rFonts w:ascii="Courier New" w:hAnsi="Courier New" w:cs="Courier New"/>
          <w:sz w:val="24"/>
          <w:szCs w:val="24"/>
        </w:rPr>
        <w:t>,</w:t>
      </w:r>
      <w:r>
        <w:rPr>
          <w:rFonts w:ascii="Courier New" w:hAnsi="Courier New" w:cs="Courier New"/>
          <w:sz w:val="24"/>
          <w:szCs w:val="24"/>
        </w:rPr>
        <w:t xml:space="preserve"> </w:t>
      </w:r>
      <w:r w:rsidR="001E5C14">
        <w:rPr>
          <w:rFonts w:ascii="Courier New" w:hAnsi="Courier New" w:cs="Courier New"/>
          <w:sz w:val="24"/>
          <w:szCs w:val="24"/>
        </w:rPr>
        <w:t>the judgment of crookedness against one’s neighbor is to be avoided by which man judges the richer to be better, images more covered with gold to be holier, James 2[:2-4]: “</w:t>
      </w:r>
      <w:r w:rsidR="001E5C14" w:rsidRPr="001E5C14">
        <w:rPr>
          <w:rFonts w:ascii="Courier New" w:hAnsi="Courier New" w:cs="Courier New"/>
          <w:sz w:val="24"/>
          <w:szCs w:val="24"/>
        </w:rPr>
        <w:t>For if there shall come into your assembly a man having a golden ring, in fine apparel, and there shall come in also a poor man</w:t>
      </w:r>
      <w:r w:rsidR="001E5C14">
        <w:rPr>
          <w:rFonts w:ascii="Courier New" w:hAnsi="Courier New" w:cs="Courier New"/>
          <w:sz w:val="24"/>
          <w:szCs w:val="24"/>
        </w:rPr>
        <w:t>,” etc. up to “</w:t>
      </w:r>
      <w:r w:rsidR="001E5C14" w:rsidRPr="001E5C14">
        <w:rPr>
          <w:rFonts w:ascii="Courier New" w:hAnsi="Courier New" w:cs="Courier New"/>
          <w:sz w:val="24"/>
          <w:szCs w:val="24"/>
        </w:rPr>
        <w:t>Do you not become judges of unjust thoughts?</w:t>
      </w:r>
      <w:r w:rsidR="001E5C14">
        <w:rPr>
          <w:rFonts w:ascii="Courier New" w:hAnsi="Courier New" w:cs="Courier New"/>
          <w:sz w:val="24"/>
          <w:szCs w:val="24"/>
        </w:rPr>
        <w:t>” But the Lord does not so judge, Isai. 11[:3] c.: “</w:t>
      </w:r>
      <w:r w:rsidR="001E5C14" w:rsidRPr="001E5C14">
        <w:rPr>
          <w:rFonts w:ascii="Courier New" w:hAnsi="Courier New" w:cs="Courier New"/>
          <w:sz w:val="24"/>
          <w:szCs w:val="24"/>
        </w:rPr>
        <w:t>He shall not judge according to the sight of the eyes,</w:t>
      </w:r>
      <w:r w:rsidR="001E5C14">
        <w:rPr>
          <w:rFonts w:ascii="Courier New" w:hAnsi="Courier New" w:cs="Courier New"/>
          <w:sz w:val="24"/>
          <w:szCs w:val="24"/>
        </w:rPr>
        <w:t>” etc., those shall not judge thus in the Psal. [143:13]: “</w:t>
      </w:r>
      <w:r w:rsidR="001E5C14" w:rsidRPr="001E5C14">
        <w:rPr>
          <w:rFonts w:ascii="Courier New" w:hAnsi="Courier New" w:cs="Courier New"/>
          <w:sz w:val="24"/>
          <w:szCs w:val="24"/>
        </w:rPr>
        <w:t>Their storehouses full,</w:t>
      </w:r>
      <w:r w:rsidR="001E5C14">
        <w:rPr>
          <w:rFonts w:ascii="Courier New" w:hAnsi="Courier New" w:cs="Courier New"/>
          <w:sz w:val="24"/>
          <w:szCs w:val="24"/>
        </w:rPr>
        <w:t xml:space="preserve"> flowing out of this into that.” But as the eye sees other members but not itself, thus some judge </w:t>
      </w:r>
      <w:r w:rsidR="005749F0">
        <w:rPr>
          <w:rFonts w:ascii="Courier New" w:hAnsi="Courier New" w:cs="Courier New"/>
          <w:sz w:val="24"/>
          <w:szCs w:val="24"/>
        </w:rPr>
        <w:t>others’ defects, but their own little, Rom. 2[:1]: “</w:t>
      </w:r>
      <w:r w:rsidR="005749F0" w:rsidRPr="005749F0">
        <w:rPr>
          <w:rFonts w:ascii="Courier New" w:hAnsi="Courier New" w:cs="Courier New"/>
          <w:sz w:val="24"/>
          <w:szCs w:val="24"/>
        </w:rPr>
        <w:t xml:space="preserve">Wherefore </w:t>
      </w:r>
      <w:r w:rsidR="00523C28">
        <w:rPr>
          <w:rFonts w:ascii="Courier New" w:hAnsi="Courier New" w:cs="Courier New"/>
          <w:sz w:val="24"/>
          <w:szCs w:val="24"/>
        </w:rPr>
        <w:t>you</w:t>
      </w:r>
      <w:r w:rsidR="005749F0" w:rsidRPr="005749F0">
        <w:rPr>
          <w:rFonts w:ascii="Courier New" w:hAnsi="Courier New" w:cs="Courier New"/>
          <w:sz w:val="24"/>
          <w:szCs w:val="24"/>
        </w:rPr>
        <w:t xml:space="preserve"> ar</w:t>
      </w:r>
      <w:r w:rsidR="00523C28">
        <w:rPr>
          <w:rFonts w:ascii="Courier New" w:hAnsi="Courier New" w:cs="Courier New"/>
          <w:sz w:val="24"/>
          <w:szCs w:val="24"/>
        </w:rPr>
        <w:t>e</w:t>
      </w:r>
      <w:r w:rsidR="005749F0" w:rsidRPr="005749F0">
        <w:rPr>
          <w:rFonts w:ascii="Courier New" w:hAnsi="Courier New" w:cs="Courier New"/>
          <w:sz w:val="24"/>
          <w:szCs w:val="24"/>
        </w:rPr>
        <w:t xml:space="preserve"> inexcusable, O man, whosoever </w:t>
      </w:r>
      <w:r w:rsidR="00523C28">
        <w:rPr>
          <w:rFonts w:ascii="Courier New" w:hAnsi="Courier New" w:cs="Courier New"/>
          <w:sz w:val="24"/>
          <w:szCs w:val="24"/>
        </w:rPr>
        <w:t>y</w:t>
      </w:r>
      <w:r w:rsidR="005749F0" w:rsidRPr="005749F0">
        <w:rPr>
          <w:rFonts w:ascii="Courier New" w:hAnsi="Courier New" w:cs="Courier New"/>
          <w:sz w:val="24"/>
          <w:szCs w:val="24"/>
        </w:rPr>
        <w:t>ou ar</w:t>
      </w:r>
      <w:r w:rsidR="00523C28">
        <w:rPr>
          <w:rFonts w:ascii="Courier New" w:hAnsi="Courier New" w:cs="Courier New"/>
          <w:sz w:val="24"/>
          <w:szCs w:val="24"/>
        </w:rPr>
        <w:t>e</w:t>
      </w:r>
      <w:r w:rsidR="005749F0" w:rsidRPr="005749F0">
        <w:rPr>
          <w:rFonts w:ascii="Courier New" w:hAnsi="Courier New" w:cs="Courier New"/>
          <w:sz w:val="24"/>
          <w:szCs w:val="24"/>
        </w:rPr>
        <w:t xml:space="preserve"> that judges</w:t>
      </w:r>
      <w:r w:rsidR="005749F0">
        <w:rPr>
          <w:rFonts w:ascii="Courier New" w:hAnsi="Courier New" w:cs="Courier New"/>
          <w:sz w:val="24"/>
          <w:szCs w:val="24"/>
        </w:rPr>
        <w:t>,” etc.</w:t>
      </w:r>
    </w:p>
    <w:p w:rsidR="005749F0" w:rsidRDefault="005749F0" w:rsidP="002A61E7">
      <w:pPr>
        <w:spacing w:line="480" w:lineRule="auto"/>
        <w:rPr>
          <w:rFonts w:ascii="Courier New" w:hAnsi="Courier New" w:cs="Courier New"/>
          <w:sz w:val="24"/>
          <w:szCs w:val="24"/>
        </w:rPr>
      </w:pPr>
      <w:r>
        <w:rPr>
          <w:rFonts w:ascii="Courier New" w:hAnsi="Courier New" w:cs="Courier New"/>
          <w:sz w:val="24"/>
          <w:szCs w:val="24"/>
        </w:rPr>
        <w:t>¶ Fourth</w:t>
      </w:r>
      <w:r w:rsidR="00F226DA">
        <w:rPr>
          <w:rFonts w:ascii="Courier New" w:hAnsi="Courier New" w:cs="Courier New"/>
          <w:sz w:val="24"/>
          <w:szCs w:val="24"/>
        </w:rPr>
        <w:t>,</w:t>
      </w:r>
      <w:r>
        <w:rPr>
          <w:rFonts w:ascii="Courier New" w:hAnsi="Courier New" w:cs="Courier New"/>
          <w:sz w:val="24"/>
          <w:szCs w:val="24"/>
        </w:rPr>
        <w:t xml:space="preserve"> a judgment of rashness is to be avoided against the due way, so that a man that lacks reference usurps the office, Rom 14[:4]: “Who are you that judges</w:t>
      </w:r>
      <w:r w:rsidRPr="005749F0">
        <w:rPr>
          <w:rFonts w:ascii="Courier New" w:hAnsi="Courier New" w:cs="Courier New"/>
          <w:sz w:val="24"/>
          <w:szCs w:val="24"/>
        </w:rPr>
        <w:t xml:space="preserve"> another man's servant?</w:t>
      </w:r>
      <w:r>
        <w:rPr>
          <w:rFonts w:ascii="Courier New" w:hAnsi="Courier New" w:cs="Courier New"/>
          <w:sz w:val="24"/>
          <w:szCs w:val="24"/>
        </w:rPr>
        <w:t>”</w:t>
      </w:r>
      <w:r w:rsidRPr="005749F0">
        <w:rPr>
          <w:rFonts w:ascii="Courier New" w:hAnsi="Courier New" w:cs="Courier New"/>
          <w:sz w:val="24"/>
          <w:szCs w:val="24"/>
        </w:rPr>
        <w:t xml:space="preserve"> </w:t>
      </w:r>
      <w:r>
        <w:rPr>
          <w:rFonts w:ascii="Courier New" w:hAnsi="Courier New" w:cs="Courier New"/>
          <w:sz w:val="24"/>
          <w:szCs w:val="24"/>
        </w:rPr>
        <w:t>It is a marvel concerning such ones that seem little from far off and not great up close.</w:t>
      </w:r>
    </w:p>
    <w:p w:rsidR="005749F0" w:rsidRDefault="005749F0" w:rsidP="002A61E7">
      <w:pPr>
        <w:spacing w:line="480" w:lineRule="auto"/>
        <w:rPr>
          <w:rFonts w:ascii="Courier New" w:hAnsi="Courier New" w:cs="Courier New"/>
          <w:sz w:val="24"/>
          <w:szCs w:val="24"/>
        </w:rPr>
      </w:pPr>
      <w:r>
        <w:rPr>
          <w:rFonts w:ascii="Courier New" w:hAnsi="Courier New" w:cs="Courier New"/>
          <w:sz w:val="24"/>
          <w:szCs w:val="24"/>
        </w:rPr>
        <w:t>Again</w:t>
      </w:r>
      <w:r w:rsidR="00F226DA">
        <w:rPr>
          <w:rFonts w:ascii="Courier New" w:hAnsi="Courier New" w:cs="Courier New"/>
          <w:sz w:val="24"/>
          <w:szCs w:val="24"/>
        </w:rPr>
        <w:t>,</w:t>
      </w:r>
      <w:r w:rsidR="009669BB">
        <w:rPr>
          <w:rFonts w:ascii="Courier New" w:hAnsi="Courier New" w:cs="Courier New"/>
          <w:sz w:val="24"/>
          <w:szCs w:val="24"/>
        </w:rPr>
        <w:t xml:space="preserve"> there is another human judgment to be made by man. And first of man himself in confession just as the sick man reveals his illness to the physician, Psal. [36:30]: “</w:t>
      </w:r>
      <w:r w:rsidR="009669BB" w:rsidRPr="009669BB">
        <w:rPr>
          <w:rFonts w:ascii="Courier New" w:hAnsi="Courier New" w:cs="Courier New"/>
          <w:sz w:val="24"/>
          <w:szCs w:val="24"/>
        </w:rPr>
        <w:t>The mouth of the just shall meditate wisdom: and his tongue shall speak judgment.</w:t>
      </w:r>
      <w:r w:rsidR="009669BB">
        <w:rPr>
          <w:rFonts w:ascii="Courier New" w:hAnsi="Courier New" w:cs="Courier New"/>
          <w:sz w:val="24"/>
          <w:szCs w:val="24"/>
        </w:rPr>
        <w:t>”</w:t>
      </w:r>
    </w:p>
    <w:p w:rsidR="002E38D8" w:rsidRDefault="00523C28" w:rsidP="002A61E7">
      <w:pPr>
        <w:spacing w:line="480" w:lineRule="auto"/>
        <w:rPr>
          <w:rFonts w:ascii="Courier New" w:hAnsi="Courier New" w:cs="Courier New"/>
          <w:sz w:val="24"/>
          <w:szCs w:val="24"/>
        </w:rPr>
      </w:pPr>
      <w:r>
        <w:rPr>
          <w:rFonts w:ascii="Courier New" w:hAnsi="Courier New" w:cs="Courier New"/>
          <w:sz w:val="24"/>
          <w:szCs w:val="24"/>
        </w:rPr>
        <w:t>Again,</w:t>
      </w:r>
      <w:r w:rsidR="002E7E6A">
        <w:rPr>
          <w:rFonts w:ascii="Courier New" w:hAnsi="Courier New" w:cs="Courier New"/>
          <w:sz w:val="24"/>
          <w:szCs w:val="24"/>
        </w:rPr>
        <w:t xml:space="preserve"> in the Psal. [105:3]: “</w:t>
      </w:r>
      <w:r w:rsidR="002E7E6A" w:rsidRPr="002E7E6A">
        <w:rPr>
          <w:rFonts w:ascii="Courier New" w:hAnsi="Courier New" w:cs="Courier New"/>
          <w:sz w:val="24"/>
          <w:szCs w:val="24"/>
        </w:rPr>
        <w:t xml:space="preserve">Blessed are they that keep </w:t>
      </w:r>
      <w:proofErr w:type="gramStart"/>
      <w:r w:rsidR="002E7E6A" w:rsidRPr="002E7E6A">
        <w:rPr>
          <w:rFonts w:ascii="Courier New" w:hAnsi="Courier New" w:cs="Courier New"/>
          <w:sz w:val="24"/>
          <w:szCs w:val="24"/>
        </w:rPr>
        <w:t>judgment, and</w:t>
      </w:r>
      <w:proofErr w:type="gramEnd"/>
      <w:r w:rsidR="002E7E6A" w:rsidRPr="002E7E6A">
        <w:rPr>
          <w:rFonts w:ascii="Courier New" w:hAnsi="Courier New" w:cs="Courier New"/>
          <w:sz w:val="24"/>
          <w:szCs w:val="24"/>
        </w:rPr>
        <w:t xml:space="preserve"> do justice at all times.</w:t>
      </w:r>
      <w:r w:rsidR="002E7E6A">
        <w:rPr>
          <w:rFonts w:ascii="Courier New" w:hAnsi="Courier New" w:cs="Courier New"/>
          <w:sz w:val="24"/>
          <w:szCs w:val="24"/>
        </w:rPr>
        <w:t>” And 1 Cor. 11[:31]: “</w:t>
      </w:r>
      <w:r w:rsidR="002E7E6A" w:rsidRPr="002E7E6A">
        <w:rPr>
          <w:rFonts w:ascii="Courier New" w:hAnsi="Courier New" w:cs="Courier New"/>
          <w:sz w:val="24"/>
          <w:szCs w:val="24"/>
        </w:rPr>
        <w:t>But if we would judge ourselves, we should not be judged.</w:t>
      </w:r>
      <w:r w:rsidR="002E38D8">
        <w:rPr>
          <w:rFonts w:ascii="Courier New" w:hAnsi="Courier New" w:cs="Courier New"/>
          <w:sz w:val="24"/>
          <w:szCs w:val="24"/>
        </w:rPr>
        <w:t xml:space="preserve">” </w:t>
      </w:r>
    </w:p>
    <w:p w:rsidR="002E7E6A" w:rsidRDefault="002E38D8" w:rsidP="002A61E7">
      <w:pPr>
        <w:spacing w:line="480" w:lineRule="auto"/>
        <w:rPr>
          <w:rFonts w:ascii="Courier New" w:hAnsi="Courier New" w:cs="Courier New"/>
          <w:sz w:val="24"/>
          <w:szCs w:val="24"/>
        </w:rPr>
      </w:pPr>
      <w:r>
        <w:rPr>
          <w:rFonts w:ascii="Courier New" w:hAnsi="Courier New" w:cs="Courier New"/>
          <w:sz w:val="24"/>
          <w:szCs w:val="24"/>
        </w:rPr>
        <w:t>Second</w:t>
      </w:r>
      <w:r w:rsidR="00F226DA">
        <w:rPr>
          <w:rFonts w:ascii="Courier New" w:hAnsi="Courier New" w:cs="Courier New"/>
          <w:sz w:val="24"/>
          <w:szCs w:val="24"/>
        </w:rPr>
        <w:t>,</w:t>
      </w:r>
      <w:r>
        <w:rPr>
          <w:rFonts w:ascii="Courier New" w:hAnsi="Courier New" w:cs="Courier New"/>
          <w:sz w:val="24"/>
          <w:szCs w:val="24"/>
        </w:rPr>
        <w:t xml:space="preserve"> concerning our neighbor in correction, Psal. [93:2]: “Lift up </w:t>
      </w:r>
      <w:r w:rsidRPr="002E38D8">
        <w:rPr>
          <w:rFonts w:ascii="Courier New" w:hAnsi="Courier New" w:cs="Courier New"/>
          <w:sz w:val="24"/>
          <w:szCs w:val="24"/>
        </w:rPr>
        <w:t>y</w:t>
      </w:r>
      <w:r>
        <w:rPr>
          <w:rFonts w:ascii="Courier New" w:hAnsi="Courier New" w:cs="Courier New"/>
          <w:sz w:val="24"/>
          <w:szCs w:val="24"/>
        </w:rPr>
        <w:t>ourself, you that judge</w:t>
      </w:r>
      <w:r w:rsidRPr="002E38D8">
        <w:rPr>
          <w:rFonts w:ascii="Courier New" w:hAnsi="Courier New" w:cs="Courier New"/>
          <w:sz w:val="24"/>
          <w:szCs w:val="24"/>
        </w:rPr>
        <w:t xml:space="preserve"> the earth</w:t>
      </w:r>
      <w:r>
        <w:rPr>
          <w:rFonts w:ascii="Courier New" w:hAnsi="Courier New" w:cs="Courier New"/>
          <w:sz w:val="24"/>
          <w:szCs w:val="24"/>
        </w:rPr>
        <w:t>.”</w:t>
      </w:r>
    </w:p>
    <w:p w:rsidR="002E38D8" w:rsidRDefault="002E38D8" w:rsidP="002A61E7">
      <w:pPr>
        <w:spacing w:line="480" w:lineRule="auto"/>
        <w:rPr>
          <w:rFonts w:ascii="Courier New" w:hAnsi="Courier New" w:cs="Courier New"/>
          <w:sz w:val="24"/>
          <w:szCs w:val="24"/>
        </w:rPr>
      </w:pPr>
      <w:r>
        <w:rPr>
          <w:rFonts w:ascii="Courier New" w:hAnsi="Courier New" w:cs="Courier New"/>
          <w:sz w:val="24"/>
          <w:szCs w:val="24"/>
        </w:rPr>
        <w:t>Third</w:t>
      </w:r>
      <w:r w:rsidR="00F226DA">
        <w:rPr>
          <w:rFonts w:ascii="Courier New" w:hAnsi="Courier New" w:cs="Courier New"/>
          <w:sz w:val="24"/>
          <w:szCs w:val="24"/>
        </w:rPr>
        <w:t>,</w:t>
      </w:r>
      <w:r>
        <w:rPr>
          <w:rFonts w:ascii="Courier New" w:hAnsi="Courier New" w:cs="Courier New"/>
          <w:sz w:val="24"/>
          <w:szCs w:val="24"/>
        </w:rPr>
        <w:t xml:space="preserve"> concerning God in giving thanks in meditation, just as the poor man relates the benefits done for him, Isai. 5[:3]: “J</w:t>
      </w:r>
      <w:r w:rsidRPr="002E38D8">
        <w:rPr>
          <w:rFonts w:ascii="Courier New" w:hAnsi="Courier New" w:cs="Courier New"/>
          <w:sz w:val="24"/>
          <w:szCs w:val="24"/>
        </w:rPr>
        <w:t>udge between me and my vineyard.</w:t>
      </w:r>
      <w:r>
        <w:rPr>
          <w:rFonts w:ascii="Courier New" w:hAnsi="Courier New" w:cs="Courier New"/>
          <w:sz w:val="24"/>
          <w:szCs w:val="24"/>
        </w:rPr>
        <w:t>” And Isai. 43[:26]: “</w:t>
      </w:r>
      <w:r w:rsidRPr="002E38D8">
        <w:rPr>
          <w:rFonts w:ascii="Courier New" w:hAnsi="Courier New" w:cs="Courier New"/>
          <w:sz w:val="24"/>
          <w:szCs w:val="24"/>
        </w:rPr>
        <w:t>Put me in remembrance,</w:t>
      </w:r>
      <w:r>
        <w:rPr>
          <w:rFonts w:ascii="Courier New" w:hAnsi="Courier New" w:cs="Courier New"/>
          <w:sz w:val="24"/>
          <w:szCs w:val="24"/>
        </w:rPr>
        <w:t>” so that we may judge.</w:t>
      </w:r>
    </w:p>
    <w:p w:rsidR="009669BB" w:rsidRDefault="002E38D8" w:rsidP="002A61E7">
      <w:pPr>
        <w:spacing w:line="480" w:lineRule="auto"/>
        <w:rPr>
          <w:rFonts w:ascii="Courier New" w:hAnsi="Courier New" w:cs="Courier New"/>
          <w:sz w:val="24"/>
          <w:szCs w:val="24"/>
        </w:rPr>
      </w:pPr>
      <w:r>
        <w:rPr>
          <w:rFonts w:ascii="Courier New" w:hAnsi="Courier New" w:cs="Courier New"/>
          <w:sz w:val="24"/>
          <w:szCs w:val="24"/>
        </w:rPr>
        <w:t>Again</w:t>
      </w:r>
      <w:r w:rsidR="00F226DA">
        <w:rPr>
          <w:rFonts w:ascii="Courier New" w:hAnsi="Courier New" w:cs="Courier New"/>
          <w:sz w:val="24"/>
          <w:szCs w:val="24"/>
        </w:rPr>
        <w:t>,</w:t>
      </w:r>
      <w:r>
        <w:rPr>
          <w:rFonts w:ascii="Courier New" w:hAnsi="Courier New" w:cs="Courier New"/>
          <w:sz w:val="24"/>
          <w:szCs w:val="24"/>
        </w:rPr>
        <w:t xml:space="preserve"> some judgment is to be put off and that is in reproaching anyone, 1 Cor. 4[:3]: “</w:t>
      </w:r>
      <w:r w:rsidR="00AA5F75" w:rsidRPr="00AA5F75">
        <w:rPr>
          <w:rFonts w:ascii="Courier New" w:hAnsi="Courier New" w:cs="Courier New"/>
          <w:sz w:val="24"/>
          <w:szCs w:val="24"/>
        </w:rPr>
        <w:t>But to me it is a very small thing to be judged by you, or by man's day</w:t>
      </w:r>
      <w:r w:rsidR="00AA5F75">
        <w:rPr>
          <w:rFonts w:ascii="Courier New" w:hAnsi="Courier New" w:cs="Courier New"/>
          <w:sz w:val="24"/>
          <w:szCs w:val="24"/>
        </w:rPr>
        <w:t>.” For man does no harm</w:t>
      </w:r>
      <w:r w:rsidRPr="00FD3DFB">
        <w:rPr>
          <w:rFonts w:ascii="Courier New" w:hAnsi="Courier New" w:cs="Courier New"/>
          <w:sz w:val="24"/>
          <w:szCs w:val="24"/>
        </w:rPr>
        <w:t xml:space="preserve"> </w:t>
      </w:r>
      <w:r w:rsidR="00AA5F75">
        <w:rPr>
          <w:rFonts w:ascii="Courier New" w:hAnsi="Courier New" w:cs="Courier New"/>
          <w:sz w:val="24"/>
          <w:szCs w:val="24"/>
        </w:rPr>
        <w:t xml:space="preserve">to lose one chess piece while </w:t>
      </w:r>
      <w:r w:rsidR="00287149">
        <w:rPr>
          <w:rFonts w:ascii="Courier New" w:hAnsi="Courier New" w:cs="Courier New"/>
          <w:sz w:val="24"/>
          <w:szCs w:val="24"/>
        </w:rPr>
        <w:t>he plays at the game.</w:t>
      </w:r>
    </w:p>
    <w:p w:rsidR="00287149" w:rsidRDefault="00287149" w:rsidP="002A61E7">
      <w:pPr>
        <w:spacing w:line="480" w:lineRule="auto"/>
        <w:rPr>
          <w:rFonts w:ascii="Courier New" w:hAnsi="Courier New" w:cs="Courier New"/>
          <w:sz w:val="24"/>
          <w:szCs w:val="24"/>
        </w:rPr>
      </w:pPr>
      <w:r>
        <w:rPr>
          <w:rFonts w:ascii="Courier New" w:hAnsi="Courier New" w:cs="Courier New"/>
          <w:sz w:val="24"/>
          <w:szCs w:val="24"/>
        </w:rPr>
        <w:t>Again</w:t>
      </w:r>
      <w:r w:rsidR="00F226DA">
        <w:rPr>
          <w:rFonts w:ascii="Courier New" w:hAnsi="Courier New" w:cs="Courier New"/>
          <w:sz w:val="24"/>
          <w:szCs w:val="24"/>
        </w:rPr>
        <w:t>,</w:t>
      </w:r>
      <w:r>
        <w:rPr>
          <w:rFonts w:ascii="Courier New" w:hAnsi="Courier New" w:cs="Courier New"/>
          <w:sz w:val="24"/>
          <w:szCs w:val="24"/>
        </w:rPr>
        <w:t xml:space="preserve"> it is read that judgment is fourfold. For judgment is of a mental examination and that is continually to be exercised as much </w:t>
      </w:r>
      <w:r w:rsidR="00B96EA3">
        <w:rPr>
          <w:rFonts w:ascii="Courier New" w:hAnsi="Courier New" w:cs="Courier New"/>
          <w:sz w:val="24"/>
          <w:szCs w:val="24"/>
        </w:rPr>
        <w:t>as possible if it is</w:t>
      </w:r>
      <w:r>
        <w:rPr>
          <w:rFonts w:ascii="Courier New" w:hAnsi="Courier New" w:cs="Courier New"/>
          <w:sz w:val="24"/>
          <w:szCs w:val="24"/>
        </w:rPr>
        <w:t xml:space="preserve"> not necessary to fear the last judgment for himself here, [1] Cor. 11[:31]: “</w:t>
      </w:r>
      <w:r w:rsidRPr="00287149">
        <w:rPr>
          <w:rFonts w:ascii="Courier New" w:hAnsi="Courier New" w:cs="Courier New"/>
          <w:sz w:val="24"/>
          <w:szCs w:val="24"/>
        </w:rPr>
        <w:t>But if we would judge ourselves, we should not be judged.</w:t>
      </w:r>
      <w:r>
        <w:rPr>
          <w:rFonts w:ascii="Courier New" w:hAnsi="Courier New" w:cs="Courier New"/>
          <w:sz w:val="24"/>
          <w:szCs w:val="24"/>
        </w:rPr>
        <w:t>” thus David judged himself when he said in Psal. [118:121]: “</w:t>
      </w:r>
      <w:r w:rsidRPr="00287149">
        <w:rPr>
          <w:rFonts w:ascii="Courier New" w:hAnsi="Courier New" w:cs="Courier New"/>
          <w:sz w:val="24"/>
          <w:szCs w:val="24"/>
        </w:rPr>
        <w:t>I have done judgment and justice.</w:t>
      </w:r>
      <w:r w:rsidR="003F4B31">
        <w:rPr>
          <w:rFonts w:ascii="Courier New" w:hAnsi="Courier New" w:cs="Courier New"/>
          <w:sz w:val="24"/>
          <w:szCs w:val="24"/>
        </w:rPr>
        <w:t xml:space="preserve">” </w:t>
      </w:r>
      <w:proofErr w:type="gramStart"/>
      <w:r>
        <w:rPr>
          <w:rFonts w:ascii="Courier New" w:hAnsi="Courier New" w:cs="Courier New"/>
          <w:sz w:val="24"/>
          <w:szCs w:val="24"/>
        </w:rPr>
        <w:t>Certainly</w:t>
      </w:r>
      <w:proofErr w:type="gramEnd"/>
      <w:r>
        <w:rPr>
          <w:rFonts w:ascii="Courier New" w:hAnsi="Courier New" w:cs="Courier New"/>
          <w:sz w:val="24"/>
          <w:szCs w:val="24"/>
        </w:rPr>
        <w:t xml:space="preserve"> judgment in the examination of conscience and </w:t>
      </w:r>
      <w:r w:rsidR="003F4B31">
        <w:rPr>
          <w:rFonts w:ascii="Courier New" w:hAnsi="Courier New" w:cs="Courier New"/>
          <w:sz w:val="24"/>
          <w:szCs w:val="24"/>
        </w:rPr>
        <w:t>justice in the execution of penance, thus that of John 12[:31] is verified: “</w:t>
      </w:r>
      <w:r w:rsidR="003F4B31" w:rsidRPr="003F4B31">
        <w:rPr>
          <w:rFonts w:ascii="Courier New" w:hAnsi="Courier New" w:cs="Courier New"/>
          <w:sz w:val="24"/>
          <w:szCs w:val="24"/>
        </w:rPr>
        <w:t>Now is the judgment of the world: now shall the prince of this world be cast out.</w:t>
      </w:r>
      <w:r w:rsidR="003F4B31">
        <w:rPr>
          <w:rFonts w:ascii="Courier New" w:hAnsi="Courier New" w:cs="Courier New"/>
          <w:sz w:val="24"/>
          <w:szCs w:val="24"/>
        </w:rPr>
        <w:t>” For now it</w:t>
      </w:r>
      <w:r w:rsidR="008E083A">
        <w:rPr>
          <w:rFonts w:ascii="Courier New" w:hAnsi="Courier New" w:cs="Courier New"/>
          <w:sz w:val="24"/>
          <w:szCs w:val="24"/>
        </w:rPr>
        <w:t xml:space="preserve"> is</w:t>
      </w:r>
      <w:r w:rsidR="003F4B31">
        <w:rPr>
          <w:rFonts w:ascii="Courier New" w:hAnsi="Courier New" w:cs="Courier New"/>
          <w:sz w:val="24"/>
          <w:szCs w:val="24"/>
        </w:rPr>
        <w:t xml:space="preserve"> for the health of the body, the fitness of time</w:t>
      </w:r>
      <w:r w:rsidR="008E083A">
        <w:rPr>
          <w:rFonts w:ascii="Courier New" w:hAnsi="Courier New" w:cs="Courier New"/>
          <w:sz w:val="24"/>
          <w:szCs w:val="24"/>
        </w:rPr>
        <w:t>, and the means of work, 2 Cor. 6[:2]: “</w:t>
      </w:r>
      <w:r w:rsidR="008E083A" w:rsidRPr="008E083A">
        <w:rPr>
          <w:rFonts w:ascii="Courier New" w:hAnsi="Courier New" w:cs="Courier New"/>
          <w:sz w:val="24"/>
          <w:szCs w:val="24"/>
        </w:rPr>
        <w:t>For he saith: In an accepted time have I heard thee; and in the day of salvation have I helped thee. Behold, now is the acceptable time; behold, now</w:t>
      </w:r>
      <w:r w:rsidR="008E083A">
        <w:rPr>
          <w:rFonts w:ascii="Courier New" w:hAnsi="Courier New" w:cs="Courier New"/>
          <w:sz w:val="24"/>
          <w:szCs w:val="24"/>
        </w:rPr>
        <w:t>,” etc.</w:t>
      </w:r>
      <w:r w:rsidR="008E083A" w:rsidRPr="008E083A">
        <w:rPr>
          <w:rFonts w:ascii="Courier New" w:hAnsi="Courier New" w:cs="Courier New"/>
          <w:sz w:val="24"/>
          <w:szCs w:val="24"/>
        </w:rPr>
        <w:t xml:space="preserve"> </w:t>
      </w:r>
      <w:r w:rsidR="008E083A">
        <w:rPr>
          <w:rFonts w:ascii="Courier New" w:hAnsi="Courier New" w:cs="Courier New"/>
          <w:sz w:val="24"/>
          <w:szCs w:val="24"/>
        </w:rPr>
        <w:t>Nor is this against that of 1 Cor. 4[:3]: “N</w:t>
      </w:r>
      <w:r w:rsidR="008E083A" w:rsidRPr="008E083A">
        <w:rPr>
          <w:rFonts w:ascii="Courier New" w:hAnsi="Courier New" w:cs="Courier New"/>
          <w:sz w:val="24"/>
          <w:szCs w:val="24"/>
        </w:rPr>
        <w:t>either do I judge my own self.</w:t>
      </w:r>
      <w:r w:rsidR="008E083A">
        <w:rPr>
          <w:rFonts w:ascii="Courier New" w:hAnsi="Courier New" w:cs="Courier New"/>
          <w:sz w:val="24"/>
          <w:szCs w:val="24"/>
        </w:rPr>
        <w:t xml:space="preserve">” For man ought not to judge himself but to suppose himself as a sinner. Wherefore </w:t>
      </w:r>
      <w:r w:rsidR="002D531D">
        <w:rPr>
          <w:rFonts w:ascii="Courier New" w:hAnsi="Courier New" w:cs="Courier New"/>
          <w:sz w:val="24"/>
          <w:szCs w:val="24"/>
        </w:rPr>
        <w:t xml:space="preserve">nothing subjects me that I am conscious of, namely, the good. </w:t>
      </w:r>
      <w:r w:rsidR="00523C28">
        <w:rPr>
          <w:rFonts w:ascii="Courier New" w:hAnsi="Courier New" w:cs="Courier New"/>
          <w:sz w:val="24"/>
          <w:szCs w:val="24"/>
        </w:rPr>
        <w:t>Therefore,</w:t>
      </w:r>
      <w:r w:rsidR="002D531D">
        <w:rPr>
          <w:rFonts w:ascii="Courier New" w:hAnsi="Courier New" w:cs="Courier New"/>
          <w:sz w:val="24"/>
          <w:szCs w:val="24"/>
        </w:rPr>
        <w:t xml:space="preserve"> the Psal. [18:13] asks: “F</w:t>
      </w:r>
      <w:r w:rsidR="002D531D" w:rsidRPr="002D531D">
        <w:rPr>
          <w:rFonts w:ascii="Courier New" w:hAnsi="Courier New" w:cs="Courier New"/>
          <w:sz w:val="24"/>
          <w:szCs w:val="24"/>
        </w:rPr>
        <w:t>rom my</w:t>
      </w:r>
      <w:r w:rsidR="002D531D">
        <w:rPr>
          <w:rFonts w:ascii="Courier New" w:hAnsi="Courier New" w:cs="Courier New"/>
          <w:sz w:val="24"/>
          <w:szCs w:val="24"/>
        </w:rPr>
        <w:t xml:space="preserve"> secret ones cleanse me, O Lord,” but alas because we freely judge other consciences and neglect our own, but such judgment is damnable because there equity is cast down, 1 Cor. 4[:5]: “J</w:t>
      </w:r>
      <w:r w:rsidR="002D531D" w:rsidRPr="002D531D">
        <w:rPr>
          <w:rFonts w:ascii="Courier New" w:hAnsi="Courier New" w:cs="Courier New"/>
          <w:sz w:val="24"/>
          <w:szCs w:val="24"/>
        </w:rPr>
        <w:t>udge not before the time</w:t>
      </w:r>
      <w:r w:rsidR="002D531D">
        <w:rPr>
          <w:rFonts w:ascii="Courier New" w:hAnsi="Courier New" w:cs="Courier New"/>
          <w:sz w:val="24"/>
          <w:szCs w:val="24"/>
        </w:rPr>
        <w:t>.” For the time does not observe who</w:t>
      </w:r>
      <w:r w:rsidR="00B96EA3">
        <w:rPr>
          <w:rFonts w:ascii="Courier New" w:hAnsi="Courier New" w:cs="Courier New"/>
          <w:sz w:val="24"/>
          <w:szCs w:val="24"/>
        </w:rPr>
        <w:t xml:space="preserve"> perverts the order of the law,</w:t>
      </w:r>
      <w:r w:rsidR="002D531D">
        <w:rPr>
          <w:rFonts w:ascii="Courier New" w:hAnsi="Courier New" w:cs="Courier New"/>
          <w:sz w:val="24"/>
          <w:szCs w:val="24"/>
        </w:rPr>
        <w:t xml:space="preserve"> who judges another conscience concerning hidden things.</w:t>
      </w:r>
    </w:p>
    <w:p w:rsidR="00B96EA3" w:rsidRDefault="00B96EA3" w:rsidP="002A61E7">
      <w:pPr>
        <w:spacing w:line="480" w:lineRule="auto"/>
        <w:rPr>
          <w:rFonts w:ascii="Courier New" w:hAnsi="Courier New" w:cs="Courier New"/>
          <w:sz w:val="24"/>
          <w:szCs w:val="24"/>
        </w:rPr>
      </w:pPr>
      <w:r>
        <w:rPr>
          <w:rFonts w:ascii="Courier New" w:hAnsi="Courier New" w:cs="Courier New"/>
          <w:sz w:val="24"/>
          <w:szCs w:val="24"/>
        </w:rPr>
        <w:t>¶ Fifth the truth of that is put to the test, Isai. 59[:14]: “</w:t>
      </w:r>
      <w:r w:rsidRPr="00B96EA3">
        <w:rPr>
          <w:rFonts w:ascii="Courier New" w:hAnsi="Courier New" w:cs="Courier New"/>
          <w:sz w:val="24"/>
          <w:szCs w:val="24"/>
        </w:rPr>
        <w:t>And judgment is turned</w:t>
      </w:r>
      <w:r>
        <w:rPr>
          <w:rFonts w:ascii="Courier New" w:hAnsi="Courier New" w:cs="Courier New"/>
          <w:sz w:val="24"/>
          <w:szCs w:val="24"/>
        </w:rPr>
        <w:t xml:space="preserve"> away backward, and justice has</w:t>
      </w:r>
      <w:r w:rsidRPr="00B96EA3">
        <w:rPr>
          <w:rFonts w:ascii="Courier New" w:hAnsi="Courier New" w:cs="Courier New"/>
          <w:sz w:val="24"/>
          <w:szCs w:val="24"/>
        </w:rPr>
        <w:t xml:space="preserve"> s</w:t>
      </w:r>
      <w:r>
        <w:rPr>
          <w:rFonts w:ascii="Courier New" w:hAnsi="Courier New" w:cs="Courier New"/>
          <w:sz w:val="24"/>
          <w:szCs w:val="24"/>
        </w:rPr>
        <w:t>tood far off: because truth has</w:t>
      </w:r>
      <w:r w:rsidRPr="00B96EA3">
        <w:rPr>
          <w:rFonts w:ascii="Courier New" w:hAnsi="Courier New" w:cs="Courier New"/>
          <w:sz w:val="24"/>
          <w:szCs w:val="24"/>
        </w:rPr>
        <w:t xml:space="preserve"> fallen down in the street, and equity could not come in.</w:t>
      </w:r>
      <w:r>
        <w:rPr>
          <w:rFonts w:ascii="Courier New" w:hAnsi="Courier New" w:cs="Courier New"/>
          <w:sz w:val="24"/>
          <w:szCs w:val="24"/>
        </w:rPr>
        <w:t xml:space="preserve">” </w:t>
      </w:r>
      <w:proofErr w:type="gramStart"/>
      <w:r>
        <w:rPr>
          <w:rFonts w:ascii="Courier New" w:hAnsi="Courier New" w:cs="Courier New"/>
          <w:sz w:val="24"/>
          <w:szCs w:val="24"/>
        </w:rPr>
        <w:t>Therefore</w:t>
      </w:r>
      <w:proofErr w:type="gramEnd"/>
      <w:r>
        <w:rPr>
          <w:rFonts w:ascii="Courier New" w:hAnsi="Courier New" w:cs="Courier New"/>
          <w:sz w:val="24"/>
          <w:szCs w:val="24"/>
        </w:rPr>
        <w:t xml:space="preserve"> judgment is prohibited in John [7:24]: “</w:t>
      </w:r>
      <w:r w:rsidRPr="00B96EA3">
        <w:rPr>
          <w:rFonts w:ascii="Courier New" w:hAnsi="Courier New" w:cs="Courier New"/>
          <w:sz w:val="24"/>
          <w:szCs w:val="24"/>
        </w:rPr>
        <w:t>Judge not according to the appearance.</w:t>
      </w:r>
      <w:r>
        <w:rPr>
          <w:rFonts w:ascii="Courier New" w:hAnsi="Courier New" w:cs="Courier New"/>
          <w:sz w:val="24"/>
          <w:szCs w:val="24"/>
        </w:rPr>
        <w:t>” Third because authority is usurped, Rom. 14[:4]: “</w:t>
      </w:r>
      <w:r w:rsidR="00823E4E">
        <w:rPr>
          <w:rFonts w:ascii="Courier New" w:hAnsi="Courier New" w:cs="Courier New"/>
          <w:sz w:val="24"/>
          <w:szCs w:val="24"/>
        </w:rPr>
        <w:t>Who are you that judges</w:t>
      </w:r>
      <w:r w:rsidRPr="00B96EA3">
        <w:rPr>
          <w:rFonts w:ascii="Courier New" w:hAnsi="Courier New" w:cs="Courier New"/>
          <w:sz w:val="24"/>
          <w:szCs w:val="24"/>
        </w:rPr>
        <w:t xml:space="preserve"> another</w:t>
      </w:r>
      <w:r>
        <w:rPr>
          <w:rFonts w:ascii="Courier New" w:hAnsi="Courier New" w:cs="Courier New"/>
          <w:sz w:val="24"/>
          <w:szCs w:val="24"/>
        </w:rPr>
        <w:t>,”</w:t>
      </w:r>
      <w:r w:rsidRPr="00B96EA3">
        <w:rPr>
          <w:rFonts w:ascii="Courier New" w:hAnsi="Courier New" w:cs="Courier New"/>
          <w:sz w:val="24"/>
          <w:szCs w:val="24"/>
        </w:rPr>
        <w:t xml:space="preserve"> </w:t>
      </w:r>
      <w:r w:rsidR="00823E4E">
        <w:rPr>
          <w:rFonts w:ascii="Courier New" w:hAnsi="Courier New" w:cs="Courier New"/>
          <w:sz w:val="24"/>
          <w:szCs w:val="24"/>
        </w:rPr>
        <w:t>condemn yourself.</w:t>
      </w:r>
    </w:p>
    <w:p w:rsidR="002D531D" w:rsidRDefault="00823E4E" w:rsidP="002A61E7">
      <w:pPr>
        <w:spacing w:line="480" w:lineRule="auto"/>
        <w:rPr>
          <w:rFonts w:ascii="Courier New" w:hAnsi="Courier New" w:cs="Courier New"/>
          <w:sz w:val="24"/>
          <w:szCs w:val="24"/>
        </w:rPr>
      </w:pPr>
      <w:r>
        <w:rPr>
          <w:rFonts w:ascii="Courier New" w:hAnsi="Courier New" w:cs="Courier New"/>
          <w:sz w:val="24"/>
          <w:szCs w:val="24"/>
        </w:rPr>
        <w:t>¶ Here also note that just as a receptacle receiving liquid forms it according to the figure of itself not according to the form of what is received, thus men often judge concerning others, not according to the truth of the matter in itself, but according to their own estimation and according to feebleness of their conjecture. The impatient one judges another</w:t>
      </w:r>
      <w:r w:rsidR="00330A05">
        <w:rPr>
          <w:rFonts w:ascii="Courier New" w:hAnsi="Courier New" w:cs="Courier New"/>
          <w:sz w:val="24"/>
          <w:szCs w:val="24"/>
        </w:rPr>
        <w:t xml:space="preserve"> for</w:t>
      </w:r>
      <w:r>
        <w:rPr>
          <w:rFonts w:ascii="Courier New" w:hAnsi="Courier New" w:cs="Courier New"/>
          <w:sz w:val="24"/>
          <w:szCs w:val="24"/>
        </w:rPr>
        <w:t xml:space="preserve"> what he </w:t>
      </w:r>
      <w:r w:rsidR="00330A05">
        <w:rPr>
          <w:rFonts w:ascii="Courier New" w:hAnsi="Courier New" w:cs="Courier New"/>
          <w:sz w:val="24"/>
          <w:szCs w:val="24"/>
        </w:rPr>
        <w:t xml:space="preserve">himself </w:t>
      </w:r>
      <w:r>
        <w:rPr>
          <w:rFonts w:ascii="Courier New" w:hAnsi="Courier New" w:cs="Courier New"/>
          <w:sz w:val="24"/>
          <w:szCs w:val="24"/>
        </w:rPr>
        <w:t>is impatient. Second judgment is a universal condemnation or a resolution about which Eccli. 41[:5]: “</w:t>
      </w:r>
      <w:r w:rsidR="002F5E26">
        <w:rPr>
          <w:rFonts w:ascii="Courier New" w:hAnsi="Courier New" w:cs="Courier New"/>
          <w:sz w:val="24"/>
          <w:szCs w:val="24"/>
        </w:rPr>
        <w:t>T</w:t>
      </w:r>
      <w:r w:rsidR="002F5E26" w:rsidRPr="002F5E26">
        <w:rPr>
          <w:rFonts w:ascii="Courier New" w:hAnsi="Courier New" w:cs="Courier New"/>
          <w:sz w:val="24"/>
          <w:szCs w:val="24"/>
        </w:rPr>
        <w:t>his sentence is from the Lord.</w:t>
      </w:r>
      <w:r w:rsidR="002F5E26">
        <w:rPr>
          <w:rFonts w:ascii="Courier New" w:hAnsi="Courier New" w:cs="Courier New"/>
          <w:sz w:val="24"/>
          <w:szCs w:val="24"/>
        </w:rPr>
        <w:t>” Universal because namely, “</w:t>
      </w:r>
      <w:r w:rsidR="002F5E26" w:rsidRPr="002F5E26">
        <w:rPr>
          <w:rFonts w:ascii="Courier New" w:hAnsi="Courier New" w:cs="Courier New"/>
          <w:sz w:val="24"/>
          <w:szCs w:val="24"/>
        </w:rPr>
        <w:t>We all die, and like waters we fall down into the earth</w:t>
      </w:r>
      <w:r w:rsidR="002F5E26">
        <w:rPr>
          <w:rFonts w:ascii="Courier New" w:hAnsi="Courier New" w:cs="Courier New"/>
          <w:sz w:val="24"/>
          <w:szCs w:val="24"/>
        </w:rPr>
        <w:t>,” l2 Kings [14:14].</w:t>
      </w:r>
    </w:p>
    <w:p w:rsidR="002F5E26" w:rsidRDefault="002F5E26" w:rsidP="002A61E7">
      <w:pPr>
        <w:spacing w:line="480" w:lineRule="auto"/>
        <w:rPr>
          <w:rFonts w:ascii="Courier New" w:hAnsi="Courier New" w:cs="Courier New"/>
          <w:sz w:val="24"/>
          <w:szCs w:val="24"/>
        </w:rPr>
      </w:pPr>
      <w:r>
        <w:rPr>
          <w:rFonts w:ascii="Courier New" w:hAnsi="Courier New" w:cs="Courier New"/>
          <w:sz w:val="24"/>
          <w:szCs w:val="24"/>
        </w:rPr>
        <w:t xml:space="preserve">¶ This judgment is to be expected </w:t>
      </w:r>
      <w:r w:rsidR="000232ED">
        <w:rPr>
          <w:rFonts w:ascii="Courier New" w:hAnsi="Courier New" w:cs="Courier New"/>
          <w:sz w:val="24"/>
          <w:szCs w:val="24"/>
        </w:rPr>
        <w:t xml:space="preserve">also because we cannot escape this judgment. </w:t>
      </w:r>
      <w:r w:rsidR="00523C28">
        <w:rPr>
          <w:rFonts w:ascii="Courier New" w:hAnsi="Courier New" w:cs="Courier New"/>
          <w:sz w:val="24"/>
          <w:szCs w:val="24"/>
        </w:rPr>
        <w:t>Therefore,</w:t>
      </w:r>
      <w:r w:rsidR="000232ED">
        <w:rPr>
          <w:rFonts w:ascii="Courier New" w:hAnsi="Courier New" w:cs="Courier New"/>
          <w:sz w:val="24"/>
          <w:szCs w:val="24"/>
        </w:rPr>
        <w:t xml:space="preserve"> it is necessary that we work while it is day, Gal. 6[:10]: “Therefore, while</w:t>
      </w:r>
      <w:r w:rsidR="000232ED" w:rsidRPr="000232ED">
        <w:rPr>
          <w:rFonts w:ascii="Courier New" w:hAnsi="Courier New" w:cs="Courier New"/>
          <w:sz w:val="24"/>
          <w:szCs w:val="24"/>
        </w:rPr>
        <w:t xml:space="preserve"> we have time, let us work good to all men.</w:t>
      </w:r>
      <w:r w:rsidR="000232ED">
        <w:rPr>
          <w:rFonts w:ascii="Courier New" w:hAnsi="Courier New" w:cs="Courier New"/>
          <w:sz w:val="24"/>
          <w:szCs w:val="24"/>
        </w:rPr>
        <w:t>” And according to the counsel of wisdom, Eccli. 18[:19]: “Before judgment prepare yourself for</w:t>
      </w:r>
      <w:r w:rsidR="000232ED" w:rsidRPr="000232ED">
        <w:rPr>
          <w:rFonts w:ascii="Courier New" w:hAnsi="Courier New" w:cs="Courier New"/>
          <w:sz w:val="24"/>
          <w:szCs w:val="24"/>
        </w:rPr>
        <w:t xml:space="preserve"> justice.</w:t>
      </w:r>
      <w:r w:rsidR="000232ED">
        <w:rPr>
          <w:rFonts w:ascii="Courier New" w:hAnsi="Courier New" w:cs="Courier New"/>
          <w:sz w:val="24"/>
          <w:szCs w:val="24"/>
        </w:rPr>
        <w:t xml:space="preserve">” No justice of merits </w:t>
      </w:r>
      <w:r w:rsidR="000313F1">
        <w:rPr>
          <w:rFonts w:ascii="Courier New" w:hAnsi="Courier New" w:cs="Courier New"/>
          <w:sz w:val="24"/>
          <w:szCs w:val="24"/>
        </w:rPr>
        <w:t>cures one of death. If therefore you will be good “Fear not the sentence of death,” Eccli. 41[:5]. Let it be considered that the circumstances of death and the hour of death are uncertain, on account of which death ought to be expected. Wherefore Bernard,</w:t>
      </w:r>
      <w:r w:rsidR="00000C32">
        <w:rPr>
          <w:rStyle w:val="EndnoteReference"/>
          <w:rFonts w:ascii="Courier New" w:hAnsi="Courier New" w:cs="Courier New"/>
          <w:sz w:val="24"/>
          <w:szCs w:val="24"/>
        </w:rPr>
        <w:endnoteReference w:id="1"/>
      </w:r>
      <w:r w:rsidR="000313F1">
        <w:rPr>
          <w:rFonts w:ascii="Courier New" w:hAnsi="Courier New" w:cs="Courier New"/>
          <w:sz w:val="24"/>
          <w:szCs w:val="24"/>
        </w:rPr>
        <w:t xml:space="preserve"> death is not to be compared to miseries, not respected as riches, nor family, for age, except that in the elderly it is at the doors, in youths it lies in ambush.</w:t>
      </w:r>
    </w:p>
    <w:p w:rsidR="003F0F74" w:rsidRDefault="000313F1" w:rsidP="002A61E7">
      <w:pPr>
        <w:spacing w:line="480" w:lineRule="auto"/>
        <w:rPr>
          <w:rFonts w:ascii="Courier New" w:hAnsi="Courier New" w:cs="Courier New"/>
          <w:sz w:val="24"/>
          <w:szCs w:val="24"/>
        </w:rPr>
      </w:pPr>
      <w:r>
        <w:rPr>
          <w:rFonts w:ascii="Courier New" w:hAnsi="Courier New" w:cs="Courier New"/>
          <w:sz w:val="24"/>
          <w:szCs w:val="24"/>
        </w:rPr>
        <w:t>¶ Third</w:t>
      </w:r>
      <w:r w:rsidR="00E223ED">
        <w:rPr>
          <w:rFonts w:ascii="Courier New" w:hAnsi="Courier New" w:cs="Courier New"/>
          <w:sz w:val="24"/>
          <w:szCs w:val="24"/>
        </w:rPr>
        <w:t xml:space="preserve"> judgment is penal affliction and that is to be remembered because it is the fire of purgatory which according to Augustin on Psal. 119,</w:t>
      </w:r>
      <w:r w:rsidR="00000C32">
        <w:rPr>
          <w:rStyle w:val="EndnoteReference"/>
          <w:rFonts w:ascii="Courier New" w:hAnsi="Courier New" w:cs="Courier New"/>
          <w:sz w:val="24"/>
          <w:szCs w:val="24"/>
        </w:rPr>
        <w:endnoteReference w:id="2"/>
      </w:r>
      <w:r w:rsidR="00E223ED">
        <w:rPr>
          <w:rFonts w:ascii="Courier New" w:hAnsi="Courier New" w:cs="Courier New"/>
          <w:sz w:val="24"/>
          <w:szCs w:val="24"/>
        </w:rPr>
        <w:t xml:space="preserve"> it is more severe than any penalty of this life, for there</w:t>
      </w:r>
      <w:r w:rsidR="003F0F74">
        <w:rPr>
          <w:rFonts w:ascii="Courier New" w:hAnsi="Courier New" w:cs="Courier New"/>
          <w:sz w:val="24"/>
          <w:szCs w:val="24"/>
        </w:rPr>
        <w:t xml:space="preserve"> are purged</w:t>
      </w:r>
      <w:r w:rsidR="00E223ED">
        <w:rPr>
          <w:rFonts w:ascii="Courier New" w:hAnsi="Courier New" w:cs="Courier New"/>
          <w:sz w:val="24"/>
          <w:szCs w:val="24"/>
        </w:rPr>
        <w:t xml:space="preserve"> “</w:t>
      </w:r>
      <w:r w:rsidR="00E223ED" w:rsidRPr="00E223ED">
        <w:rPr>
          <w:rFonts w:ascii="Courier New" w:hAnsi="Courier New" w:cs="Courier New"/>
          <w:sz w:val="24"/>
          <w:szCs w:val="24"/>
        </w:rPr>
        <w:t>the filth of the daughters of Sion,</w:t>
      </w:r>
      <w:r w:rsidR="003F0F74">
        <w:rPr>
          <w:rFonts w:ascii="Courier New" w:hAnsi="Courier New" w:cs="Courier New"/>
          <w:sz w:val="24"/>
          <w:szCs w:val="24"/>
        </w:rPr>
        <w:t>” that is, what can be cleansed of the souls,</w:t>
      </w:r>
      <w:r w:rsidR="00E223ED" w:rsidRPr="00E223ED">
        <w:rPr>
          <w:rFonts w:ascii="Courier New" w:hAnsi="Courier New" w:cs="Courier New"/>
          <w:sz w:val="24"/>
          <w:szCs w:val="24"/>
        </w:rPr>
        <w:t xml:space="preserve"> </w:t>
      </w:r>
      <w:r w:rsidR="003F0F74">
        <w:rPr>
          <w:rFonts w:ascii="Courier New" w:hAnsi="Courier New" w:cs="Courier New"/>
          <w:sz w:val="24"/>
          <w:szCs w:val="24"/>
        </w:rPr>
        <w:t>“</w:t>
      </w:r>
      <w:r w:rsidR="00E223ED" w:rsidRPr="00E223ED">
        <w:rPr>
          <w:rFonts w:ascii="Courier New" w:hAnsi="Courier New" w:cs="Courier New"/>
          <w:sz w:val="24"/>
          <w:szCs w:val="24"/>
        </w:rPr>
        <w:t>by the spirit of judgmen</w:t>
      </w:r>
      <w:r w:rsidR="003F0F74">
        <w:rPr>
          <w:rFonts w:ascii="Courier New" w:hAnsi="Courier New" w:cs="Courier New"/>
          <w:sz w:val="24"/>
          <w:szCs w:val="24"/>
        </w:rPr>
        <w:t>t, and by the spirit of burning” Isai. 4[:4]. David feared this judgment when he said [</w:t>
      </w:r>
      <w:r w:rsidR="003F0F74" w:rsidRPr="003F0F74">
        <w:rPr>
          <w:rFonts w:ascii="Courier New" w:hAnsi="Courier New" w:cs="Courier New"/>
          <w:sz w:val="24"/>
          <w:szCs w:val="24"/>
        </w:rPr>
        <w:t>Ps</w:t>
      </w:r>
      <w:r w:rsidR="003F0F74">
        <w:rPr>
          <w:rFonts w:ascii="Courier New" w:hAnsi="Courier New" w:cs="Courier New"/>
          <w:sz w:val="24"/>
          <w:szCs w:val="24"/>
        </w:rPr>
        <w:t>al.</w:t>
      </w:r>
      <w:r w:rsidR="003F0F74" w:rsidRPr="003F0F74">
        <w:rPr>
          <w:rFonts w:ascii="Courier New" w:hAnsi="Courier New" w:cs="Courier New"/>
          <w:sz w:val="24"/>
          <w:szCs w:val="24"/>
        </w:rPr>
        <w:t xml:space="preserve"> 142:2</w:t>
      </w:r>
      <w:r w:rsidR="003F0F74">
        <w:rPr>
          <w:rFonts w:ascii="Courier New" w:hAnsi="Courier New" w:cs="Courier New"/>
          <w:sz w:val="24"/>
          <w:szCs w:val="24"/>
        </w:rPr>
        <w:t xml:space="preserve">]: “Enter not into judgment with </w:t>
      </w:r>
      <w:r w:rsidR="003F0F74" w:rsidRPr="003F0F74">
        <w:rPr>
          <w:rFonts w:ascii="Courier New" w:hAnsi="Courier New" w:cs="Courier New"/>
          <w:sz w:val="24"/>
          <w:szCs w:val="24"/>
        </w:rPr>
        <w:t>y</w:t>
      </w:r>
      <w:r w:rsidR="003F0F74">
        <w:rPr>
          <w:rFonts w:ascii="Courier New" w:hAnsi="Courier New" w:cs="Courier New"/>
          <w:sz w:val="24"/>
          <w:szCs w:val="24"/>
        </w:rPr>
        <w:t>our</w:t>
      </w:r>
      <w:r w:rsidR="003F0F74" w:rsidRPr="003F0F74">
        <w:rPr>
          <w:rFonts w:ascii="Courier New" w:hAnsi="Courier New" w:cs="Courier New"/>
          <w:sz w:val="24"/>
          <w:szCs w:val="24"/>
        </w:rPr>
        <w:t xml:space="preserve"> servant.</w:t>
      </w:r>
      <w:r w:rsidR="003F0F74">
        <w:rPr>
          <w:rFonts w:ascii="Courier New" w:hAnsi="Courier New" w:cs="Courier New"/>
          <w:sz w:val="24"/>
          <w:szCs w:val="24"/>
        </w:rPr>
        <w:t>” O great is the ingratitude to know that we who</w:t>
      </w:r>
      <w:r w:rsidR="00943B85">
        <w:rPr>
          <w:rFonts w:ascii="Courier New" w:hAnsi="Courier New" w:cs="Courier New"/>
          <w:sz w:val="24"/>
          <w:szCs w:val="24"/>
        </w:rPr>
        <w:t xml:space="preserve"> are dear</w:t>
      </w:r>
      <w:r w:rsidR="003F0F74">
        <w:rPr>
          <w:rFonts w:ascii="Courier New" w:hAnsi="Courier New" w:cs="Courier New"/>
          <w:sz w:val="24"/>
          <w:szCs w:val="24"/>
        </w:rPr>
        <w:t xml:space="preserve"> labor in such affliction </w:t>
      </w:r>
      <w:r w:rsidR="00943B85">
        <w:rPr>
          <w:rFonts w:ascii="Courier New" w:hAnsi="Courier New" w:cs="Courier New"/>
          <w:sz w:val="24"/>
          <w:szCs w:val="24"/>
        </w:rPr>
        <w:t>of which we are held by goods and places and that one does not rescue us as much as he might.</w:t>
      </w:r>
      <w:r w:rsidR="0001118B">
        <w:rPr>
          <w:rFonts w:ascii="Courier New" w:hAnsi="Courier New" w:cs="Courier New"/>
          <w:sz w:val="24"/>
          <w:szCs w:val="24"/>
        </w:rPr>
        <w:t xml:space="preserve"> That of Job 19[:21] has called to us: “</w:t>
      </w:r>
      <w:r w:rsidR="0001118B" w:rsidRPr="0001118B">
        <w:rPr>
          <w:rFonts w:ascii="Courier New" w:hAnsi="Courier New" w:cs="Courier New"/>
          <w:sz w:val="24"/>
          <w:szCs w:val="24"/>
        </w:rPr>
        <w:t xml:space="preserve">Have </w:t>
      </w:r>
      <w:r w:rsidR="0001118B">
        <w:rPr>
          <w:rFonts w:ascii="Courier New" w:hAnsi="Courier New" w:cs="Courier New"/>
          <w:sz w:val="24"/>
          <w:szCs w:val="24"/>
        </w:rPr>
        <w:t>pity on me</w:t>
      </w:r>
      <w:r w:rsidR="0001118B" w:rsidRPr="0001118B">
        <w:rPr>
          <w:rFonts w:ascii="Courier New" w:hAnsi="Courier New" w:cs="Courier New"/>
          <w:sz w:val="24"/>
          <w:szCs w:val="24"/>
        </w:rPr>
        <w:t xml:space="preserve"> at least you my friends.</w:t>
      </w:r>
      <w:r w:rsidR="0001118B">
        <w:rPr>
          <w:rFonts w:ascii="Courier New" w:hAnsi="Courier New" w:cs="Courier New"/>
          <w:sz w:val="24"/>
          <w:szCs w:val="24"/>
        </w:rPr>
        <w:t>” Because they sigh, lament, and cry out that of the Apo. [6:10]: “</w:t>
      </w:r>
      <w:r w:rsidR="0001118B" w:rsidRPr="0001118B">
        <w:rPr>
          <w:rFonts w:ascii="Courier New" w:hAnsi="Courier New" w:cs="Courier New"/>
          <w:sz w:val="24"/>
          <w:szCs w:val="24"/>
        </w:rPr>
        <w:t>How l</w:t>
      </w:r>
      <w:r w:rsidR="0001118B">
        <w:rPr>
          <w:rFonts w:ascii="Courier New" w:hAnsi="Courier New" w:cs="Courier New"/>
          <w:sz w:val="24"/>
          <w:szCs w:val="24"/>
        </w:rPr>
        <w:t>ong, O Lord (holy and true) do y</w:t>
      </w:r>
      <w:r w:rsidR="0001118B" w:rsidRPr="0001118B">
        <w:rPr>
          <w:rFonts w:ascii="Courier New" w:hAnsi="Courier New" w:cs="Courier New"/>
          <w:sz w:val="24"/>
          <w:szCs w:val="24"/>
        </w:rPr>
        <w:t>ou not judge and revenge our blood on them that dwell on the earth?</w:t>
      </w:r>
      <w:r w:rsidR="0001118B">
        <w:rPr>
          <w:rFonts w:ascii="Courier New" w:hAnsi="Courier New" w:cs="Courier New"/>
          <w:sz w:val="24"/>
          <w:szCs w:val="24"/>
        </w:rPr>
        <w:t>”</w:t>
      </w:r>
    </w:p>
    <w:p w:rsidR="0001118B" w:rsidRDefault="0001118B" w:rsidP="002A61E7">
      <w:pPr>
        <w:spacing w:line="480" w:lineRule="auto"/>
        <w:rPr>
          <w:rFonts w:ascii="Courier New" w:hAnsi="Courier New" w:cs="Courier New"/>
          <w:sz w:val="24"/>
          <w:szCs w:val="24"/>
        </w:rPr>
      </w:pPr>
      <w:r>
        <w:rPr>
          <w:rFonts w:ascii="Courier New" w:hAnsi="Courier New" w:cs="Courier New"/>
          <w:sz w:val="24"/>
          <w:szCs w:val="24"/>
        </w:rPr>
        <w:t xml:space="preserve">¶ The fifth judgment </w:t>
      </w:r>
      <w:r w:rsidR="00CC03A4">
        <w:rPr>
          <w:rFonts w:ascii="Courier New" w:hAnsi="Courier New" w:cs="Courier New"/>
          <w:sz w:val="24"/>
          <w:szCs w:val="24"/>
        </w:rPr>
        <w:t>is the final examination and that is to be feared continually by the one standing under divine justice. It is necessary to give at the resurrection of the dead also an examination of merits and the proportion of rewards. Scripture predicts the certitude of this judgment under a threefold time: future, present, and past. Concerning the first, Isai. 3[:14]: “</w:t>
      </w:r>
      <w:r w:rsidR="00CC03A4" w:rsidRPr="00CC03A4">
        <w:rPr>
          <w:rFonts w:ascii="Courier New" w:hAnsi="Courier New" w:cs="Courier New"/>
          <w:sz w:val="24"/>
          <w:szCs w:val="24"/>
        </w:rPr>
        <w:t>The Lord will enter into judgment with the ancients of his people,</w:t>
      </w:r>
      <w:r w:rsidR="00CC03A4">
        <w:rPr>
          <w:rFonts w:ascii="Courier New" w:hAnsi="Courier New" w:cs="Courier New"/>
          <w:sz w:val="24"/>
          <w:szCs w:val="24"/>
        </w:rPr>
        <w:t>” namely, the apostle and apostolic men. Concerning the second, James last chapter [</w:t>
      </w:r>
      <w:r w:rsidR="00C7586B">
        <w:rPr>
          <w:rFonts w:ascii="Courier New" w:hAnsi="Courier New" w:cs="Courier New"/>
          <w:sz w:val="24"/>
          <w:szCs w:val="24"/>
        </w:rPr>
        <w:t>5:9]: “</w:t>
      </w:r>
      <w:r w:rsidR="00C7586B" w:rsidRPr="00C7586B">
        <w:rPr>
          <w:rFonts w:ascii="Courier New" w:hAnsi="Courier New" w:cs="Courier New"/>
          <w:sz w:val="24"/>
          <w:szCs w:val="24"/>
        </w:rPr>
        <w:t>Be</w:t>
      </w:r>
      <w:r w:rsidR="00C7586B">
        <w:rPr>
          <w:rFonts w:ascii="Courier New" w:hAnsi="Courier New" w:cs="Courier New"/>
          <w:sz w:val="24"/>
          <w:szCs w:val="24"/>
        </w:rPr>
        <w:t>hold the judge stands</w:t>
      </w:r>
      <w:r w:rsidR="00C7586B" w:rsidRPr="00C7586B">
        <w:rPr>
          <w:rFonts w:ascii="Courier New" w:hAnsi="Courier New" w:cs="Courier New"/>
          <w:sz w:val="24"/>
          <w:szCs w:val="24"/>
        </w:rPr>
        <w:t xml:space="preserve"> before the door.</w:t>
      </w:r>
      <w:r w:rsidR="00C7586B">
        <w:rPr>
          <w:rFonts w:ascii="Courier New" w:hAnsi="Courier New" w:cs="Courier New"/>
          <w:sz w:val="24"/>
          <w:szCs w:val="24"/>
        </w:rPr>
        <w:t>”</w:t>
      </w:r>
      <w:r w:rsidR="00CC03A4" w:rsidRPr="00CC03A4">
        <w:rPr>
          <w:rFonts w:ascii="Courier New" w:hAnsi="Courier New" w:cs="Courier New"/>
          <w:sz w:val="24"/>
          <w:szCs w:val="24"/>
        </w:rPr>
        <w:t xml:space="preserve"> </w:t>
      </w:r>
      <w:r w:rsidR="00C7586B">
        <w:rPr>
          <w:rFonts w:ascii="Courier New" w:hAnsi="Courier New" w:cs="Courier New"/>
          <w:sz w:val="24"/>
          <w:szCs w:val="24"/>
        </w:rPr>
        <w:t>Concerning the third, Dan. 7[:10]: “T</w:t>
      </w:r>
      <w:r w:rsidR="00C7586B" w:rsidRPr="00C7586B">
        <w:rPr>
          <w:rFonts w:ascii="Courier New" w:hAnsi="Courier New" w:cs="Courier New"/>
          <w:sz w:val="24"/>
          <w:szCs w:val="24"/>
        </w:rPr>
        <w:t>he judgment sat, and the books were opened</w:t>
      </w:r>
      <w:r w:rsidR="00C7586B">
        <w:rPr>
          <w:rFonts w:ascii="Courier New" w:hAnsi="Courier New" w:cs="Courier New"/>
          <w:sz w:val="24"/>
          <w:szCs w:val="24"/>
        </w:rPr>
        <w:t>,” that is, the hearts were made manifest. Note here about the triple book of God, namely, conscience, scripture, and creation which God will open against those to be judged.</w:t>
      </w:r>
    </w:p>
    <w:p w:rsidR="00C7586B" w:rsidRDefault="00C7586B" w:rsidP="002A61E7">
      <w:pPr>
        <w:spacing w:line="480" w:lineRule="auto"/>
        <w:rPr>
          <w:rFonts w:ascii="Courier New" w:hAnsi="Courier New" w:cs="Courier New"/>
          <w:sz w:val="24"/>
          <w:szCs w:val="24"/>
        </w:rPr>
      </w:pPr>
      <w:r>
        <w:rPr>
          <w:rFonts w:ascii="Courier New" w:hAnsi="Courier New" w:cs="Courier New"/>
          <w:sz w:val="24"/>
          <w:szCs w:val="24"/>
        </w:rPr>
        <w:t>Concerning which see below Chapter</w:t>
      </w:r>
      <w:r w:rsidR="00B2000F">
        <w:rPr>
          <w:rFonts w:ascii="Courier New" w:hAnsi="Courier New" w:cs="Courier New"/>
          <w:sz w:val="24"/>
          <w:szCs w:val="24"/>
        </w:rPr>
        <w:t xml:space="preserve"> [201] Book</w:t>
      </w:r>
      <w:r>
        <w:rPr>
          <w:rFonts w:ascii="Courier New" w:hAnsi="Courier New" w:cs="Courier New"/>
          <w:sz w:val="24"/>
          <w:szCs w:val="24"/>
        </w:rPr>
        <w:t xml:space="preserve"> </w:t>
      </w:r>
      <w:r w:rsidR="00B2000F">
        <w:rPr>
          <w:rFonts w:ascii="Courier New" w:hAnsi="Courier New" w:cs="Courier New"/>
          <w:sz w:val="24"/>
          <w:szCs w:val="24"/>
        </w:rPr>
        <w:t>(</w:t>
      </w:r>
      <w:r w:rsidRPr="00B2000F">
        <w:rPr>
          <w:rFonts w:ascii="Courier New" w:hAnsi="Courier New" w:cs="Courier New"/>
          <w:i/>
          <w:sz w:val="24"/>
          <w:szCs w:val="24"/>
        </w:rPr>
        <w:t>Libe</w:t>
      </w:r>
      <w:r w:rsidR="00B2000F" w:rsidRPr="00B2000F">
        <w:rPr>
          <w:rFonts w:ascii="Courier New" w:hAnsi="Courier New" w:cs="Courier New"/>
          <w:i/>
          <w:sz w:val="24"/>
          <w:szCs w:val="24"/>
        </w:rPr>
        <w:t>r</w:t>
      </w:r>
      <w:r w:rsidR="00B2000F">
        <w:rPr>
          <w:rFonts w:ascii="Courier New" w:hAnsi="Courier New" w:cs="Courier New"/>
          <w:sz w:val="24"/>
          <w:szCs w:val="24"/>
        </w:rPr>
        <w:t>)</w:t>
      </w:r>
      <w:r>
        <w:rPr>
          <w:rFonts w:ascii="Courier New" w:hAnsi="Courier New" w:cs="Courier New"/>
          <w:sz w:val="24"/>
          <w:szCs w:val="24"/>
        </w:rPr>
        <w:t>.</w:t>
      </w:r>
    </w:p>
    <w:p w:rsidR="00C7586B" w:rsidRDefault="00C7586B" w:rsidP="002A61E7">
      <w:pPr>
        <w:spacing w:line="480" w:lineRule="auto"/>
        <w:rPr>
          <w:rFonts w:ascii="Courier New" w:hAnsi="Courier New" w:cs="Courier New"/>
          <w:sz w:val="24"/>
          <w:szCs w:val="24"/>
        </w:rPr>
      </w:pPr>
      <w:r>
        <w:rPr>
          <w:rFonts w:ascii="Courier New" w:hAnsi="Courier New" w:cs="Courier New"/>
          <w:sz w:val="24"/>
          <w:szCs w:val="24"/>
        </w:rPr>
        <w:t xml:space="preserve">Concerning this </w:t>
      </w:r>
      <w:proofErr w:type="gramStart"/>
      <w:r>
        <w:rPr>
          <w:rFonts w:ascii="Courier New" w:hAnsi="Courier New" w:cs="Courier New"/>
          <w:sz w:val="24"/>
          <w:szCs w:val="24"/>
        </w:rPr>
        <w:t>judgment</w:t>
      </w:r>
      <w:proofErr w:type="gramEnd"/>
      <w:r>
        <w:rPr>
          <w:rFonts w:ascii="Courier New" w:hAnsi="Courier New" w:cs="Courier New"/>
          <w:sz w:val="24"/>
          <w:szCs w:val="24"/>
        </w:rPr>
        <w:t xml:space="preserve"> the Apostle says, 2 Cor. 5[:10]: “W</w:t>
      </w:r>
      <w:r w:rsidRPr="00C7586B">
        <w:rPr>
          <w:rFonts w:ascii="Courier New" w:hAnsi="Courier New" w:cs="Courier New"/>
          <w:sz w:val="24"/>
          <w:szCs w:val="24"/>
        </w:rPr>
        <w:t>e must all be manifested before the judgement seat of Christ.</w:t>
      </w:r>
      <w:r>
        <w:rPr>
          <w:rFonts w:ascii="Courier New" w:hAnsi="Courier New" w:cs="Courier New"/>
          <w:sz w:val="24"/>
          <w:szCs w:val="24"/>
        </w:rPr>
        <w:t xml:space="preserve">” </w:t>
      </w:r>
      <w:r w:rsidR="007C3731">
        <w:rPr>
          <w:rFonts w:ascii="Courier New" w:hAnsi="Courier New" w:cs="Courier New"/>
          <w:sz w:val="24"/>
          <w:szCs w:val="24"/>
        </w:rPr>
        <w:t xml:space="preserve">Behold the edict of the citation which is universal without exception: all of us personally without a go-between must give clear evidence without concealment inexcusably without evasion </w:t>
      </w:r>
      <w:r w:rsidR="006A148B">
        <w:rPr>
          <w:rFonts w:ascii="Courier New" w:hAnsi="Courier New" w:cs="Courier New"/>
          <w:sz w:val="24"/>
          <w:szCs w:val="24"/>
        </w:rPr>
        <w:t xml:space="preserve">presently and without delay, because before the tribunal of Christ so that each one will reveal what he has done while in the body. </w:t>
      </w:r>
      <w:proofErr w:type="gramStart"/>
      <w:r w:rsidR="006A148B">
        <w:rPr>
          <w:rFonts w:ascii="Courier New" w:hAnsi="Courier New" w:cs="Courier New"/>
          <w:sz w:val="24"/>
          <w:szCs w:val="24"/>
        </w:rPr>
        <w:t>Certainly</w:t>
      </w:r>
      <w:proofErr w:type="gramEnd"/>
      <w:r w:rsidR="006A148B">
        <w:rPr>
          <w:rFonts w:ascii="Courier New" w:hAnsi="Courier New" w:cs="Courier New"/>
          <w:sz w:val="24"/>
          <w:szCs w:val="24"/>
        </w:rPr>
        <w:t xml:space="preserve"> this examination will be feared when for each idle word reason will be rendered, especially when </w:t>
      </w:r>
      <w:r w:rsidR="00EA7FF2">
        <w:rPr>
          <w:rFonts w:ascii="Courier New" w:hAnsi="Courier New" w:cs="Courier New"/>
          <w:sz w:val="24"/>
          <w:szCs w:val="24"/>
        </w:rPr>
        <w:t xml:space="preserve">there is none. There will be a triple indefatigable accuser, namely, the devil, God himself, his own conscience, her personal angel, but also the judge will be so inflexible that neither will he be constrained by fear since he is the most power, nor seduced by error since he is the most wise, nor will he be embarrassed by shame since he is the most innocent, nor corrupted by a gift since he is the most rich. What therefore will we do for </w:t>
      </w:r>
      <w:proofErr w:type="gramStart"/>
      <w:r w:rsidR="00EA7FF2">
        <w:rPr>
          <w:rFonts w:ascii="Courier New" w:hAnsi="Courier New" w:cs="Courier New"/>
          <w:sz w:val="24"/>
          <w:szCs w:val="24"/>
        </w:rPr>
        <w:t>these.</w:t>
      </w:r>
      <w:proofErr w:type="gramEnd"/>
      <w:r w:rsidR="00EA7FF2">
        <w:rPr>
          <w:rFonts w:ascii="Courier New" w:hAnsi="Courier New" w:cs="Courier New"/>
          <w:sz w:val="24"/>
          <w:szCs w:val="24"/>
        </w:rPr>
        <w:t xml:space="preserve"> </w:t>
      </w:r>
      <w:proofErr w:type="gramStart"/>
      <w:r w:rsidR="00EA7FF2">
        <w:rPr>
          <w:rFonts w:ascii="Courier New" w:hAnsi="Courier New" w:cs="Courier New"/>
          <w:sz w:val="24"/>
          <w:szCs w:val="24"/>
        </w:rPr>
        <w:t>Certainly</w:t>
      </w:r>
      <w:proofErr w:type="gramEnd"/>
      <w:r w:rsidR="00EA7FF2">
        <w:rPr>
          <w:rFonts w:ascii="Courier New" w:hAnsi="Courier New" w:cs="Courier New"/>
          <w:sz w:val="24"/>
          <w:szCs w:val="24"/>
        </w:rPr>
        <w:t xml:space="preserve"> what the steward of iniquity does, Luke [16:9]: “</w:t>
      </w:r>
      <w:r w:rsidR="00EA7FF2" w:rsidRPr="00EA7FF2">
        <w:rPr>
          <w:rFonts w:ascii="Courier New" w:hAnsi="Courier New" w:cs="Courier New"/>
          <w:sz w:val="24"/>
          <w:szCs w:val="24"/>
        </w:rPr>
        <w:t>Make unto you friends of the mammon of iniquity.</w:t>
      </w:r>
      <w:r w:rsidR="00EA7FF2">
        <w:rPr>
          <w:rFonts w:ascii="Courier New" w:hAnsi="Courier New" w:cs="Courier New"/>
          <w:sz w:val="24"/>
          <w:szCs w:val="24"/>
        </w:rPr>
        <w:t>”</w:t>
      </w:r>
    </w:p>
    <w:p w:rsidR="00D6297D" w:rsidRDefault="00EA7FF2" w:rsidP="002A61E7">
      <w:pPr>
        <w:spacing w:line="480" w:lineRule="auto"/>
        <w:rPr>
          <w:rFonts w:ascii="Courier New" w:hAnsi="Courier New" w:cs="Courier New"/>
          <w:sz w:val="24"/>
          <w:szCs w:val="24"/>
        </w:rPr>
      </w:pPr>
      <w:r>
        <w:rPr>
          <w:rFonts w:ascii="Courier New" w:hAnsi="Courier New" w:cs="Courier New"/>
          <w:sz w:val="24"/>
          <w:szCs w:val="24"/>
        </w:rPr>
        <w:t>¶ Again it is read concerning</w:t>
      </w:r>
      <w:r w:rsidR="00140957">
        <w:rPr>
          <w:rFonts w:ascii="Courier New" w:hAnsi="Courier New" w:cs="Courier New"/>
          <w:sz w:val="24"/>
          <w:szCs w:val="24"/>
        </w:rPr>
        <w:t xml:space="preserve"> the two judgments against the man for the sin of promulgating of which the first was threatening and execution demanded in</w:t>
      </w:r>
      <w:r w:rsidR="00D45A0B">
        <w:rPr>
          <w:rFonts w:ascii="Courier New" w:hAnsi="Courier New" w:cs="Courier New"/>
          <w:sz w:val="24"/>
          <w:szCs w:val="24"/>
        </w:rPr>
        <w:t xml:space="preserve"> kind in paradise. And whatever day you shall eat you will die a death, but in the passion of Christ this judgment was mitigated. Another judgment was consummated in the flood, Gen. 6[:17]. There was another mitigation because </w:t>
      </w:r>
      <w:r w:rsidR="00D6297D">
        <w:rPr>
          <w:rFonts w:ascii="Courier New" w:hAnsi="Courier New" w:cs="Courier New"/>
          <w:sz w:val="24"/>
          <w:szCs w:val="24"/>
        </w:rPr>
        <w:t xml:space="preserve">the </w:t>
      </w:r>
      <w:r w:rsidR="00D45A0B">
        <w:rPr>
          <w:rFonts w:ascii="Courier New" w:hAnsi="Courier New" w:cs="Courier New"/>
          <w:sz w:val="24"/>
          <w:szCs w:val="24"/>
        </w:rPr>
        <w:t>opportunity of the soul</w:t>
      </w:r>
      <w:r w:rsidR="00D6297D">
        <w:rPr>
          <w:rFonts w:ascii="Courier New" w:hAnsi="Courier New" w:cs="Courier New"/>
          <w:sz w:val="24"/>
          <w:szCs w:val="24"/>
        </w:rPr>
        <w:t xml:space="preserve"> was for Saul. But the third judgment, namely, the final will be universal in which there will be no mitigation. In which four things stand in order: the convocation of the dead, the accusation of the perverse, the separation of the damned, and the invitation of the saved.</w:t>
      </w:r>
    </w:p>
    <w:p w:rsidR="00EA7FF2" w:rsidRDefault="00D6297D" w:rsidP="002A61E7">
      <w:pPr>
        <w:spacing w:line="480" w:lineRule="auto"/>
        <w:rPr>
          <w:rFonts w:ascii="Courier New" w:hAnsi="Courier New" w:cs="Courier New"/>
          <w:sz w:val="24"/>
          <w:szCs w:val="24"/>
        </w:rPr>
      </w:pPr>
      <w:r>
        <w:rPr>
          <w:rFonts w:ascii="Courier New" w:hAnsi="Courier New" w:cs="Courier New"/>
          <w:sz w:val="24"/>
          <w:szCs w:val="24"/>
        </w:rPr>
        <w:t>In English thus, “</w:t>
      </w:r>
      <w:r w:rsidRPr="002223D8">
        <w:rPr>
          <w:rFonts w:ascii="Courier New" w:hAnsi="Courier New" w:cs="Courier New"/>
          <w:b/>
          <w:sz w:val="24"/>
          <w:szCs w:val="24"/>
        </w:rPr>
        <w:t>A common calling, a rueful witting, a doleful chiding, a blissful rewarding</w:t>
      </w:r>
      <w:r>
        <w:rPr>
          <w:rFonts w:ascii="Courier New" w:hAnsi="Courier New" w:cs="Courier New"/>
          <w:sz w:val="24"/>
          <w:szCs w:val="24"/>
        </w:rPr>
        <w:t>.”</w:t>
      </w:r>
    </w:p>
    <w:p w:rsidR="00D6297D" w:rsidRDefault="00D6297D" w:rsidP="002A61E7">
      <w:pPr>
        <w:spacing w:line="480" w:lineRule="auto"/>
        <w:rPr>
          <w:rFonts w:ascii="Courier New" w:hAnsi="Courier New" w:cs="Courier New"/>
          <w:sz w:val="24"/>
          <w:szCs w:val="24"/>
        </w:rPr>
      </w:pPr>
      <w:r>
        <w:rPr>
          <w:rFonts w:ascii="Courier New" w:hAnsi="Courier New" w:cs="Courier New"/>
          <w:sz w:val="24"/>
          <w:szCs w:val="24"/>
        </w:rPr>
        <w:t>Co</w:t>
      </w:r>
      <w:r w:rsidR="00306520">
        <w:rPr>
          <w:rFonts w:ascii="Courier New" w:hAnsi="Courier New" w:cs="Courier New"/>
          <w:sz w:val="24"/>
          <w:szCs w:val="24"/>
        </w:rPr>
        <w:t>ncerning the first, [1] Thess. 4[:15</w:t>
      </w:r>
      <w:r>
        <w:rPr>
          <w:rFonts w:ascii="Courier New" w:hAnsi="Courier New" w:cs="Courier New"/>
          <w:sz w:val="24"/>
          <w:szCs w:val="24"/>
        </w:rPr>
        <w:t xml:space="preserve">]: </w:t>
      </w:r>
      <w:r w:rsidR="00306520">
        <w:rPr>
          <w:rFonts w:ascii="Courier New" w:hAnsi="Courier New" w:cs="Courier New"/>
          <w:sz w:val="24"/>
          <w:szCs w:val="24"/>
        </w:rPr>
        <w:t>“W</w:t>
      </w:r>
      <w:r w:rsidR="00306520" w:rsidRPr="00306520">
        <w:rPr>
          <w:rFonts w:ascii="Courier New" w:hAnsi="Courier New" w:cs="Courier New"/>
          <w:sz w:val="24"/>
          <w:szCs w:val="24"/>
        </w:rPr>
        <w:t>ith the voice of an archang</w:t>
      </w:r>
      <w:r w:rsidR="00306520">
        <w:rPr>
          <w:rFonts w:ascii="Courier New" w:hAnsi="Courier New" w:cs="Courier New"/>
          <w:sz w:val="24"/>
          <w:szCs w:val="24"/>
        </w:rPr>
        <w:t xml:space="preserve">el, and with the trumpet of God, </w:t>
      </w:r>
      <w:r w:rsidR="00306520" w:rsidRPr="00306520">
        <w:rPr>
          <w:rFonts w:ascii="Courier New" w:hAnsi="Courier New" w:cs="Courier New"/>
          <w:sz w:val="24"/>
          <w:szCs w:val="24"/>
        </w:rPr>
        <w:t>the Lord himself shall come down from heaven</w:t>
      </w:r>
      <w:r w:rsidR="00306520">
        <w:rPr>
          <w:rFonts w:ascii="Courier New" w:hAnsi="Courier New" w:cs="Courier New"/>
          <w:sz w:val="24"/>
          <w:szCs w:val="24"/>
        </w:rPr>
        <w:t>, and the dead shall rise</w:t>
      </w:r>
      <w:r w:rsidR="00306520" w:rsidRPr="00306520">
        <w:rPr>
          <w:rFonts w:ascii="Courier New" w:hAnsi="Courier New" w:cs="Courier New"/>
          <w:sz w:val="24"/>
          <w:szCs w:val="24"/>
        </w:rPr>
        <w:t>.</w:t>
      </w:r>
      <w:r w:rsidR="00306520">
        <w:rPr>
          <w:rFonts w:ascii="Courier New" w:hAnsi="Courier New" w:cs="Courier New"/>
          <w:sz w:val="24"/>
          <w:szCs w:val="24"/>
        </w:rPr>
        <w:t>”</w:t>
      </w:r>
      <w:r w:rsidR="00705A47">
        <w:rPr>
          <w:rFonts w:ascii="Courier New" w:hAnsi="Courier New" w:cs="Courier New"/>
          <w:sz w:val="24"/>
          <w:szCs w:val="24"/>
        </w:rPr>
        <w:t xml:space="preserve"> </w:t>
      </w:r>
    </w:p>
    <w:p w:rsidR="00306520" w:rsidRDefault="00306520" w:rsidP="002A61E7">
      <w:pPr>
        <w:spacing w:line="480" w:lineRule="auto"/>
        <w:rPr>
          <w:rFonts w:ascii="Courier New" w:hAnsi="Courier New" w:cs="Courier New"/>
          <w:sz w:val="24"/>
          <w:szCs w:val="24"/>
        </w:rPr>
      </w:pPr>
      <w:r>
        <w:rPr>
          <w:rFonts w:ascii="Courier New" w:hAnsi="Courier New" w:cs="Courier New"/>
          <w:sz w:val="24"/>
          <w:szCs w:val="24"/>
        </w:rPr>
        <w:t>¶ Concerning the second</w:t>
      </w:r>
      <w:r w:rsidR="00705A47">
        <w:rPr>
          <w:rFonts w:ascii="Courier New" w:hAnsi="Courier New" w:cs="Courier New"/>
          <w:sz w:val="24"/>
          <w:szCs w:val="24"/>
        </w:rPr>
        <w:t>,</w:t>
      </w:r>
      <w:r w:rsidR="00000C32">
        <w:rPr>
          <w:rStyle w:val="EndnoteReference"/>
          <w:rFonts w:ascii="Courier New" w:hAnsi="Courier New" w:cs="Courier New"/>
          <w:sz w:val="24"/>
          <w:szCs w:val="24"/>
        </w:rPr>
        <w:endnoteReference w:id="3"/>
      </w:r>
      <w:r w:rsidR="00705A47">
        <w:rPr>
          <w:rFonts w:ascii="Courier New" w:hAnsi="Courier New" w:cs="Courier New"/>
          <w:sz w:val="24"/>
          <w:szCs w:val="24"/>
        </w:rPr>
        <w:t xml:space="preserve"> three authentic</w:t>
      </w:r>
      <w:r w:rsidR="009C5619">
        <w:rPr>
          <w:rFonts w:ascii="Courier New" w:hAnsi="Courier New" w:cs="Courier New"/>
          <w:sz w:val="24"/>
          <w:szCs w:val="24"/>
        </w:rPr>
        <w:t xml:space="preserve"> writings have been opened against sinners: </w:t>
      </w:r>
      <w:r w:rsidR="009757BE">
        <w:rPr>
          <w:rFonts w:ascii="Courier New" w:hAnsi="Courier New" w:cs="Courier New"/>
          <w:sz w:val="24"/>
          <w:szCs w:val="24"/>
        </w:rPr>
        <w:t>The book of the passion of our Lord</w:t>
      </w:r>
      <w:r w:rsidR="009757BE">
        <w:rPr>
          <w:rFonts w:ascii="Courier New" w:hAnsi="Courier New" w:cs="Courier New"/>
          <w:i/>
          <w:sz w:val="24"/>
          <w:szCs w:val="24"/>
        </w:rPr>
        <w:t xml:space="preserve">, </w:t>
      </w:r>
      <w:r w:rsidR="009757BE">
        <w:rPr>
          <w:rFonts w:ascii="Courier New" w:hAnsi="Courier New" w:cs="Courier New"/>
          <w:sz w:val="24"/>
          <w:szCs w:val="24"/>
        </w:rPr>
        <w:t>The book of life.</w:t>
      </w:r>
      <w:r w:rsidR="009C5619">
        <w:rPr>
          <w:rFonts w:ascii="Courier New" w:hAnsi="Courier New" w:cs="Courier New"/>
          <w:i/>
          <w:sz w:val="24"/>
          <w:szCs w:val="24"/>
        </w:rPr>
        <w:t xml:space="preserve"> </w:t>
      </w:r>
      <w:r w:rsidR="009757BE">
        <w:rPr>
          <w:rFonts w:ascii="Courier New" w:hAnsi="Courier New" w:cs="Courier New"/>
          <w:sz w:val="24"/>
          <w:szCs w:val="24"/>
        </w:rPr>
        <w:t>I</w:t>
      </w:r>
      <w:r w:rsidR="009C5619">
        <w:rPr>
          <w:rFonts w:ascii="Courier New" w:hAnsi="Courier New" w:cs="Courier New"/>
          <w:sz w:val="24"/>
          <w:szCs w:val="24"/>
        </w:rPr>
        <w:t>n the f</w:t>
      </w:r>
      <w:r w:rsidR="009757BE">
        <w:rPr>
          <w:rFonts w:ascii="Courier New" w:hAnsi="Courier New" w:cs="Courier New"/>
          <w:sz w:val="24"/>
          <w:szCs w:val="24"/>
        </w:rPr>
        <w:t xml:space="preserve">irst of which are contained the lamentations of the </w:t>
      </w:r>
      <w:r w:rsidR="00523C28">
        <w:rPr>
          <w:rFonts w:ascii="Courier New" w:hAnsi="Courier New" w:cs="Courier New"/>
          <w:sz w:val="24"/>
          <w:szCs w:val="24"/>
        </w:rPr>
        <w:t>flesh</w:t>
      </w:r>
      <w:r w:rsidR="009C5619">
        <w:rPr>
          <w:rFonts w:ascii="Courier New" w:hAnsi="Courier New" w:cs="Courier New"/>
          <w:sz w:val="24"/>
          <w:szCs w:val="24"/>
        </w:rPr>
        <w:t xml:space="preserve"> and</w:t>
      </w:r>
      <w:r w:rsidR="0095340F">
        <w:rPr>
          <w:rFonts w:ascii="Courier New" w:hAnsi="Courier New" w:cs="Courier New"/>
          <w:sz w:val="24"/>
          <w:szCs w:val="24"/>
        </w:rPr>
        <w:t xml:space="preserve"> the</w:t>
      </w:r>
      <w:r w:rsidR="009757BE">
        <w:rPr>
          <w:rFonts w:ascii="Courier New" w:hAnsi="Courier New" w:cs="Courier New"/>
          <w:sz w:val="24"/>
          <w:szCs w:val="24"/>
        </w:rPr>
        <w:t xml:space="preserve"> woe.</w:t>
      </w:r>
      <w:r w:rsidR="009C5619">
        <w:rPr>
          <w:rFonts w:ascii="Courier New" w:hAnsi="Courier New" w:cs="Courier New"/>
          <w:i/>
          <w:sz w:val="24"/>
          <w:szCs w:val="24"/>
        </w:rPr>
        <w:t xml:space="preserve"> </w:t>
      </w:r>
      <w:r w:rsidR="009757BE">
        <w:rPr>
          <w:rFonts w:ascii="Courier New" w:hAnsi="Courier New" w:cs="Courier New"/>
          <w:sz w:val="24"/>
          <w:szCs w:val="24"/>
        </w:rPr>
        <w:t>The second book</w:t>
      </w:r>
      <w:r w:rsidR="009C5619" w:rsidRPr="009757BE">
        <w:rPr>
          <w:rFonts w:ascii="Courier New" w:hAnsi="Courier New" w:cs="Courier New"/>
          <w:sz w:val="24"/>
          <w:szCs w:val="24"/>
        </w:rPr>
        <w:t>,</w:t>
      </w:r>
      <w:r w:rsidR="009C5619">
        <w:rPr>
          <w:rFonts w:ascii="Courier New" w:hAnsi="Courier New" w:cs="Courier New"/>
          <w:sz w:val="24"/>
          <w:szCs w:val="24"/>
        </w:rPr>
        <w:t xml:space="preserve"> namely, </w:t>
      </w:r>
      <w:r w:rsidR="009757BE">
        <w:rPr>
          <w:rFonts w:ascii="Courier New" w:hAnsi="Courier New" w:cs="Courier New"/>
          <w:sz w:val="24"/>
          <w:szCs w:val="24"/>
        </w:rPr>
        <w:t>conscienc</w:t>
      </w:r>
      <w:r w:rsidR="009C5619" w:rsidRPr="009757BE">
        <w:rPr>
          <w:rFonts w:ascii="Courier New" w:hAnsi="Courier New" w:cs="Courier New"/>
          <w:sz w:val="24"/>
          <w:szCs w:val="24"/>
        </w:rPr>
        <w:t>e</w:t>
      </w:r>
      <w:r w:rsidR="009757BE">
        <w:rPr>
          <w:rFonts w:ascii="Courier New" w:hAnsi="Courier New" w:cs="Courier New"/>
          <w:sz w:val="24"/>
          <w:szCs w:val="24"/>
        </w:rPr>
        <w:t xml:space="preserve">, </w:t>
      </w:r>
      <w:r w:rsidR="009C5619">
        <w:rPr>
          <w:rFonts w:ascii="Courier New" w:hAnsi="Courier New" w:cs="Courier New"/>
          <w:sz w:val="24"/>
          <w:szCs w:val="24"/>
        </w:rPr>
        <w:t>will contain three chapters, namely, thoughts, words, and deeds, Matt. 12[:36], concerning “every idle word</w:t>
      </w:r>
      <w:r w:rsidR="009C5619" w:rsidRPr="009C5619">
        <w:rPr>
          <w:rFonts w:ascii="Courier New" w:hAnsi="Courier New" w:cs="Courier New"/>
          <w:sz w:val="24"/>
          <w:szCs w:val="24"/>
        </w:rPr>
        <w:t xml:space="preserve"> that men shall speak, they shall render an account for it in the day of judgment.</w:t>
      </w:r>
      <w:r w:rsidR="009C5619">
        <w:rPr>
          <w:rFonts w:ascii="Courier New" w:hAnsi="Courier New" w:cs="Courier New"/>
          <w:sz w:val="24"/>
          <w:szCs w:val="24"/>
        </w:rPr>
        <w:t xml:space="preserve">” </w:t>
      </w:r>
      <w:r w:rsidR="00910D10">
        <w:rPr>
          <w:rFonts w:ascii="Courier New" w:hAnsi="Courier New" w:cs="Courier New"/>
          <w:sz w:val="24"/>
          <w:szCs w:val="24"/>
        </w:rPr>
        <w:t>And Eccle. last chapter [12:14]: “</w:t>
      </w:r>
      <w:r w:rsidR="00910D10" w:rsidRPr="00910D10">
        <w:rPr>
          <w:rFonts w:ascii="Courier New" w:hAnsi="Courier New" w:cs="Courier New"/>
          <w:sz w:val="24"/>
          <w:szCs w:val="24"/>
        </w:rPr>
        <w:t>And all things that are done, God will bring into judgment.</w:t>
      </w:r>
      <w:r w:rsidR="00910D10">
        <w:rPr>
          <w:rFonts w:ascii="Courier New" w:hAnsi="Courier New" w:cs="Courier New"/>
          <w:sz w:val="24"/>
          <w:szCs w:val="24"/>
        </w:rPr>
        <w:t>”</w:t>
      </w:r>
    </w:p>
    <w:p w:rsidR="00910D10" w:rsidRDefault="00910D10" w:rsidP="002A61E7">
      <w:pPr>
        <w:spacing w:line="480" w:lineRule="auto"/>
        <w:rPr>
          <w:rFonts w:ascii="Courier New" w:hAnsi="Courier New" w:cs="Courier New"/>
          <w:sz w:val="24"/>
          <w:szCs w:val="24"/>
        </w:rPr>
      </w:pPr>
      <w:r>
        <w:rPr>
          <w:rFonts w:ascii="Courier New" w:hAnsi="Courier New" w:cs="Courier New"/>
          <w:sz w:val="24"/>
          <w:szCs w:val="24"/>
        </w:rPr>
        <w:t xml:space="preserve">¶ Third the </w:t>
      </w:r>
      <w:r w:rsidR="009757BE">
        <w:rPr>
          <w:rFonts w:ascii="Courier New" w:hAnsi="Courier New" w:cs="Courier New"/>
          <w:sz w:val="24"/>
          <w:szCs w:val="24"/>
        </w:rPr>
        <w:t xml:space="preserve">book of life </w:t>
      </w:r>
      <w:r>
        <w:rPr>
          <w:rFonts w:ascii="Courier New" w:hAnsi="Courier New" w:cs="Courier New"/>
          <w:sz w:val="24"/>
          <w:szCs w:val="24"/>
        </w:rPr>
        <w:t xml:space="preserve">will be opened, that is, Christ by whose </w:t>
      </w:r>
      <w:r w:rsidR="00E314E3">
        <w:rPr>
          <w:rFonts w:ascii="Courier New" w:hAnsi="Courier New" w:cs="Courier New"/>
          <w:sz w:val="24"/>
          <w:szCs w:val="24"/>
        </w:rPr>
        <w:t>power the secre</w:t>
      </w:r>
      <w:r w:rsidR="009757BE">
        <w:rPr>
          <w:rFonts w:ascii="Courier New" w:hAnsi="Courier New" w:cs="Courier New"/>
          <w:sz w:val="24"/>
          <w:szCs w:val="24"/>
        </w:rPr>
        <w:t>ts of consciences will be revealed of</w:t>
      </w:r>
      <w:r w:rsidR="00E314E3">
        <w:rPr>
          <w:rFonts w:ascii="Courier New" w:hAnsi="Courier New" w:cs="Courier New"/>
          <w:sz w:val="24"/>
          <w:szCs w:val="24"/>
        </w:rPr>
        <w:t xml:space="preserve"> one to the other, 1 Cor. 4[:5]: “U</w:t>
      </w:r>
      <w:r w:rsidR="00E314E3" w:rsidRPr="00E314E3">
        <w:rPr>
          <w:rFonts w:ascii="Courier New" w:hAnsi="Courier New" w:cs="Courier New"/>
          <w:sz w:val="24"/>
          <w:szCs w:val="24"/>
        </w:rPr>
        <w:t>ntil the Lord come, who will make manifest the counsels of the hearts.</w:t>
      </w:r>
      <w:r w:rsidR="00E314E3">
        <w:rPr>
          <w:rFonts w:ascii="Courier New" w:hAnsi="Courier New" w:cs="Courier New"/>
          <w:sz w:val="24"/>
          <w:szCs w:val="24"/>
        </w:rPr>
        <w:t>”</w:t>
      </w:r>
    </w:p>
    <w:p w:rsidR="00E314E3" w:rsidRDefault="00E314E3" w:rsidP="002A61E7">
      <w:pPr>
        <w:spacing w:line="480" w:lineRule="auto"/>
        <w:rPr>
          <w:rFonts w:ascii="Courier New" w:hAnsi="Courier New" w:cs="Courier New"/>
          <w:sz w:val="24"/>
          <w:szCs w:val="24"/>
        </w:rPr>
      </w:pPr>
      <w:r>
        <w:rPr>
          <w:rFonts w:ascii="Courier New" w:hAnsi="Courier New" w:cs="Courier New"/>
          <w:sz w:val="24"/>
          <w:szCs w:val="24"/>
        </w:rPr>
        <w:t>¶</w:t>
      </w:r>
      <w:r w:rsidR="002A61E7">
        <w:rPr>
          <w:rFonts w:ascii="Courier New" w:hAnsi="Courier New" w:cs="Courier New"/>
          <w:sz w:val="24"/>
          <w:szCs w:val="24"/>
        </w:rPr>
        <w:t xml:space="preserve"> Concerning the third, Matt. 13[:49]: “</w:t>
      </w:r>
      <w:r w:rsidR="002A61E7" w:rsidRPr="002A61E7">
        <w:rPr>
          <w:rFonts w:ascii="Courier New" w:hAnsi="Courier New" w:cs="Courier New"/>
          <w:sz w:val="24"/>
          <w:szCs w:val="24"/>
        </w:rPr>
        <w:t xml:space="preserve">The angels shall go </w:t>
      </w:r>
      <w:r w:rsidR="00523C28" w:rsidRPr="002A61E7">
        <w:rPr>
          <w:rFonts w:ascii="Courier New" w:hAnsi="Courier New" w:cs="Courier New"/>
          <w:sz w:val="24"/>
          <w:szCs w:val="24"/>
        </w:rPr>
        <w:t>out and</w:t>
      </w:r>
      <w:r w:rsidR="002A61E7" w:rsidRPr="002A61E7">
        <w:rPr>
          <w:rFonts w:ascii="Courier New" w:hAnsi="Courier New" w:cs="Courier New"/>
          <w:sz w:val="24"/>
          <w:szCs w:val="24"/>
        </w:rPr>
        <w:t xml:space="preserve"> shall separate the wicked from among the just.</w:t>
      </w:r>
      <w:r w:rsidR="002A61E7">
        <w:rPr>
          <w:rFonts w:ascii="Courier New" w:hAnsi="Courier New" w:cs="Courier New"/>
          <w:sz w:val="24"/>
          <w:szCs w:val="24"/>
        </w:rPr>
        <w:t>” Now we do not have time for emending, but afterwards God will take time into his hand, Apo. 10[:6]: “T</w:t>
      </w:r>
      <w:r w:rsidR="002A61E7" w:rsidRPr="002A61E7">
        <w:rPr>
          <w:rFonts w:ascii="Courier New" w:hAnsi="Courier New" w:cs="Courier New"/>
          <w:sz w:val="24"/>
          <w:szCs w:val="24"/>
        </w:rPr>
        <w:t>he</w:t>
      </w:r>
      <w:r w:rsidR="002A61E7">
        <w:rPr>
          <w:rFonts w:ascii="Courier New" w:hAnsi="Courier New" w:cs="Courier New"/>
          <w:sz w:val="24"/>
          <w:szCs w:val="24"/>
        </w:rPr>
        <w:t xml:space="preserve"> angel</w:t>
      </w:r>
      <w:r w:rsidR="002A61E7" w:rsidRPr="002A61E7">
        <w:rPr>
          <w:rFonts w:ascii="Courier New" w:hAnsi="Courier New" w:cs="Courier New"/>
          <w:sz w:val="24"/>
          <w:szCs w:val="24"/>
        </w:rPr>
        <w:t xml:space="preserve"> swore </w:t>
      </w:r>
      <w:r w:rsidR="002A61E7">
        <w:rPr>
          <w:rFonts w:ascii="Courier New" w:hAnsi="Courier New" w:cs="Courier New"/>
          <w:sz w:val="24"/>
          <w:szCs w:val="24"/>
        </w:rPr>
        <w:t>t</w:t>
      </w:r>
      <w:r w:rsidR="002A61E7" w:rsidRPr="002A61E7">
        <w:rPr>
          <w:rFonts w:ascii="Courier New" w:hAnsi="Courier New" w:cs="Courier New"/>
          <w:sz w:val="24"/>
          <w:szCs w:val="24"/>
        </w:rPr>
        <w:t>hat time shall be no longer.</w:t>
      </w:r>
      <w:r w:rsidR="002A61E7">
        <w:rPr>
          <w:rFonts w:ascii="Courier New" w:hAnsi="Courier New" w:cs="Courier New"/>
          <w:sz w:val="24"/>
          <w:szCs w:val="24"/>
        </w:rPr>
        <w:t>”</w:t>
      </w:r>
      <w:r w:rsidR="00B40D75">
        <w:rPr>
          <w:rFonts w:ascii="Courier New" w:hAnsi="Courier New" w:cs="Courier New"/>
          <w:sz w:val="24"/>
          <w:szCs w:val="24"/>
        </w:rPr>
        <w:t xml:space="preserve"> There were the weaknesses of the condemned because according to Anselm,</w:t>
      </w:r>
      <w:r w:rsidR="00000C32">
        <w:rPr>
          <w:rStyle w:val="EndnoteReference"/>
          <w:rFonts w:ascii="Courier New" w:hAnsi="Courier New" w:cs="Courier New"/>
          <w:sz w:val="24"/>
          <w:szCs w:val="24"/>
        </w:rPr>
        <w:endnoteReference w:id="4"/>
      </w:r>
      <w:r w:rsidR="00B40D75">
        <w:rPr>
          <w:rFonts w:ascii="Courier New" w:hAnsi="Courier New" w:cs="Courier New"/>
          <w:sz w:val="24"/>
          <w:szCs w:val="24"/>
        </w:rPr>
        <w:t xml:space="preserve"> to hid</w:t>
      </w:r>
      <w:r w:rsidR="0095340F">
        <w:rPr>
          <w:rFonts w:ascii="Courier New" w:hAnsi="Courier New" w:cs="Courier New"/>
          <w:sz w:val="24"/>
          <w:szCs w:val="24"/>
        </w:rPr>
        <w:t xml:space="preserve">e will be impossible, to feign </w:t>
      </w:r>
      <w:r w:rsidR="00642D15">
        <w:rPr>
          <w:rFonts w:ascii="Courier New" w:hAnsi="Courier New" w:cs="Courier New"/>
          <w:sz w:val="24"/>
          <w:szCs w:val="24"/>
        </w:rPr>
        <w:t>intolerable</w:t>
      </w:r>
      <w:r w:rsidR="00B40D75">
        <w:rPr>
          <w:rFonts w:ascii="Courier New" w:hAnsi="Courier New" w:cs="Courier New"/>
          <w:sz w:val="24"/>
          <w:szCs w:val="24"/>
        </w:rPr>
        <w:t xml:space="preserve">. </w:t>
      </w:r>
      <w:r w:rsidR="009757BE">
        <w:rPr>
          <w:rFonts w:ascii="Courier New" w:hAnsi="Courier New" w:cs="Courier New"/>
          <w:sz w:val="24"/>
          <w:szCs w:val="24"/>
        </w:rPr>
        <w:t>Revealed on the right are sins accusing; on</w:t>
      </w:r>
      <w:r w:rsidR="00642D15">
        <w:rPr>
          <w:rFonts w:ascii="Courier New" w:hAnsi="Courier New" w:cs="Courier New"/>
          <w:sz w:val="24"/>
          <w:szCs w:val="24"/>
        </w:rPr>
        <w:t xml:space="preserve"> the left, demons torturing; inside the conscience burning; outside the whole world on fire.</w:t>
      </w:r>
    </w:p>
    <w:p w:rsidR="00642D15" w:rsidRDefault="00642D15" w:rsidP="002A61E7">
      <w:pPr>
        <w:spacing w:line="480" w:lineRule="auto"/>
        <w:rPr>
          <w:rFonts w:ascii="Courier New" w:hAnsi="Courier New" w:cs="Courier New"/>
          <w:sz w:val="24"/>
          <w:szCs w:val="24"/>
        </w:rPr>
      </w:pPr>
      <w:r>
        <w:rPr>
          <w:rFonts w:ascii="Courier New" w:hAnsi="Courier New" w:cs="Courier New"/>
          <w:sz w:val="24"/>
          <w:szCs w:val="24"/>
        </w:rPr>
        <w:t>¶</w:t>
      </w:r>
      <w:r w:rsidR="00AE3FC7">
        <w:rPr>
          <w:rFonts w:ascii="Courier New" w:hAnsi="Courier New" w:cs="Courier New"/>
          <w:sz w:val="24"/>
          <w:szCs w:val="24"/>
        </w:rPr>
        <w:t xml:space="preserve"> Concerning the fourth, Matt.25[:34]: “</w:t>
      </w:r>
      <w:r w:rsidR="00D809BC">
        <w:rPr>
          <w:rFonts w:ascii="Courier New" w:hAnsi="Courier New" w:cs="Courier New"/>
          <w:sz w:val="24"/>
          <w:szCs w:val="24"/>
        </w:rPr>
        <w:t>Then shall God say to the chosen: Come,</w:t>
      </w:r>
      <w:r w:rsidR="00D809BC" w:rsidRPr="00D809BC">
        <w:rPr>
          <w:rFonts w:ascii="Courier New" w:hAnsi="Courier New" w:cs="Courier New"/>
          <w:sz w:val="24"/>
          <w:szCs w:val="24"/>
        </w:rPr>
        <w:t xml:space="preserve"> blessed of my Father.</w:t>
      </w:r>
      <w:r w:rsidR="00D809BC">
        <w:rPr>
          <w:rFonts w:ascii="Courier New" w:hAnsi="Courier New" w:cs="Courier New"/>
          <w:sz w:val="24"/>
          <w:szCs w:val="24"/>
        </w:rPr>
        <w:t>” When therefore Isaias says concerning God that “H</w:t>
      </w:r>
      <w:r w:rsidR="00D809BC" w:rsidRPr="00D809BC">
        <w:rPr>
          <w:rFonts w:ascii="Courier New" w:hAnsi="Courier New" w:cs="Courier New"/>
          <w:sz w:val="24"/>
          <w:szCs w:val="24"/>
        </w:rPr>
        <w:t>e shall bring</w:t>
      </w:r>
      <w:r w:rsidR="00D809BC">
        <w:rPr>
          <w:rFonts w:ascii="Courier New" w:hAnsi="Courier New" w:cs="Courier New"/>
          <w:sz w:val="24"/>
          <w:szCs w:val="24"/>
        </w:rPr>
        <w:t xml:space="preserve"> forth judgment to th</w:t>
      </w:r>
      <w:r w:rsidR="009757BE">
        <w:rPr>
          <w:rFonts w:ascii="Courier New" w:hAnsi="Courier New" w:cs="Courier New"/>
          <w:sz w:val="24"/>
          <w:szCs w:val="24"/>
        </w:rPr>
        <w:t>e Gentiles,” Isai. [42:1]. S</w:t>
      </w:r>
      <w:r w:rsidR="00D809BC">
        <w:rPr>
          <w:rFonts w:ascii="Courier New" w:hAnsi="Courier New" w:cs="Courier New"/>
          <w:sz w:val="24"/>
          <w:szCs w:val="24"/>
        </w:rPr>
        <w:t>ons of the advocate will hear this because he does not deceive God.</w:t>
      </w:r>
    </w:p>
    <w:p w:rsidR="001D7060" w:rsidRDefault="009757BE" w:rsidP="002A61E7">
      <w:pPr>
        <w:spacing w:line="480" w:lineRule="auto"/>
        <w:rPr>
          <w:rFonts w:ascii="Courier New" w:hAnsi="Courier New" w:cs="Courier New"/>
          <w:sz w:val="24"/>
          <w:szCs w:val="24"/>
        </w:rPr>
      </w:pPr>
      <w:r>
        <w:rPr>
          <w:rFonts w:ascii="Courier New" w:hAnsi="Courier New" w:cs="Courier New"/>
          <w:sz w:val="24"/>
          <w:szCs w:val="24"/>
        </w:rPr>
        <w:t>¶ T</w:t>
      </w:r>
      <w:r w:rsidR="00927C81">
        <w:rPr>
          <w:rFonts w:ascii="Courier New" w:hAnsi="Courier New" w:cs="Courier New"/>
          <w:sz w:val="24"/>
          <w:szCs w:val="24"/>
        </w:rPr>
        <w:t>yrants will hear this because they do not entreat God, Wis. 6[:8]: “N</w:t>
      </w:r>
      <w:r w:rsidR="00927C81" w:rsidRPr="00927C81">
        <w:rPr>
          <w:rFonts w:ascii="Courier New" w:hAnsi="Courier New" w:cs="Courier New"/>
          <w:sz w:val="24"/>
          <w:szCs w:val="24"/>
        </w:rPr>
        <w:t>either will he stand in awe of any man's greatness.</w:t>
      </w:r>
      <w:r w:rsidR="00927C81">
        <w:rPr>
          <w:rFonts w:ascii="Courier New" w:hAnsi="Courier New" w:cs="Courier New"/>
          <w:sz w:val="24"/>
          <w:szCs w:val="24"/>
        </w:rPr>
        <w:t xml:space="preserve">” The rich will hear this because </w:t>
      </w:r>
      <w:r>
        <w:rPr>
          <w:rFonts w:ascii="Courier New" w:hAnsi="Courier New" w:cs="Courier New"/>
          <w:sz w:val="24"/>
          <w:szCs w:val="24"/>
        </w:rPr>
        <w:t>t</w:t>
      </w:r>
      <w:r w:rsidR="00927C81">
        <w:rPr>
          <w:rFonts w:ascii="Courier New" w:hAnsi="Courier New" w:cs="Courier New"/>
          <w:sz w:val="24"/>
          <w:szCs w:val="24"/>
        </w:rPr>
        <w:t>he</w:t>
      </w:r>
      <w:r>
        <w:rPr>
          <w:rFonts w:ascii="Courier New" w:hAnsi="Courier New" w:cs="Courier New"/>
          <w:sz w:val="24"/>
          <w:szCs w:val="24"/>
        </w:rPr>
        <w:t>y do</w:t>
      </w:r>
      <w:r w:rsidR="00927C81">
        <w:rPr>
          <w:rFonts w:ascii="Courier New" w:hAnsi="Courier New" w:cs="Courier New"/>
          <w:sz w:val="24"/>
          <w:szCs w:val="24"/>
        </w:rPr>
        <w:t xml:space="preserve"> not corrupt that one, Prov. 6[:35]: “</w:t>
      </w:r>
      <w:r w:rsidR="00927C81" w:rsidRPr="00927C81">
        <w:rPr>
          <w:rFonts w:ascii="Courier New" w:hAnsi="Courier New" w:cs="Courier New"/>
          <w:sz w:val="24"/>
          <w:szCs w:val="24"/>
        </w:rPr>
        <w:t xml:space="preserve">Nor will he </w:t>
      </w:r>
      <w:proofErr w:type="gramStart"/>
      <w:r w:rsidR="00927C81" w:rsidRPr="00927C81">
        <w:rPr>
          <w:rFonts w:ascii="Courier New" w:hAnsi="Courier New" w:cs="Courier New"/>
          <w:sz w:val="24"/>
          <w:szCs w:val="24"/>
        </w:rPr>
        <w:t>accept</w:t>
      </w:r>
      <w:proofErr w:type="gramEnd"/>
      <w:r w:rsidR="00927C81" w:rsidRPr="00927C81">
        <w:rPr>
          <w:rFonts w:ascii="Courier New" w:hAnsi="Courier New" w:cs="Courier New"/>
          <w:sz w:val="24"/>
          <w:szCs w:val="24"/>
        </w:rPr>
        <w:t xml:space="preserve"> for satisfaction ever so many gifts.</w:t>
      </w:r>
      <w:r w:rsidR="00927C81">
        <w:rPr>
          <w:rFonts w:ascii="Courier New" w:hAnsi="Courier New" w:cs="Courier New"/>
          <w:sz w:val="24"/>
          <w:szCs w:val="24"/>
        </w:rPr>
        <w:t xml:space="preserve">” </w:t>
      </w:r>
      <w:proofErr w:type="gramStart"/>
      <w:r w:rsidR="00927C81">
        <w:rPr>
          <w:rFonts w:ascii="Courier New" w:hAnsi="Courier New" w:cs="Courier New"/>
          <w:sz w:val="24"/>
          <w:szCs w:val="24"/>
        </w:rPr>
        <w:t>Therefore</w:t>
      </w:r>
      <w:proofErr w:type="gramEnd"/>
      <w:r w:rsidR="00927C81">
        <w:rPr>
          <w:rFonts w:ascii="Courier New" w:hAnsi="Courier New" w:cs="Courier New"/>
          <w:sz w:val="24"/>
          <w:szCs w:val="24"/>
        </w:rPr>
        <w:t xml:space="preserve"> the judgment of God is to be feared because just as much now the mercy of God is extended</w:t>
      </w:r>
      <w:r w:rsidR="00F800F3">
        <w:rPr>
          <w:rFonts w:ascii="Courier New" w:hAnsi="Courier New" w:cs="Courier New"/>
          <w:sz w:val="24"/>
          <w:szCs w:val="24"/>
        </w:rPr>
        <w:t>, then just so much justice will reach out. Wherefore it will be sometimes concerning the spiritual sun just as now it is concerning the sun of the evil. For the sun passes from Cancer into Leo, from Leo into Virgo</w:t>
      </w:r>
      <w:r w:rsidR="00CF38A6">
        <w:rPr>
          <w:rFonts w:ascii="Courier New" w:hAnsi="Courier New" w:cs="Courier New"/>
          <w:sz w:val="24"/>
          <w:szCs w:val="24"/>
        </w:rPr>
        <w:t xml:space="preserve">, from Virgo into Libra. </w:t>
      </w:r>
      <w:r w:rsidR="00523C28">
        <w:rPr>
          <w:rFonts w:ascii="Courier New" w:hAnsi="Courier New" w:cs="Courier New"/>
          <w:sz w:val="24"/>
          <w:szCs w:val="24"/>
        </w:rPr>
        <w:t>Thus,</w:t>
      </w:r>
      <w:r w:rsidR="00CF38A6">
        <w:rPr>
          <w:rFonts w:ascii="Courier New" w:hAnsi="Courier New" w:cs="Courier New"/>
          <w:sz w:val="24"/>
          <w:szCs w:val="24"/>
        </w:rPr>
        <w:t xml:space="preserve"> our Lord in the beginning of the world was as if in the highest sign </w:t>
      </w:r>
      <w:r w:rsidR="00523C28">
        <w:rPr>
          <w:rFonts w:ascii="Courier New" w:hAnsi="Courier New" w:cs="Courier New"/>
          <w:sz w:val="24"/>
          <w:szCs w:val="24"/>
        </w:rPr>
        <w:t>Cancer,</w:t>
      </w:r>
      <w:r w:rsidR="00CF38A6">
        <w:rPr>
          <w:rFonts w:ascii="Courier New" w:hAnsi="Courier New" w:cs="Courier New"/>
          <w:sz w:val="24"/>
          <w:szCs w:val="24"/>
        </w:rPr>
        <w:t xml:space="preserve"> the fervent when out of his most fervent love he created Adam to his image and likeness and </w:t>
      </w:r>
      <w:r>
        <w:rPr>
          <w:rFonts w:ascii="Courier New" w:hAnsi="Courier New" w:cs="Courier New"/>
          <w:sz w:val="24"/>
          <w:szCs w:val="24"/>
        </w:rPr>
        <w:t>to participate in his glory.</w:t>
      </w:r>
      <w:r w:rsidR="00CF38A6">
        <w:rPr>
          <w:rFonts w:ascii="Courier New" w:hAnsi="Courier New" w:cs="Courier New"/>
          <w:sz w:val="24"/>
          <w:szCs w:val="24"/>
        </w:rPr>
        <w:t xml:space="preserve"> </w:t>
      </w:r>
      <w:r>
        <w:rPr>
          <w:rFonts w:ascii="Courier New" w:hAnsi="Courier New" w:cs="Courier New"/>
          <w:sz w:val="24"/>
          <w:szCs w:val="24"/>
        </w:rPr>
        <w:t>B</w:t>
      </w:r>
      <w:r w:rsidR="00CF38A6">
        <w:rPr>
          <w:rFonts w:ascii="Courier New" w:hAnsi="Courier New" w:cs="Courier New"/>
          <w:sz w:val="24"/>
          <w:szCs w:val="24"/>
        </w:rPr>
        <w:t>ut with man sinning our sun passed from that fervent one up to Leo because by ancient torments he exercised the law, just as Leo of terrible judgments, namely, by drowning the world and Sodom and “</w:t>
      </w:r>
      <w:r w:rsidR="00CF38A6" w:rsidRPr="00CF38A6">
        <w:rPr>
          <w:rFonts w:ascii="Courier New" w:hAnsi="Courier New" w:cs="Courier New"/>
          <w:sz w:val="24"/>
          <w:szCs w:val="24"/>
        </w:rPr>
        <w:t>a man gathering sticks on the sabbath day,</w:t>
      </w:r>
      <w:r w:rsidR="001D7060">
        <w:rPr>
          <w:rFonts w:ascii="Courier New" w:hAnsi="Courier New" w:cs="Courier New"/>
          <w:sz w:val="24"/>
          <w:szCs w:val="24"/>
        </w:rPr>
        <w:t xml:space="preserve">” Num. 15[:32]. But </w:t>
      </w:r>
      <w:proofErr w:type="gramStart"/>
      <w:r w:rsidR="001D7060">
        <w:rPr>
          <w:rFonts w:ascii="Courier New" w:hAnsi="Courier New" w:cs="Courier New"/>
          <w:sz w:val="24"/>
          <w:szCs w:val="24"/>
        </w:rPr>
        <w:t>finally</w:t>
      </w:r>
      <w:proofErr w:type="gramEnd"/>
      <w:r w:rsidR="001D7060">
        <w:rPr>
          <w:rFonts w:ascii="Courier New" w:hAnsi="Courier New" w:cs="Courier New"/>
          <w:sz w:val="24"/>
          <w:szCs w:val="24"/>
        </w:rPr>
        <w:t xml:space="preserve"> through the incarnation it passed into Virgo and was made more disposed to mercy.</w:t>
      </w:r>
    </w:p>
    <w:p w:rsidR="008B1E6C" w:rsidRDefault="001D7060" w:rsidP="002A61E7">
      <w:pPr>
        <w:spacing w:line="480" w:lineRule="auto"/>
        <w:rPr>
          <w:rFonts w:ascii="Courier New" w:hAnsi="Courier New" w:cs="Courier New"/>
          <w:sz w:val="24"/>
          <w:szCs w:val="24"/>
        </w:rPr>
      </w:pPr>
      <w:r>
        <w:rPr>
          <w:rFonts w:ascii="Courier New" w:hAnsi="Courier New" w:cs="Courier New"/>
          <w:sz w:val="24"/>
          <w:szCs w:val="24"/>
        </w:rPr>
        <w:t xml:space="preserve">¶ For where before he had said the soul which had sinned was warned by this, Ezech. 32[:11], afterward he </w:t>
      </w:r>
      <w:proofErr w:type="gramStart"/>
      <w:r>
        <w:rPr>
          <w:rFonts w:ascii="Courier New" w:hAnsi="Courier New" w:cs="Courier New"/>
          <w:sz w:val="24"/>
          <w:szCs w:val="24"/>
        </w:rPr>
        <w:t>said</w:t>
      </w:r>
      <w:proofErr w:type="gramEnd"/>
      <w:r>
        <w:rPr>
          <w:rFonts w:ascii="Courier New" w:hAnsi="Courier New" w:cs="Courier New"/>
          <w:sz w:val="24"/>
          <w:szCs w:val="24"/>
        </w:rPr>
        <w:t xml:space="preserve"> “</w:t>
      </w:r>
      <w:r w:rsidRPr="001D7060">
        <w:rPr>
          <w:rFonts w:ascii="Courier New" w:hAnsi="Courier New" w:cs="Courier New"/>
          <w:sz w:val="24"/>
          <w:szCs w:val="24"/>
        </w:rPr>
        <w:t>I desire not the death of the wicked, but that the wicked turn from his way</w:t>
      </w:r>
      <w:r w:rsidR="008B1E6C">
        <w:rPr>
          <w:rFonts w:ascii="Courier New" w:hAnsi="Courier New" w:cs="Courier New"/>
          <w:sz w:val="24"/>
          <w:szCs w:val="24"/>
        </w:rPr>
        <w:t>.”</w:t>
      </w:r>
    </w:p>
    <w:p w:rsidR="00927C81" w:rsidRDefault="008B1E6C" w:rsidP="002A61E7">
      <w:pPr>
        <w:spacing w:line="480" w:lineRule="auto"/>
        <w:rPr>
          <w:rFonts w:ascii="Courier New" w:hAnsi="Courier New" w:cs="Courier New"/>
          <w:sz w:val="24"/>
          <w:szCs w:val="24"/>
        </w:rPr>
      </w:pPr>
      <w:r>
        <w:rPr>
          <w:rFonts w:ascii="Courier New" w:hAnsi="Courier New" w:cs="Courier New"/>
          <w:sz w:val="24"/>
          <w:szCs w:val="24"/>
        </w:rPr>
        <w:t>¶</w:t>
      </w:r>
      <w:r w:rsidR="00CF38A6">
        <w:rPr>
          <w:rFonts w:ascii="Courier New" w:hAnsi="Courier New" w:cs="Courier New"/>
          <w:sz w:val="24"/>
          <w:szCs w:val="24"/>
        </w:rPr>
        <w:t xml:space="preserve"> </w:t>
      </w:r>
      <w:r w:rsidR="00766946">
        <w:rPr>
          <w:rFonts w:ascii="Courier New" w:hAnsi="Courier New" w:cs="Courier New"/>
          <w:sz w:val="24"/>
          <w:szCs w:val="24"/>
        </w:rPr>
        <w:t xml:space="preserve">Behold </w:t>
      </w:r>
      <w:r w:rsidR="00B55DA7">
        <w:rPr>
          <w:rFonts w:ascii="Courier New" w:hAnsi="Courier New" w:cs="Courier New"/>
          <w:sz w:val="24"/>
          <w:szCs w:val="24"/>
        </w:rPr>
        <w:t xml:space="preserve">when our lion is chastised in the way which a lion is accustomed to </w:t>
      </w:r>
      <w:proofErr w:type="gramStart"/>
      <w:r w:rsidR="00B55DA7">
        <w:rPr>
          <w:rFonts w:ascii="Courier New" w:hAnsi="Courier New" w:cs="Courier New"/>
          <w:sz w:val="24"/>
          <w:szCs w:val="24"/>
        </w:rPr>
        <w:t>be</w:t>
      </w:r>
      <w:proofErr w:type="gramEnd"/>
      <w:r w:rsidR="00B55DA7">
        <w:rPr>
          <w:rFonts w:ascii="Courier New" w:hAnsi="Courier New" w:cs="Courier New"/>
          <w:sz w:val="24"/>
          <w:szCs w:val="24"/>
        </w:rPr>
        <w:t xml:space="preserve"> chastised for striking a cub. Rather our lion seeing that the cub, that is, man is beaten too much for the sin of our first parent not only grows gentle to the striking of the cub</w:t>
      </w:r>
      <w:r w:rsidR="00793381">
        <w:rPr>
          <w:rFonts w:ascii="Courier New" w:hAnsi="Courier New" w:cs="Courier New"/>
          <w:sz w:val="24"/>
          <w:szCs w:val="24"/>
        </w:rPr>
        <w:t xml:space="preserve">, but he himself the cub is pleased that he be beaten for us and thus </w:t>
      </w:r>
      <w:r w:rsidR="0078052A">
        <w:rPr>
          <w:rFonts w:ascii="Courier New" w:hAnsi="Courier New" w:cs="Courier New"/>
          <w:sz w:val="24"/>
          <w:szCs w:val="24"/>
        </w:rPr>
        <w:t>when it grows more light</w:t>
      </w:r>
      <w:r w:rsidR="00793381">
        <w:rPr>
          <w:rFonts w:ascii="Courier New" w:hAnsi="Courier New" w:cs="Courier New"/>
          <w:sz w:val="24"/>
          <w:szCs w:val="24"/>
        </w:rPr>
        <w:t xml:space="preserve"> by dismissing the adulteress without punishment, John 8[:3-11].</w:t>
      </w:r>
      <w:r w:rsidR="00067AC6">
        <w:rPr>
          <w:rFonts w:ascii="Courier New" w:hAnsi="Courier New" w:cs="Courier New"/>
          <w:sz w:val="24"/>
          <w:szCs w:val="24"/>
        </w:rPr>
        <w:t xml:space="preserve"> But in truth he finally passes into Libra when with the greatest exactitude he examines our thoughts and works, Isai. 28[:17]: “</w:t>
      </w:r>
      <w:r w:rsidR="00067AC6" w:rsidRPr="00067AC6">
        <w:rPr>
          <w:rFonts w:ascii="Courier New" w:hAnsi="Courier New" w:cs="Courier New"/>
          <w:sz w:val="24"/>
          <w:szCs w:val="24"/>
        </w:rPr>
        <w:t>I will set judgment in weight, and justice in measure.</w:t>
      </w:r>
      <w:r w:rsidR="00067AC6">
        <w:rPr>
          <w:rFonts w:ascii="Courier New" w:hAnsi="Courier New" w:cs="Courier New"/>
          <w:sz w:val="24"/>
          <w:szCs w:val="24"/>
        </w:rPr>
        <w:t xml:space="preserve">” Wherefore Gregory, </w:t>
      </w:r>
      <w:r w:rsidR="00067AC6">
        <w:rPr>
          <w:rFonts w:ascii="Courier New" w:hAnsi="Courier New" w:cs="Courier New"/>
          <w:i/>
          <w:sz w:val="24"/>
          <w:szCs w:val="24"/>
        </w:rPr>
        <w:t>Moralia,</w:t>
      </w:r>
      <w:r w:rsidR="00067AC6">
        <w:rPr>
          <w:rFonts w:ascii="Courier New" w:hAnsi="Courier New" w:cs="Courier New"/>
          <w:sz w:val="24"/>
          <w:szCs w:val="24"/>
        </w:rPr>
        <w:t xml:space="preserve"> book 9</w:t>
      </w:r>
      <w:r w:rsidR="0078052A">
        <w:rPr>
          <w:rFonts w:ascii="Courier New" w:hAnsi="Courier New" w:cs="Courier New"/>
          <w:sz w:val="24"/>
          <w:szCs w:val="24"/>
        </w:rPr>
        <w:t>,</w:t>
      </w:r>
      <w:r w:rsidR="00000C32">
        <w:rPr>
          <w:rStyle w:val="EndnoteReference"/>
          <w:rFonts w:ascii="Courier New" w:hAnsi="Courier New" w:cs="Courier New"/>
          <w:sz w:val="24"/>
          <w:szCs w:val="24"/>
        </w:rPr>
        <w:endnoteReference w:id="5"/>
      </w:r>
      <w:r w:rsidR="0078052A">
        <w:rPr>
          <w:rFonts w:ascii="Courier New" w:hAnsi="Courier New" w:cs="Courier New"/>
          <w:sz w:val="24"/>
          <w:szCs w:val="24"/>
        </w:rPr>
        <w:t xml:space="preserve"> thus God considers our ways as</w:t>
      </w:r>
      <w:r w:rsidR="00067AC6">
        <w:rPr>
          <w:rFonts w:ascii="Courier New" w:hAnsi="Courier New" w:cs="Courier New"/>
          <w:sz w:val="24"/>
          <w:szCs w:val="24"/>
        </w:rPr>
        <w:t xml:space="preserve"> he numbers our exits and our smallest thoughts and slightest words which wound us by use</w:t>
      </w:r>
      <w:r w:rsidR="00AE4B31">
        <w:rPr>
          <w:rFonts w:ascii="Courier New" w:hAnsi="Courier New" w:cs="Courier New"/>
          <w:sz w:val="24"/>
          <w:szCs w:val="24"/>
        </w:rPr>
        <w:t>,</w:t>
      </w:r>
      <w:r w:rsidR="00067AC6">
        <w:rPr>
          <w:rFonts w:ascii="Courier New" w:hAnsi="Courier New" w:cs="Courier New"/>
          <w:sz w:val="24"/>
          <w:szCs w:val="24"/>
        </w:rPr>
        <w:t xml:space="preserve"> by his unexamined judgment</w:t>
      </w:r>
      <w:r w:rsidR="00AE4B31">
        <w:rPr>
          <w:rFonts w:ascii="Courier New" w:hAnsi="Courier New" w:cs="Courier New"/>
          <w:sz w:val="24"/>
          <w:szCs w:val="24"/>
        </w:rPr>
        <w:t xml:space="preserve"> they</w:t>
      </w:r>
      <w:r w:rsidR="00067AC6">
        <w:rPr>
          <w:rFonts w:ascii="Courier New" w:hAnsi="Courier New" w:cs="Courier New"/>
          <w:sz w:val="24"/>
          <w:szCs w:val="24"/>
        </w:rPr>
        <w:t xml:space="preserve"> may not remain.</w:t>
      </w:r>
      <w:r w:rsidR="00AE4B31">
        <w:rPr>
          <w:rFonts w:ascii="Courier New" w:hAnsi="Courier New" w:cs="Courier New"/>
          <w:sz w:val="24"/>
          <w:szCs w:val="24"/>
        </w:rPr>
        <w:t xml:space="preserve"> Behold what God says exists in the book of Deuteronomy 32[:23]: “</w:t>
      </w:r>
      <w:r w:rsidR="00AE4B31" w:rsidRPr="00AE4B31">
        <w:rPr>
          <w:rFonts w:ascii="Courier New" w:hAnsi="Courier New" w:cs="Courier New"/>
          <w:sz w:val="24"/>
          <w:szCs w:val="24"/>
        </w:rPr>
        <w:t xml:space="preserve">I will heap evils upon </w:t>
      </w:r>
      <w:proofErr w:type="gramStart"/>
      <w:r w:rsidR="00AE4B31" w:rsidRPr="00AE4B31">
        <w:rPr>
          <w:rFonts w:ascii="Courier New" w:hAnsi="Courier New" w:cs="Courier New"/>
          <w:sz w:val="24"/>
          <w:szCs w:val="24"/>
        </w:rPr>
        <w:t>them, and</w:t>
      </w:r>
      <w:proofErr w:type="gramEnd"/>
      <w:r w:rsidR="00AE4B31" w:rsidRPr="00AE4B31">
        <w:rPr>
          <w:rFonts w:ascii="Courier New" w:hAnsi="Courier New" w:cs="Courier New"/>
          <w:sz w:val="24"/>
          <w:szCs w:val="24"/>
        </w:rPr>
        <w:t xml:space="preserve"> will spend my arrows among them.</w:t>
      </w:r>
      <w:r w:rsidR="00AE4B31">
        <w:rPr>
          <w:rFonts w:ascii="Courier New" w:hAnsi="Courier New" w:cs="Courier New"/>
          <w:sz w:val="24"/>
          <w:szCs w:val="24"/>
        </w:rPr>
        <w:t>” Of which</w:t>
      </w:r>
      <w:r w:rsidR="0078052A">
        <w:rPr>
          <w:rFonts w:ascii="Courier New" w:hAnsi="Courier New" w:cs="Courier New"/>
          <w:sz w:val="24"/>
          <w:szCs w:val="24"/>
        </w:rPr>
        <w:t>,</w:t>
      </w:r>
      <w:r w:rsidR="00AE4B31">
        <w:rPr>
          <w:rFonts w:ascii="Courier New" w:hAnsi="Courier New" w:cs="Courier New"/>
          <w:sz w:val="24"/>
          <w:szCs w:val="24"/>
        </w:rPr>
        <w:t xml:space="preserve"> the first arrow </w:t>
      </w:r>
      <w:r w:rsidR="0078052A">
        <w:rPr>
          <w:rFonts w:ascii="Courier New" w:hAnsi="Courier New" w:cs="Courier New"/>
          <w:sz w:val="24"/>
          <w:szCs w:val="24"/>
        </w:rPr>
        <w:t>will be the calling to judgment;</w:t>
      </w:r>
      <w:r w:rsidR="00AE4B31">
        <w:rPr>
          <w:rFonts w:ascii="Courier New" w:hAnsi="Courier New" w:cs="Courier New"/>
          <w:sz w:val="24"/>
          <w:szCs w:val="24"/>
        </w:rPr>
        <w:t xml:space="preserve"> </w:t>
      </w:r>
      <w:r w:rsidR="0078052A">
        <w:rPr>
          <w:rFonts w:ascii="Courier New" w:hAnsi="Courier New" w:cs="Courier New"/>
          <w:sz w:val="24"/>
          <w:szCs w:val="24"/>
        </w:rPr>
        <w:t>the second the debate;</w:t>
      </w:r>
      <w:r w:rsidR="00AE4B31">
        <w:rPr>
          <w:rFonts w:ascii="Courier New" w:hAnsi="Courier New" w:cs="Courier New"/>
          <w:sz w:val="24"/>
          <w:szCs w:val="24"/>
        </w:rPr>
        <w:t xml:space="preserve"> </w:t>
      </w:r>
      <w:r w:rsidR="0078052A">
        <w:rPr>
          <w:rFonts w:ascii="Courier New" w:hAnsi="Courier New" w:cs="Courier New"/>
          <w:sz w:val="24"/>
          <w:szCs w:val="24"/>
        </w:rPr>
        <w:t>t</w:t>
      </w:r>
      <w:r w:rsidR="00AE4B31">
        <w:rPr>
          <w:rFonts w:ascii="Courier New" w:hAnsi="Courier New" w:cs="Courier New"/>
          <w:sz w:val="24"/>
          <w:szCs w:val="24"/>
        </w:rPr>
        <w:t>he third the determination. Concerning the first John 5[:28]: “A</w:t>
      </w:r>
      <w:r w:rsidR="00AE4B31" w:rsidRPr="00AE4B31">
        <w:rPr>
          <w:rFonts w:ascii="Courier New" w:hAnsi="Courier New" w:cs="Courier New"/>
          <w:sz w:val="24"/>
          <w:szCs w:val="24"/>
        </w:rPr>
        <w:t>ll that are in the graves shall hear the voice of the Son of God.</w:t>
      </w:r>
      <w:r w:rsidR="00AE4B31">
        <w:rPr>
          <w:rFonts w:ascii="Courier New" w:hAnsi="Courier New" w:cs="Courier New"/>
          <w:sz w:val="24"/>
          <w:szCs w:val="24"/>
        </w:rPr>
        <w:t>”</w:t>
      </w:r>
    </w:p>
    <w:p w:rsidR="0075387A" w:rsidRDefault="00AE4B31" w:rsidP="0075387A">
      <w:pPr>
        <w:spacing w:line="480" w:lineRule="auto"/>
        <w:rPr>
          <w:rFonts w:ascii="Courier New" w:hAnsi="Courier New" w:cs="Courier New"/>
          <w:sz w:val="24"/>
          <w:szCs w:val="24"/>
        </w:rPr>
      </w:pPr>
      <w:r>
        <w:rPr>
          <w:rFonts w:ascii="Courier New" w:hAnsi="Courier New" w:cs="Courier New"/>
          <w:sz w:val="24"/>
          <w:szCs w:val="24"/>
        </w:rPr>
        <w:t xml:space="preserve">¶ </w:t>
      </w:r>
      <w:r w:rsidR="0075387A">
        <w:rPr>
          <w:rFonts w:ascii="Courier New" w:hAnsi="Courier New" w:cs="Courier New"/>
          <w:sz w:val="24"/>
          <w:szCs w:val="24"/>
        </w:rPr>
        <w:t>“</w:t>
      </w:r>
      <w:r>
        <w:rPr>
          <w:rFonts w:ascii="Courier New" w:hAnsi="Courier New" w:cs="Courier New"/>
          <w:sz w:val="24"/>
          <w:szCs w:val="24"/>
        </w:rPr>
        <w:t>O how</w:t>
      </w:r>
      <w:r w:rsidRPr="00AE4B31">
        <w:rPr>
          <w:rFonts w:ascii="Courier New" w:hAnsi="Courier New" w:cs="Courier New"/>
          <w:sz w:val="24"/>
          <w:szCs w:val="24"/>
        </w:rPr>
        <w:t xml:space="preserve"> terrible</w:t>
      </w:r>
      <w:r w:rsidR="0075387A">
        <w:rPr>
          <w:rFonts w:ascii="Courier New" w:hAnsi="Courier New" w:cs="Courier New"/>
          <w:sz w:val="24"/>
          <w:szCs w:val="24"/>
        </w:rPr>
        <w:t xml:space="preserve">” that voice will be to the evil one, Eccli. 9[:25]. Just as the roar of the lion, so the anger of the king. </w:t>
      </w:r>
      <w:r w:rsidR="000E6BE7">
        <w:rPr>
          <w:rFonts w:ascii="Courier New" w:hAnsi="Courier New" w:cs="Courier New"/>
          <w:sz w:val="24"/>
          <w:szCs w:val="24"/>
        </w:rPr>
        <w:t>And Amos 3[:8]: “</w:t>
      </w:r>
      <w:r w:rsidR="000E6BE7" w:rsidRPr="000E6BE7">
        <w:rPr>
          <w:rFonts w:ascii="Courier New" w:hAnsi="Courier New" w:cs="Courier New"/>
          <w:sz w:val="24"/>
          <w:szCs w:val="24"/>
        </w:rPr>
        <w:t>The lion</w:t>
      </w:r>
      <w:r w:rsidR="000E6BE7">
        <w:rPr>
          <w:rFonts w:ascii="Courier New" w:hAnsi="Courier New" w:cs="Courier New"/>
          <w:sz w:val="24"/>
          <w:szCs w:val="24"/>
        </w:rPr>
        <w:t xml:space="preserve"> shall roar, who will not fear?”</w:t>
      </w:r>
    </w:p>
    <w:p w:rsidR="00C9425E" w:rsidRDefault="000E6BE7" w:rsidP="0075387A">
      <w:pPr>
        <w:spacing w:line="480" w:lineRule="auto"/>
        <w:rPr>
          <w:rFonts w:ascii="Courier New" w:hAnsi="Courier New" w:cs="Courier New"/>
          <w:sz w:val="24"/>
          <w:szCs w:val="24"/>
        </w:rPr>
      </w:pPr>
      <w:r>
        <w:rPr>
          <w:rFonts w:ascii="Courier New" w:hAnsi="Courier New" w:cs="Courier New"/>
          <w:sz w:val="24"/>
          <w:szCs w:val="24"/>
        </w:rPr>
        <w:t>¶ The nature of the lion</w:t>
      </w:r>
      <w:r w:rsidR="00E32372">
        <w:rPr>
          <w:rFonts w:ascii="Courier New" w:hAnsi="Courier New" w:cs="Courier New"/>
          <w:sz w:val="24"/>
          <w:szCs w:val="24"/>
        </w:rPr>
        <w:t xml:space="preserve"> is that it terrifies the other beasts by its roar, but</w:t>
      </w:r>
      <w:r w:rsidR="0078052A">
        <w:rPr>
          <w:rFonts w:ascii="Courier New" w:hAnsi="Courier New" w:cs="Courier New"/>
          <w:sz w:val="24"/>
          <w:szCs w:val="24"/>
        </w:rPr>
        <w:t xml:space="preserve"> it brings to life its own cubs.</w:t>
      </w:r>
      <w:r w:rsidR="00E32372">
        <w:rPr>
          <w:rFonts w:ascii="Courier New" w:hAnsi="Courier New" w:cs="Courier New"/>
          <w:sz w:val="24"/>
          <w:szCs w:val="24"/>
        </w:rPr>
        <w:t xml:space="preserve"> </w:t>
      </w:r>
      <w:proofErr w:type="gramStart"/>
      <w:r w:rsidR="0078052A">
        <w:rPr>
          <w:rFonts w:ascii="Courier New" w:hAnsi="Courier New" w:cs="Courier New"/>
          <w:sz w:val="24"/>
          <w:szCs w:val="24"/>
        </w:rPr>
        <w:t>S</w:t>
      </w:r>
      <w:r w:rsidR="00E32372">
        <w:rPr>
          <w:rFonts w:ascii="Courier New" w:hAnsi="Courier New" w:cs="Courier New"/>
          <w:sz w:val="24"/>
          <w:szCs w:val="24"/>
        </w:rPr>
        <w:t>o</w:t>
      </w:r>
      <w:proofErr w:type="gramEnd"/>
      <w:r w:rsidR="00E32372">
        <w:rPr>
          <w:rFonts w:ascii="Courier New" w:hAnsi="Courier New" w:cs="Courier New"/>
          <w:sz w:val="24"/>
          <w:szCs w:val="24"/>
        </w:rPr>
        <w:t xml:space="preserve"> in judgment Christ will terrify the evil</w:t>
      </w:r>
      <w:r w:rsidR="0078052A">
        <w:rPr>
          <w:rFonts w:ascii="Courier New" w:hAnsi="Courier New" w:cs="Courier New"/>
          <w:sz w:val="24"/>
          <w:szCs w:val="24"/>
        </w:rPr>
        <w:t>,</w:t>
      </w:r>
      <w:r w:rsidR="00E32372">
        <w:rPr>
          <w:rFonts w:ascii="Courier New" w:hAnsi="Courier New" w:cs="Courier New"/>
          <w:sz w:val="24"/>
          <w:szCs w:val="24"/>
        </w:rPr>
        <w:t xml:space="preserve"> but his own he will comfort. The second arrow of the debate when that will be said of Matt. 25[:42]: </w:t>
      </w:r>
      <w:r w:rsidR="00A015F1">
        <w:rPr>
          <w:rFonts w:ascii="Courier New" w:hAnsi="Courier New" w:cs="Courier New"/>
          <w:sz w:val="24"/>
          <w:szCs w:val="24"/>
        </w:rPr>
        <w:t>“</w:t>
      </w:r>
      <w:r w:rsidR="00A015F1" w:rsidRPr="00A015F1">
        <w:rPr>
          <w:rFonts w:ascii="Courier New" w:hAnsi="Courier New" w:cs="Courier New"/>
          <w:sz w:val="24"/>
          <w:szCs w:val="24"/>
        </w:rPr>
        <w:t>I was hungry, and you gave me not to eat</w:t>
      </w:r>
      <w:r w:rsidR="0078052A">
        <w:rPr>
          <w:rFonts w:ascii="Courier New" w:hAnsi="Courier New" w:cs="Courier New"/>
          <w:sz w:val="24"/>
          <w:szCs w:val="24"/>
        </w:rPr>
        <w:t>.” A</w:t>
      </w:r>
      <w:r w:rsidR="00A015F1">
        <w:rPr>
          <w:rFonts w:ascii="Courier New" w:hAnsi="Courier New" w:cs="Courier New"/>
          <w:sz w:val="24"/>
          <w:szCs w:val="24"/>
        </w:rPr>
        <w:t xml:space="preserve">nd </w:t>
      </w:r>
      <w:proofErr w:type="gramStart"/>
      <w:r w:rsidR="00A015F1">
        <w:rPr>
          <w:rFonts w:ascii="Courier New" w:hAnsi="Courier New" w:cs="Courier New"/>
          <w:sz w:val="24"/>
          <w:szCs w:val="24"/>
        </w:rPr>
        <w:t>thus</w:t>
      </w:r>
      <w:proofErr w:type="gramEnd"/>
      <w:r w:rsidR="00A015F1">
        <w:rPr>
          <w:rFonts w:ascii="Courier New" w:hAnsi="Courier New" w:cs="Courier New"/>
          <w:sz w:val="24"/>
          <w:szCs w:val="24"/>
        </w:rPr>
        <w:t xml:space="preserve"> of the rest of the works of mercy, Joel 3[:2]: “</w:t>
      </w:r>
      <w:r w:rsidR="00A015F1" w:rsidRPr="00A015F1">
        <w:rPr>
          <w:rFonts w:ascii="Courier New" w:hAnsi="Courier New" w:cs="Courier New"/>
          <w:sz w:val="24"/>
          <w:szCs w:val="24"/>
        </w:rPr>
        <w:t>I will gather together all nations, and will bring them down into the valley of Josaphat: and I will plead with them there.</w:t>
      </w:r>
      <w:r w:rsidR="00A015F1">
        <w:rPr>
          <w:rFonts w:ascii="Courier New" w:hAnsi="Courier New" w:cs="Courier New"/>
          <w:sz w:val="24"/>
          <w:szCs w:val="24"/>
        </w:rPr>
        <w:t xml:space="preserve">” </w:t>
      </w:r>
      <w:proofErr w:type="gramStart"/>
      <w:r w:rsidR="00A015F1">
        <w:rPr>
          <w:rFonts w:ascii="Courier New" w:hAnsi="Courier New" w:cs="Courier New"/>
          <w:sz w:val="24"/>
          <w:szCs w:val="24"/>
        </w:rPr>
        <w:t>Therefore</w:t>
      </w:r>
      <w:proofErr w:type="gramEnd"/>
      <w:r w:rsidR="00A015F1">
        <w:rPr>
          <w:rFonts w:ascii="Courier New" w:hAnsi="Courier New" w:cs="Courier New"/>
          <w:sz w:val="24"/>
          <w:szCs w:val="24"/>
        </w:rPr>
        <w:t xml:space="preserve"> how will the sinner stand when he will see himself accused, the judge angered, </w:t>
      </w:r>
      <w:r w:rsidR="005F4C4F">
        <w:rPr>
          <w:rFonts w:ascii="Courier New" w:hAnsi="Courier New" w:cs="Courier New"/>
          <w:sz w:val="24"/>
          <w:szCs w:val="24"/>
        </w:rPr>
        <w:t xml:space="preserve">and </w:t>
      </w:r>
      <w:r w:rsidR="004409CF">
        <w:rPr>
          <w:rFonts w:ascii="Courier New" w:hAnsi="Courier New" w:cs="Courier New"/>
          <w:sz w:val="24"/>
          <w:szCs w:val="24"/>
        </w:rPr>
        <w:t xml:space="preserve">+ </w:t>
      </w:r>
      <w:r w:rsidR="00A015F1">
        <w:rPr>
          <w:rFonts w:ascii="Courier New" w:hAnsi="Courier New" w:cs="Courier New"/>
          <w:sz w:val="24"/>
          <w:szCs w:val="24"/>
        </w:rPr>
        <w:t xml:space="preserve">the trespass witnessed. And </w:t>
      </w:r>
      <w:proofErr w:type="gramStart"/>
      <w:r w:rsidR="00A015F1">
        <w:rPr>
          <w:rFonts w:ascii="Courier New" w:hAnsi="Courier New" w:cs="Courier New"/>
          <w:sz w:val="24"/>
          <w:szCs w:val="24"/>
        </w:rPr>
        <w:t>certainly</w:t>
      </w:r>
      <w:proofErr w:type="gramEnd"/>
      <w:r w:rsidR="00A015F1">
        <w:rPr>
          <w:rFonts w:ascii="Courier New" w:hAnsi="Courier New" w:cs="Courier New"/>
          <w:sz w:val="24"/>
          <w:szCs w:val="24"/>
        </w:rPr>
        <w:t xml:space="preserve"> the heavens and earth shall accuse him, Job 20[:27-28]: “</w:t>
      </w:r>
      <w:r w:rsidR="00A015F1" w:rsidRPr="00A015F1">
        <w:rPr>
          <w:rFonts w:ascii="Courier New" w:hAnsi="Courier New" w:cs="Courier New"/>
          <w:sz w:val="24"/>
          <w:szCs w:val="24"/>
        </w:rPr>
        <w:t>The heavens shall reveal his iniquity, and the earth shall rise up against him. The offspring of his house shall be exposed,</w:t>
      </w:r>
      <w:r w:rsidR="00A015F1">
        <w:rPr>
          <w:rFonts w:ascii="Courier New" w:hAnsi="Courier New" w:cs="Courier New"/>
          <w:sz w:val="24"/>
          <w:szCs w:val="24"/>
        </w:rPr>
        <w:t>” that is, whatever was lying hidden in his conscience. And Wis. [5:21]: “T</w:t>
      </w:r>
      <w:r w:rsidR="00A015F1" w:rsidRPr="00A015F1">
        <w:rPr>
          <w:rFonts w:ascii="Courier New" w:hAnsi="Courier New" w:cs="Courier New"/>
          <w:sz w:val="24"/>
          <w:szCs w:val="24"/>
        </w:rPr>
        <w:t>he whole world shall fight with him against the unwise.</w:t>
      </w:r>
      <w:r w:rsidR="00A015F1">
        <w:rPr>
          <w:rFonts w:ascii="Courier New" w:hAnsi="Courier New" w:cs="Courier New"/>
          <w:sz w:val="24"/>
          <w:szCs w:val="24"/>
        </w:rPr>
        <w:t xml:space="preserve">” </w:t>
      </w:r>
      <w:r w:rsidR="00C9425E">
        <w:rPr>
          <w:rFonts w:ascii="Courier New" w:hAnsi="Courier New" w:cs="Courier New"/>
          <w:sz w:val="24"/>
          <w:szCs w:val="24"/>
        </w:rPr>
        <w:t>If therefore when Christ said to the formless servant, “I am he,” John 18[:6] the enemies fell down backwards as it will be terrible in judging, Job 26[:14]: “S</w:t>
      </w:r>
      <w:r w:rsidR="00C9425E" w:rsidRPr="00C9425E">
        <w:rPr>
          <w:rFonts w:ascii="Courier New" w:hAnsi="Courier New" w:cs="Courier New"/>
          <w:sz w:val="24"/>
          <w:szCs w:val="24"/>
        </w:rPr>
        <w:t>eeing we have heard scarce a little drop of his word, who shall be able to behold the thunder of his greatness?</w:t>
      </w:r>
      <w:r w:rsidR="00F6621C">
        <w:rPr>
          <w:rFonts w:ascii="Courier New" w:hAnsi="Courier New" w:cs="Courier New"/>
          <w:sz w:val="24"/>
          <w:szCs w:val="24"/>
        </w:rPr>
        <w:t>” How intolerable</w:t>
      </w:r>
      <w:r w:rsidR="00C9425E">
        <w:rPr>
          <w:rFonts w:ascii="Courier New" w:hAnsi="Courier New" w:cs="Courier New"/>
          <w:sz w:val="24"/>
          <w:szCs w:val="24"/>
        </w:rPr>
        <w:t xml:space="preserve"> this debate is, </w:t>
      </w:r>
      <w:proofErr w:type="gramStart"/>
      <w:r w:rsidR="00C9425E">
        <w:rPr>
          <w:rFonts w:ascii="Courier New" w:hAnsi="Courier New" w:cs="Courier New"/>
          <w:sz w:val="24"/>
          <w:szCs w:val="24"/>
        </w:rPr>
        <w:t>Apo.</w:t>
      </w:r>
      <w:proofErr w:type="gramEnd"/>
      <w:r w:rsidR="00C9425E">
        <w:rPr>
          <w:rFonts w:ascii="Courier New" w:hAnsi="Courier New" w:cs="Courier New"/>
          <w:sz w:val="24"/>
          <w:szCs w:val="24"/>
        </w:rPr>
        <w:t xml:space="preserve"> 6[:16]: “</w:t>
      </w:r>
      <w:r w:rsidR="007973C6" w:rsidRPr="007973C6">
        <w:rPr>
          <w:rFonts w:ascii="Courier New" w:hAnsi="Courier New" w:cs="Courier New"/>
          <w:sz w:val="24"/>
          <w:szCs w:val="24"/>
        </w:rPr>
        <w:t xml:space="preserve">And they say to the mountains and the rocks: Fall upon </w:t>
      </w:r>
      <w:proofErr w:type="gramStart"/>
      <w:r w:rsidR="007973C6" w:rsidRPr="007973C6">
        <w:rPr>
          <w:rFonts w:ascii="Courier New" w:hAnsi="Courier New" w:cs="Courier New"/>
          <w:sz w:val="24"/>
          <w:szCs w:val="24"/>
        </w:rPr>
        <w:t>us, and</w:t>
      </w:r>
      <w:proofErr w:type="gramEnd"/>
      <w:r w:rsidR="007973C6" w:rsidRPr="007973C6">
        <w:rPr>
          <w:rFonts w:ascii="Courier New" w:hAnsi="Courier New" w:cs="Courier New"/>
          <w:sz w:val="24"/>
          <w:szCs w:val="24"/>
        </w:rPr>
        <w:t xml:space="preserve"> hide us f</w:t>
      </w:r>
      <w:r w:rsidR="007973C6">
        <w:rPr>
          <w:rFonts w:ascii="Courier New" w:hAnsi="Courier New" w:cs="Courier New"/>
          <w:sz w:val="24"/>
          <w:szCs w:val="24"/>
        </w:rPr>
        <w:t>rom the face of him that sits</w:t>
      </w:r>
      <w:r w:rsidR="007973C6" w:rsidRPr="007973C6">
        <w:rPr>
          <w:rFonts w:ascii="Courier New" w:hAnsi="Courier New" w:cs="Courier New"/>
          <w:sz w:val="24"/>
          <w:szCs w:val="24"/>
        </w:rPr>
        <w:t xml:space="preserve"> upon the throne</w:t>
      </w:r>
      <w:r w:rsidR="007973C6">
        <w:rPr>
          <w:rFonts w:ascii="Courier New" w:hAnsi="Courier New" w:cs="Courier New"/>
          <w:sz w:val="24"/>
          <w:szCs w:val="24"/>
        </w:rPr>
        <w:t>.” And Luke 23[:30]: “Then shall they</w:t>
      </w:r>
      <w:r w:rsidR="007973C6" w:rsidRPr="007973C6">
        <w:rPr>
          <w:rFonts w:ascii="Courier New" w:hAnsi="Courier New" w:cs="Courier New"/>
          <w:sz w:val="24"/>
          <w:szCs w:val="24"/>
        </w:rPr>
        <w:t xml:space="preserve"> say to the mountains: Fall upon us</w:t>
      </w:r>
      <w:r w:rsidR="007973C6">
        <w:rPr>
          <w:rFonts w:ascii="Courier New" w:hAnsi="Courier New" w:cs="Courier New"/>
          <w:sz w:val="24"/>
          <w:szCs w:val="24"/>
        </w:rPr>
        <w:t>.”</w:t>
      </w:r>
    </w:p>
    <w:p w:rsidR="006B3BBE" w:rsidRDefault="007973C6" w:rsidP="0075387A">
      <w:pPr>
        <w:spacing w:line="480" w:lineRule="auto"/>
        <w:rPr>
          <w:rFonts w:ascii="Courier New" w:hAnsi="Courier New" w:cs="Courier New"/>
          <w:sz w:val="24"/>
          <w:szCs w:val="24"/>
        </w:rPr>
      </w:pPr>
      <w:r>
        <w:rPr>
          <w:rFonts w:ascii="Courier New" w:hAnsi="Courier New" w:cs="Courier New"/>
          <w:sz w:val="24"/>
          <w:szCs w:val="24"/>
        </w:rPr>
        <w:t>Again</w:t>
      </w:r>
      <w:r w:rsidR="004409CF">
        <w:rPr>
          <w:rFonts w:ascii="Courier New" w:hAnsi="Courier New" w:cs="Courier New"/>
          <w:sz w:val="24"/>
          <w:szCs w:val="24"/>
        </w:rPr>
        <w:t>,</w:t>
      </w:r>
      <w:r>
        <w:rPr>
          <w:rFonts w:ascii="Courier New" w:hAnsi="Courier New" w:cs="Courier New"/>
          <w:sz w:val="24"/>
          <w:szCs w:val="24"/>
        </w:rPr>
        <w:t xml:space="preserve"> when God gave the law on the mountain</w:t>
      </w:r>
      <w:r w:rsidR="003D7F0D">
        <w:rPr>
          <w:rFonts w:ascii="Courier New" w:hAnsi="Courier New" w:cs="Courier New"/>
          <w:sz w:val="24"/>
          <w:szCs w:val="24"/>
        </w:rPr>
        <w:t xml:space="preserve"> to</w:t>
      </w:r>
      <w:r w:rsidR="0095340F">
        <w:rPr>
          <w:rFonts w:ascii="Courier New" w:hAnsi="Courier New" w:cs="Courier New"/>
          <w:sz w:val="24"/>
          <w:szCs w:val="24"/>
        </w:rPr>
        <w:t xml:space="preserve"> the </w:t>
      </w:r>
      <w:proofErr w:type="gramStart"/>
      <w:r w:rsidR="005D0308">
        <w:rPr>
          <w:rFonts w:ascii="Courier New" w:hAnsi="Courier New" w:cs="Courier New"/>
          <w:sz w:val="24"/>
          <w:szCs w:val="24"/>
        </w:rPr>
        <w:t>people</w:t>
      </w:r>
      <w:proofErr w:type="gramEnd"/>
      <w:r w:rsidR="003D7F0D">
        <w:rPr>
          <w:rFonts w:ascii="Courier New" w:hAnsi="Courier New" w:cs="Courier New"/>
          <w:sz w:val="24"/>
          <w:szCs w:val="24"/>
        </w:rPr>
        <w:t xml:space="preserve"> they</w:t>
      </w:r>
      <w:r w:rsidR="005D0308">
        <w:rPr>
          <w:rFonts w:ascii="Courier New" w:hAnsi="Courier New" w:cs="Courier New"/>
          <w:sz w:val="24"/>
          <w:szCs w:val="24"/>
        </w:rPr>
        <w:t xml:space="preserve"> were terrified “</w:t>
      </w:r>
      <w:r w:rsidR="005D0308" w:rsidRPr="005D0308">
        <w:rPr>
          <w:rFonts w:ascii="Courier New" w:hAnsi="Courier New" w:cs="Courier New"/>
          <w:sz w:val="24"/>
          <w:szCs w:val="24"/>
        </w:rPr>
        <w:t>Say</w:t>
      </w:r>
      <w:r w:rsidR="005D0308">
        <w:rPr>
          <w:rFonts w:ascii="Courier New" w:hAnsi="Courier New" w:cs="Courier New"/>
          <w:sz w:val="24"/>
          <w:szCs w:val="24"/>
        </w:rPr>
        <w:t xml:space="preserve">ing to Moses: Speak thou to us … </w:t>
      </w:r>
      <w:r w:rsidR="005D0308" w:rsidRPr="005D0308">
        <w:rPr>
          <w:rFonts w:ascii="Courier New" w:hAnsi="Courier New" w:cs="Courier New"/>
          <w:sz w:val="24"/>
          <w:szCs w:val="24"/>
        </w:rPr>
        <w:t>let not th</w:t>
      </w:r>
      <w:r w:rsidR="005D0308">
        <w:rPr>
          <w:rFonts w:ascii="Courier New" w:hAnsi="Courier New" w:cs="Courier New"/>
          <w:sz w:val="24"/>
          <w:szCs w:val="24"/>
        </w:rPr>
        <w:t xml:space="preserve">e Lord speak to us, lest we die,” Exod. 20[:19]. </w:t>
      </w:r>
      <w:r w:rsidR="00B4527F">
        <w:rPr>
          <w:rFonts w:ascii="Courier New" w:hAnsi="Courier New" w:cs="Courier New"/>
          <w:sz w:val="24"/>
          <w:szCs w:val="24"/>
        </w:rPr>
        <w:t>If therefore</w:t>
      </w:r>
      <w:r w:rsidR="006B3BBE">
        <w:rPr>
          <w:rFonts w:ascii="Courier New" w:hAnsi="Courier New" w:cs="Courier New"/>
          <w:sz w:val="24"/>
          <w:szCs w:val="24"/>
        </w:rPr>
        <w:t xml:space="preserve"> for this reason</w:t>
      </w:r>
      <w:r w:rsidR="00B4527F">
        <w:rPr>
          <w:rFonts w:ascii="Courier New" w:hAnsi="Courier New" w:cs="Courier New"/>
          <w:sz w:val="24"/>
          <w:szCs w:val="24"/>
        </w:rPr>
        <w:t xml:space="preserve"> the voice of the one giving the law ca</w:t>
      </w:r>
      <w:r w:rsidR="006B3BBE">
        <w:rPr>
          <w:rFonts w:ascii="Courier New" w:hAnsi="Courier New" w:cs="Courier New"/>
          <w:sz w:val="24"/>
          <w:szCs w:val="24"/>
        </w:rPr>
        <w:t>used them terror, how terrifying will it be in carrying through the completion of the law, Job 26[:14]: “W</w:t>
      </w:r>
      <w:r w:rsidR="006B3BBE" w:rsidRPr="006B3BBE">
        <w:rPr>
          <w:rFonts w:ascii="Courier New" w:hAnsi="Courier New" w:cs="Courier New"/>
          <w:sz w:val="24"/>
          <w:szCs w:val="24"/>
        </w:rPr>
        <w:t>e have heard scarce a little drop of his word,</w:t>
      </w:r>
      <w:r w:rsidR="006B3BBE">
        <w:rPr>
          <w:rFonts w:ascii="Courier New" w:hAnsi="Courier New" w:cs="Courier New"/>
          <w:sz w:val="24"/>
          <w:szCs w:val="24"/>
        </w:rPr>
        <w:t>” etc., as above.</w:t>
      </w:r>
    </w:p>
    <w:p w:rsidR="0028083E" w:rsidRDefault="006B3BBE" w:rsidP="0075387A">
      <w:pPr>
        <w:spacing w:line="480" w:lineRule="auto"/>
        <w:rPr>
          <w:rFonts w:ascii="Courier New" w:hAnsi="Courier New" w:cs="Courier New"/>
          <w:sz w:val="24"/>
          <w:szCs w:val="24"/>
        </w:rPr>
      </w:pPr>
      <w:r>
        <w:rPr>
          <w:rFonts w:ascii="Courier New" w:hAnsi="Courier New" w:cs="Courier New"/>
          <w:sz w:val="24"/>
          <w:szCs w:val="24"/>
        </w:rPr>
        <w:t>Again</w:t>
      </w:r>
      <w:r w:rsidR="007F1DA9">
        <w:rPr>
          <w:rFonts w:ascii="Courier New" w:hAnsi="Courier New" w:cs="Courier New"/>
          <w:sz w:val="24"/>
          <w:szCs w:val="24"/>
        </w:rPr>
        <w:t>,</w:t>
      </w:r>
      <w:r>
        <w:rPr>
          <w:rFonts w:ascii="Courier New" w:hAnsi="Courier New" w:cs="Courier New"/>
          <w:sz w:val="24"/>
          <w:szCs w:val="24"/>
        </w:rPr>
        <w:t xml:space="preserve"> Augustine on that of </w:t>
      </w:r>
      <w:r>
        <w:rPr>
          <w:rFonts w:ascii="Courier New" w:hAnsi="Courier New" w:cs="Courier New"/>
          <w:i/>
          <w:sz w:val="24"/>
          <w:szCs w:val="24"/>
        </w:rPr>
        <w:t xml:space="preserve">Johannis </w:t>
      </w:r>
      <w:r>
        <w:rPr>
          <w:rFonts w:ascii="Courier New" w:hAnsi="Courier New" w:cs="Courier New"/>
          <w:sz w:val="24"/>
          <w:szCs w:val="24"/>
        </w:rPr>
        <w:t>18[:6]:</w:t>
      </w:r>
      <w:r w:rsidR="00000C32">
        <w:rPr>
          <w:rStyle w:val="EndnoteReference"/>
          <w:rFonts w:ascii="Courier New" w:hAnsi="Courier New" w:cs="Courier New"/>
          <w:sz w:val="24"/>
          <w:szCs w:val="24"/>
        </w:rPr>
        <w:endnoteReference w:id="6"/>
      </w:r>
      <w:r>
        <w:rPr>
          <w:rFonts w:ascii="Courier New" w:hAnsi="Courier New" w:cs="Courier New"/>
          <w:sz w:val="24"/>
          <w:szCs w:val="24"/>
        </w:rPr>
        <w:t xml:space="preserve"> “T</w:t>
      </w:r>
      <w:r w:rsidR="00D776C5">
        <w:rPr>
          <w:rFonts w:ascii="Courier New" w:hAnsi="Courier New" w:cs="Courier New"/>
          <w:sz w:val="24"/>
          <w:szCs w:val="24"/>
        </w:rPr>
        <w:t>hey went backward</w:t>
      </w:r>
      <w:r w:rsidRPr="006B3BBE">
        <w:rPr>
          <w:rFonts w:ascii="Courier New" w:hAnsi="Courier New" w:cs="Courier New"/>
          <w:sz w:val="24"/>
          <w:szCs w:val="24"/>
        </w:rPr>
        <w:t xml:space="preserve"> and fell to the ground.</w:t>
      </w:r>
      <w:r w:rsidR="00D776C5">
        <w:rPr>
          <w:rFonts w:ascii="Courier New" w:hAnsi="Courier New" w:cs="Courier New"/>
          <w:sz w:val="24"/>
          <w:szCs w:val="24"/>
        </w:rPr>
        <w:t xml:space="preserve">” </w:t>
      </w:r>
      <w:r w:rsidR="0098440B">
        <w:rPr>
          <w:rFonts w:ascii="Courier New" w:hAnsi="Courier New" w:cs="Courier New"/>
          <w:sz w:val="24"/>
          <w:szCs w:val="24"/>
        </w:rPr>
        <w:t>What will he do when he comes as judge, who did this when giving himself up to be judged? What will be his power when he comes to reign, who had this power when he came to die? Sometimes judgment proceeds according t</w:t>
      </w:r>
      <w:r w:rsidR="009C7A12">
        <w:rPr>
          <w:rFonts w:ascii="Courier New" w:hAnsi="Courier New" w:cs="Courier New"/>
          <w:sz w:val="24"/>
          <w:szCs w:val="24"/>
        </w:rPr>
        <w:t>o the deeds and then it is well;</w:t>
      </w:r>
      <w:r w:rsidR="0098440B">
        <w:rPr>
          <w:rFonts w:ascii="Courier New" w:hAnsi="Courier New" w:cs="Courier New"/>
          <w:sz w:val="24"/>
          <w:szCs w:val="24"/>
        </w:rPr>
        <w:t xml:space="preserve"> </w:t>
      </w:r>
      <w:r w:rsidR="009C7A12">
        <w:rPr>
          <w:rFonts w:ascii="Courier New" w:hAnsi="Courier New" w:cs="Courier New"/>
          <w:sz w:val="24"/>
          <w:szCs w:val="24"/>
        </w:rPr>
        <w:t>s</w:t>
      </w:r>
      <w:r w:rsidR="0098440B">
        <w:rPr>
          <w:rFonts w:ascii="Courier New" w:hAnsi="Courier New" w:cs="Courier New"/>
          <w:sz w:val="24"/>
          <w:szCs w:val="24"/>
        </w:rPr>
        <w:t>ometi</w:t>
      </w:r>
      <w:r w:rsidR="007D7365">
        <w:rPr>
          <w:rFonts w:ascii="Courier New" w:hAnsi="Courier New" w:cs="Courier New"/>
          <w:sz w:val="24"/>
          <w:szCs w:val="24"/>
        </w:rPr>
        <w:t xml:space="preserve">mes according to things alleged. </w:t>
      </w:r>
    </w:p>
    <w:p w:rsidR="000E6BE7" w:rsidRDefault="007D7365" w:rsidP="0075387A">
      <w:pPr>
        <w:spacing w:line="480" w:lineRule="auto"/>
        <w:rPr>
          <w:rFonts w:ascii="Courier New" w:hAnsi="Courier New" w:cs="Courier New"/>
          <w:sz w:val="24"/>
          <w:szCs w:val="24"/>
        </w:rPr>
      </w:pPr>
      <w:r>
        <w:rPr>
          <w:rFonts w:ascii="Courier New" w:hAnsi="Courier New" w:cs="Courier New"/>
          <w:sz w:val="24"/>
          <w:szCs w:val="24"/>
        </w:rPr>
        <w:t>In the judgment of God merciful hearts are of more value than witty words, etc., as above in the same chapter [188 Judge</w:t>
      </w:r>
      <w:r w:rsidR="0028083E">
        <w:rPr>
          <w:rFonts w:ascii="Courier New" w:hAnsi="Courier New" w:cs="Courier New"/>
          <w:sz w:val="24"/>
          <w:szCs w:val="24"/>
        </w:rPr>
        <w:t xml:space="preserve"> (</w:t>
      </w:r>
      <w:r w:rsidR="0028083E">
        <w:rPr>
          <w:rFonts w:ascii="Courier New" w:hAnsi="Courier New" w:cs="Courier New"/>
          <w:i/>
          <w:sz w:val="24"/>
          <w:szCs w:val="24"/>
        </w:rPr>
        <w:t>Judex</w:t>
      </w:r>
      <w:r w:rsidR="0028083E">
        <w:rPr>
          <w:rFonts w:ascii="Courier New" w:hAnsi="Courier New" w:cs="Courier New"/>
          <w:sz w:val="24"/>
          <w:szCs w:val="24"/>
        </w:rPr>
        <w:t>)</w:t>
      </w:r>
      <w:r>
        <w:rPr>
          <w:rFonts w:ascii="Courier New" w:hAnsi="Courier New" w:cs="Courier New"/>
          <w:sz w:val="24"/>
          <w:szCs w:val="24"/>
        </w:rPr>
        <w:t xml:space="preserve">]. Because there one will be judged and not according to things evilly alleged. </w:t>
      </w:r>
    </w:p>
    <w:p w:rsidR="00D776C5" w:rsidRDefault="007D7365" w:rsidP="0075387A">
      <w:pPr>
        <w:spacing w:line="480" w:lineRule="auto"/>
        <w:rPr>
          <w:rFonts w:ascii="Courier New" w:hAnsi="Courier New" w:cs="Courier New"/>
          <w:sz w:val="24"/>
          <w:szCs w:val="24"/>
        </w:rPr>
      </w:pPr>
      <w:r>
        <w:rPr>
          <w:rFonts w:ascii="Courier New" w:hAnsi="Courier New" w:cs="Courier New"/>
          <w:sz w:val="24"/>
          <w:szCs w:val="24"/>
        </w:rPr>
        <w:t>¶ The third arrow will be the decision when that of Matt. 25[:41] will be said, “</w:t>
      </w:r>
      <w:r w:rsidRPr="007D7365">
        <w:rPr>
          <w:rFonts w:ascii="Courier New" w:hAnsi="Courier New" w:cs="Courier New"/>
          <w:sz w:val="24"/>
          <w:szCs w:val="24"/>
        </w:rPr>
        <w:t>Depart from me, yo</w:t>
      </w:r>
      <w:r>
        <w:rPr>
          <w:rFonts w:ascii="Courier New" w:hAnsi="Courier New" w:cs="Courier New"/>
          <w:sz w:val="24"/>
          <w:szCs w:val="24"/>
        </w:rPr>
        <w:t>u cursed, into everlasting fire,” etc., about which fire Job [24:19] says, “Let them</w:t>
      </w:r>
      <w:r w:rsidRPr="007D7365">
        <w:rPr>
          <w:rFonts w:ascii="Courier New" w:hAnsi="Courier New" w:cs="Courier New"/>
          <w:sz w:val="24"/>
          <w:szCs w:val="24"/>
        </w:rPr>
        <w:t xml:space="preserve"> pass from the snow waters to</w:t>
      </w:r>
      <w:r w:rsidR="008F55A1">
        <w:rPr>
          <w:rFonts w:ascii="Courier New" w:hAnsi="Courier New" w:cs="Courier New"/>
          <w:sz w:val="24"/>
          <w:szCs w:val="24"/>
        </w:rPr>
        <w:t xml:space="preserve">” the color of wine. Wherefore someone says, </w:t>
      </w:r>
      <w:r w:rsidR="00333871">
        <w:rPr>
          <w:rFonts w:ascii="Courier New" w:hAnsi="Courier New" w:cs="Courier New"/>
          <w:sz w:val="24"/>
          <w:szCs w:val="24"/>
        </w:rPr>
        <w:t xml:space="preserve">O how cruel will those eyes be that pour out so many tears as the ocean has drops </w:t>
      </w:r>
      <w:r w:rsidR="00F6621C">
        <w:rPr>
          <w:rFonts w:ascii="Courier New" w:hAnsi="Courier New" w:cs="Courier New"/>
          <w:sz w:val="24"/>
          <w:szCs w:val="24"/>
        </w:rPr>
        <w:t>of water. Fire generates smoke, smoke</w:t>
      </w:r>
      <w:r w:rsidR="00333871">
        <w:rPr>
          <w:rFonts w:ascii="Courier New" w:hAnsi="Courier New" w:cs="Courier New"/>
          <w:sz w:val="24"/>
          <w:szCs w:val="24"/>
        </w:rPr>
        <w:t xml:space="preserve"> provokes tears, tears strengthen the fire, so because it cannot be extinguished,</w:t>
      </w:r>
      <w:r w:rsidR="00A644A6">
        <w:rPr>
          <w:rFonts w:ascii="Courier New" w:hAnsi="Courier New" w:cs="Courier New"/>
          <w:sz w:val="24"/>
          <w:szCs w:val="24"/>
        </w:rPr>
        <w:t xml:space="preserve"> just as the smith sharpens something slowly in the fire by sprinkling on water. O death how you sweeten what was so bitter. They will desire only you</w:t>
      </w:r>
      <w:r w:rsidR="00763ED2">
        <w:rPr>
          <w:rFonts w:ascii="Courier New" w:hAnsi="Courier New" w:cs="Courier New"/>
          <w:sz w:val="24"/>
          <w:szCs w:val="24"/>
        </w:rPr>
        <w:t>,</w:t>
      </w:r>
      <w:r w:rsidR="00A644A6">
        <w:rPr>
          <w:rFonts w:ascii="Courier New" w:hAnsi="Courier New" w:cs="Courier New"/>
          <w:sz w:val="24"/>
          <w:szCs w:val="24"/>
        </w:rPr>
        <w:t xml:space="preserve"> who hated only you</w:t>
      </w:r>
      <w:r w:rsidR="00A914C5">
        <w:rPr>
          <w:rFonts w:ascii="Courier New" w:hAnsi="Courier New" w:cs="Courier New"/>
          <w:sz w:val="24"/>
          <w:szCs w:val="24"/>
        </w:rPr>
        <w:t>.</w:t>
      </w:r>
      <w:r w:rsidR="003A49B4">
        <w:rPr>
          <w:rStyle w:val="EndnoteReference"/>
          <w:rFonts w:ascii="Courier New" w:hAnsi="Courier New" w:cs="Courier New"/>
          <w:sz w:val="24"/>
          <w:szCs w:val="24"/>
        </w:rPr>
        <w:endnoteReference w:id="7"/>
      </w:r>
      <w:r w:rsidR="00A914C5">
        <w:rPr>
          <w:rFonts w:ascii="Courier New" w:hAnsi="Courier New" w:cs="Courier New"/>
          <w:sz w:val="24"/>
          <w:szCs w:val="24"/>
        </w:rPr>
        <w:t xml:space="preserve"> </w:t>
      </w:r>
      <w:r w:rsidR="00AB3304">
        <w:rPr>
          <w:rFonts w:ascii="Courier New" w:hAnsi="Courier New" w:cs="Courier New"/>
          <w:sz w:val="24"/>
          <w:szCs w:val="24"/>
        </w:rPr>
        <w:t>Apo. [9:6]: “M</w:t>
      </w:r>
      <w:r w:rsidR="00AB3304" w:rsidRPr="00AB3304">
        <w:rPr>
          <w:rFonts w:ascii="Courier New" w:hAnsi="Courier New" w:cs="Courier New"/>
          <w:sz w:val="24"/>
          <w:szCs w:val="24"/>
        </w:rPr>
        <w:t xml:space="preserve">en shall seek death, </w:t>
      </w:r>
      <w:r w:rsidR="00AB3304">
        <w:rPr>
          <w:rFonts w:ascii="Courier New" w:hAnsi="Courier New" w:cs="Courier New"/>
          <w:sz w:val="24"/>
          <w:szCs w:val="24"/>
        </w:rPr>
        <w:t xml:space="preserve">and death shall fly from them,” just as animals in eating grass do not pull up the roots but gather the tops so that they might grow </w:t>
      </w:r>
      <w:r w:rsidR="00C613F9">
        <w:rPr>
          <w:rFonts w:ascii="Courier New" w:hAnsi="Courier New" w:cs="Courier New"/>
          <w:sz w:val="24"/>
          <w:szCs w:val="24"/>
        </w:rPr>
        <w:t>again, so the damned thus die</w:t>
      </w:r>
      <w:r w:rsidR="00AB3304">
        <w:rPr>
          <w:rFonts w:ascii="Courier New" w:hAnsi="Courier New" w:cs="Courier New"/>
          <w:sz w:val="24"/>
          <w:szCs w:val="24"/>
        </w:rPr>
        <w:t xml:space="preserve"> that again they may re</w:t>
      </w:r>
      <w:r w:rsidR="00DB6F63">
        <w:rPr>
          <w:rFonts w:ascii="Courier New" w:hAnsi="Courier New" w:cs="Courier New"/>
          <w:sz w:val="24"/>
          <w:szCs w:val="24"/>
        </w:rPr>
        <w:t>turn to life, Psal. [48:15]: “</w:t>
      </w:r>
      <w:r w:rsidR="00C613F9">
        <w:rPr>
          <w:rFonts w:ascii="Courier New" w:hAnsi="Courier New" w:cs="Courier New"/>
          <w:sz w:val="24"/>
          <w:szCs w:val="24"/>
        </w:rPr>
        <w:t>Death shall feed upon them.” But there are many who wish to believe until they feel concerning such things. Augustine,</w:t>
      </w:r>
      <w:r w:rsidR="003A49B4">
        <w:rPr>
          <w:rStyle w:val="EndnoteReference"/>
          <w:rFonts w:ascii="Courier New" w:hAnsi="Courier New" w:cs="Courier New"/>
          <w:sz w:val="24"/>
          <w:szCs w:val="24"/>
        </w:rPr>
        <w:endnoteReference w:id="8"/>
      </w:r>
      <w:r w:rsidR="00C613F9">
        <w:rPr>
          <w:rFonts w:ascii="Courier New" w:hAnsi="Courier New" w:cs="Courier New"/>
          <w:sz w:val="24"/>
          <w:szCs w:val="24"/>
        </w:rPr>
        <w:t xml:space="preserve"> Woe, woe to whom it is given to feel rather than to believe</w:t>
      </w:r>
      <w:r w:rsidR="00E01B13">
        <w:rPr>
          <w:rFonts w:ascii="Courier New" w:hAnsi="Courier New" w:cs="Courier New"/>
          <w:sz w:val="24"/>
          <w:szCs w:val="24"/>
        </w:rPr>
        <w:t>. The first woe is on account of the lack of every delight. The second woe</w:t>
      </w:r>
      <w:r w:rsidR="00032698">
        <w:rPr>
          <w:rFonts w:ascii="Courier New" w:hAnsi="Courier New" w:cs="Courier New"/>
          <w:sz w:val="24"/>
          <w:szCs w:val="24"/>
        </w:rPr>
        <w:t xml:space="preserve"> is</w:t>
      </w:r>
      <w:r w:rsidR="00E01B13">
        <w:rPr>
          <w:rFonts w:ascii="Courier New" w:hAnsi="Courier New" w:cs="Courier New"/>
          <w:sz w:val="24"/>
          <w:szCs w:val="24"/>
        </w:rPr>
        <w:t xml:space="preserve"> on account of the presence of every unpleasant thing. This is the wound of the third arrow which never shall be healed</w:t>
      </w:r>
      <w:r w:rsidR="00DE68A9">
        <w:rPr>
          <w:rFonts w:ascii="Courier New" w:hAnsi="Courier New" w:cs="Courier New"/>
          <w:sz w:val="24"/>
          <w:szCs w:val="24"/>
        </w:rPr>
        <w:t>, 2 Kings [1:22]: “T</w:t>
      </w:r>
      <w:r w:rsidR="00DE68A9" w:rsidRPr="00DE68A9">
        <w:rPr>
          <w:rFonts w:ascii="Courier New" w:hAnsi="Courier New" w:cs="Courier New"/>
          <w:sz w:val="24"/>
          <w:szCs w:val="24"/>
        </w:rPr>
        <w:t>he arrow of Jonath</w:t>
      </w:r>
      <w:r w:rsidR="00DE68A9">
        <w:rPr>
          <w:rFonts w:ascii="Courier New" w:hAnsi="Courier New" w:cs="Courier New"/>
          <w:sz w:val="24"/>
          <w:szCs w:val="24"/>
        </w:rPr>
        <w:t>an never turned back</w:t>
      </w:r>
      <w:r w:rsidR="00DE68A9" w:rsidRPr="00DE68A9">
        <w:rPr>
          <w:rFonts w:ascii="Courier New" w:hAnsi="Courier New" w:cs="Courier New"/>
          <w:sz w:val="24"/>
          <w:szCs w:val="24"/>
        </w:rPr>
        <w:t>.</w:t>
      </w:r>
      <w:r w:rsidR="00DE68A9">
        <w:rPr>
          <w:rFonts w:ascii="Courier New" w:hAnsi="Courier New" w:cs="Courier New"/>
          <w:sz w:val="24"/>
          <w:szCs w:val="24"/>
        </w:rPr>
        <w:t>”</w:t>
      </w:r>
    </w:p>
    <w:p w:rsidR="00082949" w:rsidRDefault="00DE68A9" w:rsidP="0075387A">
      <w:pPr>
        <w:spacing w:line="480" w:lineRule="auto"/>
        <w:rPr>
          <w:rFonts w:ascii="Courier New" w:hAnsi="Courier New" w:cs="Courier New"/>
          <w:sz w:val="24"/>
          <w:szCs w:val="24"/>
        </w:rPr>
      </w:pPr>
      <w:r>
        <w:rPr>
          <w:rFonts w:ascii="Courier New" w:hAnsi="Courier New" w:cs="Courier New"/>
          <w:sz w:val="24"/>
          <w:szCs w:val="24"/>
        </w:rPr>
        <w:t>Again</w:t>
      </w:r>
      <w:r w:rsidR="0028083E">
        <w:rPr>
          <w:rFonts w:ascii="Courier New" w:hAnsi="Courier New" w:cs="Courier New"/>
          <w:sz w:val="24"/>
          <w:szCs w:val="24"/>
        </w:rPr>
        <w:t>,</w:t>
      </w:r>
      <w:r>
        <w:rPr>
          <w:rFonts w:ascii="Courier New" w:hAnsi="Courier New" w:cs="Courier New"/>
          <w:sz w:val="24"/>
          <w:szCs w:val="24"/>
        </w:rPr>
        <w:t xml:space="preserve"> concerning the final judgment</w:t>
      </w:r>
      <w:r w:rsidR="00C9054F">
        <w:rPr>
          <w:rFonts w:ascii="Courier New" w:hAnsi="Courier New" w:cs="Courier New"/>
          <w:sz w:val="24"/>
          <w:szCs w:val="24"/>
        </w:rPr>
        <w:t>,</w:t>
      </w:r>
      <w:r w:rsidR="003A49B4">
        <w:rPr>
          <w:rStyle w:val="EndnoteReference"/>
          <w:rFonts w:ascii="Courier New" w:hAnsi="Courier New" w:cs="Courier New"/>
          <w:sz w:val="24"/>
          <w:szCs w:val="24"/>
        </w:rPr>
        <w:endnoteReference w:id="9"/>
      </w:r>
      <w:r>
        <w:rPr>
          <w:rFonts w:ascii="Courier New" w:hAnsi="Courier New" w:cs="Courier New"/>
          <w:sz w:val="24"/>
          <w:szCs w:val="24"/>
        </w:rPr>
        <w:t xml:space="preserve"> four matters are noted, namely, signs which are sent in advance which are as if a </w:t>
      </w:r>
      <w:r w:rsidR="00A94876">
        <w:rPr>
          <w:rFonts w:ascii="Courier New" w:hAnsi="Courier New" w:cs="Courier New"/>
          <w:sz w:val="24"/>
          <w:szCs w:val="24"/>
        </w:rPr>
        <w:t xml:space="preserve">publication of witnesses. </w:t>
      </w:r>
      <w:r w:rsidR="00C9054F">
        <w:rPr>
          <w:rFonts w:ascii="Courier New" w:hAnsi="Courier New" w:cs="Courier New"/>
          <w:sz w:val="24"/>
          <w:szCs w:val="24"/>
        </w:rPr>
        <w:t>Third the words which are said which are as if the defining pro</w:t>
      </w:r>
      <w:r w:rsidR="00082949">
        <w:rPr>
          <w:rFonts w:ascii="Courier New" w:hAnsi="Courier New" w:cs="Courier New"/>
          <w:sz w:val="24"/>
          <w:szCs w:val="24"/>
        </w:rPr>
        <w:t>mulgation of the sentence. F</w:t>
      </w:r>
      <w:r w:rsidR="00C9054F">
        <w:rPr>
          <w:rFonts w:ascii="Courier New" w:hAnsi="Courier New" w:cs="Courier New"/>
          <w:sz w:val="24"/>
          <w:szCs w:val="24"/>
        </w:rPr>
        <w:t>our</w:t>
      </w:r>
      <w:r w:rsidR="00082949">
        <w:rPr>
          <w:rFonts w:ascii="Courier New" w:hAnsi="Courier New" w:cs="Courier New"/>
          <w:sz w:val="24"/>
          <w:szCs w:val="24"/>
        </w:rPr>
        <w:t>th the</w:t>
      </w:r>
      <w:r w:rsidR="00C9054F">
        <w:rPr>
          <w:rFonts w:ascii="Courier New" w:hAnsi="Courier New" w:cs="Courier New"/>
          <w:sz w:val="24"/>
          <w:szCs w:val="24"/>
        </w:rPr>
        <w:t xml:space="preserve"> deeds which follow are a</w:t>
      </w:r>
      <w:r w:rsidR="00082949">
        <w:rPr>
          <w:rFonts w:ascii="Courier New" w:hAnsi="Courier New" w:cs="Courier New"/>
          <w:sz w:val="24"/>
          <w:szCs w:val="24"/>
        </w:rPr>
        <w:t>s if the execution of the sentence. Concerning the first of the fifteen signs</w:t>
      </w:r>
      <w:r w:rsidR="00990374">
        <w:rPr>
          <w:rStyle w:val="EndnoteReference"/>
          <w:rFonts w:ascii="Courier New" w:hAnsi="Courier New" w:cs="Courier New"/>
          <w:sz w:val="24"/>
          <w:szCs w:val="24"/>
        </w:rPr>
        <w:endnoteReference w:id="10"/>
      </w:r>
      <w:r w:rsidR="00082949">
        <w:rPr>
          <w:rFonts w:ascii="Courier New" w:hAnsi="Courier New" w:cs="Courier New"/>
          <w:sz w:val="24"/>
          <w:szCs w:val="24"/>
        </w:rPr>
        <w:t xml:space="preserve"> preceding the day of judgment as Jerome says</w:t>
      </w:r>
      <w:r w:rsidR="003A49B4">
        <w:rPr>
          <w:rStyle w:val="EndnoteReference"/>
          <w:rFonts w:ascii="Courier New" w:hAnsi="Courier New" w:cs="Courier New"/>
          <w:sz w:val="24"/>
          <w:szCs w:val="24"/>
        </w:rPr>
        <w:endnoteReference w:id="11"/>
      </w:r>
      <w:r w:rsidR="00082949">
        <w:rPr>
          <w:rFonts w:ascii="Courier New" w:hAnsi="Courier New" w:cs="Courier New"/>
          <w:sz w:val="24"/>
          <w:szCs w:val="24"/>
        </w:rPr>
        <w:t xml:space="preserve"> </w:t>
      </w:r>
      <w:r w:rsidR="00990374">
        <w:rPr>
          <w:rFonts w:ascii="Courier New" w:hAnsi="Courier New" w:cs="Courier New"/>
          <w:sz w:val="24"/>
          <w:szCs w:val="24"/>
        </w:rPr>
        <w:t>are to be</w:t>
      </w:r>
      <w:r w:rsidR="00082949">
        <w:rPr>
          <w:rFonts w:ascii="Courier New" w:hAnsi="Courier New" w:cs="Courier New"/>
          <w:sz w:val="24"/>
          <w:szCs w:val="24"/>
        </w:rPr>
        <w:t xml:space="preserve"> found in </w:t>
      </w:r>
      <w:r w:rsidR="00305877">
        <w:rPr>
          <w:rFonts w:ascii="Courier New" w:hAnsi="Courier New" w:cs="Courier New"/>
          <w:sz w:val="24"/>
          <w:szCs w:val="24"/>
        </w:rPr>
        <w:t>the questions of the Hebrews and in the an</w:t>
      </w:r>
      <w:r w:rsidR="00990374">
        <w:rPr>
          <w:rFonts w:ascii="Courier New" w:hAnsi="Courier New" w:cs="Courier New"/>
          <w:sz w:val="24"/>
          <w:szCs w:val="24"/>
        </w:rPr>
        <w:t>n</w:t>
      </w:r>
      <w:r w:rsidR="00305877">
        <w:rPr>
          <w:rFonts w:ascii="Courier New" w:hAnsi="Courier New" w:cs="Courier New"/>
          <w:sz w:val="24"/>
          <w:szCs w:val="24"/>
        </w:rPr>
        <w:t>al</w:t>
      </w:r>
      <w:r w:rsidR="002C1AD4">
        <w:rPr>
          <w:rFonts w:ascii="Courier New" w:hAnsi="Courier New" w:cs="Courier New"/>
          <w:sz w:val="24"/>
          <w:szCs w:val="24"/>
        </w:rPr>
        <w:t>s of the Hebrews, 1 Thess. 4[:15]: “</w:t>
      </w:r>
      <w:r w:rsidR="002C1AD4" w:rsidRPr="002C1AD4">
        <w:t xml:space="preserve"> </w:t>
      </w:r>
      <w:r w:rsidR="002C1AD4">
        <w:rPr>
          <w:rFonts w:ascii="Courier New" w:hAnsi="Courier New" w:cs="Courier New"/>
          <w:sz w:val="24"/>
          <w:szCs w:val="24"/>
        </w:rPr>
        <w:t>T</w:t>
      </w:r>
      <w:r w:rsidR="002C1AD4" w:rsidRPr="002C1AD4">
        <w:rPr>
          <w:rFonts w:ascii="Courier New" w:hAnsi="Courier New" w:cs="Courier New"/>
          <w:sz w:val="24"/>
          <w:szCs w:val="24"/>
        </w:rPr>
        <w:t>he Lord himself shall come down from heaven with commandment, and with the voice of an archangel, and with the trumpet of God</w:t>
      </w:r>
      <w:r w:rsidR="002C1AD4">
        <w:rPr>
          <w:rFonts w:ascii="Courier New" w:hAnsi="Courier New" w:cs="Courier New"/>
          <w:sz w:val="24"/>
          <w:szCs w:val="24"/>
        </w:rPr>
        <w:t>.” Job 31[:14]: “W</w:t>
      </w:r>
      <w:r w:rsidR="002C1AD4" w:rsidRPr="002C1AD4">
        <w:rPr>
          <w:rFonts w:ascii="Courier New" w:hAnsi="Courier New" w:cs="Courier New"/>
          <w:sz w:val="24"/>
          <w:szCs w:val="24"/>
        </w:rPr>
        <w:t>hat shall I do when</w:t>
      </w:r>
      <w:r w:rsidR="002C1AD4">
        <w:rPr>
          <w:rFonts w:ascii="Courier New" w:hAnsi="Courier New" w:cs="Courier New"/>
          <w:sz w:val="24"/>
          <w:szCs w:val="24"/>
        </w:rPr>
        <w:t>” I shall rise to judgment?</w:t>
      </w:r>
    </w:p>
    <w:p w:rsidR="002C1AD4" w:rsidRDefault="002C1AD4" w:rsidP="0075387A">
      <w:pPr>
        <w:spacing w:line="480" w:lineRule="auto"/>
        <w:rPr>
          <w:rFonts w:ascii="Courier New" w:hAnsi="Courier New" w:cs="Courier New"/>
          <w:sz w:val="24"/>
          <w:szCs w:val="24"/>
        </w:rPr>
      </w:pPr>
      <w:r>
        <w:rPr>
          <w:rFonts w:ascii="Courier New" w:hAnsi="Courier New" w:cs="Courier New"/>
          <w:sz w:val="24"/>
          <w:szCs w:val="24"/>
        </w:rPr>
        <w:t>¶ Concerning the second,</w:t>
      </w:r>
      <w:r w:rsidR="00BE4513">
        <w:rPr>
          <w:rFonts w:ascii="Courier New" w:hAnsi="Courier New" w:cs="Courier New"/>
          <w:sz w:val="24"/>
          <w:szCs w:val="24"/>
        </w:rPr>
        <w:t xml:space="preserve"> note that there three authentic writings will be opened: the book of the divine passion, the book of conscience, and the book of life.</w:t>
      </w:r>
    </w:p>
    <w:p w:rsidR="00BE4513" w:rsidRDefault="00BE4513" w:rsidP="0075387A">
      <w:pPr>
        <w:spacing w:line="480" w:lineRule="auto"/>
        <w:rPr>
          <w:rFonts w:ascii="Courier New" w:hAnsi="Courier New" w:cs="Courier New"/>
          <w:sz w:val="24"/>
          <w:szCs w:val="24"/>
        </w:rPr>
      </w:pPr>
      <w:r>
        <w:rPr>
          <w:rFonts w:ascii="Courier New" w:hAnsi="Courier New" w:cs="Courier New"/>
          <w:sz w:val="24"/>
          <w:szCs w:val="24"/>
        </w:rPr>
        <w:t>¶ Concerning the first, Matt. 24[:30]: “</w:t>
      </w:r>
      <w:r w:rsidRPr="00BE4513">
        <w:rPr>
          <w:rFonts w:ascii="Courier New" w:hAnsi="Courier New" w:cs="Courier New"/>
          <w:sz w:val="24"/>
          <w:szCs w:val="24"/>
        </w:rPr>
        <w:t>And then shall appear the s</w:t>
      </w:r>
      <w:r>
        <w:rPr>
          <w:rFonts w:ascii="Courier New" w:hAnsi="Courier New" w:cs="Courier New"/>
          <w:sz w:val="24"/>
          <w:szCs w:val="24"/>
        </w:rPr>
        <w:t>ign of the Son of man in heaven,” that is, the cross, the nails, the lance, the crown of thorns, the scars, and the stigmata.</w:t>
      </w:r>
    </w:p>
    <w:p w:rsidR="00BE4513" w:rsidRDefault="00BE4513" w:rsidP="0075387A">
      <w:pPr>
        <w:spacing w:line="480" w:lineRule="auto"/>
        <w:rPr>
          <w:rFonts w:ascii="Courier New" w:hAnsi="Courier New" w:cs="Courier New"/>
          <w:sz w:val="24"/>
          <w:szCs w:val="24"/>
        </w:rPr>
      </w:pPr>
      <w:r>
        <w:rPr>
          <w:rFonts w:ascii="Courier New" w:hAnsi="Courier New" w:cs="Courier New"/>
          <w:sz w:val="24"/>
          <w:szCs w:val="24"/>
        </w:rPr>
        <w:t>¶ Concerning the second, the book of conscience will contain three</w:t>
      </w:r>
      <w:r w:rsidR="00721172">
        <w:rPr>
          <w:rFonts w:ascii="Courier New" w:hAnsi="Courier New" w:cs="Courier New"/>
          <w:sz w:val="24"/>
          <w:szCs w:val="24"/>
        </w:rPr>
        <w:t xml:space="preserve"> which are unclean thoughts, Wis. [1:9]: </w:t>
      </w:r>
    </w:p>
    <w:p w:rsidR="00721172" w:rsidRDefault="00721172" w:rsidP="0075387A">
      <w:pPr>
        <w:spacing w:line="480" w:lineRule="auto"/>
        <w:rPr>
          <w:rFonts w:ascii="Courier New" w:hAnsi="Courier New" w:cs="Courier New"/>
          <w:sz w:val="24"/>
          <w:szCs w:val="24"/>
        </w:rPr>
      </w:pPr>
      <w:r>
        <w:rPr>
          <w:rFonts w:ascii="Courier New" w:hAnsi="Courier New" w:cs="Courier New"/>
          <w:sz w:val="24"/>
          <w:szCs w:val="24"/>
        </w:rPr>
        <w:t>¶ “</w:t>
      </w:r>
      <w:r w:rsidRPr="00721172">
        <w:rPr>
          <w:rFonts w:ascii="Courier New" w:hAnsi="Courier New" w:cs="Courier New"/>
          <w:sz w:val="24"/>
          <w:szCs w:val="24"/>
        </w:rPr>
        <w:t>For inquisition shall be made into the thoughts of the ungodly.</w:t>
      </w:r>
      <w:r>
        <w:rPr>
          <w:rFonts w:ascii="Courier New" w:hAnsi="Courier New" w:cs="Courier New"/>
          <w:sz w:val="24"/>
          <w:szCs w:val="24"/>
        </w:rPr>
        <w:t>”</w:t>
      </w:r>
    </w:p>
    <w:p w:rsidR="00721172" w:rsidRDefault="00721172" w:rsidP="0075387A">
      <w:pPr>
        <w:spacing w:line="480" w:lineRule="auto"/>
        <w:rPr>
          <w:rFonts w:ascii="Courier New" w:hAnsi="Courier New" w:cs="Courier New"/>
          <w:sz w:val="24"/>
          <w:szCs w:val="24"/>
        </w:rPr>
      </w:pPr>
      <w:r>
        <w:rPr>
          <w:rFonts w:ascii="Courier New" w:hAnsi="Courier New" w:cs="Courier New"/>
          <w:sz w:val="24"/>
          <w:szCs w:val="24"/>
        </w:rPr>
        <w:t>Again</w:t>
      </w:r>
      <w:r w:rsidR="001056CA">
        <w:rPr>
          <w:rFonts w:ascii="Courier New" w:hAnsi="Courier New" w:cs="Courier New"/>
          <w:sz w:val="24"/>
          <w:szCs w:val="24"/>
        </w:rPr>
        <w:t>,</w:t>
      </w:r>
      <w:r>
        <w:rPr>
          <w:rFonts w:ascii="Courier New" w:hAnsi="Courier New" w:cs="Courier New"/>
          <w:sz w:val="24"/>
          <w:szCs w:val="24"/>
        </w:rPr>
        <w:t xml:space="preserve"> the vain sayings, Matt. 12[:36]: “T</w:t>
      </w:r>
      <w:r w:rsidRPr="00721172">
        <w:rPr>
          <w:rFonts w:ascii="Courier New" w:hAnsi="Courier New" w:cs="Courier New"/>
          <w:sz w:val="24"/>
          <w:szCs w:val="24"/>
        </w:rPr>
        <w:t>hat every idle word that men shall speak, they shall render an account for it in the day of judgment.</w:t>
      </w:r>
      <w:r>
        <w:rPr>
          <w:rFonts w:ascii="Courier New" w:hAnsi="Courier New" w:cs="Courier New"/>
          <w:sz w:val="24"/>
          <w:szCs w:val="24"/>
        </w:rPr>
        <w:t>”</w:t>
      </w:r>
    </w:p>
    <w:p w:rsidR="00721172" w:rsidRDefault="00721172" w:rsidP="0075387A">
      <w:pPr>
        <w:spacing w:line="480" w:lineRule="auto"/>
        <w:rPr>
          <w:rFonts w:ascii="Courier New" w:hAnsi="Courier New" w:cs="Courier New"/>
          <w:sz w:val="24"/>
          <w:szCs w:val="24"/>
        </w:rPr>
      </w:pPr>
      <w:r>
        <w:rPr>
          <w:rFonts w:ascii="Courier New" w:hAnsi="Courier New" w:cs="Courier New"/>
          <w:sz w:val="24"/>
          <w:szCs w:val="24"/>
        </w:rPr>
        <w:t>Again</w:t>
      </w:r>
      <w:r w:rsidR="001056CA">
        <w:rPr>
          <w:rFonts w:ascii="Courier New" w:hAnsi="Courier New" w:cs="Courier New"/>
          <w:sz w:val="24"/>
          <w:szCs w:val="24"/>
        </w:rPr>
        <w:t>,</w:t>
      </w:r>
      <w:r>
        <w:rPr>
          <w:rFonts w:ascii="Courier New" w:hAnsi="Courier New" w:cs="Courier New"/>
          <w:sz w:val="24"/>
          <w:szCs w:val="24"/>
        </w:rPr>
        <w:t xml:space="preserve"> the insane works, Eccle. the last chapter [12:14]: “A</w:t>
      </w:r>
      <w:r w:rsidRPr="00721172">
        <w:rPr>
          <w:rFonts w:ascii="Courier New" w:hAnsi="Courier New" w:cs="Courier New"/>
          <w:sz w:val="24"/>
          <w:szCs w:val="24"/>
        </w:rPr>
        <w:t>ll things that are done, God will bring into judgment.</w:t>
      </w:r>
      <w:r>
        <w:rPr>
          <w:rFonts w:ascii="Courier New" w:hAnsi="Courier New" w:cs="Courier New"/>
          <w:sz w:val="24"/>
          <w:szCs w:val="24"/>
        </w:rPr>
        <w:t>”</w:t>
      </w:r>
    </w:p>
    <w:p w:rsidR="00721172" w:rsidRDefault="00AC003F" w:rsidP="0075387A">
      <w:pPr>
        <w:spacing w:line="480" w:lineRule="auto"/>
        <w:rPr>
          <w:rFonts w:ascii="Courier New" w:hAnsi="Courier New" w:cs="Courier New"/>
          <w:sz w:val="24"/>
          <w:szCs w:val="24"/>
        </w:rPr>
      </w:pPr>
      <w:r>
        <w:rPr>
          <w:rFonts w:ascii="Courier New" w:hAnsi="Courier New" w:cs="Courier New"/>
          <w:sz w:val="24"/>
          <w:szCs w:val="24"/>
        </w:rPr>
        <w:t>¶ Concerning the third, the book of life,</w:t>
      </w:r>
      <w:r w:rsidR="003A49B4">
        <w:rPr>
          <w:rStyle w:val="EndnoteReference"/>
          <w:rFonts w:ascii="Courier New" w:hAnsi="Courier New" w:cs="Courier New"/>
          <w:sz w:val="24"/>
          <w:szCs w:val="24"/>
        </w:rPr>
        <w:endnoteReference w:id="12"/>
      </w:r>
      <w:r>
        <w:rPr>
          <w:rFonts w:ascii="Courier New" w:hAnsi="Courier New" w:cs="Courier New"/>
          <w:sz w:val="24"/>
          <w:szCs w:val="24"/>
        </w:rPr>
        <w:t xml:space="preserve"> the secrets will be made manifest, 1 Cor. 4[:5]: “J</w:t>
      </w:r>
      <w:r w:rsidRPr="00AC003F">
        <w:rPr>
          <w:rFonts w:ascii="Courier New" w:hAnsi="Courier New" w:cs="Courier New"/>
          <w:sz w:val="24"/>
          <w:szCs w:val="24"/>
        </w:rPr>
        <w:t xml:space="preserve">udge not before the time; until the Lord come, who both will bring to light the hidden things of </w:t>
      </w:r>
      <w:r w:rsidR="00523C28" w:rsidRPr="00AC003F">
        <w:rPr>
          <w:rFonts w:ascii="Courier New" w:hAnsi="Courier New" w:cs="Courier New"/>
          <w:sz w:val="24"/>
          <w:szCs w:val="24"/>
        </w:rPr>
        <w:t>darkness and</w:t>
      </w:r>
      <w:r w:rsidRPr="00AC003F">
        <w:rPr>
          <w:rFonts w:ascii="Courier New" w:hAnsi="Courier New" w:cs="Courier New"/>
          <w:sz w:val="24"/>
          <w:szCs w:val="24"/>
        </w:rPr>
        <w:t xml:space="preserve"> will make manifest the counsels of the hearts.</w:t>
      </w:r>
      <w:r>
        <w:rPr>
          <w:rFonts w:ascii="Courier New" w:hAnsi="Courier New" w:cs="Courier New"/>
          <w:sz w:val="24"/>
          <w:szCs w:val="24"/>
        </w:rPr>
        <w:t>”</w:t>
      </w:r>
    </w:p>
    <w:p w:rsidR="00AC003F" w:rsidRDefault="00AC003F" w:rsidP="009A4053">
      <w:pPr>
        <w:spacing w:line="480" w:lineRule="auto"/>
        <w:rPr>
          <w:rFonts w:ascii="Courier New" w:hAnsi="Courier New" w:cs="Courier New"/>
          <w:sz w:val="24"/>
          <w:szCs w:val="24"/>
        </w:rPr>
      </w:pPr>
      <w:r>
        <w:rPr>
          <w:rFonts w:ascii="Courier New" w:hAnsi="Courier New" w:cs="Courier New"/>
          <w:sz w:val="24"/>
          <w:szCs w:val="24"/>
        </w:rPr>
        <w:t>¶ Concerning these three books it is said in the Apoc. 20[:12]: “T</w:t>
      </w:r>
      <w:r w:rsidRPr="00AC003F">
        <w:rPr>
          <w:rFonts w:ascii="Courier New" w:hAnsi="Courier New" w:cs="Courier New"/>
          <w:sz w:val="24"/>
          <w:szCs w:val="24"/>
        </w:rPr>
        <w:t>he dead were judged by those things which were written in the books.</w:t>
      </w:r>
      <w:r>
        <w:rPr>
          <w:rFonts w:ascii="Courier New" w:hAnsi="Courier New" w:cs="Courier New"/>
          <w:sz w:val="24"/>
          <w:szCs w:val="24"/>
        </w:rPr>
        <w:t xml:space="preserve">” Concerning the third, that is, </w:t>
      </w:r>
      <w:r w:rsidR="009A4053">
        <w:rPr>
          <w:rFonts w:ascii="Courier New" w:hAnsi="Courier New" w:cs="Courier New"/>
          <w:sz w:val="24"/>
          <w:szCs w:val="24"/>
        </w:rPr>
        <w:t>concerning the things to be said, note three things, namely, the magnitude of the cause because it will not be concerning money but concerning damnation or perpetual salvation, Matt. 25[:46]: “</w:t>
      </w:r>
      <w:r w:rsidR="009A4053" w:rsidRPr="009A4053">
        <w:rPr>
          <w:rFonts w:ascii="Courier New" w:hAnsi="Courier New" w:cs="Courier New"/>
          <w:sz w:val="24"/>
          <w:szCs w:val="24"/>
        </w:rPr>
        <w:t>And these shall go into everlasting punishment: but the just, into life everlasting.</w:t>
      </w:r>
      <w:r w:rsidR="009A4053">
        <w:rPr>
          <w:rFonts w:ascii="Courier New" w:hAnsi="Courier New" w:cs="Courier New"/>
          <w:sz w:val="24"/>
          <w:szCs w:val="24"/>
        </w:rPr>
        <w:t>” Second the multitude of the assembly, Matt. 25[:32]: “</w:t>
      </w:r>
      <w:r w:rsidR="009A4053" w:rsidRPr="009A4053">
        <w:rPr>
          <w:rFonts w:ascii="Courier New" w:hAnsi="Courier New" w:cs="Courier New"/>
          <w:sz w:val="24"/>
          <w:szCs w:val="24"/>
        </w:rPr>
        <w:t>And all nations shall be gathered together before him,</w:t>
      </w:r>
      <w:r w:rsidR="009A4053">
        <w:rPr>
          <w:rFonts w:ascii="Courier New" w:hAnsi="Courier New" w:cs="Courier New"/>
          <w:sz w:val="24"/>
          <w:szCs w:val="24"/>
        </w:rPr>
        <w:t>” etc., because then there will be before him the men of the world, the angels of heaven, and the demons of hell.</w:t>
      </w:r>
      <w:r w:rsidR="009A4053" w:rsidRPr="009A4053">
        <w:rPr>
          <w:rFonts w:ascii="Courier New" w:hAnsi="Courier New" w:cs="Courier New"/>
          <w:sz w:val="24"/>
          <w:szCs w:val="24"/>
        </w:rPr>
        <w:t xml:space="preserve"> </w:t>
      </w:r>
    </w:p>
    <w:p w:rsidR="00721172" w:rsidRDefault="00AD3D41" w:rsidP="0075387A">
      <w:pPr>
        <w:spacing w:line="480" w:lineRule="auto"/>
        <w:rPr>
          <w:rFonts w:ascii="Courier New" w:hAnsi="Courier New" w:cs="Courier New"/>
          <w:sz w:val="24"/>
          <w:szCs w:val="24"/>
        </w:rPr>
      </w:pPr>
      <w:r>
        <w:rPr>
          <w:rFonts w:ascii="Courier New" w:hAnsi="Courier New" w:cs="Courier New"/>
          <w:sz w:val="24"/>
          <w:szCs w:val="24"/>
        </w:rPr>
        <w:t>¶ Third</w:t>
      </w:r>
      <w:r w:rsidR="001056CA">
        <w:rPr>
          <w:rFonts w:ascii="Courier New" w:hAnsi="Courier New" w:cs="Courier New"/>
          <w:sz w:val="24"/>
          <w:szCs w:val="24"/>
        </w:rPr>
        <w:t>,</w:t>
      </w:r>
      <w:r>
        <w:rPr>
          <w:rFonts w:ascii="Courier New" w:hAnsi="Courier New" w:cs="Courier New"/>
          <w:sz w:val="24"/>
          <w:szCs w:val="24"/>
        </w:rPr>
        <w:t xml:space="preserve"> the inflexibility of the one judging, Mal. 3[:2]: “W</w:t>
      </w:r>
      <w:r w:rsidRPr="00AD3D41">
        <w:rPr>
          <w:rFonts w:ascii="Courier New" w:hAnsi="Courier New" w:cs="Courier New"/>
          <w:sz w:val="24"/>
          <w:szCs w:val="24"/>
        </w:rPr>
        <w:t>ho shall stand to see him</w:t>
      </w:r>
      <w:r>
        <w:rPr>
          <w:rFonts w:ascii="Courier New" w:hAnsi="Courier New" w:cs="Courier New"/>
          <w:sz w:val="24"/>
          <w:szCs w:val="24"/>
        </w:rPr>
        <w:t>,” etc. For if all the saints call for one of the damned, like that one of Prov. 6[:34]: “</w:t>
      </w:r>
      <w:r w:rsidRPr="00AD3D41">
        <w:rPr>
          <w:rFonts w:ascii="Courier New" w:hAnsi="Courier New" w:cs="Courier New"/>
          <w:sz w:val="24"/>
          <w:szCs w:val="24"/>
        </w:rPr>
        <w:t xml:space="preserve">Because the jealousy and rage of the husband will </w:t>
      </w:r>
      <w:r>
        <w:rPr>
          <w:rFonts w:ascii="Courier New" w:hAnsi="Courier New" w:cs="Courier New"/>
          <w:sz w:val="24"/>
          <w:szCs w:val="24"/>
        </w:rPr>
        <w:t>not spare in the day of revenge.”</w:t>
      </w:r>
    </w:p>
    <w:p w:rsidR="001056CA" w:rsidRDefault="00AD3D41" w:rsidP="0075387A">
      <w:pPr>
        <w:spacing w:line="480" w:lineRule="auto"/>
        <w:rPr>
          <w:rFonts w:ascii="Courier New" w:hAnsi="Courier New" w:cs="Courier New"/>
          <w:sz w:val="24"/>
          <w:szCs w:val="24"/>
        </w:rPr>
      </w:pPr>
      <w:r>
        <w:rPr>
          <w:rFonts w:ascii="Courier New" w:hAnsi="Courier New" w:cs="Courier New"/>
          <w:sz w:val="24"/>
          <w:szCs w:val="24"/>
        </w:rPr>
        <w:t xml:space="preserve">¶ About the deeds which are to be noted, note three, namely, the multitude and power of the ministers, </w:t>
      </w:r>
      <w:r w:rsidR="00C70045">
        <w:rPr>
          <w:rFonts w:ascii="Courier New" w:hAnsi="Courier New" w:cs="Courier New"/>
          <w:sz w:val="24"/>
          <w:szCs w:val="24"/>
        </w:rPr>
        <w:t xml:space="preserve">because it is said in Matt. 25[:31]. The angels will show and separate the evil </w:t>
      </w:r>
      <w:proofErr w:type="gramStart"/>
      <w:r w:rsidR="00C70045">
        <w:rPr>
          <w:rFonts w:ascii="Courier New" w:hAnsi="Courier New" w:cs="Courier New"/>
          <w:sz w:val="24"/>
          <w:szCs w:val="24"/>
        </w:rPr>
        <w:t>in the midst of</w:t>
      </w:r>
      <w:proofErr w:type="gramEnd"/>
      <w:r w:rsidR="00C70045">
        <w:rPr>
          <w:rFonts w:ascii="Courier New" w:hAnsi="Courier New" w:cs="Courier New"/>
          <w:sz w:val="24"/>
          <w:szCs w:val="24"/>
        </w:rPr>
        <w:t xml:space="preserve"> the just. Second the powerless and weakness of the reprobates, because there will be no way of escaping</w:t>
      </w:r>
      <w:r w:rsidR="001056CA">
        <w:rPr>
          <w:rFonts w:ascii="Courier New" w:hAnsi="Courier New" w:cs="Courier New"/>
          <w:sz w:val="24"/>
          <w:szCs w:val="24"/>
        </w:rPr>
        <w:t>.</w:t>
      </w:r>
      <w:r w:rsidR="00C70045">
        <w:rPr>
          <w:rFonts w:ascii="Courier New" w:hAnsi="Courier New" w:cs="Courier New"/>
          <w:sz w:val="24"/>
          <w:szCs w:val="24"/>
        </w:rPr>
        <w:t xml:space="preserve"> </w:t>
      </w:r>
    </w:p>
    <w:p w:rsidR="00C70045" w:rsidRDefault="001056CA" w:rsidP="0075387A">
      <w:pPr>
        <w:spacing w:line="480" w:lineRule="auto"/>
        <w:rPr>
          <w:rFonts w:ascii="Courier New" w:hAnsi="Courier New" w:cs="Courier New"/>
          <w:sz w:val="24"/>
          <w:szCs w:val="24"/>
        </w:rPr>
      </w:pPr>
      <w:r>
        <w:rPr>
          <w:rFonts w:ascii="Courier New" w:hAnsi="Courier New" w:cs="Courier New"/>
          <w:sz w:val="24"/>
          <w:szCs w:val="24"/>
        </w:rPr>
        <w:t>B</w:t>
      </w:r>
      <w:r w:rsidR="00C70045">
        <w:rPr>
          <w:rFonts w:ascii="Courier New" w:hAnsi="Courier New" w:cs="Courier New"/>
          <w:sz w:val="24"/>
          <w:szCs w:val="24"/>
        </w:rPr>
        <w:t>ecause according to the author above, there will be the angered judge, etc.</w:t>
      </w:r>
      <w:r>
        <w:rPr>
          <w:rFonts w:ascii="Courier New" w:hAnsi="Courier New" w:cs="Courier New"/>
          <w:sz w:val="24"/>
          <w:szCs w:val="24"/>
        </w:rPr>
        <w:t xml:space="preserve"> </w:t>
      </w:r>
      <w:r w:rsidR="00C70045">
        <w:rPr>
          <w:rFonts w:ascii="Courier New" w:hAnsi="Courier New" w:cs="Courier New"/>
          <w:sz w:val="24"/>
          <w:szCs w:val="24"/>
        </w:rPr>
        <w:t>Just as it was said above in the same chapter</w:t>
      </w:r>
      <w:r>
        <w:rPr>
          <w:rFonts w:ascii="Courier New" w:hAnsi="Courier New" w:cs="Courier New"/>
          <w:sz w:val="24"/>
          <w:szCs w:val="24"/>
        </w:rPr>
        <w:t xml:space="preserve"> [188 Judge (</w:t>
      </w:r>
      <w:r>
        <w:rPr>
          <w:rFonts w:ascii="Courier New" w:hAnsi="Courier New" w:cs="Courier New"/>
          <w:i/>
          <w:sz w:val="24"/>
          <w:szCs w:val="24"/>
        </w:rPr>
        <w:t>Judex</w:t>
      </w:r>
      <w:r>
        <w:rPr>
          <w:rFonts w:ascii="Courier New" w:hAnsi="Courier New" w:cs="Courier New"/>
          <w:sz w:val="24"/>
          <w:szCs w:val="24"/>
        </w:rPr>
        <w:t>)]</w:t>
      </w:r>
      <w:r w:rsidR="00C70045">
        <w:rPr>
          <w:rFonts w:ascii="Courier New" w:hAnsi="Courier New" w:cs="Courier New"/>
          <w:sz w:val="24"/>
          <w:szCs w:val="24"/>
        </w:rPr>
        <w:t>.</w:t>
      </w:r>
    </w:p>
    <w:p w:rsidR="00C70045" w:rsidRDefault="00C70045" w:rsidP="0075387A">
      <w:pPr>
        <w:spacing w:line="480" w:lineRule="auto"/>
        <w:rPr>
          <w:rFonts w:ascii="Courier New" w:hAnsi="Courier New" w:cs="Courier New"/>
          <w:sz w:val="24"/>
          <w:szCs w:val="24"/>
        </w:rPr>
      </w:pPr>
      <w:r>
        <w:rPr>
          <w:rFonts w:ascii="Courier New" w:hAnsi="Courier New" w:cs="Courier New"/>
          <w:sz w:val="24"/>
          <w:szCs w:val="24"/>
        </w:rPr>
        <w:t>Third</w:t>
      </w:r>
      <w:r w:rsidR="001056CA">
        <w:rPr>
          <w:rFonts w:ascii="Courier New" w:hAnsi="Courier New" w:cs="Courier New"/>
          <w:sz w:val="24"/>
          <w:szCs w:val="24"/>
        </w:rPr>
        <w:t>,</w:t>
      </w:r>
      <w:r>
        <w:rPr>
          <w:rFonts w:ascii="Courier New" w:hAnsi="Courier New" w:cs="Courier New"/>
          <w:sz w:val="24"/>
          <w:szCs w:val="24"/>
        </w:rPr>
        <w:t xml:space="preserve"> the lack of helpers,</w:t>
      </w:r>
      <w:r w:rsidR="00052ABB">
        <w:rPr>
          <w:rFonts w:ascii="Courier New" w:hAnsi="Courier New" w:cs="Courier New"/>
          <w:sz w:val="24"/>
          <w:szCs w:val="24"/>
        </w:rPr>
        <w:t xml:space="preserve"> For Christ then who was accustomed to </w:t>
      </w:r>
      <w:proofErr w:type="gramStart"/>
      <w:r w:rsidR="00052ABB">
        <w:rPr>
          <w:rFonts w:ascii="Courier New" w:hAnsi="Courier New" w:cs="Courier New"/>
          <w:sz w:val="24"/>
          <w:szCs w:val="24"/>
        </w:rPr>
        <w:t>be</w:t>
      </w:r>
      <w:proofErr w:type="gramEnd"/>
      <w:r w:rsidR="00052ABB">
        <w:rPr>
          <w:rFonts w:ascii="Courier New" w:hAnsi="Courier New" w:cs="Courier New"/>
          <w:sz w:val="24"/>
          <w:szCs w:val="24"/>
        </w:rPr>
        <w:t xml:space="preserve"> merciful will be cruel, Prov. 1[:26]: “</w:t>
      </w:r>
      <w:r w:rsidR="00052ABB" w:rsidRPr="00052ABB">
        <w:rPr>
          <w:rFonts w:ascii="Courier New" w:hAnsi="Courier New" w:cs="Courier New"/>
          <w:sz w:val="24"/>
          <w:szCs w:val="24"/>
        </w:rPr>
        <w:t>I also will laugh in your destruction.</w:t>
      </w:r>
      <w:r w:rsidR="00052ABB">
        <w:rPr>
          <w:rFonts w:ascii="Courier New" w:hAnsi="Courier New" w:cs="Courier New"/>
          <w:sz w:val="24"/>
          <w:szCs w:val="24"/>
        </w:rPr>
        <w:t xml:space="preserve">” </w:t>
      </w:r>
      <w:r w:rsidR="00523C28">
        <w:rPr>
          <w:rFonts w:ascii="Courier New" w:hAnsi="Courier New" w:cs="Courier New"/>
          <w:sz w:val="24"/>
          <w:szCs w:val="24"/>
        </w:rPr>
        <w:t>Similarly,</w:t>
      </w:r>
      <w:r w:rsidR="00052ABB">
        <w:rPr>
          <w:rFonts w:ascii="Courier New" w:hAnsi="Courier New" w:cs="Courier New"/>
          <w:sz w:val="24"/>
          <w:szCs w:val="24"/>
        </w:rPr>
        <w:t xml:space="preserve"> the saints who before showed themselves as brothers then will help no one, Psal. [57:11]: “</w:t>
      </w:r>
      <w:r w:rsidR="00052ABB" w:rsidRPr="00052ABB">
        <w:rPr>
          <w:rFonts w:ascii="Courier New" w:hAnsi="Courier New" w:cs="Courier New"/>
          <w:sz w:val="24"/>
          <w:szCs w:val="24"/>
        </w:rPr>
        <w:t>The just shall rejoice when he shall see the revenge.</w:t>
      </w:r>
      <w:r w:rsidR="00052ABB">
        <w:rPr>
          <w:rFonts w:ascii="Courier New" w:hAnsi="Courier New" w:cs="Courier New"/>
          <w:sz w:val="24"/>
          <w:szCs w:val="24"/>
        </w:rPr>
        <w:t>”</w:t>
      </w:r>
    </w:p>
    <w:p w:rsidR="00052ABB" w:rsidRDefault="00523C28" w:rsidP="0075387A">
      <w:pPr>
        <w:spacing w:line="480" w:lineRule="auto"/>
        <w:rPr>
          <w:rFonts w:ascii="Courier New" w:hAnsi="Courier New" w:cs="Courier New"/>
          <w:sz w:val="24"/>
          <w:szCs w:val="24"/>
        </w:rPr>
      </w:pPr>
      <w:r>
        <w:rPr>
          <w:rFonts w:ascii="Courier New" w:hAnsi="Courier New" w:cs="Courier New"/>
          <w:sz w:val="24"/>
          <w:szCs w:val="24"/>
        </w:rPr>
        <w:t>Again,</w:t>
      </w:r>
      <w:r w:rsidR="00052ABB">
        <w:rPr>
          <w:rFonts w:ascii="Courier New" w:hAnsi="Courier New" w:cs="Courier New"/>
          <w:sz w:val="24"/>
          <w:szCs w:val="24"/>
        </w:rPr>
        <w:t xml:space="preserve"> because God will come to judgment with a great sound just as heralds precede the call, Psal. [96:3; 49:3]: “</w:t>
      </w:r>
      <w:r w:rsidR="00052ABB" w:rsidRPr="00052ABB">
        <w:rPr>
          <w:rFonts w:ascii="Courier New" w:hAnsi="Courier New" w:cs="Courier New"/>
          <w:sz w:val="24"/>
          <w:szCs w:val="24"/>
        </w:rPr>
        <w:t>A fire shall go before him, and</w:t>
      </w:r>
      <w:r w:rsidR="00B43E17">
        <w:rPr>
          <w:rFonts w:ascii="Courier New" w:hAnsi="Courier New" w:cs="Courier New"/>
          <w:sz w:val="24"/>
          <w:szCs w:val="24"/>
        </w:rPr>
        <w:t>” … “</w:t>
      </w:r>
      <w:r w:rsidR="00B43E17" w:rsidRPr="00B43E17">
        <w:rPr>
          <w:rFonts w:ascii="Courier New" w:hAnsi="Courier New" w:cs="Courier New"/>
          <w:sz w:val="24"/>
          <w:szCs w:val="24"/>
        </w:rPr>
        <w:t>A fire shall burn before him.</w:t>
      </w:r>
      <w:r w:rsidR="00B43E17">
        <w:rPr>
          <w:rFonts w:ascii="Courier New" w:hAnsi="Courier New" w:cs="Courier New"/>
          <w:sz w:val="24"/>
          <w:szCs w:val="24"/>
        </w:rPr>
        <w:t>”</w:t>
      </w:r>
    </w:p>
    <w:p w:rsidR="00872157" w:rsidRDefault="00872157" w:rsidP="0075387A">
      <w:pPr>
        <w:spacing w:line="480" w:lineRule="auto"/>
        <w:rPr>
          <w:rFonts w:ascii="Courier New" w:hAnsi="Courier New" w:cs="Courier New"/>
          <w:sz w:val="24"/>
          <w:szCs w:val="24"/>
        </w:rPr>
      </w:pPr>
      <w:r>
        <w:rPr>
          <w:rFonts w:ascii="Courier New" w:hAnsi="Courier New" w:cs="Courier New"/>
          <w:sz w:val="24"/>
          <w:szCs w:val="24"/>
        </w:rPr>
        <w:t>Again</w:t>
      </w:r>
      <w:r w:rsidR="009F55BE">
        <w:rPr>
          <w:rFonts w:ascii="Courier New" w:hAnsi="Courier New" w:cs="Courier New"/>
          <w:sz w:val="24"/>
          <w:szCs w:val="24"/>
        </w:rPr>
        <w:t>,</w:t>
      </w:r>
      <w:r>
        <w:rPr>
          <w:rFonts w:ascii="Courier New" w:hAnsi="Courier New" w:cs="Courier New"/>
          <w:sz w:val="24"/>
          <w:szCs w:val="24"/>
        </w:rPr>
        <w:t xml:space="preserve"> it is to be considered concerning human judgments what is said, 2 Paral. 19[:6]: “T</w:t>
      </w:r>
      <w:r w:rsidRPr="00872157">
        <w:rPr>
          <w:rFonts w:ascii="Courier New" w:hAnsi="Courier New" w:cs="Courier New"/>
          <w:sz w:val="24"/>
          <w:szCs w:val="24"/>
        </w:rPr>
        <w:t>he</w:t>
      </w:r>
      <w:r>
        <w:rPr>
          <w:rFonts w:ascii="Courier New" w:hAnsi="Courier New" w:cs="Courier New"/>
          <w:sz w:val="24"/>
          <w:szCs w:val="24"/>
        </w:rPr>
        <w:t xml:space="preserve"> Lord</w:t>
      </w:r>
      <w:r w:rsidRPr="00872157">
        <w:rPr>
          <w:rFonts w:ascii="Courier New" w:hAnsi="Courier New" w:cs="Courier New"/>
          <w:sz w:val="24"/>
          <w:szCs w:val="24"/>
        </w:rPr>
        <w:t xml:space="preserve"> said: Take heed what you do: for you exercise not the judgment of man, but of the Lord: and whatsoever you judge, it shall redound to you.</w:t>
      </w:r>
      <w:r>
        <w:rPr>
          <w:rFonts w:ascii="Courier New" w:hAnsi="Courier New" w:cs="Courier New"/>
          <w:sz w:val="24"/>
          <w:szCs w:val="24"/>
        </w:rPr>
        <w:t xml:space="preserve">” </w:t>
      </w:r>
      <w:proofErr w:type="gramStart"/>
      <w:r>
        <w:rPr>
          <w:rFonts w:ascii="Courier New" w:hAnsi="Courier New" w:cs="Courier New"/>
          <w:sz w:val="24"/>
          <w:szCs w:val="24"/>
        </w:rPr>
        <w:t>Therefore</w:t>
      </w:r>
      <w:proofErr w:type="gramEnd"/>
      <w:r>
        <w:rPr>
          <w:rFonts w:ascii="Courier New" w:hAnsi="Courier New" w:cs="Courier New"/>
          <w:sz w:val="24"/>
          <w:szCs w:val="24"/>
        </w:rPr>
        <w:t xml:space="preserve"> the judge ought to consider that as for as nature the judge and the one to be judged are equal, Job 31[:15]: “</w:t>
      </w:r>
      <w:r w:rsidRPr="00872157">
        <w:rPr>
          <w:rFonts w:ascii="Courier New" w:hAnsi="Courier New" w:cs="Courier New"/>
          <w:sz w:val="24"/>
          <w:szCs w:val="24"/>
        </w:rPr>
        <w:t>Did not he that made me in the womb make him also?</w:t>
      </w:r>
      <w:r>
        <w:rPr>
          <w:rFonts w:ascii="Courier New" w:hAnsi="Courier New" w:cs="Courier New"/>
          <w:sz w:val="24"/>
          <w:szCs w:val="24"/>
        </w:rPr>
        <w:t xml:space="preserve">” Wherefore Augustine in the </w:t>
      </w:r>
      <w:r>
        <w:rPr>
          <w:rFonts w:ascii="Courier New" w:hAnsi="Courier New" w:cs="Courier New"/>
          <w:i/>
          <w:sz w:val="24"/>
          <w:szCs w:val="24"/>
        </w:rPr>
        <w:t xml:space="preserve">Sententiis </w:t>
      </w:r>
      <w:r>
        <w:rPr>
          <w:rFonts w:ascii="Courier New" w:hAnsi="Courier New" w:cs="Courier New"/>
          <w:sz w:val="24"/>
          <w:szCs w:val="24"/>
        </w:rPr>
        <w:t>of Prosper,</w:t>
      </w:r>
      <w:r w:rsidR="003A49B4">
        <w:rPr>
          <w:rStyle w:val="EndnoteReference"/>
          <w:rFonts w:ascii="Courier New" w:hAnsi="Courier New" w:cs="Courier New"/>
          <w:sz w:val="24"/>
          <w:szCs w:val="24"/>
        </w:rPr>
        <w:endnoteReference w:id="13"/>
      </w:r>
      <w:r>
        <w:rPr>
          <w:rFonts w:ascii="Courier New" w:hAnsi="Courier New" w:cs="Courier New"/>
          <w:sz w:val="24"/>
          <w:szCs w:val="24"/>
        </w:rPr>
        <w:t xml:space="preserve"> truth does not take away mercy nor the reverse, For if you would judge for mercy against the truth, or the reverse, you will not walk in the way of the Lord, in which mercy and truth meet each other.</w:t>
      </w:r>
    </w:p>
    <w:p w:rsidR="00CB7226" w:rsidRDefault="00CB7226" w:rsidP="0075387A">
      <w:pPr>
        <w:spacing w:line="480" w:lineRule="auto"/>
        <w:rPr>
          <w:rFonts w:ascii="Courier New" w:hAnsi="Courier New" w:cs="Courier New"/>
          <w:sz w:val="24"/>
          <w:szCs w:val="24"/>
        </w:rPr>
      </w:pPr>
      <w:r>
        <w:rPr>
          <w:rFonts w:ascii="Courier New" w:hAnsi="Courier New" w:cs="Courier New"/>
          <w:sz w:val="24"/>
          <w:szCs w:val="24"/>
        </w:rPr>
        <w:t>Again according to the naturalists,</w:t>
      </w:r>
      <w:r w:rsidR="003A49B4">
        <w:rPr>
          <w:rStyle w:val="EndnoteReference"/>
          <w:rFonts w:ascii="Courier New" w:hAnsi="Courier New" w:cs="Courier New"/>
          <w:sz w:val="24"/>
          <w:szCs w:val="24"/>
        </w:rPr>
        <w:endnoteReference w:id="14"/>
      </w:r>
      <w:r>
        <w:rPr>
          <w:rFonts w:ascii="Courier New" w:hAnsi="Courier New" w:cs="Courier New"/>
          <w:sz w:val="24"/>
          <w:szCs w:val="24"/>
        </w:rPr>
        <w:t xml:space="preserve"> man will not judge well about a thing seen unless each eye meets at the one point of seeing, so there is not a right judgment unless mercy and truth concur, Prov. 3[:3]: “</w:t>
      </w:r>
      <w:r w:rsidRPr="00CB7226">
        <w:rPr>
          <w:rFonts w:ascii="Courier New" w:hAnsi="Courier New" w:cs="Courier New"/>
          <w:sz w:val="24"/>
          <w:szCs w:val="24"/>
        </w:rPr>
        <w:t>Let not mercy and truth leave thee</w:t>
      </w:r>
      <w:r>
        <w:rPr>
          <w:rFonts w:ascii="Courier New" w:hAnsi="Courier New" w:cs="Courier New"/>
          <w:sz w:val="24"/>
          <w:szCs w:val="24"/>
        </w:rPr>
        <w:t xml:space="preserve">.” </w:t>
      </w:r>
    </w:p>
    <w:p w:rsidR="00B43E17" w:rsidRPr="00DC3F91" w:rsidRDefault="00CB7226" w:rsidP="0075387A">
      <w:pPr>
        <w:spacing w:line="480" w:lineRule="auto"/>
        <w:rPr>
          <w:rFonts w:ascii="Courier New" w:hAnsi="Courier New" w:cs="Courier New"/>
          <w:sz w:val="24"/>
          <w:szCs w:val="24"/>
        </w:rPr>
      </w:pPr>
      <w:r>
        <w:rPr>
          <w:rFonts w:ascii="Courier New" w:hAnsi="Courier New" w:cs="Courier New"/>
          <w:sz w:val="24"/>
          <w:szCs w:val="24"/>
        </w:rPr>
        <w:t>Again</w:t>
      </w:r>
      <w:r w:rsidR="002A4495">
        <w:rPr>
          <w:rFonts w:ascii="Courier New" w:hAnsi="Courier New" w:cs="Courier New"/>
          <w:sz w:val="24"/>
          <w:szCs w:val="24"/>
        </w:rPr>
        <w:t>,</w:t>
      </w:r>
      <w:r>
        <w:rPr>
          <w:rFonts w:ascii="Courier New" w:hAnsi="Courier New" w:cs="Courier New"/>
          <w:sz w:val="24"/>
          <w:szCs w:val="24"/>
        </w:rPr>
        <w:t xml:space="preserve"> Isidore, </w:t>
      </w:r>
      <w:r>
        <w:rPr>
          <w:rFonts w:ascii="Courier New" w:hAnsi="Courier New" w:cs="Courier New"/>
          <w:i/>
          <w:sz w:val="24"/>
          <w:szCs w:val="24"/>
        </w:rPr>
        <w:t>De summo bono</w:t>
      </w:r>
      <w:r>
        <w:rPr>
          <w:rFonts w:ascii="Courier New" w:hAnsi="Courier New" w:cs="Courier New"/>
          <w:sz w:val="24"/>
          <w:szCs w:val="24"/>
        </w:rPr>
        <w:t>, book 3, c. five.</w:t>
      </w:r>
      <w:r w:rsidR="003A49B4">
        <w:rPr>
          <w:rStyle w:val="EndnoteReference"/>
          <w:rFonts w:ascii="Courier New" w:hAnsi="Courier New" w:cs="Courier New"/>
          <w:sz w:val="24"/>
          <w:szCs w:val="24"/>
        </w:rPr>
        <w:endnoteReference w:id="15"/>
      </w:r>
      <w:r>
        <w:rPr>
          <w:rFonts w:ascii="Courier New" w:hAnsi="Courier New" w:cs="Courier New"/>
          <w:sz w:val="24"/>
          <w:szCs w:val="24"/>
        </w:rPr>
        <w:t xml:space="preserve"> Everyone who judges rationally carries a balance in his hand, </w:t>
      </w:r>
      <w:r w:rsidR="00C7127E">
        <w:rPr>
          <w:rFonts w:ascii="Courier New" w:hAnsi="Courier New" w:cs="Courier New"/>
          <w:sz w:val="24"/>
          <w:szCs w:val="24"/>
        </w:rPr>
        <w:t>he carries mercy and justice in each weight so that with a just balance he may correct something by equity, he may indulge something by penitence. Wherefore Isai. 28[:17]: “</w:t>
      </w:r>
      <w:r w:rsidR="00C7127E" w:rsidRPr="00C7127E">
        <w:rPr>
          <w:rFonts w:ascii="Courier New" w:hAnsi="Courier New" w:cs="Courier New"/>
          <w:sz w:val="24"/>
          <w:szCs w:val="24"/>
        </w:rPr>
        <w:t>I will set judgment in weight, and justice in measure.</w:t>
      </w:r>
      <w:r w:rsidR="00C7127E">
        <w:rPr>
          <w:rFonts w:ascii="Courier New" w:hAnsi="Courier New" w:cs="Courier New"/>
          <w:sz w:val="24"/>
          <w:szCs w:val="24"/>
        </w:rPr>
        <w:t>” The example, the prudent physician does not give bitter medicine with a mixture of sweetness. In the example of Christ, Jer. 9[:24]: “</w:t>
      </w:r>
      <w:r w:rsidR="00C7127E" w:rsidRPr="00C7127E">
        <w:rPr>
          <w:rFonts w:ascii="Courier New" w:hAnsi="Courier New" w:cs="Courier New"/>
          <w:sz w:val="24"/>
          <w:szCs w:val="24"/>
        </w:rPr>
        <w:t>I am the Lord that exercise</w:t>
      </w:r>
      <w:r w:rsidR="00C7127E">
        <w:rPr>
          <w:rFonts w:ascii="Courier New" w:hAnsi="Courier New" w:cs="Courier New"/>
          <w:sz w:val="24"/>
          <w:szCs w:val="24"/>
        </w:rPr>
        <w:t>s</w:t>
      </w:r>
      <w:r w:rsidR="00C7127E" w:rsidRPr="00C7127E">
        <w:rPr>
          <w:rFonts w:ascii="Courier New" w:hAnsi="Courier New" w:cs="Courier New"/>
          <w:sz w:val="24"/>
          <w:szCs w:val="24"/>
        </w:rPr>
        <w:t xml:space="preserve"> mercy, and judgment, and justice.</w:t>
      </w:r>
      <w:r w:rsidR="00C7127E">
        <w:rPr>
          <w:rFonts w:ascii="Courier New" w:hAnsi="Courier New" w:cs="Courier New"/>
          <w:sz w:val="24"/>
          <w:szCs w:val="24"/>
        </w:rPr>
        <w:t>” Psal. [100:1]: “</w:t>
      </w:r>
      <w:r w:rsidR="00C7127E" w:rsidRPr="00C7127E">
        <w:rPr>
          <w:rFonts w:ascii="Courier New" w:hAnsi="Courier New" w:cs="Courier New"/>
          <w:sz w:val="24"/>
          <w:szCs w:val="24"/>
        </w:rPr>
        <w:t xml:space="preserve">Mercy </w:t>
      </w:r>
      <w:r w:rsidR="00C7127E">
        <w:rPr>
          <w:rFonts w:ascii="Courier New" w:hAnsi="Courier New" w:cs="Courier New"/>
          <w:sz w:val="24"/>
          <w:szCs w:val="24"/>
        </w:rPr>
        <w:t>and judgment I will sing to you</w:t>
      </w:r>
      <w:r w:rsidR="00C7127E" w:rsidRPr="00C7127E">
        <w:rPr>
          <w:rFonts w:ascii="Courier New" w:hAnsi="Courier New" w:cs="Courier New"/>
          <w:sz w:val="24"/>
          <w:szCs w:val="24"/>
        </w:rPr>
        <w:t>, O Lord</w:t>
      </w:r>
      <w:r w:rsidR="00C7127E">
        <w:rPr>
          <w:rFonts w:ascii="Courier New" w:hAnsi="Courier New" w:cs="Courier New"/>
          <w:sz w:val="24"/>
          <w:szCs w:val="24"/>
        </w:rPr>
        <w:t>.”</w:t>
      </w:r>
      <w:r w:rsidR="003D7AF7">
        <w:rPr>
          <w:rFonts w:ascii="Courier New" w:hAnsi="Courier New" w:cs="Courier New"/>
          <w:sz w:val="24"/>
          <w:szCs w:val="24"/>
        </w:rPr>
        <w:t xml:space="preserve"> The figure for this in Moses who was the </w:t>
      </w:r>
      <w:proofErr w:type="gramStart"/>
      <w:r w:rsidR="003D7AF7">
        <w:rPr>
          <w:rFonts w:ascii="Courier New" w:hAnsi="Courier New" w:cs="Courier New"/>
          <w:sz w:val="24"/>
          <w:szCs w:val="24"/>
        </w:rPr>
        <w:t>most mild</w:t>
      </w:r>
      <w:proofErr w:type="gramEnd"/>
      <w:r w:rsidR="003D7AF7">
        <w:rPr>
          <w:rFonts w:ascii="Courier New" w:hAnsi="Courier New" w:cs="Courier New"/>
          <w:sz w:val="24"/>
          <w:szCs w:val="24"/>
        </w:rPr>
        <w:t>, Num. 12</w:t>
      </w:r>
      <w:r w:rsidR="00427CDF">
        <w:rPr>
          <w:rFonts w:ascii="Courier New" w:hAnsi="Courier New" w:cs="Courier New"/>
          <w:sz w:val="24"/>
          <w:szCs w:val="24"/>
        </w:rPr>
        <w:t xml:space="preserve">[:3]. A rod was thrown down by him not a staff, Exod. 4[:2]. </w:t>
      </w:r>
      <w:r w:rsidR="00DC3F91">
        <w:rPr>
          <w:rFonts w:ascii="Courier New" w:hAnsi="Courier New" w:cs="Courier New"/>
          <w:sz w:val="24"/>
          <w:szCs w:val="24"/>
        </w:rPr>
        <w:t xml:space="preserve">And the mark of God manna is adjoined to the rod, Heb. 9[:4]. And Luke 10[:34], the Samaritan poured on his wounds “oil and wine,” that is, mercy and judgment for correction. And Augustine, </w:t>
      </w:r>
      <w:r w:rsidR="00DC3F91">
        <w:rPr>
          <w:rFonts w:ascii="Courier New" w:hAnsi="Courier New" w:cs="Courier New"/>
          <w:i/>
          <w:sz w:val="24"/>
          <w:szCs w:val="24"/>
        </w:rPr>
        <w:t>De civitate,</w:t>
      </w:r>
      <w:r w:rsidR="00DC3F91">
        <w:rPr>
          <w:rFonts w:ascii="Courier New" w:hAnsi="Courier New" w:cs="Courier New"/>
          <w:sz w:val="24"/>
          <w:szCs w:val="24"/>
        </w:rPr>
        <w:t xml:space="preserve"> book 9, chapter 6,</w:t>
      </w:r>
      <w:r w:rsidR="003A49B4">
        <w:rPr>
          <w:rStyle w:val="EndnoteReference"/>
          <w:rFonts w:ascii="Courier New" w:hAnsi="Courier New" w:cs="Courier New"/>
          <w:sz w:val="24"/>
          <w:szCs w:val="24"/>
        </w:rPr>
        <w:endnoteReference w:id="16"/>
      </w:r>
      <w:r w:rsidR="00DC3F91">
        <w:rPr>
          <w:rFonts w:ascii="Courier New" w:hAnsi="Courier New" w:cs="Courier New"/>
          <w:sz w:val="24"/>
          <w:szCs w:val="24"/>
        </w:rPr>
        <w:t xml:space="preserve"> shows in how much peril are the judges of men saying</w:t>
      </w:r>
      <w:r w:rsidR="00191AB9">
        <w:rPr>
          <w:rFonts w:ascii="Courier New" w:hAnsi="Courier New" w:cs="Courier New"/>
          <w:sz w:val="24"/>
          <w:szCs w:val="24"/>
        </w:rPr>
        <w:t xml:space="preserve">, how should </w:t>
      </w:r>
      <w:r w:rsidR="002A4495">
        <w:rPr>
          <w:rFonts w:ascii="Courier New" w:hAnsi="Courier New" w:cs="Courier New"/>
          <w:sz w:val="24"/>
          <w:szCs w:val="24"/>
        </w:rPr>
        <w:t>w</w:t>
      </w:r>
      <w:r w:rsidR="00191AB9">
        <w:rPr>
          <w:rFonts w:ascii="Courier New" w:hAnsi="Courier New" w:cs="Courier New"/>
          <w:sz w:val="24"/>
          <w:szCs w:val="24"/>
        </w:rPr>
        <w:t>e think about the judgments of thos</w:t>
      </w:r>
      <w:r w:rsidR="00CD0F7A">
        <w:rPr>
          <w:rFonts w:ascii="Courier New" w:hAnsi="Courier New" w:cs="Courier New"/>
          <w:sz w:val="24"/>
          <w:szCs w:val="24"/>
        </w:rPr>
        <w:t>e</w:t>
      </w:r>
      <w:r w:rsidR="00191AB9">
        <w:rPr>
          <w:rFonts w:ascii="Courier New" w:hAnsi="Courier New" w:cs="Courier New"/>
          <w:sz w:val="24"/>
          <w:szCs w:val="24"/>
        </w:rPr>
        <w:t xml:space="preserve"> who cannot see into the consciences, so that they sometimes torture innoc</w:t>
      </w:r>
      <w:r w:rsidR="00CD0F7A">
        <w:rPr>
          <w:rFonts w:ascii="Courier New" w:hAnsi="Courier New" w:cs="Courier New"/>
          <w:sz w:val="24"/>
          <w:szCs w:val="24"/>
        </w:rPr>
        <w:t>ent people and let go the guilt</w:t>
      </w:r>
      <w:r w:rsidR="00191AB9">
        <w:rPr>
          <w:rFonts w:ascii="Courier New" w:hAnsi="Courier New" w:cs="Courier New"/>
          <w:sz w:val="24"/>
          <w:szCs w:val="24"/>
        </w:rPr>
        <w:t>y?</w:t>
      </w:r>
    </w:p>
    <w:sectPr w:rsidR="00B43E17" w:rsidRPr="00DC3F91"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C32" w:rsidRDefault="00000C32" w:rsidP="00000C32">
      <w:pPr>
        <w:spacing w:after="0" w:line="240" w:lineRule="auto"/>
      </w:pPr>
      <w:r>
        <w:separator/>
      </w:r>
    </w:p>
  </w:endnote>
  <w:endnote w:type="continuationSeparator" w:id="0">
    <w:p w:rsidR="00000C32" w:rsidRDefault="00000C32" w:rsidP="00000C32">
      <w:pPr>
        <w:spacing w:after="0" w:line="240" w:lineRule="auto"/>
      </w:pPr>
      <w:r>
        <w:continuationSeparator/>
      </w:r>
    </w:p>
  </w:endnote>
  <w:endnote w:id="1">
    <w:p w:rsidR="00000C32" w:rsidRPr="003A49B4" w:rsidRDefault="00000C32">
      <w:pPr>
        <w:pStyle w:val="EndnoteText"/>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bookmarkStart w:id="0" w:name="_Hlk1816970"/>
      <w:r w:rsidRPr="003A49B4">
        <w:rPr>
          <w:rFonts w:ascii="Times New Roman" w:hAnsi="Times New Roman" w:cs="Times New Roman"/>
          <w:sz w:val="24"/>
          <w:szCs w:val="24"/>
        </w:rPr>
        <w:t xml:space="preserve">Bernardus, </w:t>
      </w:r>
      <w:r w:rsidRPr="003A49B4">
        <w:rPr>
          <w:rFonts w:ascii="Times New Roman" w:hAnsi="Times New Roman" w:cs="Times New Roman"/>
          <w:i/>
          <w:sz w:val="24"/>
          <w:szCs w:val="24"/>
        </w:rPr>
        <w:t>De conversione ad clericos</w:t>
      </w:r>
      <w:r w:rsidRPr="003A49B4">
        <w:rPr>
          <w:rFonts w:ascii="Times New Roman" w:hAnsi="Times New Roman" w:cs="Times New Roman"/>
          <w:sz w:val="24"/>
          <w:szCs w:val="24"/>
        </w:rPr>
        <w:t xml:space="preserve"> 8.16 (PL 182:843)</w:t>
      </w:r>
      <w:bookmarkEnd w:id="0"/>
      <w:r w:rsidRPr="003A49B4">
        <w:rPr>
          <w:rFonts w:ascii="Times New Roman" w:hAnsi="Times New Roman" w:cs="Times New Roman"/>
          <w:sz w:val="24"/>
          <w:szCs w:val="24"/>
        </w:rPr>
        <w:t>: Quid vero in rebus humanis certius morte, quid hora mortis incertius invenitur? Non miseratur inopiam, non divitias reveretur, non generi cujuslibet, non moribus, non ipsi denique parcit aetati: nisi quod senibus quidem in januis, adolescentibus autem in insidiis est.</w:t>
      </w:r>
    </w:p>
    <w:p w:rsidR="00000C32" w:rsidRPr="003A49B4" w:rsidRDefault="00000C32">
      <w:pPr>
        <w:pStyle w:val="EndnoteText"/>
        <w:rPr>
          <w:rFonts w:ascii="Times New Roman" w:hAnsi="Times New Roman" w:cs="Times New Roman"/>
        </w:rPr>
      </w:pPr>
    </w:p>
  </w:endnote>
  <w:endnote w:id="2">
    <w:p w:rsidR="00000C32" w:rsidRPr="003A49B4" w:rsidRDefault="00000C32" w:rsidP="00000C32">
      <w:pPr>
        <w:pStyle w:val="EndnoteText"/>
        <w:spacing w:line="276" w:lineRule="auto"/>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Augustine, cf. Jerome, </w:t>
      </w:r>
      <w:r w:rsidRPr="003A49B4">
        <w:rPr>
          <w:rFonts w:ascii="Times New Roman" w:hAnsi="Times New Roman" w:cs="Times New Roman"/>
          <w:i/>
          <w:sz w:val="24"/>
          <w:szCs w:val="24"/>
        </w:rPr>
        <w:t>Commentariorum in Isaiam,</w:t>
      </w:r>
      <w:r w:rsidRPr="003A49B4">
        <w:rPr>
          <w:rFonts w:ascii="Times New Roman" w:hAnsi="Times New Roman" w:cs="Times New Roman"/>
          <w:sz w:val="24"/>
          <w:szCs w:val="24"/>
        </w:rPr>
        <w:t xml:space="preserve"> Liber 2, 4:4 (PL 24:73-74) Et nota quod sordes filiarum Sion laverit spiritu judicii, sanguinem autem Jerusalem, spiritu combustionis. Quod enim leve est, lavatur: quod gravius, exuritur. De quo judicii spiritu, et spiritu combustionis Joannes Baptista in Evangelio loquebatur: Ego baptizo vos in aqua, qui autem post me venit, ipse vos baptizabit in Spiritu Sancto, et igni (Matth. III, 11). Ex quo discimus, quod homo tantum aquam tribuat: Deus autem Spiritum sanctum, quo et sordes abluuntur, et sanguinis peccata purgantur.</w:t>
      </w:r>
    </w:p>
    <w:p w:rsidR="00000C32" w:rsidRPr="003A49B4" w:rsidRDefault="00000C32">
      <w:pPr>
        <w:pStyle w:val="EndnoteText"/>
        <w:rPr>
          <w:rFonts w:ascii="Times New Roman" w:hAnsi="Times New Roman" w:cs="Times New Roman"/>
        </w:rPr>
      </w:pPr>
    </w:p>
  </w:endnote>
  <w:endnote w:id="3">
    <w:p w:rsidR="00000C32" w:rsidRPr="003A49B4" w:rsidRDefault="00000C32" w:rsidP="00000C32">
      <w:pPr>
        <w:rPr>
          <w:rFonts w:ascii="Times New Roman" w:hAnsi="Times New Roman" w:cs="Times New Roman"/>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Cf. William de Lancea, </w:t>
      </w:r>
      <w:r w:rsidRPr="003A49B4">
        <w:rPr>
          <w:rFonts w:ascii="Times New Roman" w:hAnsi="Times New Roman" w:cs="Times New Roman"/>
          <w:i/>
          <w:sz w:val="24"/>
          <w:szCs w:val="24"/>
        </w:rPr>
        <w:t>Diaeta Salutis</w:t>
      </w:r>
      <w:r w:rsidRPr="003A49B4">
        <w:rPr>
          <w:rFonts w:ascii="Times New Roman" w:hAnsi="Times New Roman" w:cs="Times New Roman"/>
          <w:sz w:val="24"/>
          <w:szCs w:val="24"/>
        </w:rPr>
        <w:t xml:space="preserve"> 9.1 (Opera … Paris: Ludovicus Vives, 1866</w:t>
      </w:r>
      <w:proofErr w:type="gramStart"/>
      <w:r w:rsidRPr="003A49B4">
        <w:rPr>
          <w:rFonts w:ascii="Times New Roman" w:hAnsi="Times New Roman" w:cs="Times New Roman"/>
          <w:sz w:val="24"/>
          <w:szCs w:val="24"/>
        </w:rPr>
        <w:t>),(</w:t>
      </w:r>
      <w:proofErr w:type="gramEnd"/>
      <w:r w:rsidRPr="003A49B4">
        <w:rPr>
          <w:rFonts w:ascii="Times New Roman" w:hAnsi="Times New Roman" w:cs="Times New Roman"/>
          <w:sz w:val="24"/>
          <w:szCs w:val="24"/>
        </w:rPr>
        <w:t xml:space="preserve">8:248-358); Titulus Nonus: De Generali Judicio; Caput Unicum [8:332a]: “In judicio tria scripta aperientur” Secundo in illo judicio tremendo aperientur scripta, sicut quaedam acta. Et nota, quod ibi aperientur tria scripta solemnia, et authentica, et sine </w:t>
      </w:r>
      <w:proofErr w:type="gramStart"/>
      <w:r w:rsidRPr="003A49B4">
        <w:rPr>
          <w:rFonts w:ascii="Times New Roman" w:hAnsi="Times New Roman" w:cs="Times New Roman"/>
          <w:sz w:val="24"/>
          <w:szCs w:val="24"/>
        </w:rPr>
        <w:t>omni  calumnia</w:t>
      </w:r>
      <w:proofErr w:type="gramEnd"/>
      <w:r w:rsidRPr="003A49B4">
        <w:rPr>
          <w:rFonts w:ascii="Times New Roman" w:hAnsi="Times New Roman" w:cs="Times New Roman"/>
          <w:sz w:val="24"/>
          <w:szCs w:val="24"/>
        </w:rPr>
        <w:t xml:space="preserve">, scilicet liber passionis Dominicae, liber conscientiae, liber vitae. Primo aperientur quasi quaedam acta scilicet liber passionis Dominicae, in quo sunt, scilicet crux, clavi, lancea, corona spinea, et in carne Christi cicatrices, et Christi vulnera, [p. 332b] Aut dicit Chrysostomus, et non erit tunc necessitas accusationis, cum viderit quilibet crucem, et ipsum Christum habentem in corporte suo testimonia passionis. Unde dicitur [Matt. 24:30]: Tunc apparebit filius hominis in coelo. Secundo aperientur libri conscientiae. Et nota, quod liber conscientiarum continebit tria capitula, scilicet cogitationes, quia ut dicitur [Sap. 1:9]: In cogitationibus impii interrogatio erit. Continebit etiam verba et locutiones otiosas. Unde dicitur [Matt. 12:36]: De omni verbo otioso quod locutus fuerit homo, reddet rationem in die judicii. Continebit etiam liber ille facta et operationes, juxta illud [Eccle. 12:14]: Cuncta quae fiunt, adducet Dominus in judicio, pro omni errato, sive bonum, sive malum sit. Bonum, scilicet omissum, et malum commissum. Tercio aperietur liber vitae, id est, Christus, cuius virtute manifestabuntur secreta conscientiarum unius ad alterum, sicut dicit Apostolus [1 Cor. 4:5]: Nolite ante tempus judicare, quousque veniat dies Domini, etc. De istis libris dicitur [Apoc. 20:12]: Judicati sunt mortui ex his, que scripti sunt in libro secundum opera ipsorum. </w:t>
      </w:r>
    </w:p>
  </w:endnote>
  <w:endnote w:id="4">
    <w:p w:rsidR="00000C32" w:rsidRPr="003A49B4" w:rsidRDefault="00000C32">
      <w:pPr>
        <w:pStyle w:val="EndnoteText"/>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bookmarkStart w:id="1" w:name="_Hlk1817814"/>
      <w:r w:rsidRPr="003A49B4">
        <w:rPr>
          <w:rFonts w:ascii="Times New Roman" w:hAnsi="Times New Roman" w:cs="Times New Roman"/>
          <w:sz w:val="24"/>
          <w:szCs w:val="24"/>
        </w:rPr>
        <w:t xml:space="preserve">Anselm, </w:t>
      </w:r>
      <w:r w:rsidRPr="003A49B4">
        <w:rPr>
          <w:rFonts w:ascii="Times New Roman" w:hAnsi="Times New Roman" w:cs="Times New Roman"/>
          <w:i/>
          <w:sz w:val="24"/>
          <w:szCs w:val="24"/>
        </w:rPr>
        <w:t>Meditationes et orationes</w:t>
      </w:r>
      <w:r w:rsidRPr="003A49B4">
        <w:rPr>
          <w:rFonts w:ascii="Times New Roman" w:hAnsi="Times New Roman" w:cs="Times New Roman"/>
          <w:sz w:val="24"/>
          <w:szCs w:val="24"/>
        </w:rPr>
        <w:t xml:space="preserve"> 2 (PL 158:724)</w:t>
      </w:r>
      <w:bookmarkEnd w:id="1"/>
      <w:r w:rsidRPr="003A49B4">
        <w:rPr>
          <w:rFonts w:ascii="Times New Roman" w:hAnsi="Times New Roman" w:cs="Times New Roman"/>
          <w:sz w:val="24"/>
          <w:szCs w:val="24"/>
        </w:rPr>
        <w:t xml:space="preserve">: O angustiae: hinc erunt accusantia peccata, inde terrens justitia; subtus patens horridum chaos inferni, desuper iratus judex; intus urens conscientia, foris ardens mundus. Justus vix salvabitur; peccator sic deprehensus in quam partem se premet? Constrictus ubi latebo? quomodo parebo? Latere erit impossibile, apparere intolerabile. </w:t>
      </w:r>
    </w:p>
    <w:p w:rsidR="00000C32" w:rsidRPr="003A49B4" w:rsidRDefault="00000C32">
      <w:pPr>
        <w:pStyle w:val="EndnoteText"/>
        <w:rPr>
          <w:rFonts w:ascii="Times New Roman" w:hAnsi="Times New Roman" w:cs="Times New Roman"/>
        </w:rPr>
      </w:pPr>
      <w:r w:rsidRPr="003A49B4">
        <w:rPr>
          <w:rFonts w:ascii="Times New Roman" w:hAnsi="Times New Roman" w:cs="Times New Roman"/>
          <w:sz w:val="24"/>
          <w:szCs w:val="24"/>
        </w:rPr>
        <w:t xml:space="preserve"> </w:t>
      </w:r>
    </w:p>
  </w:endnote>
  <w:endnote w:id="5">
    <w:p w:rsidR="00000C32" w:rsidRPr="003A49B4" w:rsidRDefault="00000C32" w:rsidP="00000C32">
      <w:pPr>
        <w:pStyle w:val="EndnoteText"/>
        <w:spacing w:line="276" w:lineRule="auto"/>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bookmarkStart w:id="2" w:name="_Hlk1819096"/>
      <w:r w:rsidRPr="003A49B4">
        <w:rPr>
          <w:rFonts w:ascii="Times New Roman" w:hAnsi="Times New Roman" w:cs="Times New Roman"/>
          <w:sz w:val="24"/>
          <w:szCs w:val="24"/>
        </w:rPr>
        <w:t xml:space="preserve">Gregory, </w:t>
      </w:r>
      <w:r w:rsidRPr="003A49B4">
        <w:rPr>
          <w:rFonts w:ascii="Times New Roman" w:hAnsi="Times New Roman" w:cs="Times New Roman"/>
          <w:i/>
          <w:sz w:val="24"/>
          <w:szCs w:val="24"/>
        </w:rPr>
        <w:t>Moralia</w:t>
      </w:r>
      <w:r w:rsidRPr="003A49B4">
        <w:rPr>
          <w:rFonts w:ascii="Times New Roman" w:hAnsi="Times New Roman" w:cs="Times New Roman"/>
          <w:sz w:val="24"/>
          <w:szCs w:val="24"/>
        </w:rPr>
        <w:t xml:space="preserve"> 21.5.10 (PL 76:195)</w:t>
      </w:r>
      <w:bookmarkEnd w:id="2"/>
      <w:r w:rsidRPr="003A49B4">
        <w:rPr>
          <w:rFonts w:ascii="Times New Roman" w:hAnsi="Times New Roman" w:cs="Times New Roman"/>
          <w:sz w:val="24"/>
          <w:szCs w:val="24"/>
        </w:rPr>
        <w:t xml:space="preserve">:  Ecce bona memorat, nec tamen resecanda mala sine poenitentia relaxat, quia scilicet sic singulorum vias considerat, sic gressus enumerans pensat, ut subtili examine perpendat vel quantum quisque ad bona proficiat, vel quantum ad mala devians suis profectibus contradicat. </w:t>
      </w:r>
    </w:p>
    <w:p w:rsidR="00000C32" w:rsidRPr="003A49B4" w:rsidRDefault="00000C32" w:rsidP="00000C32">
      <w:pPr>
        <w:pStyle w:val="EndnoteText"/>
        <w:spacing w:line="276" w:lineRule="auto"/>
        <w:rPr>
          <w:rFonts w:ascii="Times New Roman" w:hAnsi="Times New Roman" w:cs="Times New Roman"/>
          <w:sz w:val="24"/>
          <w:szCs w:val="24"/>
        </w:rPr>
      </w:pPr>
    </w:p>
    <w:p w:rsidR="00000C32" w:rsidRPr="003A49B4" w:rsidRDefault="00000C32" w:rsidP="00000C32">
      <w:pPr>
        <w:pStyle w:val="EndnoteText"/>
        <w:spacing w:line="276" w:lineRule="auto"/>
        <w:rPr>
          <w:rFonts w:ascii="Times New Roman" w:hAnsi="Times New Roman" w:cs="Times New Roman"/>
          <w:sz w:val="24"/>
          <w:szCs w:val="24"/>
        </w:rPr>
      </w:pPr>
      <w:r w:rsidRPr="003A49B4">
        <w:rPr>
          <w:rFonts w:ascii="Times New Roman" w:hAnsi="Times New Roman" w:cs="Times New Roman"/>
          <w:sz w:val="24"/>
          <w:szCs w:val="24"/>
        </w:rPr>
        <w:t xml:space="preserve">Cf. Wenzel / Peraldus: Glossa Ordinaria ad locum, under </w:t>
      </w:r>
      <w:r w:rsidRPr="003A49B4">
        <w:rPr>
          <w:rFonts w:ascii="Times New Roman" w:hAnsi="Times New Roman" w:cs="Times New Roman"/>
          <w:i/>
          <w:sz w:val="24"/>
          <w:szCs w:val="24"/>
        </w:rPr>
        <w:t>Nonne ipse</w:t>
      </w:r>
      <w:r w:rsidRPr="003A49B4">
        <w:rPr>
          <w:rFonts w:ascii="Times New Roman" w:hAnsi="Times New Roman" w:cs="Times New Roman"/>
          <w:sz w:val="24"/>
          <w:szCs w:val="24"/>
        </w:rPr>
        <w:t xml:space="preserve">. </w:t>
      </w:r>
    </w:p>
    <w:p w:rsidR="00000C32" w:rsidRPr="003A49B4" w:rsidRDefault="00000C32" w:rsidP="00000C32">
      <w:pPr>
        <w:pStyle w:val="EndnoteText"/>
        <w:spacing w:line="276" w:lineRule="auto"/>
        <w:rPr>
          <w:rFonts w:ascii="Times New Roman" w:hAnsi="Times New Roman" w:cs="Times New Roman"/>
          <w:sz w:val="24"/>
          <w:szCs w:val="24"/>
        </w:rPr>
      </w:pPr>
    </w:p>
    <w:p w:rsidR="00000C32" w:rsidRPr="003A49B4" w:rsidRDefault="00000C32" w:rsidP="00000C32">
      <w:pPr>
        <w:pStyle w:val="EndnoteText"/>
        <w:spacing w:line="276" w:lineRule="auto"/>
        <w:rPr>
          <w:rFonts w:ascii="Times New Roman" w:hAnsi="Times New Roman" w:cs="Times New Roman"/>
          <w:sz w:val="24"/>
          <w:szCs w:val="24"/>
        </w:rPr>
      </w:pPr>
      <w:r w:rsidRPr="003A49B4">
        <w:rPr>
          <w:rFonts w:ascii="Times New Roman" w:hAnsi="Times New Roman" w:cs="Times New Roman"/>
          <w:sz w:val="24"/>
          <w:szCs w:val="24"/>
        </w:rPr>
        <w:t xml:space="preserve">Cf. Nicholas of Lyra, on Job 31:4 </w:t>
      </w:r>
      <w:r w:rsidRPr="003A49B4">
        <w:rPr>
          <w:rFonts w:ascii="Times New Roman" w:hAnsi="Times New Roman" w:cs="Times New Roman"/>
          <w:i/>
          <w:sz w:val="24"/>
          <w:szCs w:val="24"/>
        </w:rPr>
        <w:t xml:space="preserve">Nonne ipse </w:t>
      </w:r>
      <w:r w:rsidRPr="003A49B4">
        <w:rPr>
          <w:rFonts w:ascii="Times New Roman" w:hAnsi="Times New Roman" w:cs="Times New Roman"/>
          <w:sz w:val="24"/>
          <w:szCs w:val="24"/>
        </w:rPr>
        <w:t xml:space="preserve">(col. 291):  "Sicut autem Dominus uniuscuiusque vias considerat, sic gressus dinumerat, ut ne minutissimae quidem cogitationes eius iudicio, ac tenuissima verba quae apud nos usu viluerunt eius iudicio indiscussa remaneant." </w:t>
      </w:r>
      <w:hyperlink r:id="rId1" w:history="1">
        <w:r w:rsidRPr="003A49B4">
          <w:rPr>
            <w:rStyle w:val="Hyperlink"/>
            <w:rFonts w:ascii="Times New Roman" w:hAnsi="Times New Roman" w:cs="Times New Roman"/>
            <w:sz w:val="24"/>
            <w:szCs w:val="24"/>
          </w:rPr>
          <w:t>http://lollardsociety.org/?page_id=409</w:t>
        </w:r>
      </w:hyperlink>
    </w:p>
    <w:p w:rsidR="00000C32" w:rsidRPr="003A49B4" w:rsidRDefault="00000C32">
      <w:pPr>
        <w:pStyle w:val="EndnoteText"/>
        <w:rPr>
          <w:rFonts w:ascii="Times New Roman" w:hAnsi="Times New Roman" w:cs="Times New Roman"/>
        </w:rPr>
      </w:pPr>
    </w:p>
  </w:endnote>
  <w:endnote w:id="6">
    <w:p w:rsidR="00000C32" w:rsidRPr="003A49B4" w:rsidRDefault="00000C32" w:rsidP="00000C32">
      <w:pPr>
        <w:pStyle w:val="EndnoteText"/>
        <w:spacing w:line="276" w:lineRule="auto"/>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bookmarkStart w:id="3" w:name="_Hlk1819271"/>
      <w:r w:rsidRPr="003A49B4">
        <w:rPr>
          <w:rFonts w:ascii="Times New Roman" w:hAnsi="Times New Roman" w:cs="Times New Roman"/>
          <w:sz w:val="24"/>
          <w:szCs w:val="24"/>
        </w:rPr>
        <w:t xml:space="preserve">Augustine, </w:t>
      </w:r>
      <w:r w:rsidRPr="003A49B4">
        <w:rPr>
          <w:rFonts w:ascii="Times New Roman" w:hAnsi="Times New Roman" w:cs="Times New Roman"/>
          <w:i/>
          <w:sz w:val="24"/>
          <w:szCs w:val="24"/>
        </w:rPr>
        <w:t>In Joannis Evangelium Tractatus</w:t>
      </w:r>
      <w:r w:rsidRPr="003A49B4">
        <w:rPr>
          <w:rFonts w:ascii="Times New Roman" w:hAnsi="Times New Roman" w:cs="Times New Roman"/>
          <w:sz w:val="24"/>
          <w:szCs w:val="24"/>
        </w:rPr>
        <w:t xml:space="preserve"> 112.3 (PL 35:1931)</w:t>
      </w:r>
      <w:bookmarkEnd w:id="3"/>
      <w:r w:rsidRPr="003A49B4">
        <w:rPr>
          <w:rFonts w:ascii="Times New Roman" w:hAnsi="Times New Roman" w:cs="Times New Roman"/>
          <w:sz w:val="24"/>
          <w:szCs w:val="24"/>
        </w:rPr>
        <w:t>: Quid judicaturus faciet, qui judicandus hoc fecit? Quid regnaturus poterit, qui moriturus hoc potuit?</w:t>
      </w:r>
    </w:p>
    <w:p w:rsidR="00000C32" w:rsidRPr="003A49B4" w:rsidRDefault="00000C32">
      <w:pPr>
        <w:pStyle w:val="EndnoteText"/>
        <w:rPr>
          <w:rFonts w:ascii="Times New Roman" w:hAnsi="Times New Roman" w:cs="Times New Roman"/>
        </w:rPr>
      </w:pPr>
    </w:p>
  </w:endnote>
  <w:endnote w:id="7">
    <w:p w:rsidR="003A49B4" w:rsidRPr="003A49B4" w:rsidRDefault="003A49B4">
      <w:pPr>
        <w:pStyle w:val="EndnoteText"/>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Cf. Innocent III, </w:t>
      </w:r>
      <w:r w:rsidRPr="003A49B4">
        <w:rPr>
          <w:rFonts w:ascii="Times New Roman" w:hAnsi="Times New Roman" w:cs="Times New Roman"/>
          <w:i/>
          <w:sz w:val="24"/>
          <w:szCs w:val="24"/>
        </w:rPr>
        <w:t>De contemptu mundi (De miseria conditionis humanis)</w:t>
      </w:r>
      <w:r w:rsidRPr="003A49B4">
        <w:rPr>
          <w:rFonts w:ascii="Times New Roman" w:hAnsi="Times New Roman" w:cs="Times New Roman"/>
          <w:sz w:val="24"/>
          <w:szCs w:val="24"/>
        </w:rPr>
        <w:t xml:space="preserve"> 3.9 (PL 217:741): O mors quam dulcis esses quibus tam amara fuisti, te solam desideranter optabunt, qui te solam vehementer abhorruerunt.</w:t>
      </w:r>
    </w:p>
    <w:p w:rsidR="003A49B4" w:rsidRPr="003A49B4" w:rsidRDefault="003A49B4">
      <w:pPr>
        <w:pStyle w:val="EndnoteText"/>
        <w:rPr>
          <w:rFonts w:ascii="Times New Roman" w:hAnsi="Times New Roman" w:cs="Times New Roman"/>
        </w:rPr>
      </w:pPr>
    </w:p>
  </w:endnote>
  <w:endnote w:id="8">
    <w:p w:rsidR="003A49B4" w:rsidRPr="003A49B4" w:rsidRDefault="003A49B4" w:rsidP="003A49B4">
      <w:pPr>
        <w:pStyle w:val="EndnoteText"/>
        <w:spacing w:line="276" w:lineRule="auto"/>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Augustine, cf. </w:t>
      </w:r>
      <w:r w:rsidRPr="003A49B4">
        <w:rPr>
          <w:rFonts w:ascii="Times New Roman" w:hAnsi="Times New Roman" w:cs="Times New Roman"/>
          <w:i/>
          <w:sz w:val="24"/>
          <w:szCs w:val="24"/>
        </w:rPr>
        <w:t>Le Pelerinage de Laurent de Pasztho au Purgatoire de s. Patriec</w:t>
      </w:r>
      <w:r w:rsidRPr="003A49B4">
        <w:rPr>
          <w:rFonts w:ascii="Times New Roman" w:hAnsi="Times New Roman" w:cs="Times New Roman"/>
          <w:sz w:val="24"/>
          <w:szCs w:val="24"/>
        </w:rPr>
        <w:t xml:space="preserve"> </w:t>
      </w:r>
      <w:proofErr w:type="gramStart"/>
      <w:r w:rsidRPr="003A49B4">
        <w:rPr>
          <w:rFonts w:ascii="Times New Roman" w:hAnsi="Times New Roman" w:cs="Times New Roman"/>
          <w:sz w:val="24"/>
          <w:szCs w:val="24"/>
        </w:rPr>
        <w:t>1.Prohemium</w:t>
      </w:r>
      <w:proofErr w:type="gramEnd"/>
      <w:r w:rsidRPr="003A49B4">
        <w:rPr>
          <w:rFonts w:ascii="Times New Roman" w:hAnsi="Times New Roman" w:cs="Times New Roman"/>
          <w:sz w:val="24"/>
          <w:szCs w:val="24"/>
        </w:rPr>
        <w:t xml:space="preserve"> ed. Hippolyte Delehaye, (Bruxelles: Joseph Polleunis, 1908), p. 43: ... dicat Hibernicis quod scriptum est: Ve, etc., quibus prius datum est sentire quam credere</w:t>
      </w:r>
    </w:p>
    <w:p w:rsidR="003A49B4" w:rsidRPr="003A49B4" w:rsidRDefault="003A49B4" w:rsidP="003A49B4">
      <w:pPr>
        <w:pStyle w:val="EndnoteText"/>
        <w:spacing w:line="276" w:lineRule="auto"/>
        <w:rPr>
          <w:rFonts w:ascii="Times New Roman" w:hAnsi="Times New Roman" w:cs="Times New Roman"/>
          <w:i/>
          <w:sz w:val="24"/>
          <w:szCs w:val="24"/>
        </w:rPr>
      </w:pPr>
    </w:p>
    <w:p w:rsidR="003A49B4" w:rsidRPr="003A49B4" w:rsidRDefault="003A49B4" w:rsidP="003A49B4">
      <w:pPr>
        <w:pStyle w:val="EndnoteText"/>
        <w:spacing w:line="276" w:lineRule="auto"/>
        <w:rPr>
          <w:rFonts w:ascii="Times New Roman" w:hAnsi="Times New Roman" w:cs="Times New Roman"/>
          <w:sz w:val="24"/>
          <w:szCs w:val="24"/>
        </w:rPr>
      </w:pPr>
      <w:r w:rsidRPr="003A49B4">
        <w:rPr>
          <w:rFonts w:ascii="Times New Roman" w:hAnsi="Times New Roman" w:cs="Times New Roman"/>
          <w:sz w:val="24"/>
          <w:szCs w:val="24"/>
        </w:rPr>
        <w:t xml:space="preserve">Cf. </w:t>
      </w:r>
      <w:r w:rsidRPr="003A49B4">
        <w:rPr>
          <w:rFonts w:ascii="Times New Roman" w:hAnsi="Times New Roman" w:cs="Times New Roman"/>
          <w:i/>
          <w:sz w:val="24"/>
          <w:szCs w:val="24"/>
        </w:rPr>
        <w:t xml:space="preserve">Companion to the English prose works of Richard Rolle : a selection </w:t>
      </w:r>
      <w:r w:rsidRPr="003A49B4">
        <w:rPr>
          <w:rFonts w:ascii="Times New Roman" w:hAnsi="Times New Roman" w:cs="Times New Roman"/>
          <w:sz w:val="24"/>
          <w:szCs w:val="24"/>
        </w:rPr>
        <w:t xml:space="preserve">ed. Carl Horstman (Ann Arbor, MI: University of Michigan, Digital Librtary Production Service, 2003) Rolle, </w:t>
      </w:r>
      <w:r w:rsidRPr="003A49B4">
        <w:rPr>
          <w:rFonts w:ascii="Times New Roman" w:hAnsi="Times New Roman" w:cs="Times New Roman"/>
          <w:i/>
          <w:sz w:val="24"/>
          <w:szCs w:val="24"/>
        </w:rPr>
        <w:t>Three Arrows of Doomsday</w:t>
      </w:r>
      <w:r w:rsidRPr="003A49B4">
        <w:rPr>
          <w:rFonts w:ascii="Times New Roman" w:hAnsi="Times New Roman" w:cs="Times New Roman"/>
          <w:sz w:val="24"/>
          <w:szCs w:val="24"/>
        </w:rPr>
        <w:t xml:space="preserve"> (2:448): The þridde arwe schal bee an arwe of eendelees dampnyng of alle wykkede men, whan he schal seie to hem: Ite maledicti in ignem eternum qui preparatus est diabolo &amp; angelis eius, þat is: 'Goo ȝe cursede wiȝtes in to euerlastynge fuyre, þe whiche is ordeyned to þe feend and to þe aungelis of him'. This arwe schal wounde hem þat it falleth on so greuously, þat alle þe lechis, phisiciens &amp; surgiens, ne ȝet alle þe creatures in heuene &amp; in eerthe, schullen not mowe heele þe wounde of it. Thanne schal þe opene eerthe swelwe hem down in to helle, wheere þei schullen be turmented with feendis euermore withouten eende. But allas! þeer been, i dreede, ful meny þat neuere wollen bileeue þise þinges eer þei feelen hem.  Of whom seith seynt Euseby þus: Ve ve quibus est datum hoc prius sentire quam credere, þat is: 'Woo, woo be to hem to whom it is ȝeuen rather to feele þise þinges þan to bileeue hem'.  &amp; þus eendeth þe þridde arwe. </w:t>
      </w:r>
      <w:hyperlink r:id="rId2" w:history="1">
        <w:r w:rsidRPr="003A49B4">
          <w:rPr>
            <w:rStyle w:val="Hyperlink"/>
            <w:rFonts w:ascii="Times New Roman" w:hAnsi="Times New Roman" w:cs="Times New Roman"/>
            <w:sz w:val="24"/>
            <w:szCs w:val="24"/>
          </w:rPr>
          <w:t>http://quod.lib.umich.edu/c/cme/rollecmp/1:7.12?rgn=div2;view=fulltext</w:t>
        </w:r>
      </w:hyperlink>
    </w:p>
    <w:p w:rsidR="003A49B4" w:rsidRPr="003A49B4" w:rsidRDefault="003A49B4">
      <w:pPr>
        <w:pStyle w:val="EndnoteText"/>
        <w:rPr>
          <w:rFonts w:ascii="Times New Roman" w:hAnsi="Times New Roman" w:cs="Times New Roman"/>
        </w:rPr>
      </w:pPr>
    </w:p>
  </w:endnote>
  <w:endnote w:id="9">
    <w:p w:rsidR="003A49B4" w:rsidRPr="003A49B4" w:rsidRDefault="003A49B4" w:rsidP="003A49B4">
      <w:pPr>
        <w:rPr>
          <w:rFonts w:ascii="Times New Roman" w:hAnsi="Times New Roman" w:cs="Times New Roman"/>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Cf. William de Lancea, </w:t>
      </w:r>
      <w:r w:rsidRPr="003A49B4">
        <w:rPr>
          <w:rFonts w:ascii="Times New Roman" w:hAnsi="Times New Roman" w:cs="Times New Roman"/>
          <w:i/>
          <w:sz w:val="24"/>
          <w:szCs w:val="24"/>
        </w:rPr>
        <w:t>Diaeta Salutis</w:t>
      </w:r>
      <w:r w:rsidRPr="003A49B4">
        <w:rPr>
          <w:rFonts w:ascii="Times New Roman" w:hAnsi="Times New Roman" w:cs="Times New Roman"/>
          <w:sz w:val="24"/>
          <w:szCs w:val="24"/>
        </w:rPr>
        <w:t xml:space="preserve"> 9.1 Opera ed. A. C. Peltier (Paris: Ludovicus Vives, 1866), 8:331a-332a: Post tractatum de fructibus Spiritus sancti, de generali et ultimo judicio est dicendum. Ista est octava Diaeta, scilicet a fructibus bonorum operum, venire ad judicium extremum. De generali judicio quatuor specialiter sunt notanda, scilicet signa quae praemittentur, scripta quae aperientur, verba quae dicentur, et facta quae sequentur. Signa quae praemittentur, erunt sicut quaedam peremptoria citatio. Scripta, scilicet libri, quae aperientur, erunt sicut quaedam acta, et processus recitatio, et testium publicatio. Verba quae dicentur erunt sicut quaedam sententiae promulgatio. Facta quae sequentur, erunt sicut quaedam latae, et promulgatae sententiae executio. “Signa judicium universale praecedentia” [Marco. 13:22] Primo igitur praecedent illud judicium, ut dicitur in Marco, signa sicut quaedam citatio peremptoria, quae signa dicit Hieronymus se reperisse in historiis Hebraeorum. Prima die eriget se mare quindecim cubitis super altitudinem montium, stans in loco suo quasi murus</w:t>
      </w:r>
      <w:proofErr w:type="gramStart"/>
      <w:r w:rsidRPr="003A49B4">
        <w:rPr>
          <w:rFonts w:ascii="Times New Roman" w:hAnsi="Times New Roman" w:cs="Times New Roman"/>
          <w:sz w:val="24"/>
          <w:szCs w:val="24"/>
        </w:rPr>
        <w:t>. . . .</w:t>
      </w:r>
      <w:proofErr w:type="gramEnd"/>
    </w:p>
  </w:endnote>
  <w:endnote w:id="10">
    <w:p w:rsidR="00990374" w:rsidRDefault="00990374">
      <w:pPr>
        <w:pStyle w:val="EndnoteText"/>
      </w:pPr>
      <w:r>
        <w:rPr>
          <w:rStyle w:val="EndnoteReference"/>
        </w:rPr>
        <w:endnoteRef/>
      </w:r>
      <w:r>
        <w:t xml:space="preserve"> </w:t>
      </w:r>
      <w:r w:rsidRPr="003A49B4">
        <w:rPr>
          <w:rFonts w:ascii="Times New Roman" w:hAnsi="Times New Roman" w:cs="Times New Roman"/>
          <w:sz w:val="24"/>
          <w:szCs w:val="24"/>
        </w:rPr>
        <w:t>Cf. William de Lancea,</w:t>
      </w:r>
      <w:r w:rsidRPr="003A49B4">
        <w:rPr>
          <w:rFonts w:ascii="Times New Roman" w:hAnsi="Times New Roman" w:cs="Times New Roman"/>
          <w:i/>
          <w:sz w:val="24"/>
          <w:szCs w:val="24"/>
        </w:rPr>
        <w:t xml:space="preserve"> Diaeta salutis </w:t>
      </w:r>
      <w:r w:rsidRPr="003A49B4">
        <w:rPr>
          <w:rFonts w:ascii="Times New Roman" w:hAnsi="Times New Roman" w:cs="Times New Roman"/>
          <w:sz w:val="24"/>
          <w:szCs w:val="24"/>
        </w:rPr>
        <w:t>9.1</w:t>
      </w:r>
      <w:r>
        <w:rPr>
          <w:rFonts w:ascii="Times New Roman" w:hAnsi="Times New Roman" w:cs="Times New Roman"/>
          <w:sz w:val="24"/>
          <w:szCs w:val="24"/>
        </w:rPr>
        <w:t xml:space="preserve"> (8:332a): </w:t>
      </w:r>
      <w:r w:rsidRPr="00990374">
        <w:rPr>
          <w:rFonts w:ascii="Times New Roman" w:hAnsi="Times New Roman" w:cs="Times New Roman"/>
          <w:sz w:val="24"/>
          <w:szCs w:val="24"/>
        </w:rPr>
        <w:t>Primo igitur præcedent illud judicium ut dicitur in Marco signa sicut quædam citatio peremptoria</w:t>
      </w:r>
      <w:r>
        <w:rPr>
          <w:rFonts w:ascii="Times New Roman" w:hAnsi="Times New Roman" w:cs="Times New Roman"/>
          <w:sz w:val="24"/>
          <w:szCs w:val="24"/>
        </w:rPr>
        <w:t>;</w:t>
      </w:r>
      <w:r w:rsidRPr="00990374">
        <w:rPr>
          <w:rFonts w:ascii="Times New Roman" w:hAnsi="Times New Roman" w:cs="Times New Roman"/>
          <w:sz w:val="24"/>
          <w:szCs w:val="24"/>
        </w:rPr>
        <w:t xml:space="preserve"> quæ signa dicit Hieronymus se reperisse in historiis Hebræorum</w:t>
      </w:r>
      <w:r>
        <w:rPr>
          <w:rFonts w:ascii="Times New Roman" w:hAnsi="Times New Roman" w:cs="Times New Roman"/>
          <w:sz w:val="24"/>
          <w:szCs w:val="24"/>
        </w:rPr>
        <w:t>.</w:t>
      </w:r>
      <w:bookmarkStart w:id="4" w:name="_GoBack"/>
      <w:bookmarkEnd w:id="4"/>
    </w:p>
    <w:p w:rsidR="00990374" w:rsidRDefault="00990374">
      <w:pPr>
        <w:pStyle w:val="EndnoteText"/>
      </w:pPr>
    </w:p>
  </w:endnote>
  <w:endnote w:id="11">
    <w:p w:rsidR="003A49B4" w:rsidRPr="003A49B4" w:rsidRDefault="003A49B4" w:rsidP="003A49B4">
      <w:pPr>
        <w:pStyle w:val="EndnoteText"/>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Jerome, cf. Peter Damian, </w:t>
      </w:r>
      <w:r w:rsidRPr="003A49B4">
        <w:rPr>
          <w:rFonts w:ascii="Times New Roman" w:hAnsi="Times New Roman" w:cs="Times New Roman"/>
          <w:i/>
          <w:sz w:val="24"/>
          <w:szCs w:val="24"/>
        </w:rPr>
        <w:t xml:space="preserve">Opusculum Quinquagesimum Nonum: De Novissimis et </w:t>
      </w:r>
      <w:proofErr w:type="gramStart"/>
      <w:r w:rsidRPr="003A49B4">
        <w:rPr>
          <w:rFonts w:ascii="Times New Roman" w:hAnsi="Times New Roman" w:cs="Times New Roman"/>
          <w:i/>
          <w:sz w:val="24"/>
          <w:szCs w:val="24"/>
        </w:rPr>
        <w:t>Antichristo</w:t>
      </w:r>
      <w:r w:rsidRPr="003A49B4">
        <w:rPr>
          <w:rFonts w:ascii="Times New Roman" w:hAnsi="Times New Roman" w:cs="Times New Roman"/>
          <w:sz w:val="24"/>
          <w:szCs w:val="24"/>
        </w:rPr>
        <w:t xml:space="preserve">  4</w:t>
      </w:r>
      <w:proofErr w:type="gramEnd"/>
      <w:r w:rsidRPr="003A49B4">
        <w:rPr>
          <w:rFonts w:ascii="Times New Roman" w:hAnsi="Times New Roman" w:cs="Times New Roman"/>
          <w:sz w:val="24"/>
          <w:szCs w:val="24"/>
        </w:rPr>
        <w:t>: Signa praecedentia judicii diem ex S. Hieronymi sententia (PL 145:840-842).</w:t>
      </w:r>
    </w:p>
    <w:p w:rsidR="003A49B4" w:rsidRPr="003A49B4" w:rsidRDefault="003A49B4">
      <w:pPr>
        <w:pStyle w:val="EndnoteText"/>
        <w:rPr>
          <w:rFonts w:ascii="Times New Roman" w:hAnsi="Times New Roman" w:cs="Times New Roman"/>
        </w:rPr>
      </w:pPr>
    </w:p>
  </w:endnote>
  <w:endnote w:id="12">
    <w:p w:rsidR="003A49B4" w:rsidRPr="003A49B4" w:rsidRDefault="003A49B4" w:rsidP="003A49B4">
      <w:pPr>
        <w:pStyle w:val="EndnoteText"/>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Cf. William de Lancea,</w:t>
      </w:r>
      <w:r w:rsidRPr="003A49B4">
        <w:rPr>
          <w:rFonts w:ascii="Times New Roman" w:hAnsi="Times New Roman" w:cs="Times New Roman"/>
          <w:i/>
          <w:sz w:val="24"/>
          <w:szCs w:val="24"/>
        </w:rPr>
        <w:t xml:space="preserve"> Diaeta salutis </w:t>
      </w:r>
      <w:r w:rsidRPr="003A49B4">
        <w:rPr>
          <w:rFonts w:ascii="Times New Roman" w:hAnsi="Times New Roman" w:cs="Times New Roman"/>
          <w:sz w:val="24"/>
          <w:szCs w:val="24"/>
        </w:rPr>
        <w:t>9.1 ed. Ac. Peltier (Paris: Ludovicus Vives, 1866), 8:332b: Tertio aperietur liber vitae, id est, Christus, cuius virtute manifesabuntur secreta conscientiarum unius ad alterum, sicut dicit Apostolus [1 Cor. 4] Nolite ante tempus judicare, quousque veniat dies Domini, etc. De istis libris dicitur [Apoc. 20]: Judicati sunt mortui ex his, que scripti sunt in libro secundum opera ipsorum. [Sententia judicis in die ultima] Tertio, in illo tremendo judicio verba iudicis promulgabuntur, sicut sententia diffinitiva, Unde nota in ista sententia specialiter tria. Primo cause magnitudinem, sive immensitatem, de qua erit illa sententia; quia non erit pecuniae, vel possessionis terrenae, sed damnationis, vel salvationis aeternae. Illi vero quo obtinebunt, mutabuntur ad possessionem hereditatis, quia dicitur [Matth. 25]: Et ibunt hi in supplicium aeternum, illi vero in vitam aeternam. Secundo, nota in isto iudicio auditorum multitudinem, vel curiae solemnitatem, in cujus conspectu reprobi confundantur: totus enim mundus congregabitur, omnes Angeli de coelo, omnes homnines de mundo, omnes Diaboli de inferno, ut dicitur [Matt. 24]: Congregaburntur ante eum omnes gentes, Et ideo est bonum consilium cum homine, qui de jure suo diffidit ante diem sententiae periculos coram sacer-….</w:t>
      </w:r>
    </w:p>
    <w:p w:rsidR="003A49B4" w:rsidRPr="003A49B4" w:rsidRDefault="003A49B4">
      <w:pPr>
        <w:pStyle w:val="EndnoteText"/>
        <w:rPr>
          <w:rFonts w:ascii="Times New Roman" w:hAnsi="Times New Roman" w:cs="Times New Roman"/>
        </w:rPr>
      </w:pPr>
    </w:p>
  </w:endnote>
  <w:endnote w:id="13">
    <w:p w:rsidR="003A49B4" w:rsidRPr="003A49B4" w:rsidRDefault="003A49B4" w:rsidP="003A49B4">
      <w:pPr>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bookmarkStart w:id="5" w:name="_Hlk1823138"/>
      <w:r w:rsidRPr="003A49B4">
        <w:rPr>
          <w:rFonts w:ascii="Times New Roman" w:hAnsi="Times New Roman" w:cs="Times New Roman"/>
          <w:sz w:val="24"/>
          <w:szCs w:val="24"/>
        </w:rPr>
        <w:t xml:space="preserve">Augustine, </w:t>
      </w:r>
      <w:r w:rsidRPr="003A49B4">
        <w:rPr>
          <w:rFonts w:ascii="Times New Roman" w:hAnsi="Times New Roman" w:cs="Times New Roman"/>
          <w:i/>
          <w:sz w:val="24"/>
          <w:szCs w:val="24"/>
        </w:rPr>
        <w:t>Enarrationes in Psalmos: In Psalmum 88,</w:t>
      </w:r>
      <w:r w:rsidRPr="003A49B4">
        <w:rPr>
          <w:rFonts w:ascii="Times New Roman" w:hAnsi="Times New Roman" w:cs="Times New Roman"/>
          <w:sz w:val="24"/>
          <w:szCs w:val="24"/>
        </w:rPr>
        <w:t xml:space="preserve"> Sermo 1. De primo parte, 25, (PL 37:1130)</w:t>
      </w:r>
      <w:bookmarkEnd w:id="5"/>
      <w:r w:rsidRPr="003A49B4">
        <w:rPr>
          <w:rFonts w:ascii="Times New Roman" w:hAnsi="Times New Roman" w:cs="Times New Roman"/>
          <w:sz w:val="24"/>
          <w:szCs w:val="24"/>
        </w:rPr>
        <w:t>: Non tibi tollat veritas misericordiam, nec misericordia impediat veritatem: si enim per misericordiam judicaveris contra veritatem, aut quasi rigida veritate oblitus fueris misericordiam; non ambulabis in via Dei, ubi misericordia et veritas occurrerunt sibi.</w:t>
      </w:r>
    </w:p>
    <w:p w:rsidR="003A49B4" w:rsidRPr="003A49B4" w:rsidRDefault="003A49B4" w:rsidP="003A49B4">
      <w:pPr>
        <w:rPr>
          <w:rFonts w:ascii="Times New Roman" w:hAnsi="Times New Roman" w:cs="Times New Roman"/>
        </w:rPr>
      </w:pPr>
      <w:r w:rsidRPr="003A49B4">
        <w:rPr>
          <w:rFonts w:ascii="Times New Roman" w:hAnsi="Times New Roman" w:cs="Times New Roman"/>
          <w:sz w:val="24"/>
          <w:szCs w:val="24"/>
        </w:rPr>
        <w:t xml:space="preserve">Prosper of Aquitane, </w:t>
      </w:r>
      <w:r w:rsidRPr="003A49B4">
        <w:rPr>
          <w:rFonts w:ascii="Times New Roman" w:hAnsi="Times New Roman" w:cs="Times New Roman"/>
          <w:i/>
          <w:sz w:val="24"/>
          <w:szCs w:val="24"/>
        </w:rPr>
        <w:t>Sententiae ex Augustino,</w:t>
      </w:r>
      <w:r w:rsidRPr="003A49B4">
        <w:rPr>
          <w:rFonts w:ascii="Times New Roman" w:hAnsi="Times New Roman" w:cs="Times New Roman"/>
          <w:sz w:val="24"/>
          <w:szCs w:val="24"/>
        </w:rPr>
        <w:t xml:space="preserve"> 110 (PL 45:1868): Non auferat veritas misericordiam, nec misericordia impediat veritatem. Si enim pro misericordia judicaveris contra veritatem, aut quasi rigida veritate oblitus fueris misericordiam, non ambulabis in via Domini, in qua misericordia et veritas obviaverunt sibi</w:t>
      </w:r>
    </w:p>
  </w:endnote>
  <w:endnote w:id="14">
    <w:p w:rsidR="003A49B4" w:rsidRPr="003A49B4" w:rsidRDefault="003A49B4">
      <w:pPr>
        <w:pStyle w:val="EndnoteText"/>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Cf. Bartholomeus Anglicus, </w:t>
      </w:r>
      <w:r w:rsidRPr="003A49B4">
        <w:rPr>
          <w:rFonts w:ascii="Times New Roman" w:hAnsi="Times New Roman" w:cs="Times New Roman"/>
          <w:i/>
          <w:sz w:val="24"/>
          <w:szCs w:val="24"/>
        </w:rPr>
        <w:t>De proprietatibus rerum</w:t>
      </w:r>
      <w:r w:rsidRPr="003A49B4">
        <w:rPr>
          <w:rFonts w:ascii="Times New Roman" w:hAnsi="Times New Roman" w:cs="Times New Roman"/>
          <w:sz w:val="24"/>
          <w:szCs w:val="24"/>
        </w:rPr>
        <w:t xml:space="preserve"> 3.17 (1505, p. 41b): Aliter enim vnam res semper videretur due propter duos oculos nisi continuarentur ad vndum organum et in quo sit vna vertus fontalis deriuata ad pupillas. He omnia ostendit autur perspective.</w:t>
      </w:r>
    </w:p>
    <w:p w:rsidR="003A49B4" w:rsidRPr="003A49B4" w:rsidRDefault="003A49B4">
      <w:pPr>
        <w:pStyle w:val="EndnoteText"/>
        <w:rPr>
          <w:rFonts w:ascii="Times New Roman" w:hAnsi="Times New Roman" w:cs="Times New Roman"/>
        </w:rPr>
      </w:pPr>
    </w:p>
  </w:endnote>
  <w:endnote w:id="15">
    <w:p w:rsidR="003A49B4" w:rsidRPr="003A49B4" w:rsidRDefault="003A49B4" w:rsidP="003A49B4">
      <w:pPr>
        <w:pStyle w:val="EndnoteText"/>
        <w:spacing w:line="276" w:lineRule="auto"/>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bookmarkStart w:id="6" w:name="_Hlk1823410"/>
      <w:r w:rsidRPr="003A49B4">
        <w:rPr>
          <w:rFonts w:ascii="Times New Roman" w:hAnsi="Times New Roman" w:cs="Times New Roman"/>
          <w:sz w:val="24"/>
          <w:szCs w:val="24"/>
        </w:rPr>
        <w:t xml:space="preserve">Isidore, </w:t>
      </w:r>
      <w:r w:rsidRPr="003A49B4">
        <w:rPr>
          <w:rFonts w:ascii="Times New Roman" w:hAnsi="Times New Roman" w:cs="Times New Roman"/>
          <w:i/>
          <w:sz w:val="24"/>
          <w:szCs w:val="24"/>
        </w:rPr>
        <w:t>Sententiae</w:t>
      </w:r>
      <w:r w:rsidRPr="003A49B4">
        <w:rPr>
          <w:rFonts w:ascii="Times New Roman" w:hAnsi="Times New Roman" w:cs="Times New Roman"/>
          <w:sz w:val="24"/>
          <w:szCs w:val="24"/>
        </w:rPr>
        <w:t xml:space="preserve"> 3.52.4 (PL 83:724)</w:t>
      </w:r>
      <w:bookmarkEnd w:id="6"/>
      <w:r w:rsidRPr="003A49B4">
        <w:rPr>
          <w:rFonts w:ascii="Times New Roman" w:hAnsi="Times New Roman" w:cs="Times New Roman"/>
          <w:sz w:val="24"/>
          <w:szCs w:val="24"/>
        </w:rPr>
        <w:t>: Omnis qui recte judicat stateram in manu gestat, et in utroque penso justitiam et misericordiam portat. Sed per justitiam reddit peccati sententiam, per misericordiam peccantis temperat poenam, ut justo libramine quaedam per aequitatem corrigat, quaedam vero per miserationem indulgeat.</w:t>
      </w:r>
    </w:p>
    <w:p w:rsidR="003A49B4" w:rsidRPr="003A49B4" w:rsidRDefault="003A49B4">
      <w:pPr>
        <w:pStyle w:val="EndnoteText"/>
        <w:rPr>
          <w:rFonts w:ascii="Times New Roman" w:hAnsi="Times New Roman" w:cs="Times New Roman"/>
        </w:rPr>
      </w:pPr>
    </w:p>
  </w:endnote>
  <w:endnote w:id="16">
    <w:p w:rsidR="003A49B4" w:rsidRPr="003A49B4" w:rsidRDefault="003A49B4" w:rsidP="003A49B4">
      <w:pPr>
        <w:pStyle w:val="EndnoteText"/>
        <w:spacing w:line="276" w:lineRule="auto"/>
        <w:rPr>
          <w:rFonts w:ascii="Times New Roman" w:hAnsi="Times New Roman" w:cs="Times New Roman"/>
          <w:sz w:val="24"/>
          <w:szCs w:val="24"/>
        </w:rPr>
      </w:pPr>
      <w:r w:rsidRPr="003A49B4">
        <w:rPr>
          <w:rStyle w:val="EndnoteReference"/>
          <w:rFonts w:ascii="Times New Roman" w:hAnsi="Times New Roman" w:cs="Times New Roman"/>
        </w:rPr>
        <w:endnoteRef/>
      </w:r>
      <w:r w:rsidRPr="003A49B4">
        <w:rPr>
          <w:rFonts w:ascii="Times New Roman" w:hAnsi="Times New Roman" w:cs="Times New Roman"/>
        </w:rPr>
        <w:t xml:space="preserve"> </w:t>
      </w:r>
      <w:r w:rsidRPr="003A49B4">
        <w:rPr>
          <w:rFonts w:ascii="Times New Roman" w:hAnsi="Times New Roman" w:cs="Times New Roman"/>
          <w:sz w:val="24"/>
          <w:szCs w:val="24"/>
        </w:rPr>
        <w:t xml:space="preserve">Cf. Augustine, </w:t>
      </w:r>
      <w:r w:rsidRPr="003A49B4">
        <w:rPr>
          <w:rFonts w:ascii="Times New Roman" w:hAnsi="Times New Roman" w:cs="Times New Roman"/>
          <w:i/>
          <w:sz w:val="24"/>
          <w:szCs w:val="24"/>
        </w:rPr>
        <w:t>De civitate Dei</w:t>
      </w:r>
      <w:r w:rsidRPr="003A49B4">
        <w:rPr>
          <w:rFonts w:ascii="Times New Roman" w:hAnsi="Times New Roman" w:cs="Times New Roman"/>
          <w:sz w:val="24"/>
          <w:szCs w:val="24"/>
        </w:rPr>
        <w:t xml:space="preserve"> 19.6 (PL 41:633): qualia putamus esse, quam misera, quam dolenda? quandoquidem hi judicant, qui conscientias eorum, de quibus judicant, cernere nequeunt. Unde saepe coguntur tormentis innocentium testium ad alienam causam pertinentem quaerere veritatem. Quid [Col.0633] cum in sua causa quisque torquetur; et cum quaeritur utrum sit nocens, cruciatur, et innocens luit pro incerto scelere certissimas poenas; non quia illud commisisse detegitur, sed quia non commisisse nescitur?</w:t>
      </w:r>
    </w:p>
    <w:p w:rsidR="003A49B4" w:rsidRPr="003A49B4" w:rsidRDefault="003A49B4">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C32" w:rsidRDefault="00000C32" w:rsidP="00000C32">
      <w:pPr>
        <w:spacing w:after="0" w:line="240" w:lineRule="auto"/>
      </w:pPr>
      <w:r>
        <w:separator/>
      </w:r>
    </w:p>
  </w:footnote>
  <w:footnote w:type="continuationSeparator" w:id="0">
    <w:p w:rsidR="00000C32" w:rsidRDefault="00000C32" w:rsidP="00000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DFB"/>
    <w:rsid w:val="00000C32"/>
    <w:rsid w:val="0001118B"/>
    <w:rsid w:val="000232ED"/>
    <w:rsid w:val="000313F1"/>
    <w:rsid w:val="00032698"/>
    <w:rsid w:val="00052ABB"/>
    <w:rsid w:val="00067AC6"/>
    <w:rsid w:val="00082949"/>
    <w:rsid w:val="000B12C6"/>
    <w:rsid w:val="000E6BE7"/>
    <w:rsid w:val="00101DFE"/>
    <w:rsid w:val="001056CA"/>
    <w:rsid w:val="00140957"/>
    <w:rsid w:val="00191AB9"/>
    <w:rsid w:val="001B6ADE"/>
    <w:rsid w:val="001D7060"/>
    <w:rsid w:val="001E5C14"/>
    <w:rsid w:val="002223D8"/>
    <w:rsid w:val="0026608A"/>
    <w:rsid w:val="0028083E"/>
    <w:rsid w:val="00287149"/>
    <w:rsid w:val="002A4495"/>
    <w:rsid w:val="002A61E7"/>
    <w:rsid w:val="002C1AD4"/>
    <w:rsid w:val="002D531D"/>
    <w:rsid w:val="002E38D8"/>
    <w:rsid w:val="002E7E6A"/>
    <w:rsid w:val="002F5E26"/>
    <w:rsid w:val="00305877"/>
    <w:rsid w:val="00306520"/>
    <w:rsid w:val="00330A05"/>
    <w:rsid w:val="00333871"/>
    <w:rsid w:val="003A49B4"/>
    <w:rsid w:val="003D7AF7"/>
    <w:rsid w:val="003D7F0D"/>
    <w:rsid w:val="003F0F74"/>
    <w:rsid w:val="003F4B31"/>
    <w:rsid w:val="004175D0"/>
    <w:rsid w:val="00427CDF"/>
    <w:rsid w:val="004409CF"/>
    <w:rsid w:val="00444BAA"/>
    <w:rsid w:val="00523C28"/>
    <w:rsid w:val="005749F0"/>
    <w:rsid w:val="005D0308"/>
    <w:rsid w:val="005F4C4F"/>
    <w:rsid w:val="00642D15"/>
    <w:rsid w:val="006A148B"/>
    <w:rsid w:val="006B3BBE"/>
    <w:rsid w:val="006D2359"/>
    <w:rsid w:val="006E0015"/>
    <w:rsid w:val="00705A47"/>
    <w:rsid w:val="00721172"/>
    <w:rsid w:val="0075387A"/>
    <w:rsid w:val="00763ED2"/>
    <w:rsid w:val="00766946"/>
    <w:rsid w:val="0078052A"/>
    <w:rsid w:val="00793381"/>
    <w:rsid w:val="007973C6"/>
    <w:rsid w:val="007A302F"/>
    <w:rsid w:val="007A520E"/>
    <w:rsid w:val="007C3731"/>
    <w:rsid w:val="007D7365"/>
    <w:rsid w:val="007F1DA9"/>
    <w:rsid w:val="007F3F47"/>
    <w:rsid w:val="00804A56"/>
    <w:rsid w:val="00823E4E"/>
    <w:rsid w:val="00872157"/>
    <w:rsid w:val="008A0AE3"/>
    <w:rsid w:val="008A3329"/>
    <w:rsid w:val="008B1E6C"/>
    <w:rsid w:val="008E083A"/>
    <w:rsid w:val="008F55A1"/>
    <w:rsid w:val="00910D10"/>
    <w:rsid w:val="00927C81"/>
    <w:rsid w:val="00943B85"/>
    <w:rsid w:val="0095340F"/>
    <w:rsid w:val="009669BB"/>
    <w:rsid w:val="009757BE"/>
    <w:rsid w:val="0098440B"/>
    <w:rsid w:val="00990374"/>
    <w:rsid w:val="009A4053"/>
    <w:rsid w:val="009C5619"/>
    <w:rsid w:val="009C7A12"/>
    <w:rsid w:val="009F55BE"/>
    <w:rsid w:val="00A015F1"/>
    <w:rsid w:val="00A2604C"/>
    <w:rsid w:val="00A439A8"/>
    <w:rsid w:val="00A644A6"/>
    <w:rsid w:val="00A914C5"/>
    <w:rsid w:val="00A94876"/>
    <w:rsid w:val="00AA5F75"/>
    <w:rsid w:val="00AB3304"/>
    <w:rsid w:val="00AC003F"/>
    <w:rsid w:val="00AD3D41"/>
    <w:rsid w:val="00AE3FC7"/>
    <w:rsid w:val="00AE4B31"/>
    <w:rsid w:val="00B2000F"/>
    <w:rsid w:val="00B40D75"/>
    <w:rsid w:val="00B43E17"/>
    <w:rsid w:val="00B4527F"/>
    <w:rsid w:val="00B55DA7"/>
    <w:rsid w:val="00B96EA3"/>
    <w:rsid w:val="00BE4513"/>
    <w:rsid w:val="00BE5A9B"/>
    <w:rsid w:val="00C613F9"/>
    <w:rsid w:val="00C70045"/>
    <w:rsid w:val="00C7127E"/>
    <w:rsid w:val="00C7586B"/>
    <w:rsid w:val="00C9054F"/>
    <w:rsid w:val="00C9425E"/>
    <w:rsid w:val="00CB7226"/>
    <w:rsid w:val="00CC03A4"/>
    <w:rsid w:val="00CD0F7A"/>
    <w:rsid w:val="00CF38A6"/>
    <w:rsid w:val="00D45A0B"/>
    <w:rsid w:val="00D6297D"/>
    <w:rsid w:val="00D776C5"/>
    <w:rsid w:val="00D809BC"/>
    <w:rsid w:val="00DB6F63"/>
    <w:rsid w:val="00DC3F91"/>
    <w:rsid w:val="00DE68A9"/>
    <w:rsid w:val="00E01B13"/>
    <w:rsid w:val="00E223ED"/>
    <w:rsid w:val="00E314E3"/>
    <w:rsid w:val="00E32372"/>
    <w:rsid w:val="00E55B29"/>
    <w:rsid w:val="00E62F0A"/>
    <w:rsid w:val="00EA7FF2"/>
    <w:rsid w:val="00ED2F94"/>
    <w:rsid w:val="00F226DA"/>
    <w:rsid w:val="00F34E55"/>
    <w:rsid w:val="00F6621C"/>
    <w:rsid w:val="00F800F3"/>
    <w:rsid w:val="00F94E99"/>
    <w:rsid w:val="00FD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BAA5"/>
  <w15:docId w15:val="{3F2CB0C3-F7D5-4E8D-A7DF-13306FB6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776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76C5"/>
    <w:rPr>
      <w:sz w:val="20"/>
      <w:szCs w:val="20"/>
    </w:rPr>
  </w:style>
  <w:style w:type="paragraph" w:styleId="BalloonText">
    <w:name w:val="Balloon Text"/>
    <w:basedOn w:val="Normal"/>
    <w:link w:val="BalloonTextChar"/>
    <w:uiPriority w:val="99"/>
    <w:semiHidden/>
    <w:unhideWhenUsed/>
    <w:rsid w:val="00A4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A8"/>
    <w:rPr>
      <w:rFonts w:ascii="Segoe UI" w:hAnsi="Segoe UI" w:cs="Segoe UI"/>
      <w:sz w:val="18"/>
      <w:szCs w:val="18"/>
    </w:rPr>
  </w:style>
  <w:style w:type="character" w:styleId="EndnoteReference">
    <w:name w:val="endnote reference"/>
    <w:basedOn w:val="DefaultParagraphFont"/>
    <w:uiPriority w:val="99"/>
    <w:semiHidden/>
    <w:unhideWhenUsed/>
    <w:rsid w:val="00000C32"/>
    <w:rPr>
      <w:vertAlign w:val="superscript"/>
    </w:rPr>
  </w:style>
  <w:style w:type="character" w:styleId="Hyperlink">
    <w:name w:val="Hyperlink"/>
    <w:basedOn w:val="DefaultParagraphFont"/>
    <w:uiPriority w:val="99"/>
    <w:unhideWhenUsed/>
    <w:rsid w:val="00000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78884">
      <w:bodyDiv w:val="1"/>
      <w:marLeft w:val="0"/>
      <w:marRight w:val="0"/>
      <w:marTop w:val="0"/>
      <w:marBottom w:val="0"/>
      <w:divBdr>
        <w:top w:val="none" w:sz="0" w:space="0" w:color="auto"/>
        <w:left w:val="none" w:sz="0" w:space="0" w:color="auto"/>
        <w:bottom w:val="none" w:sz="0" w:space="0" w:color="auto"/>
        <w:right w:val="none" w:sz="0" w:space="0" w:color="auto"/>
      </w:divBdr>
      <w:divsChild>
        <w:div w:id="901598295">
          <w:marLeft w:val="0"/>
          <w:marRight w:val="0"/>
          <w:marTop w:val="0"/>
          <w:marBottom w:val="0"/>
          <w:divBdr>
            <w:top w:val="none" w:sz="0" w:space="0" w:color="auto"/>
            <w:left w:val="none" w:sz="0" w:space="0" w:color="auto"/>
            <w:bottom w:val="none" w:sz="0" w:space="0" w:color="auto"/>
            <w:right w:val="none" w:sz="0" w:space="0" w:color="auto"/>
          </w:divBdr>
          <w:divsChild>
            <w:div w:id="1598441952">
              <w:marLeft w:val="0"/>
              <w:marRight w:val="0"/>
              <w:marTop w:val="0"/>
              <w:marBottom w:val="0"/>
              <w:divBdr>
                <w:top w:val="none" w:sz="0" w:space="0" w:color="auto"/>
                <w:left w:val="none" w:sz="0" w:space="0" w:color="auto"/>
                <w:bottom w:val="none" w:sz="0" w:space="0" w:color="auto"/>
                <w:right w:val="none" w:sz="0" w:space="0" w:color="auto"/>
              </w:divBdr>
              <w:divsChild>
                <w:div w:id="1809476308">
                  <w:marLeft w:val="0"/>
                  <w:marRight w:val="0"/>
                  <w:marTop w:val="0"/>
                  <w:marBottom w:val="0"/>
                  <w:divBdr>
                    <w:top w:val="none" w:sz="0" w:space="0" w:color="auto"/>
                    <w:left w:val="none" w:sz="0" w:space="0" w:color="auto"/>
                    <w:bottom w:val="none" w:sz="0" w:space="0" w:color="auto"/>
                    <w:right w:val="none" w:sz="0" w:space="0" w:color="auto"/>
                  </w:divBdr>
                  <w:divsChild>
                    <w:div w:id="1263100961">
                      <w:marLeft w:val="0"/>
                      <w:marRight w:val="0"/>
                      <w:marTop w:val="45"/>
                      <w:marBottom w:val="0"/>
                      <w:divBdr>
                        <w:top w:val="none" w:sz="0" w:space="0" w:color="auto"/>
                        <w:left w:val="none" w:sz="0" w:space="0" w:color="auto"/>
                        <w:bottom w:val="none" w:sz="0" w:space="0" w:color="auto"/>
                        <w:right w:val="none" w:sz="0" w:space="0" w:color="auto"/>
                      </w:divBdr>
                      <w:divsChild>
                        <w:div w:id="682829935">
                          <w:marLeft w:val="0"/>
                          <w:marRight w:val="0"/>
                          <w:marTop w:val="0"/>
                          <w:marBottom w:val="0"/>
                          <w:divBdr>
                            <w:top w:val="none" w:sz="0" w:space="0" w:color="auto"/>
                            <w:left w:val="none" w:sz="0" w:space="0" w:color="auto"/>
                            <w:bottom w:val="none" w:sz="0" w:space="0" w:color="auto"/>
                            <w:right w:val="none" w:sz="0" w:space="0" w:color="auto"/>
                          </w:divBdr>
                          <w:divsChild>
                            <w:div w:id="1100874663">
                              <w:marLeft w:val="2070"/>
                              <w:marRight w:val="3810"/>
                              <w:marTop w:val="0"/>
                              <w:marBottom w:val="0"/>
                              <w:divBdr>
                                <w:top w:val="none" w:sz="0" w:space="0" w:color="auto"/>
                                <w:left w:val="none" w:sz="0" w:space="0" w:color="auto"/>
                                <w:bottom w:val="none" w:sz="0" w:space="0" w:color="auto"/>
                                <w:right w:val="none" w:sz="0" w:space="0" w:color="auto"/>
                              </w:divBdr>
                              <w:divsChild>
                                <w:div w:id="1483738274">
                                  <w:marLeft w:val="0"/>
                                  <w:marRight w:val="0"/>
                                  <w:marTop w:val="0"/>
                                  <w:marBottom w:val="0"/>
                                  <w:divBdr>
                                    <w:top w:val="none" w:sz="0" w:space="0" w:color="auto"/>
                                    <w:left w:val="none" w:sz="0" w:space="0" w:color="auto"/>
                                    <w:bottom w:val="none" w:sz="0" w:space="0" w:color="auto"/>
                                    <w:right w:val="none" w:sz="0" w:space="0" w:color="auto"/>
                                  </w:divBdr>
                                  <w:divsChild>
                                    <w:div w:id="1396202958">
                                      <w:marLeft w:val="0"/>
                                      <w:marRight w:val="0"/>
                                      <w:marTop w:val="0"/>
                                      <w:marBottom w:val="0"/>
                                      <w:divBdr>
                                        <w:top w:val="none" w:sz="0" w:space="0" w:color="auto"/>
                                        <w:left w:val="none" w:sz="0" w:space="0" w:color="auto"/>
                                        <w:bottom w:val="none" w:sz="0" w:space="0" w:color="auto"/>
                                        <w:right w:val="none" w:sz="0" w:space="0" w:color="auto"/>
                                      </w:divBdr>
                                      <w:divsChild>
                                        <w:div w:id="1579902301">
                                          <w:marLeft w:val="0"/>
                                          <w:marRight w:val="0"/>
                                          <w:marTop w:val="0"/>
                                          <w:marBottom w:val="0"/>
                                          <w:divBdr>
                                            <w:top w:val="none" w:sz="0" w:space="0" w:color="auto"/>
                                            <w:left w:val="none" w:sz="0" w:space="0" w:color="auto"/>
                                            <w:bottom w:val="none" w:sz="0" w:space="0" w:color="auto"/>
                                            <w:right w:val="none" w:sz="0" w:space="0" w:color="auto"/>
                                          </w:divBdr>
                                          <w:divsChild>
                                            <w:div w:id="2018269446">
                                              <w:marLeft w:val="0"/>
                                              <w:marRight w:val="0"/>
                                              <w:marTop w:val="90"/>
                                              <w:marBottom w:val="0"/>
                                              <w:divBdr>
                                                <w:top w:val="none" w:sz="0" w:space="0" w:color="auto"/>
                                                <w:left w:val="none" w:sz="0" w:space="0" w:color="auto"/>
                                                <w:bottom w:val="none" w:sz="0" w:space="0" w:color="auto"/>
                                                <w:right w:val="none" w:sz="0" w:space="0" w:color="auto"/>
                                              </w:divBdr>
                                              <w:divsChild>
                                                <w:div w:id="1658873950">
                                                  <w:marLeft w:val="0"/>
                                                  <w:marRight w:val="0"/>
                                                  <w:marTop w:val="0"/>
                                                  <w:marBottom w:val="0"/>
                                                  <w:divBdr>
                                                    <w:top w:val="none" w:sz="0" w:space="0" w:color="auto"/>
                                                    <w:left w:val="none" w:sz="0" w:space="0" w:color="auto"/>
                                                    <w:bottom w:val="none" w:sz="0" w:space="0" w:color="auto"/>
                                                    <w:right w:val="none" w:sz="0" w:space="0" w:color="auto"/>
                                                  </w:divBdr>
                                                  <w:divsChild>
                                                    <w:div w:id="521356198">
                                                      <w:marLeft w:val="0"/>
                                                      <w:marRight w:val="0"/>
                                                      <w:marTop w:val="0"/>
                                                      <w:marBottom w:val="0"/>
                                                      <w:divBdr>
                                                        <w:top w:val="none" w:sz="0" w:space="0" w:color="auto"/>
                                                        <w:left w:val="none" w:sz="0" w:space="0" w:color="auto"/>
                                                        <w:bottom w:val="none" w:sz="0" w:space="0" w:color="auto"/>
                                                        <w:right w:val="none" w:sz="0" w:space="0" w:color="auto"/>
                                                      </w:divBdr>
                                                      <w:divsChild>
                                                        <w:div w:id="175927631">
                                                          <w:marLeft w:val="0"/>
                                                          <w:marRight w:val="0"/>
                                                          <w:marTop w:val="0"/>
                                                          <w:marBottom w:val="390"/>
                                                          <w:divBdr>
                                                            <w:top w:val="none" w:sz="0" w:space="0" w:color="auto"/>
                                                            <w:left w:val="none" w:sz="0" w:space="0" w:color="auto"/>
                                                            <w:bottom w:val="none" w:sz="0" w:space="0" w:color="auto"/>
                                                            <w:right w:val="none" w:sz="0" w:space="0" w:color="auto"/>
                                                          </w:divBdr>
                                                          <w:divsChild>
                                                            <w:div w:id="540288013">
                                                              <w:marLeft w:val="0"/>
                                                              <w:marRight w:val="0"/>
                                                              <w:marTop w:val="0"/>
                                                              <w:marBottom w:val="0"/>
                                                              <w:divBdr>
                                                                <w:top w:val="none" w:sz="0" w:space="0" w:color="auto"/>
                                                                <w:left w:val="none" w:sz="0" w:space="0" w:color="auto"/>
                                                                <w:bottom w:val="none" w:sz="0" w:space="0" w:color="auto"/>
                                                                <w:right w:val="none" w:sz="0" w:space="0" w:color="auto"/>
                                                              </w:divBdr>
                                                              <w:divsChild>
                                                                <w:div w:id="976185876">
                                                                  <w:marLeft w:val="0"/>
                                                                  <w:marRight w:val="0"/>
                                                                  <w:marTop w:val="0"/>
                                                                  <w:marBottom w:val="0"/>
                                                                  <w:divBdr>
                                                                    <w:top w:val="none" w:sz="0" w:space="0" w:color="auto"/>
                                                                    <w:left w:val="none" w:sz="0" w:space="0" w:color="auto"/>
                                                                    <w:bottom w:val="none" w:sz="0" w:space="0" w:color="auto"/>
                                                                    <w:right w:val="none" w:sz="0" w:space="0" w:color="auto"/>
                                                                  </w:divBdr>
                                                                  <w:divsChild>
                                                                    <w:div w:id="225192320">
                                                                      <w:marLeft w:val="0"/>
                                                                      <w:marRight w:val="0"/>
                                                                      <w:marTop w:val="0"/>
                                                                      <w:marBottom w:val="0"/>
                                                                      <w:divBdr>
                                                                        <w:top w:val="none" w:sz="0" w:space="0" w:color="auto"/>
                                                                        <w:left w:val="none" w:sz="0" w:space="0" w:color="auto"/>
                                                                        <w:bottom w:val="none" w:sz="0" w:space="0" w:color="auto"/>
                                                                        <w:right w:val="none" w:sz="0" w:space="0" w:color="auto"/>
                                                                      </w:divBdr>
                                                                      <w:divsChild>
                                                                        <w:div w:id="261567639">
                                                                          <w:marLeft w:val="0"/>
                                                                          <w:marRight w:val="0"/>
                                                                          <w:marTop w:val="0"/>
                                                                          <w:marBottom w:val="0"/>
                                                                          <w:divBdr>
                                                                            <w:top w:val="none" w:sz="0" w:space="0" w:color="auto"/>
                                                                            <w:left w:val="none" w:sz="0" w:space="0" w:color="auto"/>
                                                                            <w:bottom w:val="none" w:sz="0" w:space="0" w:color="auto"/>
                                                                            <w:right w:val="none" w:sz="0" w:space="0" w:color="auto"/>
                                                                          </w:divBdr>
                                                                          <w:divsChild>
                                                                            <w:div w:id="860440288">
                                                                              <w:marLeft w:val="0"/>
                                                                              <w:marRight w:val="0"/>
                                                                              <w:marTop w:val="0"/>
                                                                              <w:marBottom w:val="0"/>
                                                                              <w:divBdr>
                                                                                <w:top w:val="none" w:sz="0" w:space="0" w:color="auto"/>
                                                                                <w:left w:val="none" w:sz="0" w:space="0" w:color="auto"/>
                                                                                <w:bottom w:val="none" w:sz="0" w:space="0" w:color="auto"/>
                                                                                <w:right w:val="none" w:sz="0" w:space="0" w:color="auto"/>
                                                                              </w:divBdr>
                                                                              <w:divsChild>
                                                                                <w:div w:id="24796745">
                                                                                  <w:marLeft w:val="0"/>
                                                                                  <w:marRight w:val="0"/>
                                                                                  <w:marTop w:val="0"/>
                                                                                  <w:marBottom w:val="0"/>
                                                                                  <w:divBdr>
                                                                                    <w:top w:val="none" w:sz="0" w:space="0" w:color="auto"/>
                                                                                    <w:left w:val="none" w:sz="0" w:space="0" w:color="auto"/>
                                                                                    <w:bottom w:val="none" w:sz="0" w:space="0" w:color="auto"/>
                                                                                    <w:right w:val="none" w:sz="0" w:space="0" w:color="auto"/>
                                                                                  </w:divBdr>
                                                                                  <w:divsChild>
                                                                                    <w:div w:id="375740519">
                                                                                      <w:marLeft w:val="0"/>
                                                                                      <w:marRight w:val="0"/>
                                                                                      <w:marTop w:val="0"/>
                                                                                      <w:marBottom w:val="0"/>
                                                                                      <w:divBdr>
                                                                                        <w:top w:val="none" w:sz="0" w:space="0" w:color="auto"/>
                                                                                        <w:left w:val="none" w:sz="0" w:space="0" w:color="auto"/>
                                                                                        <w:bottom w:val="none" w:sz="0" w:space="0" w:color="auto"/>
                                                                                        <w:right w:val="none" w:sz="0" w:space="0" w:color="auto"/>
                                                                                      </w:divBdr>
                                                                                      <w:divsChild>
                                                                                        <w:div w:id="1388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quod.lib.umich.edu/c/cme/rollecmp/1:7.12?rgn=div2;view=fulltext" TargetMode="External"/><Relationship Id="rId1" Type="http://schemas.openxmlformats.org/officeDocument/2006/relationships/hyperlink" Target="http://lollardsociety.org/?page_id=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F58D0E-7B7F-4C46-A065-BD667251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4</cp:revision>
  <cp:lastPrinted>2019-02-24T23:57:00Z</cp:lastPrinted>
  <dcterms:created xsi:type="dcterms:W3CDTF">2020-09-28T21:46:00Z</dcterms:created>
  <dcterms:modified xsi:type="dcterms:W3CDTF">2020-09-28T22:57:00Z</dcterms:modified>
</cp:coreProperties>
</file>