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A51F" w14:textId="77777777" w:rsidR="000B12C6" w:rsidRPr="00E874E8" w:rsidRDefault="00CD7D82" w:rsidP="00CD7D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74E8">
        <w:rPr>
          <w:rFonts w:ascii="Times New Roman" w:hAnsi="Times New Roman" w:cs="Times New Roman"/>
          <w:sz w:val="24"/>
          <w:szCs w:val="24"/>
        </w:rPr>
        <w:t xml:space="preserve">187 </w:t>
      </w:r>
      <w:r w:rsidR="00F05DAC" w:rsidRPr="00E874E8">
        <w:rPr>
          <w:rFonts w:ascii="Times New Roman" w:hAnsi="Times New Roman" w:cs="Times New Roman"/>
          <w:sz w:val="24"/>
          <w:szCs w:val="24"/>
        </w:rPr>
        <w:t>J</w:t>
      </w:r>
      <w:r w:rsidRPr="00E874E8">
        <w:rPr>
          <w:rFonts w:ascii="Times New Roman" w:hAnsi="Times New Roman" w:cs="Times New Roman"/>
          <w:sz w:val="24"/>
          <w:szCs w:val="24"/>
        </w:rPr>
        <w:t>ugum</w:t>
      </w:r>
    </w:p>
    <w:p w14:paraId="2A206517" w14:textId="3B83717C" w:rsidR="00786179" w:rsidRPr="00E874E8" w:rsidRDefault="009A2809" w:rsidP="00CD7D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74E8">
        <w:rPr>
          <w:rFonts w:ascii="Times New Roman" w:hAnsi="Times New Roman" w:cs="Times New Roman"/>
          <w:sz w:val="24"/>
          <w:szCs w:val="24"/>
        </w:rPr>
        <w:t>E</w:t>
      </w:r>
      <w:r w:rsidR="00786179" w:rsidRPr="00E874E8">
        <w:rPr>
          <w:rFonts w:ascii="Times New Roman" w:hAnsi="Times New Roman" w:cs="Times New Roman"/>
          <w:sz w:val="24"/>
          <w:szCs w:val="24"/>
        </w:rPr>
        <w:t>st duplex, i</w:t>
      </w:r>
      <w:r w:rsidR="00CD7D82" w:rsidRPr="00E874E8">
        <w:rPr>
          <w:rFonts w:ascii="Times New Roman" w:hAnsi="Times New Roman" w:cs="Times New Roman"/>
          <w:sz w:val="24"/>
          <w:szCs w:val="24"/>
        </w:rPr>
        <w:t>ug</w:t>
      </w:r>
      <w:r w:rsidR="00786179" w:rsidRPr="00E874E8">
        <w:rPr>
          <w:rFonts w:ascii="Times New Roman" w:hAnsi="Times New Roman" w:cs="Times New Roman"/>
          <w:sz w:val="24"/>
          <w:szCs w:val="24"/>
        </w:rPr>
        <w:t>um Dei et diaboli. Iugum Dei re</w:t>
      </w:r>
      <w:r w:rsidR="00CD7D82" w:rsidRPr="00E874E8">
        <w:rPr>
          <w:rFonts w:ascii="Times New Roman" w:hAnsi="Times New Roman" w:cs="Times New Roman"/>
          <w:sz w:val="24"/>
          <w:szCs w:val="24"/>
        </w:rPr>
        <w:t>uera leue est licet graue videatur</w:t>
      </w:r>
      <w:r w:rsidR="00AE72DE" w:rsidRPr="00E874E8">
        <w:rPr>
          <w:rFonts w:ascii="Times New Roman" w:hAnsi="Times New Roman" w:cs="Times New Roman"/>
          <w:sz w:val="24"/>
          <w:szCs w:val="24"/>
        </w:rPr>
        <w:t>,</w:t>
      </w:r>
      <w:r w:rsidR="00CD7D82" w:rsidRPr="00E874E8">
        <w:rPr>
          <w:rFonts w:ascii="Times New Roman" w:hAnsi="Times New Roman" w:cs="Times New Roman"/>
          <w:sz w:val="24"/>
          <w:szCs w:val="24"/>
        </w:rPr>
        <w:t xml:space="preserve"> sicut onus quod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CD7D82" w:rsidRPr="00E874E8">
        <w:rPr>
          <w:rFonts w:ascii="Times New Roman" w:hAnsi="Times New Roman" w:cs="Times New Roman"/>
          <w:sz w:val="24"/>
          <w:szCs w:val="24"/>
        </w:rPr>
        <w:t>de se graue est sine aqua leue fit in aqua</w:t>
      </w:r>
      <w:r w:rsidR="00AE72DE" w:rsidRPr="00E874E8">
        <w:rPr>
          <w:rFonts w:ascii="Times New Roman" w:hAnsi="Times New Roman" w:cs="Times New Roman"/>
          <w:sz w:val="24"/>
          <w:szCs w:val="24"/>
        </w:rPr>
        <w:t>,</w:t>
      </w:r>
      <w:r w:rsidR="00CD7D82" w:rsidRPr="00E874E8">
        <w:rPr>
          <w:rFonts w:ascii="Times New Roman" w:hAnsi="Times New Roman" w:cs="Times New Roman"/>
          <w:sz w:val="24"/>
          <w:szCs w:val="24"/>
        </w:rPr>
        <w:t xml:space="preserve"> sic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CD7D82" w:rsidRPr="00E874E8">
        <w:rPr>
          <w:rFonts w:ascii="Times New Roman" w:hAnsi="Times New Roman" w:cs="Times New Roman"/>
          <w:sz w:val="24"/>
          <w:szCs w:val="24"/>
        </w:rPr>
        <w:t>iugum Christi cum graci portantem portat et leuigat secundum Bernardum</w:t>
      </w:r>
      <w:r w:rsidR="00F05DAC" w:rsidRPr="00E874E8">
        <w:rPr>
          <w:rFonts w:ascii="Times New Roman" w:hAnsi="Times New Roman" w:cs="Times New Roman"/>
          <w:sz w:val="24"/>
          <w:szCs w:val="24"/>
        </w:rPr>
        <w:t>.</w:t>
      </w:r>
      <w:r w:rsidR="00E37F8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F05DAC" w:rsidRPr="00E874E8">
        <w:rPr>
          <w:rFonts w:ascii="Times New Roman" w:hAnsi="Times New Roman" w:cs="Times New Roman"/>
          <w:sz w:val="24"/>
          <w:szCs w:val="24"/>
        </w:rPr>
        <w:t>S</w:t>
      </w:r>
      <w:r w:rsidR="00CD7D82" w:rsidRPr="00E874E8">
        <w:rPr>
          <w:rFonts w:ascii="Times New Roman" w:hAnsi="Times New Roman" w:cs="Times New Roman"/>
          <w:sz w:val="24"/>
          <w:szCs w:val="24"/>
        </w:rPr>
        <w:t>ic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CD7D82" w:rsidRPr="00E874E8">
        <w:rPr>
          <w:rFonts w:ascii="Times New Roman" w:hAnsi="Times New Roman" w:cs="Times New Roman"/>
          <w:sz w:val="24"/>
          <w:szCs w:val="24"/>
        </w:rPr>
        <w:t>auicula que sine plumis et alis se non potest portare</w:t>
      </w:r>
      <w:r w:rsidR="00AE72DE" w:rsidRPr="00E874E8">
        <w:rPr>
          <w:rFonts w:ascii="Times New Roman" w:hAnsi="Times New Roman" w:cs="Times New Roman"/>
          <w:sz w:val="24"/>
          <w:szCs w:val="24"/>
        </w:rPr>
        <w:t>,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CD7D82" w:rsidRPr="00E874E8">
        <w:rPr>
          <w:rFonts w:ascii="Times New Roman" w:hAnsi="Times New Roman" w:cs="Times New Roman"/>
          <w:sz w:val="24"/>
          <w:szCs w:val="24"/>
        </w:rPr>
        <w:t>addito pondere plumiarum et alarum volat sine labore.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CD7D82" w:rsidRPr="00E874E8">
        <w:rPr>
          <w:rFonts w:ascii="Times New Roman" w:hAnsi="Times New Roman" w:cs="Times New Roman"/>
          <w:sz w:val="24"/>
          <w:szCs w:val="24"/>
        </w:rPr>
        <w:t xml:space="preserve">Vnde Gregorius, </w:t>
      </w:r>
      <w:r w:rsidR="00CD7D82" w:rsidRPr="00E874E8">
        <w:rPr>
          <w:rFonts w:ascii="Times New Roman" w:hAnsi="Times New Roman" w:cs="Times New Roman"/>
          <w:i/>
          <w:sz w:val="24"/>
          <w:szCs w:val="24"/>
        </w:rPr>
        <w:t>Moralia</w:t>
      </w:r>
      <w:r w:rsidR="00CD7D82" w:rsidRPr="00E874E8">
        <w:rPr>
          <w:rFonts w:ascii="Times New Roman" w:hAnsi="Times New Roman" w:cs="Times New Roman"/>
          <w:sz w:val="24"/>
          <w:szCs w:val="24"/>
        </w:rPr>
        <w:t xml:space="preserve"> 21,</w:t>
      </w:r>
      <w:r w:rsidR="00E37F89" w:rsidRPr="00E874E8">
        <w:rPr>
          <w:rFonts w:ascii="Times New Roman" w:hAnsi="Times New Roman" w:cs="Times New Roman"/>
          <w:sz w:val="24"/>
          <w:szCs w:val="24"/>
        </w:rPr>
        <w:t xml:space="preserve"> vituli qui ordinantur ad vitam ponuntur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E37F89" w:rsidRPr="00E874E8">
        <w:rPr>
          <w:rFonts w:ascii="Times New Roman" w:hAnsi="Times New Roman" w:cs="Times New Roman"/>
          <w:sz w:val="24"/>
          <w:szCs w:val="24"/>
        </w:rPr>
        <w:t xml:space="preserve">sub iugo qui vero ad mortem in pascuis impingnantur, Zach. 11[:4]: </w:t>
      </w:r>
      <w:r w:rsidR="00E37F89" w:rsidRPr="00E874E8">
        <w:rPr>
          <w:rFonts w:ascii="Times New Roman" w:hAnsi="Times New Roman" w:cs="Times New Roman"/>
          <w:i/>
          <w:sz w:val="24"/>
          <w:szCs w:val="24"/>
        </w:rPr>
        <w:t>Pasce pecora occisionis</w:t>
      </w:r>
      <w:r w:rsidR="00E37F89" w:rsidRPr="00E874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2DA21" w14:textId="77777777" w:rsidR="00786179" w:rsidRPr="00E874E8" w:rsidRDefault="00E37F89" w:rsidP="00CD7D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74E8">
        <w:rPr>
          <w:rFonts w:ascii="Times New Roman" w:hAnsi="Times New Roman" w:cs="Times New Roman"/>
          <w:sz w:val="24"/>
          <w:szCs w:val="24"/>
        </w:rPr>
        <w:t>Item</w:t>
      </w:r>
      <w:r w:rsidR="00154299" w:rsidRPr="00E874E8">
        <w:rPr>
          <w:rFonts w:ascii="Times New Roman" w:hAnsi="Times New Roman" w:cs="Times New Roman"/>
          <w:sz w:val="24"/>
          <w:szCs w:val="24"/>
        </w:rPr>
        <w:t>,</w:t>
      </w:r>
      <w:r w:rsidRPr="00E874E8">
        <w:rPr>
          <w:rFonts w:ascii="Times New Roman" w:hAnsi="Times New Roman" w:cs="Times New Roman"/>
          <w:sz w:val="24"/>
          <w:szCs w:val="24"/>
        </w:rPr>
        <w:t xml:space="preserve"> nota quod bos dum est sub iugo non levat oculos leuiter</w:t>
      </w:r>
      <w:r w:rsidR="00611D4E" w:rsidRPr="00E874E8">
        <w:rPr>
          <w:rFonts w:ascii="Times New Roman" w:hAnsi="Times New Roman" w:cs="Times New Roman"/>
          <w:sz w:val="24"/>
          <w:szCs w:val="24"/>
        </w:rPr>
        <w:t>, sic qui sunt sub iugo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611D4E" w:rsidRPr="00E874E8">
        <w:rPr>
          <w:rFonts w:ascii="Times New Roman" w:hAnsi="Times New Roman" w:cs="Times New Roman"/>
          <w:sz w:val="24"/>
          <w:szCs w:val="24"/>
        </w:rPr>
        <w:t>Domini</w:t>
      </w:r>
      <w:r w:rsidR="002E04B6" w:rsidRPr="00E874E8">
        <w:rPr>
          <w:rFonts w:ascii="Times New Roman" w:hAnsi="Times New Roman" w:cs="Times New Roman"/>
          <w:sz w:val="24"/>
          <w:szCs w:val="24"/>
        </w:rPr>
        <w:t>,</w:t>
      </w:r>
      <w:r w:rsidR="00611D4E" w:rsidRPr="00E874E8">
        <w:rPr>
          <w:rFonts w:ascii="Times New Roman" w:hAnsi="Times New Roman" w:cs="Times New Roman"/>
          <w:sz w:val="24"/>
          <w:szCs w:val="24"/>
        </w:rPr>
        <w:t xml:space="preserve"> 2 Pet. 2[:16]: </w:t>
      </w:r>
      <w:r w:rsidR="00611D4E" w:rsidRPr="00E874E8">
        <w:rPr>
          <w:rFonts w:ascii="Times New Roman" w:hAnsi="Times New Roman" w:cs="Times New Roman"/>
          <w:i/>
          <w:sz w:val="24"/>
          <w:szCs w:val="24"/>
        </w:rPr>
        <w:t>Subjugale mutum</w:t>
      </w:r>
      <w:r w:rsidR="00611D4E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611D4E" w:rsidRPr="00E874E8">
        <w:rPr>
          <w:rFonts w:ascii="Times New Roman" w:hAnsi="Times New Roman" w:cs="Times New Roman"/>
          <w:i/>
          <w:sz w:val="24"/>
          <w:szCs w:val="24"/>
        </w:rPr>
        <w:t>animal voce hominis loquens, prohibuit prophetæ insipientiam</w:t>
      </w:r>
      <w:r w:rsidR="00611D4E" w:rsidRPr="00E874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6F55D" w14:textId="3CA570A6" w:rsidR="00786179" w:rsidRPr="00E874E8" w:rsidRDefault="00611D4E" w:rsidP="00CD7D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74E8">
        <w:rPr>
          <w:rFonts w:ascii="Times New Roman" w:hAnsi="Times New Roman" w:cs="Times New Roman"/>
          <w:sz w:val="24"/>
          <w:szCs w:val="24"/>
        </w:rPr>
        <w:t>Item</w:t>
      </w:r>
      <w:r w:rsidR="00154299" w:rsidRPr="00E874E8">
        <w:rPr>
          <w:rFonts w:ascii="Times New Roman" w:hAnsi="Times New Roman" w:cs="Times New Roman"/>
          <w:sz w:val="24"/>
          <w:szCs w:val="24"/>
        </w:rPr>
        <w:t>,</w:t>
      </w:r>
      <w:r w:rsidRPr="00E874E8">
        <w:rPr>
          <w:rFonts w:ascii="Times New Roman" w:hAnsi="Times New Roman" w:cs="Times New Roman"/>
          <w:sz w:val="24"/>
          <w:szCs w:val="24"/>
        </w:rPr>
        <w:t xml:space="preserve"> Augustinus, </w:t>
      </w:r>
      <w:r w:rsidRPr="00E874E8">
        <w:rPr>
          <w:rFonts w:ascii="Times New Roman" w:hAnsi="Times New Roman" w:cs="Times New Roman"/>
          <w:i/>
          <w:sz w:val="24"/>
          <w:szCs w:val="24"/>
        </w:rPr>
        <w:t xml:space="preserve">De doctrina </w:t>
      </w:r>
      <w:r w:rsidR="00CA721B" w:rsidRPr="00E874E8">
        <w:rPr>
          <w:rFonts w:ascii="Times New Roman" w:hAnsi="Times New Roman" w:cs="Times New Roman"/>
          <w:i/>
          <w:sz w:val="24"/>
          <w:szCs w:val="24"/>
        </w:rPr>
        <w:t>Christiana</w:t>
      </w:r>
      <w:r w:rsidR="00CA721B" w:rsidRPr="00E874E8">
        <w:rPr>
          <w:rFonts w:ascii="Times New Roman" w:hAnsi="Times New Roman" w:cs="Times New Roman"/>
          <w:sz w:val="24"/>
          <w:szCs w:val="24"/>
        </w:rPr>
        <w:t>, libro [2]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791315" w:rsidRPr="00E874E8">
        <w:rPr>
          <w:rFonts w:ascii="Times New Roman" w:hAnsi="Times New Roman" w:cs="Times New Roman"/>
          <w:sz w:val="24"/>
          <w:szCs w:val="24"/>
        </w:rPr>
        <w:t>c</w:t>
      </w:r>
      <w:r w:rsidR="00CA721B" w:rsidRPr="00E874E8">
        <w:rPr>
          <w:rFonts w:ascii="Times New Roman" w:hAnsi="Times New Roman" w:cs="Times New Roman"/>
          <w:sz w:val="24"/>
          <w:szCs w:val="24"/>
        </w:rPr>
        <w:t>apitulo 13, ipsa rerum scien</w:t>
      </w:r>
      <w:r w:rsidR="00791315" w:rsidRPr="00E874E8">
        <w:rPr>
          <w:rFonts w:ascii="Times New Roman" w:hAnsi="Times New Roman" w:cs="Times New Roman"/>
          <w:sz w:val="24"/>
          <w:szCs w:val="24"/>
        </w:rPr>
        <w:t>cia sepe ceruicem erigit, nisi D</w:t>
      </w:r>
      <w:r w:rsidR="00CA721B" w:rsidRPr="00E874E8">
        <w:rPr>
          <w:rFonts w:ascii="Times New Roman" w:hAnsi="Times New Roman" w:cs="Times New Roman"/>
          <w:sz w:val="24"/>
          <w:szCs w:val="24"/>
        </w:rPr>
        <w:t>ominico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CA721B" w:rsidRPr="00E874E8">
        <w:rPr>
          <w:rFonts w:ascii="Times New Roman" w:hAnsi="Times New Roman" w:cs="Times New Roman"/>
          <w:sz w:val="24"/>
          <w:szCs w:val="24"/>
        </w:rPr>
        <w:t>vigore primatur</w:t>
      </w:r>
      <w:r w:rsidR="005B627F" w:rsidRPr="00E874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FAE4D" w14:textId="31DF5889" w:rsidR="00786179" w:rsidRPr="00E874E8" w:rsidRDefault="005B627F" w:rsidP="00CD7D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74E8">
        <w:rPr>
          <w:rFonts w:ascii="Times New Roman" w:hAnsi="Times New Roman" w:cs="Times New Roman"/>
          <w:sz w:val="24"/>
          <w:szCs w:val="24"/>
        </w:rPr>
        <w:t>¶ De iugo diaboli</w:t>
      </w:r>
      <w:r w:rsidR="00154299" w:rsidRPr="00E874E8">
        <w:rPr>
          <w:rFonts w:ascii="Times New Roman" w:hAnsi="Times New Roman" w:cs="Times New Roman"/>
          <w:sz w:val="24"/>
          <w:szCs w:val="24"/>
        </w:rPr>
        <w:t>,</w:t>
      </w:r>
      <w:r w:rsidRPr="00E874E8">
        <w:rPr>
          <w:rFonts w:ascii="Times New Roman" w:hAnsi="Times New Roman" w:cs="Times New Roman"/>
          <w:sz w:val="24"/>
          <w:szCs w:val="24"/>
        </w:rPr>
        <w:t xml:space="preserve"> nota Judith 5[:24], dixit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Pr="00E874E8">
        <w:rPr>
          <w:rFonts w:ascii="Times New Roman" w:hAnsi="Times New Roman" w:cs="Times New Roman"/>
          <w:sz w:val="24"/>
          <w:szCs w:val="24"/>
        </w:rPr>
        <w:t xml:space="preserve">Achior Holopherni, </w:t>
      </w:r>
      <w:r w:rsidRPr="00E874E8">
        <w:rPr>
          <w:rFonts w:ascii="Times New Roman" w:hAnsi="Times New Roman" w:cs="Times New Roman"/>
          <w:i/>
          <w:sz w:val="24"/>
          <w:szCs w:val="24"/>
        </w:rPr>
        <w:t>Si est iniquitas aliqua eorum in conspectu Dei</w:t>
      </w:r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786179" w:rsidRPr="00E874E8">
        <w:rPr>
          <w:rFonts w:ascii="Times New Roman" w:hAnsi="Times New Roman" w:cs="Times New Roman"/>
          <w:i/>
          <w:sz w:val="24"/>
          <w:szCs w:val="24"/>
        </w:rPr>
        <w:t>sub</w:t>
      </w:r>
      <w:r w:rsidRPr="00E874E8">
        <w:rPr>
          <w:rFonts w:ascii="Times New Roman" w:hAnsi="Times New Roman" w:cs="Times New Roman"/>
          <w:i/>
          <w:sz w:val="24"/>
          <w:szCs w:val="24"/>
        </w:rPr>
        <w:t>jugati erunt</w:t>
      </w:r>
      <w:r w:rsidRPr="00E874E8">
        <w:rPr>
          <w:rFonts w:ascii="Times New Roman" w:hAnsi="Times New Roman" w:cs="Times New Roman"/>
          <w:sz w:val="24"/>
          <w:szCs w:val="24"/>
        </w:rPr>
        <w:t>. Sic est de diabolo et de nobis</w:t>
      </w:r>
      <w:r w:rsidR="006B3548" w:rsidRPr="00E874E8">
        <w:rPr>
          <w:rFonts w:ascii="Times New Roman" w:hAnsi="Times New Roman" w:cs="Times New Roman"/>
          <w:sz w:val="24"/>
          <w:szCs w:val="24"/>
        </w:rPr>
        <w:t>,</w:t>
      </w:r>
      <w:r w:rsidRPr="00E874E8">
        <w:rPr>
          <w:rFonts w:ascii="Times New Roman" w:hAnsi="Times New Roman" w:cs="Times New Roman"/>
          <w:sz w:val="24"/>
          <w:szCs w:val="24"/>
        </w:rPr>
        <w:t xml:space="preserve"> propter hoc dicit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Pr="00E874E8">
        <w:rPr>
          <w:rFonts w:ascii="Times New Roman" w:hAnsi="Times New Roman" w:cs="Times New Roman"/>
          <w:sz w:val="24"/>
          <w:szCs w:val="24"/>
        </w:rPr>
        <w:t>Paulus, 2 Cor. 6[:</w:t>
      </w:r>
      <w:r w:rsidR="00DC7FC0" w:rsidRPr="00E874E8">
        <w:rPr>
          <w:rFonts w:ascii="Times New Roman" w:hAnsi="Times New Roman" w:cs="Times New Roman"/>
          <w:sz w:val="24"/>
          <w:szCs w:val="24"/>
        </w:rPr>
        <w:t>14</w:t>
      </w:r>
      <w:r w:rsidRPr="00E874E8">
        <w:rPr>
          <w:rFonts w:ascii="Times New Roman" w:hAnsi="Times New Roman" w:cs="Times New Roman"/>
          <w:sz w:val="24"/>
          <w:szCs w:val="24"/>
        </w:rPr>
        <w:t>]</w:t>
      </w:r>
      <w:r w:rsidR="00DC7FC0" w:rsidRPr="00E874E8">
        <w:rPr>
          <w:rFonts w:ascii="Times New Roman" w:hAnsi="Times New Roman" w:cs="Times New Roman"/>
          <w:sz w:val="24"/>
          <w:szCs w:val="24"/>
        </w:rPr>
        <w:t xml:space="preserve">: </w:t>
      </w:r>
      <w:r w:rsidR="00DC7FC0" w:rsidRPr="00E874E8">
        <w:rPr>
          <w:rFonts w:ascii="Times New Roman" w:hAnsi="Times New Roman" w:cs="Times New Roman"/>
          <w:i/>
          <w:sz w:val="24"/>
          <w:szCs w:val="24"/>
        </w:rPr>
        <w:t>Nolite jugum ducere cum infidelibus</w:t>
      </w:r>
      <w:r w:rsidR="00DC7FC0" w:rsidRPr="00E874E8">
        <w:rPr>
          <w:rFonts w:ascii="Times New Roman" w:hAnsi="Times New Roman" w:cs="Times New Roman"/>
          <w:sz w:val="24"/>
          <w:szCs w:val="24"/>
        </w:rPr>
        <w:t>. Nam quia [Je]Roboam aggrauauit iugum populi recessit ab eo</w:t>
      </w:r>
      <w:r w:rsidR="002E04B6" w:rsidRPr="00E874E8">
        <w:rPr>
          <w:rFonts w:ascii="Times New Roman" w:hAnsi="Times New Roman" w:cs="Times New Roman"/>
          <w:sz w:val="24"/>
          <w:szCs w:val="24"/>
        </w:rPr>
        <w:t>,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DC7FC0" w:rsidRPr="00E874E8">
        <w:rPr>
          <w:rFonts w:ascii="Times New Roman" w:hAnsi="Times New Roman" w:cs="Times New Roman"/>
          <w:sz w:val="24"/>
          <w:szCs w:val="24"/>
        </w:rPr>
        <w:t>3 Reg. 13[:34]. Ab isto iugo diaboli Christus non liberauit. Ideo dicit Apostolus,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DC7FC0" w:rsidRPr="00E874E8">
        <w:rPr>
          <w:rFonts w:ascii="Times New Roman" w:hAnsi="Times New Roman" w:cs="Times New Roman"/>
          <w:sz w:val="24"/>
          <w:szCs w:val="24"/>
        </w:rPr>
        <w:t>Gal. 5</w:t>
      </w:r>
      <w:r w:rsidR="001E492C" w:rsidRPr="00E874E8">
        <w:rPr>
          <w:rFonts w:ascii="Times New Roman" w:hAnsi="Times New Roman" w:cs="Times New Roman"/>
          <w:sz w:val="24"/>
          <w:szCs w:val="24"/>
        </w:rPr>
        <w:t xml:space="preserve">[:1]: </w:t>
      </w:r>
      <w:r w:rsidR="001E492C" w:rsidRPr="00E874E8">
        <w:rPr>
          <w:rFonts w:ascii="Times New Roman" w:hAnsi="Times New Roman" w:cs="Times New Roman"/>
          <w:i/>
          <w:sz w:val="24"/>
          <w:szCs w:val="24"/>
        </w:rPr>
        <w:t>State, et nolite jugo servitutis iterum contineri</w:t>
      </w:r>
      <w:r w:rsidR="001E492C" w:rsidRPr="00E874E8">
        <w:rPr>
          <w:rFonts w:ascii="Times New Roman" w:hAnsi="Times New Roman" w:cs="Times New Roman"/>
          <w:sz w:val="24"/>
          <w:szCs w:val="24"/>
        </w:rPr>
        <w:t xml:space="preserve">. Vnde Boethius, </w:t>
      </w:r>
      <w:r w:rsidR="001E492C" w:rsidRPr="00E874E8">
        <w:rPr>
          <w:rFonts w:ascii="Times New Roman" w:hAnsi="Times New Roman" w:cs="Times New Roman"/>
          <w:i/>
          <w:sz w:val="24"/>
          <w:szCs w:val="24"/>
        </w:rPr>
        <w:t xml:space="preserve">De consolatione </w:t>
      </w:r>
      <w:r w:rsidR="002F3A1A" w:rsidRPr="00E874E8">
        <w:rPr>
          <w:rFonts w:ascii="Times New Roman" w:hAnsi="Times New Roman" w:cs="Times New Roman"/>
          <w:sz w:val="24"/>
          <w:szCs w:val="24"/>
        </w:rPr>
        <w:t>libro 2, prosa prima, e</w:t>
      </w:r>
      <w:r w:rsidR="001E492C" w:rsidRPr="00E874E8">
        <w:rPr>
          <w:rFonts w:ascii="Times New Roman" w:hAnsi="Times New Roman" w:cs="Times New Roman"/>
          <w:sz w:val="24"/>
          <w:szCs w:val="24"/>
        </w:rPr>
        <w:t>quo animo tolerare oportet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1E492C" w:rsidRPr="00E874E8">
        <w:rPr>
          <w:rFonts w:ascii="Times New Roman" w:hAnsi="Times New Roman" w:cs="Times New Roman"/>
          <w:sz w:val="24"/>
          <w:szCs w:val="24"/>
        </w:rPr>
        <w:t>quicquid infra f</w:t>
      </w:r>
      <w:r w:rsidR="002F3A1A" w:rsidRPr="00E874E8">
        <w:rPr>
          <w:rFonts w:ascii="Times New Roman" w:hAnsi="Times New Roman" w:cs="Times New Roman"/>
          <w:sz w:val="24"/>
          <w:szCs w:val="24"/>
        </w:rPr>
        <w:t>ortune aream geritur</w:t>
      </w:r>
      <w:r w:rsidR="00A64A22" w:rsidRPr="00E874E8">
        <w:rPr>
          <w:rFonts w:ascii="Times New Roman" w:hAnsi="Times New Roman" w:cs="Times New Roman"/>
          <w:sz w:val="24"/>
          <w:szCs w:val="24"/>
        </w:rPr>
        <w:t>,</w:t>
      </w:r>
      <w:r w:rsidR="002F3A1A" w:rsidRPr="00E874E8">
        <w:rPr>
          <w:rFonts w:ascii="Times New Roman" w:hAnsi="Times New Roman" w:cs="Times New Roman"/>
          <w:sz w:val="24"/>
          <w:szCs w:val="24"/>
        </w:rPr>
        <w:t xml:space="preserve"> cum semel</w:t>
      </w:r>
      <w:r w:rsidR="001E492C" w:rsidRPr="00E874E8">
        <w:rPr>
          <w:rFonts w:ascii="Times New Roman" w:hAnsi="Times New Roman" w:cs="Times New Roman"/>
          <w:sz w:val="24"/>
          <w:szCs w:val="24"/>
        </w:rPr>
        <w:t xml:space="preserve"> subiugo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21283C" w:rsidRPr="00E874E8">
        <w:rPr>
          <w:rFonts w:ascii="Times New Roman" w:hAnsi="Times New Roman" w:cs="Times New Roman"/>
          <w:sz w:val="24"/>
          <w:szCs w:val="24"/>
        </w:rPr>
        <w:t>eius collo submiser</w:t>
      </w:r>
      <w:r w:rsidR="001E492C" w:rsidRPr="00E874E8">
        <w:rPr>
          <w:rFonts w:ascii="Times New Roman" w:hAnsi="Times New Roman" w:cs="Times New Roman"/>
          <w:sz w:val="24"/>
          <w:szCs w:val="24"/>
        </w:rPr>
        <w:t>is.</w:t>
      </w:r>
      <w:r w:rsidR="002F3A1A" w:rsidRPr="00E87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E9EAF" w14:textId="08962516" w:rsidR="00554412" w:rsidRPr="00E874E8" w:rsidRDefault="002F3A1A" w:rsidP="0055441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74E8">
        <w:rPr>
          <w:rFonts w:ascii="Times New Roman" w:hAnsi="Times New Roman" w:cs="Times New Roman"/>
          <w:sz w:val="24"/>
          <w:szCs w:val="24"/>
        </w:rPr>
        <w:t>¶ Ex iam dic</w:t>
      </w:r>
      <w:r w:rsidR="00EB1820" w:rsidRPr="00E874E8">
        <w:rPr>
          <w:rFonts w:ascii="Times New Roman" w:hAnsi="Times New Roman" w:cs="Times New Roman"/>
          <w:sz w:val="24"/>
          <w:szCs w:val="24"/>
        </w:rPr>
        <w:t>t</w:t>
      </w:r>
      <w:r w:rsidRPr="00E874E8">
        <w:rPr>
          <w:rFonts w:ascii="Times New Roman" w:hAnsi="Times New Roman" w:cs="Times New Roman"/>
          <w:sz w:val="24"/>
          <w:szCs w:val="24"/>
        </w:rPr>
        <w:t>is</w:t>
      </w:r>
      <w:r w:rsidR="00EB1820" w:rsidRPr="00E874E8">
        <w:rPr>
          <w:rFonts w:ascii="Times New Roman" w:hAnsi="Times New Roman" w:cs="Times New Roman"/>
          <w:sz w:val="24"/>
          <w:szCs w:val="24"/>
        </w:rPr>
        <w:t>,</w:t>
      </w:r>
      <w:r w:rsidRPr="00E874E8">
        <w:rPr>
          <w:rFonts w:ascii="Times New Roman" w:hAnsi="Times New Roman" w:cs="Times New Roman"/>
          <w:sz w:val="24"/>
          <w:szCs w:val="24"/>
        </w:rPr>
        <w:t xml:space="preserve"> recolige quod iugum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Pr="00E874E8">
        <w:rPr>
          <w:rFonts w:ascii="Times New Roman" w:hAnsi="Times New Roman" w:cs="Times New Roman"/>
          <w:sz w:val="24"/>
          <w:szCs w:val="24"/>
        </w:rPr>
        <w:t>triplex reperitur</w:t>
      </w:r>
      <w:r w:rsidR="00EB1820" w:rsidRPr="00E874E8">
        <w:rPr>
          <w:rFonts w:ascii="Times New Roman" w:hAnsi="Times New Roman" w:cs="Times New Roman"/>
          <w:sz w:val="24"/>
          <w:szCs w:val="24"/>
        </w:rPr>
        <w:t>:</w:t>
      </w:r>
      <w:r w:rsidRPr="00E874E8">
        <w:rPr>
          <w:rFonts w:ascii="Times New Roman" w:hAnsi="Times New Roman" w:cs="Times New Roman"/>
          <w:sz w:val="24"/>
          <w:szCs w:val="24"/>
        </w:rPr>
        <w:t xml:space="preserve"> gracie</w:t>
      </w:r>
      <w:r w:rsidR="00EB1820" w:rsidRPr="00E874E8">
        <w:rPr>
          <w:rFonts w:ascii="Times New Roman" w:hAnsi="Times New Roman" w:cs="Times New Roman"/>
          <w:sz w:val="24"/>
          <w:szCs w:val="24"/>
        </w:rPr>
        <w:t>,</w:t>
      </w:r>
      <w:r w:rsidRPr="00E874E8">
        <w:rPr>
          <w:rFonts w:ascii="Times New Roman" w:hAnsi="Times New Roman" w:cs="Times New Roman"/>
          <w:sz w:val="24"/>
          <w:szCs w:val="24"/>
        </w:rPr>
        <w:t xml:space="preserve"> culpe</w:t>
      </w:r>
      <w:r w:rsidR="00EB1820" w:rsidRPr="00E874E8">
        <w:rPr>
          <w:rFonts w:ascii="Times New Roman" w:hAnsi="Times New Roman" w:cs="Times New Roman"/>
          <w:sz w:val="24"/>
          <w:szCs w:val="24"/>
        </w:rPr>
        <w:t>,</w:t>
      </w:r>
      <w:r w:rsidRPr="00E874E8">
        <w:rPr>
          <w:rFonts w:ascii="Times New Roman" w:hAnsi="Times New Roman" w:cs="Times New Roman"/>
          <w:sz w:val="24"/>
          <w:szCs w:val="24"/>
        </w:rPr>
        <w:t xml:space="preserve"> pene. Primum est perfectionis </w:t>
      </w:r>
      <w:r w:rsidR="00AC6D2D" w:rsidRPr="00E874E8">
        <w:rPr>
          <w:rFonts w:ascii="Times New Roman" w:hAnsi="Times New Roman" w:cs="Times New Roman"/>
          <w:sz w:val="24"/>
          <w:szCs w:val="24"/>
        </w:rPr>
        <w:t>euangelice</w:t>
      </w:r>
      <w:r w:rsidRPr="00E874E8">
        <w:rPr>
          <w:rFonts w:ascii="Times New Roman" w:hAnsi="Times New Roman" w:cs="Times New Roman"/>
          <w:sz w:val="24"/>
          <w:szCs w:val="24"/>
        </w:rPr>
        <w:t xml:space="preserve"> quod est perferendum tanquam omnis l</w:t>
      </w:r>
      <w:r w:rsidR="00AC6D2D" w:rsidRPr="00E874E8">
        <w:rPr>
          <w:rFonts w:ascii="Times New Roman" w:hAnsi="Times New Roman" w:cs="Times New Roman"/>
          <w:sz w:val="24"/>
          <w:szCs w:val="24"/>
        </w:rPr>
        <w:t>e</w:t>
      </w:r>
      <w:r w:rsidRPr="00E874E8">
        <w:rPr>
          <w:rFonts w:ascii="Times New Roman" w:hAnsi="Times New Roman" w:cs="Times New Roman"/>
          <w:sz w:val="24"/>
          <w:szCs w:val="24"/>
        </w:rPr>
        <w:t>ue ut merces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AC6D2D" w:rsidRPr="00E874E8">
        <w:rPr>
          <w:rFonts w:ascii="Times New Roman" w:hAnsi="Times New Roman" w:cs="Times New Roman"/>
          <w:sz w:val="24"/>
          <w:szCs w:val="24"/>
        </w:rPr>
        <w:t>inde</w:t>
      </w:r>
      <w:r w:rsidR="00E874E8" w:rsidRPr="00E874E8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E874E8">
        <w:rPr>
          <w:rFonts w:ascii="Times New Roman" w:hAnsi="Times New Roman" w:cs="Times New Roman"/>
          <w:sz w:val="24"/>
          <w:szCs w:val="24"/>
        </w:rPr>
        <w:t xml:space="preserve"> habeatur, Matt. 11[:29]: </w:t>
      </w:r>
      <w:r w:rsidRPr="00E874E8">
        <w:rPr>
          <w:rFonts w:ascii="Times New Roman" w:hAnsi="Times New Roman" w:cs="Times New Roman"/>
          <w:i/>
          <w:sz w:val="24"/>
          <w:szCs w:val="24"/>
        </w:rPr>
        <w:t>Tollite jugum meum super vos</w:t>
      </w:r>
      <w:r w:rsidRPr="00E874E8">
        <w:rPr>
          <w:rFonts w:ascii="Times New Roman" w:hAnsi="Times New Roman" w:cs="Times New Roman"/>
          <w:sz w:val="24"/>
          <w:szCs w:val="24"/>
        </w:rPr>
        <w:t>, et</w:t>
      </w:r>
      <w:r w:rsidR="00947B2A" w:rsidRPr="00E874E8">
        <w:rPr>
          <w:rFonts w:ascii="Times New Roman" w:hAnsi="Times New Roman" w:cs="Times New Roman"/>
          <w:sz w:val="24"/>
          <w:szCs w:val="24"/>
        </w:rPr>
        <w:t>c.</w:t>
      </w:r>
      <w:r w:rsidR="00E874E8" w:rsidRPr="00E874E8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AC6D2D" w:rsidRPr="00E874E8">
        <w:rPr>
          <w:rFonts w:ascii="Times New Roman" w:hAnsi="Times New Roman" w:cs="Times New Roman"/>
          <w:sz w:val="24"/>
          <w:szCs w:val="24"/>
        </w:rPr>
        <w:t xml:space="preserve"> Secundum iugum</w:t>
      </w:r>
      <w:r w:rsidR="00947B2A" w:rsidRPr="00E874E8">
        <w:rPr>
          <w:rFonts w:ascii="Times New Roman" w:hAnsi="Times New Roman" w:cs="Times New Roman"/>
          <w:sz w:val="24"/>
          <w:szCs w:val="24"/>
        </w:rPr>
        <w:t xml:space="preserve"> est presentis miserie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947B2A" w:rsidRPr="00E874E8">
        <w:rPr>
          <w:rFonts w:ascii="Times New Roman" w:hAnsi="Times New Roman" w:cs="Times New Roman"/>
          <w:sz w:val="24"/>
          <w:szCs w:val="24"/>
        </w:rPr>
        <w:t>quod est sustinendum quia do</w:t>
      </w:r>
      <w:r w:rsidR="00786179" w:rsidRPr="00E874E8">
        <w:rPr>
          <w:rFonts w:ascii="Times New Roman" w:hAnsi="Times New Roman" w:cs="Times New Roman"/>
          <w:sz w:val="24"/>
          <w:szCs w:val="24"/>
        </w:rPr>
        <w:t>mat carnis lasciuiam</w:t>
      </w:r>
      <w:r w:rsidR="00204818" w:rsidRPr="00E874E8">
        <w:rPr>
          <w:rFonts w:ascii="Times New Roman" w:hAnsi="Times New Roman" w:cs="Times New Roman"/>
          <w:sz w:val="24"/>
          <w:szCs w:val="24"/>
        </w:rPr>
        <w:t>,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sicut cate</w:t>
      </w:r>
      <w:r w:rsidR="00AC6D2D" w:rsidRPr="00E874E8">
        <w:rPr>
          <w:rFonts w:ascii="Times New Roman" w:hAnsi="Times New Roman" w:cs="Times New Roman"/>
          <w:sz w:val="24"/>
          <w:szCs w:val="24"/>
        </w:rPr>
        <w:t>na leonem</w:t>
      </w:r>
      <w:r w:rsidR="00204818" w:rsidRPr="00E874E8">
        <w:rPr>
          <w:rFonts w:ascii="Times New Roman" w:hAnsi="Times New Roman" w:cs="Times New Roman"/>
          <w:sz w:val="24"/>
          <w:szCs w:val="24"/>
        </w:rPr>
        <w:t>,</w:t>
      </w:r>
      <w:r w:rsidR="00AC6D2D" w:rsidRPr="00E874E8">
        <w:rPr>
          <w:rFonts w:ascii="Times New Roman" w:hAnsi="Times New Roman" w:cs="Times New Roman"/>
          <w:sz w:val="24"/>
          <w:szCs w:val="24"/>
        </w:rPr>
        <w:t xml:space="preserve"> frenu</w:t>
      </w:r>
      <w:r w:rsidR="00947B2A" w:rsidRPr="00E874E8">
        <w:rPr>
          <w:rFonts w:ascii="Times New Roman" w:hAnsi="Times New Roman" w:cs="Times New Roman"/>
          <w:sz w:val="24"/>
          <w:szCs w:val="24"/>
        </w:rPr>
        <w:t>m eq</w:t>
      </w:r>
      <w:r w:rsidR="00AC6D2D" w:rsidRPr="00E874E8">
        <w:rPr>
          <w:rFonts w:ascii="Times New Roman" w:hAnsi="Times New Roman" w:cs="Times New Roman"/>
          <w:sz w:val="24"/>
          <w:szCs w:val="24"/>
        </w:rPr>
        <w:t>u</w:t>
      </w:r>
      <w:r w:rsidR="00947B2A" w:rsidRPr="00E874E8">
        <w:rPr>
          <w:rFonts w:ascii="Times New Roman" w:hAnsi="Times New Roman" w:cs="Times New Roman"/>
          <w:sz w:val="24"/>
          <w:szCs w:val="24"/>
        </w:rPr>
        <w:t xml:space="preserve">um, Eccli. 33[:27]: </w:t>
      </w:r>
      <w:r w:rsidR="00947B2A" w:rsidRPr="00E874E8">
        <w:rPr>
          <w:rFonts w:ascii="Times New Roman" w:hAnsi="Times New Roman" w:cs="Times New Roman"/>
          <w:i/>
          <w:sz w:val="24"/>
          <w:szCs w:val="24"/>
        </w:rPr>
        <w:lastRenderedPageBreak/>
        <w:t>Jugum et lorum</w:t>
      </w:r>
      <w:r w:rsidR="00947B2A" w:rsidRPr="00E874E8">
        <w:rPr>
          <w:rFonts w:ascii="Times New Roman" w:hAnsi="Times New Roman" w:cs="Times New Roman"/>
          <w:sz w:val="24"/>
          <w:szCs w:val="24"/>
        </w:rPr>
        <w:t xml:space="preserve"> domant </w:t>
      </w:r>
      <w:r w:rsidR="00786179" w:rsidRPr="00E874E8">
        <w:rPr>
          <w:rFonts w:ascii="Times New Roman" w:hAnsi="Times New Roman" w:cs="Times New Roman"/>
          <w:i/>
          <w:sz w:val="24"/>
          <w:szCs w:val="24"/>
        </w:rPr>
        <w:t>col</w:t>
      </w:r>
      <w:r w:rsidR="00947B2A" w:rsidRPr="00E874E8">
        <w:rPr>
          <w:rFonts w:ascii="Times New Roman" w:hAnsi="Times New Roman" w:cs="Times New Roman"/>
          <w:i/>
          <w:sz w:val="24"/>
          <w:szCs w:val="24"/>
        </w:rPr>
        <w:t>lum durum, et servum [inclinant] operationes assiduæ</w:t>
      </w:r>
      <w:r w:rsidR="00947B2A" w:rsidRPr="00E874E8">
        <w:rPr>
          <w:rFonts w:ascii="Times New Roman" w:hAnsi="Times New Roman" w:cs="Times New Roman"/>
          <w:sz w:val="24"/>
          <w:szCs w:val="24"/>
        </w:rPr>
        <w:t>.</w:t>
      </w:r>
      <w:r w:rsidR="00554412" w:rsidRPr="00E874E8">
        <w:rPr>
          <w:rFonts w:ascii="Times New Roman" w:hAnsi="Times New Roman" w:cs="Times New Roman"/>
          <w:sz w:val="24"/>
          <w:szCs w:val="24"/>
        </w:rPr>
        <w:t xml:space="preserve"> [Eccli.] 40[:1]: </w:t>
      </w:r>
      <w:r w:rsidR="00554412" w:rsidRPr="00E874E8">
        <w:rPr>
          <w:rFonts w:ascii="Times New Roman" w:hAnsi="Times New Roman" w:cs="Times New Roman"/>
          <w:i/>
          <w:sz w:val="24"/>
          <w:szCs w:val="24"/>
        </w:rPr>
        <w:t>Jugum grave super filios Adam, a die exitus de ventre matris eorum usque in diem sepulturæ</w:t>
      </w:r>
      <w:r w:rsidR="00554412" w:rsidRPr="00E874E8">
        <w:rPr>
          <w:rFonts w:ascii="Times New Roman" w:hAnsi="Times New Roman" w:cs="Times New Roman"/>
          <w:sz w:val="24"/>
          <w:szCs w:val="24"/>
        </w:rPr>
        <w:t xml:space="preserve">. Tercium iugum est dampnacionis eterne quod summo </w:t>
      </w:r>
      <w:r w:rsidR="00AC6D2D" w:rsidRPr="00E874E8">
        <w:rPr>
          <w:rFonts w:ascii="Times New Roman" w:hAnsi="Times New Roman" w:cs="Times New Roman"/>
          <w:sz w:val="24"/>
          <w:szCs w:val="24"/>
        </w:rPr>
        <w:t>opere est</w:t>
      </w:r>
      <w:r w:rsidR="00786179"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="00AC6D2D" w:rsidRPr="00E874E8">
        <w:rPr>
          <w:rFonts w:ascii="Times New Roman" w:hAnsi="Times New Roman" w:cs="Times New Roman"/>
          <w:sz w:val="24"/>
          <w:szCs w:val="24"/>
        </w:rPr>
        <w:t>fugiendum</w:t>
      </w:r>
      <w:r w:rsidR="00554412" w:rsidRPr="00E874E8">
        <w:rPr>
          <w:rFonts w:ascii="Times New Roman" w:hAnsi="Times New Roman" w:cs="Times New Roman"/>
          <w:sz w:val="24"/>
          <w:szCs w:val="24"/>
        </w:rPr>
        <w:t xml:space="preserve"> eo quod opprimat in eternum</w:t>
      </w:r>
      <w:r w:rsidR="00AC6D2D" w:rsidRPr="00E874E8">
        <w:rPr>
          <w:rFonts w:ascii="Times New Roman" w:hAnsi="Times New Roman" w:cs="Times New Roman"/>
          <w:sz w:val="24"/>
          <w:szCs w:val="24"/>
        </w:rPr>
        <w:t>,</w:t>
      </w:r>
      <w:r w:rsidR="00554412" w:rsidRPr="00E874E8">
        <w:rPr>
          <w:rFonts w:ascii="Times New Roman" w:hAnsi="Times New Roman" w:cs="Times New Roman"/>
          <w:sz w:val="24"/>
          <w:szCs w:val="24"/>
        </w:rPr>
        <w:t xml:space="preserve"> Osee 11[:7]: </w:t>
      </w:r>
      <w:r w:rsidR="00554412" w:rsidRPr="00E874E8">
        <w:rPr>
          <w:rFonts w:ascii="Times New Roman" w:hAnsi="Times New Roman" w:cs="Times New Roman"/>
          <w:i/>
          <w:sz w:val="24"/>
          <w:szCs w:val="24"/>
        </w:rPr>
        <w:t>Jugum imponetur eis, quod non auferetur</w:t>
      </w:r>
      <w:r w:rsidR="00554412" w:rsidRPr="00E874E8">
        <w:rPr>
          <w:rFonts w:ascii="Times New Roman" w:hAnsi="Times New Roman" w:cs="Times New Roman"/>
          <w:sz w:val="24"/>
          <w:szCs w:val="24"/>
        </w:rPr>
        <w:t>, scilicet, dampnacionis iugum.</w:t>
      </w:r>
    </w:p>
    <w:sectPr w:rsidR="00554412" w:rsidRPr="00E874E8" w:rsidSect="00266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DB8F" w14:textId="77777777" w:rsidR="00FE0ED9" w:rsidRDefault="00FE0ED9" w:rsidP="00E37F89">
      <w:pPr>
        <w:spacing w:after="0" w:line="240" w:lineRule="auto"/>
      </w:pPr>
      <w:r>
        <w:separator/>
      </w:r>
    </w:p>
  </w:endnote>
  <w:endnote w:type="continuationSeparator" w:id="0">
    <w:p w14:paraId="686B164A" w14:textId="77777777" w:rsidR="00FE0ED9" w:rsidRDefault="00FE0ED9" w:rsidP="00E37F89">
      <w:pPr>
        <w:spacing w:after="0" w:line="240" w:lineRule="auto"/>
      </w:pPr>
      <w:r>
        <w:continuationSeparator/>
      </w:r>
    </w:p>
  </w:endnote>
  <w:endnote w:id="1">
    <w:p w14:paraId="15EB4C15" w14:textId="215354E8" w:rsidR="00E874E8" w:rsidRPr="00E874E8" w:rsidRDefault="00E874E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874E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4E8">
        <w:rPr>
          <w:rFonts w:ascii="Times New Roman" w:hAnsi="Times New Roman" w:cs="Times New Roman"/>
          <w:sz w:val="24"/>
          <w:szCs w:val="24"/>
        </w:rPr>
        <w:t xml:space="preserve">inde </w:t>
      </w:r>
      <w:r w:rsidRPr="00E874E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Pr="00E874E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874E8">
        <w:rPr>
          <w:rFonts w:ascii="Times New Roman" w:hAnsi="Times New Roman" w:cs="Times New Roman"/>
          <w:sz w:val="24"/>
          <w:szCs w:val="24"/>
        </w:rPr>
        <w:t xml:space="preserve">. </w:t>
      </w:r>
      <w:r w:rsidRPr="00E874E8">
        <w:rPr>
          <w:rFonts w:ascii="Times New Roman" w:hAnsi="Times New Roman" w:cs="Times New Roman"/>
          <w:sz w:val="24"/>
          <w:szCs w:val="24"/>
        </w:rPr>
        <w:t>inde</w:t>
      </w:r>
      <w:r w:rsidRPr="00E874E8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464A83F3" w14:textId="77777777" w:rsidR="00E874E8" w:rsidRPr="00E874E8" w:rsidRDefault="00E874E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3FF83518" w14:textId="1F63C928" w:rsidR="00E874E8" w:rsidRPr="00E874E8" w:rsidRDefault="00E874E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874E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4E8">
        <w:rPr>
          <w:rFonts w:ascii="Times New Roman" w:hAnsi="Times New Roman" w:cs="Times New Roman"/>
          <w:sz w:val="24"/>
          <w:szCs w:val="24"/>
        </w:rPr>
        <w:t xml:space="preserve">etc. </w:t>
      </w:r>
      <w:r w:rsidRPr="00E874E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E874E8">
        <w:rPr>
          <w:rFonts w:ascii="Times New Roman" w:hAnsi="Times New Roman" w:cs="Times New Roman"/>
          <w:sz w:val="24"/>
          <w:szCs w:val="24"/>
        </w:rPr>
        <w:t xml:space="preserve"> </w:t>
      </w:r>
      <w:r w:rsidRPr="00E874E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874E8">
        <w:rPr>
          <w:rFonts w:ascii="Times New Roman" w:hAnsi="Times New Roman" w:cs="Times New Roman"/>
          <w:sz w:val="24"/>
          <w:szCs w:val="24"/>
        </w:rPr>
        <w:t xml:space="preserve">. </w:t>
      </w:r>
      <w:r w:rsidRPr="00E874E8">
        <w:rPr>
          <w:rFonts w:ascii="Times New Roman" w:hAnsi="Times New Roman" w:cs="Times New Roman"/>
          <w:sz w:val="24"/>
          <w:szCs w:val="24"/>
        </w:rPr>
        <w:t>Secundum iugum meum super vos, etc.</w:t>
      </w:r>
      <w:r w:rsidRPr="00E874E8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3F9CE" w14:textId="77777777" w:rsidR="00FE0ED9" w:rsidRDefault="00FE0ED9" w:rsidP="00E37F89">
      <w:pPr>
        <w:spacing w:after="0" w:line="240" w:lineRule="auto"/>
      </w:pPr>
      <w:r>
        <w:separator/>
      </w:r>
    </w:p>
  </w:footnote>
  <w:footnote w:type="continuationSeparator" w:id="0">
    <w:p w14:paraId="7A1636AB" w14:textId="77777777" w:rsidR="00FE0ED9" w:rsidRDefault="00FE0ED9" w:rsidP="00E37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82"/>
    <w:rsid w:val="00041B88"/>
    <w:rsid w:val="000B12C6"/>
    <w:rsid w:val="00154299"/>
    <w:rsid w:val="001B2949"/>
    <w:rsid w:val="001E492C"/>
    <w:rsid w:val="00204818"/>
    <w:rsid w:val="002049A9"/>
    <w:rsid w:val="0021283C"/>
    <w:rsid w:val="0026608A"/>
    <w:rsid w:val="002D19CC"/>
    <w:rsid w:val="002E04B6"/>
    <w:rsid w:val="002F3A1A"/>
    <w:rsid w:val="00554412"/>
    <w:rsid w:val="00584082"/>
    <w:rsid w:val="005B627F"/>
    <w:rsid w:val="005E0BB9"/>
    <w:rsid w:val="00611D4E"/>
    <w:rsid w:val="006B3548"/>
    <w:rsid w:val="006D70B1"/>
    <w:rsid w:val="00786179"/>
    <w:rsid w:val="00791315"/>
    <w:rsid w:val="00947B2A"/>
    <w:rsid w:val="00986694"/>
    <w:rsid w:val="009A2809"/>
    <w:rsid w:val="00A64A22"/>
    <w:rsid w:val="00AC6D2D"/>
    <w:rsid w:val="00AE72DE"/>
    <w:rsid w:val="00B30540"/>
    <w:rsid w:val="00CA721B"/>
    <w:rsid w:val="00CD7D82"/>
    <w:rsid w:val="00CF2B8E"/>
    <w:rsid w:val="00DC570F"/>
    <w:rsid w:val="00DC7FC0"/>
    <w:rsid w:val="00E37F89"/>
    <w:rsid w:val="00E80F61"/>
    <w:rsid w:val="00E874E8"/>
    <w:rsid w:val="00E91B76"/>
    <w:rsid w:val="00EB1820"/>
    <w:rsid w:val="00F05DAC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B0A8"/>
  <w15:docId w15:val="{20A28286-9277-47EB-AF6D-9E2066BE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37F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F8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F8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5CEA-CC82-430F-A3B8-7AC03F3F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4</cp:revision>
  <cp:lastPrinted>2019-02-21T23:11:00Z</cp:lastPrinted>
  <dcterms:created xsi:type="dcterms:W3CDTF">2020-09-28T18:28:00Z</dcterms:created>
  <dcterms:modified xsi:type="dcterms:W3CDTF">2020-09-28T18:36:00Z</dcterms:modified>
</cp:coreProperties>
</file>