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980A5" w14:textId="77777777" w:rsidR="000B12C6" w:rsidRPr="003C20BA" w:rsidRDefault="00804463" w:rsidP="00804463">
      <w:pPr>
        <w:spacing w:line="480" w:lineRule="auto"/>
        <w:rPr>
          <w:rFonts w:ascii="Times New Roman" w:hAnsi="Times New Roman" w:cs="Times New Roman"/>
          <w:sz w:val="24"/>
          <w:szCs w:val="24"/>
        </w:rPr>
      </w:pPr>
      <w:r w:rsidRPr="003C20BA">
        <w:rPr>
          <w:rFonts w:ascii="Times New Roman" w:hAnsi="Times New Roman" w:cs="Times New Roman"/>
          <w:sz w:val="24"/>
          <w:szCs w:val="24"/>
        </w:rPr>
        <w:t>178 Image (</w:t>
      </w:r>
      <w:r w:rsidRPr="003C20BA">
        <w:rPr>
          <w:rFonts w:ascii="Times New Roman" w:hAnsi="Times New Roman" w:cs="Times New Roman"/>
          <w:i/>
          <w:sz w:val="24"/>
          <w:szCs w:val="24"/>
        </w:rPr>
        <w:t>Imago</w:t>
      </w:r>
      <w:r w:rsidRPr="003C20BA">
        <w:rPr>
          <w:rFonts w:ascii="Times New Roman" w:hAnsi="Times New Roman" w:cs="Times New Roman"/>
          <w:sz w:val="24"/>
          <w:szCs w:val="24"/>
        </w:rPr>
        <w:t>)</w:t>
      </w:r>
    </w:p>
    <w:p w14:paraId="3CE90133" w14:textId="3D101ED6" w:rsidR="00804463" w:rsidRPr="003C20BA" w:rsidRDefault="00804463" w:rsidP="00804463">
      <w:pPr>
        <w:spacing w:line="480" w:lineRule="auto"/>
        <w:rPr>
          <w:rFonts w:ascii="Times New Roman" w:hAnsi="Times New Roman" w:cs="Times New Roman"/>
          <w:sz w:val="24"/>
          <w:szCs w:val="24"/>
        </w:rPr>
      </w:pPr>
      <w:r w:rsidRPr="003C20BA">
        <w:rPr>
          <w:rFonts w:ascii="Times New Roman" w:hAnsi="Times New Roman" w:cs="Times New Roman"/>
          <w:sz w:val="24"/>
          <w:szCs w:val="24"/>
        </w:rPr>
        <w:t xml:space="preserve">An image is threefold. For there is an image of creation and that is of nature; there is an image of recreation and that is of grace; and there is an image of similarity and that is of glory. Wherefore also man was made to the image of God as far as natural matters and to similarity of God as far as </w:t>
      </w:r>
      <w:r w:rsidR="00217A3C" w:rsidRPr="003C20BA">
        <w:rPr>
          <w:rFonts w:ascii="Times New Roman" w:hAnsi="Times New Roman" w:cs="Times New Roman"/>
          <w:sz w:val="24"/>
          <w:szCs w:val="24"/>
        </w:rPr>
        <w:t>freely given. However there was a triple reason for the setting up of images in church.</w:t>
      </w:r>
    </w:p>
    <w:p w14:paraId="51DFE867" w14:textId="77777777" w:rsidR="00217A3C" w:rsidRPr="003C20BA" w:rsidRDefault="00217A3C" w:rsidP="00804463">
      <w:pPr>
        <w:spacing w:line="480" w:lineRule="auto"/>
        <w:rPr>
          <w:rFonts w:ascii="Times New Roman" w:hAnsi="Times New Roman" w:cs="Times New Roman"/>
          <w:sz w:val="24"/>
          <w:szCs w:val="24"/>
        </w:rPr>
      </w:pPr>
      <w:r w:rsidRPr="003C20BA">
        <w:rPr>
          <w:rFonts w:ascii="Times New Roman" w:hAnsi="Times New Roman" w:cs="Times New Roman"/>
          <w:sz w:val="24"/>
          <w:szCs w:val="24"/>
        </w:rPr>
        <w:t>First</w:t>
      </w:r>
      <w:r w:rsidR="006112CF" w:rsidRPr="003C20BA">
        <w:rPr>
          <w:rFonts w:ascii="Times New Roman" w:hAnsi="Times New Roman" w:cs="Times New Roman"/>
          <w:sz w:val="24"/>
          <w:szCs w:val="24"/>
        </w:rPr>
        <w:t>,</w:t>
      </w:r>
      <w:r w:rsidRPr="003C20BA">
        <w:rPr>
          <w:rFonts w:ascii="Times New Roman" w:hAnsi="Times New Roman" w:cs="Times New Roman"/>
          <w:sz w:val="24"/>
          <w:szCs w:val="24"/>
        </w:rPr>
        <w:t xml:space="preserve"> for the instruction of respond</w:t>
      </w:r>
      <w:bookmarkStart w:id="0" w:name="_GoBack"/>
      <w:bookmarkEnd w:id="0"/>
      <w:r w:rsidRPr="003C20BA">
        <w:rPr>
          <w:rFonts w:ascii="Times New Roman" w:hAnsi="Times New Roman" w:cs="Times New Roman"/>
          <w:sz w:val="24"/>
          <w:szCs w:val="24"/>
        </w:rPr>
        <w:t>ing to the laity who use them just as books.</w:t>
      </w:r>
    </w:p>
    <w:p w14:paraId="15E3A052" w14:textId="77777777" w:rsidR="00217A3C" w:rsidRPr="003C20BA" w:rsidRDefault="00217A3C" w:rsidP="00804463">
      <w:pPr>
        <w:spacing w:line="480" w:lineRule="auto"/>
        <w:rPr>
          <w:rFonts w:ascii="Times New Roman" w:hAnsi="Times New Roman" w:cs="Times New Roman"/>
          <w:sz w:val="24"/>
          <w:szCs w:val="24"/>
        </w:rPr>
      </w:pPr>
      <w:r w:rsidRPr="003C20BA">
        <w:rPr>
          <w:rFonts w:ascii="Times New Roman" w:hAnsi="Times New Roman" w:cs="Times New Roman"/>
          <w:sz w:val="24"/>
          <w:szCs w:val="24"/>
        </w:rPr>
        <w:t>Second</w:t>
      </w:r>
      <w:r w:rsidR="006112CF" w:rsidRPr="003C20BA">
        <w:rPr>
          <w:rFonts w:ascii="Times New Roman" w:hAnsi="Times New Roman" w:cs="Times New Roman"/>
          <w:sz w:val="24"/>
          <w:szCs w:val="24"/>
        </w:rPr>
        <w:t>,</w:t>
      </w:r>
      <w:r w:rsidRPr="003C20BA">
        <w:rPr>
          <w:rFonts w:ascii="Times New Roman" w:hAnsi="Times New Roman" w:cs="Times New Roman"/>
          <w:sz w:val="24"/>
          <w:szCs w:val="24"/>
        </w:rPr>
        <w:t xml:space="preserve"> that the benefits of </w:t>
      </w:r>
      <w:r w:rsidR="006112CF" w:rsidRPr="003C20BA">
        <w:rPr>
          <w:rFonts w:ascii="Times New Roman" w:hAnsi="Times New Roman" w:cs="Times New Roman"/>
          <w:sz w:val="24"/>
          <w:szCs w:val="24"/>
        </w:rPr>
        <w:t>G</w:t>
      </w:r>
      <w:r w:rsidRPr="003C20BA">
        <w:rPr>
          <w:rFonts w:ascii="Times New Roman" w:hAnsi="Times New Roman" w:cs="Times New Roman"/>
          <w:sz w:val="24"/>
          <w:szCs w:val="24"/>
        </w:rPr>
        <w:t>od and the examples of the saints may be remembered.</w:t>
      </w:r>
    </w:p>
    <w:p w14:paraId="588A28A7" w14:textId="33059E74" w:rsidR="00217A3C" w:rsidRPr="003C20BA" w:rsidRDefault="00217A3C" w:rsidP="00804463">
      <w:pPr>
        <w:spacing w:line="480" w:lineRule="auto"/>
        <w:rPr>
          <w:rFonts w:ascii="Times New Roman" w:hAnsi="Times New Roman" w:cs="Times New Roman"/>
          <w:sz w:val="24"/>
          <w:szCs w:val="24"/>
        </w:rPr>
      </w:pPr>
      <w:r w:rsidRPr="003C20BA">
        <w:rPr>
          <w:rFonts w:ascii="Times New Roman" w:hAnsi="Times New Roman" w:cs="Times New Roman"/>
          <w:sz w:val="24"/>
          <w:szCs w:val="24"/>
        </w:rPr>
        <w:t>¶ Third</w:t>
      </w:r>
      <w:r w:rsidR="006112CF" w:rsidRPr="003C20BA">
        <w:rPr>
          <w:rFonts w:ascii="Times New Roman" w:hAnsi="Times New Roman" w:cs="Times New Roman"/>
          <w:sz w:val="24"/>
          <w:szCs w:val="24"/>
        </w:rPr>
        <w:t>,</w:t>
      </w:r>
      <w:r w:rsidRPr="003C20BA">
        <w:rPr>
          <w:rFonts w:ascii="Times New Roman" w:hAnsi="Times New Roman" w:cs="Times New Roman"/>
          <w:sz w:val="24"/>
          <w:szCs w:val="24"/>
        </w:rPr>
        <w:t xml:space="preserve"> for summoning up the </w:t>
      </w:r>
      <w:r w:rsidR="005C1A0C" w:rsidRPr="003C20BA">
        <w:rPr>
          <w:rFonts w:ascii="Times New Roman" w:hAnsi="Times New Roman" w:cs="Times New Roman"/>
          <w:sz w:val="24"/>
          <w:szCs w:val="24"/>
        </w:rPr>
        <w:t>feeling of devotional exercises. For according to Tully,</w:t>
      </w:r>
      <w:r w:rsidR="003C20BA" w:rsidRPr="003C20BA">
        <w:rPr>
          <w:rStyle w:val="EndnoteReference"/>
          <w:rFonts w:ascii="Times New Roman" w:hAnsi="Times New Roman" w:cs="Times New Roman"/>
          <w:sz w:val="24"/>
          <w:szCs w:val="24"/>
        </w:rPr>
        <w:endnoteReference w:id="1"/>
      </w:r>
      <w:r w:rsidR="005C1A0C" w:rsidRPr="003C20BA">
        <w:rPr>
          <w:rFonts w:ascii="Times New Roman" w:hAnsi="Times New Roman" w:cs="Times New Roman"/>
          <w:sz w:val="24"/>
          <w:szCs w:val="24"/>
        </w:rPr>
        <w:t xml:space="preserve"> memory is preserved by backgrounds and images.</w:t>
      </w:r>
    </w:p>
    <w:sectPr w:rsidR="00217A3C" w:rsidRPr="003C20BA"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9E5A" w14:textId="77777777" w:rsidR="003C20BA" w:rsidRDefault="003C20BA" w:rsidP="003C20BA">
      <w:pPr>
        <w:spacing w:after="0" w:line="240" w:lineRule="auto"/>
      </w:pPr>
      <w:r>
        <w:separator/>
      </w:r>
    </w:p>
  </w:endnote>
  <w:endnote w:type="continuationSeparator" w:id="0">
    <w:p w14:paraId="12A61B2B" w14:textId="77777777" w:rsidR="003C20BA" w:rsidRDefault="003C20BA" w:rsidP="003C20BA">
      <w:pPr>
        <w:spacing w:after="0" w:line="240" w:lineRule="auto"/>
      </w:pPr>
      <w:r>
        <w:continuationSeparator/>
      </w:r>
    </w:p>
  </w:endnote>
  <w:endnote w:id="1">
    <w:p w14:paraId="5268916D" w14:textId="77777777" w:rsidR="003C20BA" w:rsidRPr="003C20BA" w:rsidRDefault="003C20BA" w:rsidP="003C20BA">
      <w:pPr>
        <w:pStyle w:val="EndnoteText"/>
        <w:rPr>
          <w:rFonts w:ascii="Times New Roman" w:hAnsi="Times New Roman" w:cs="Times New Roman"/>
          <w:sz w:val="24"/>
          <w:szCs w:val="24"/>
        </w:rPr>
      </w:pPr>
      <w:r w:rsidRPr="003C20BA">
        <w:rPr>
          <w:rStyle w:val="EndnoteReference"/>
          <w:rFonts w:ascii="Times New Roman" w:hAnsi="Times New Roman" w:cs="Times New Roman"/>
          <w:sz w:val="24"/>
          <w:szCs w:val="24"/>
        </w:rPr>
        <w:endnoteRef/>
      </w:r>
      <w:r w:rsidRPr="003C20BA">
        <w:rPr>
          <w:rFonts w:ascii="Times New Roman" w:hAnsi="Times New Roman" w:cs="Times New Roman"/>
          <w:sz w:val="24"/>
          <w:szCs w:val="24"/>
        </w:rPr>
        <w:t xml:space="preserve"> </w:t>
      </w:r>
      <w:bookmarkStart w:id="1" w:name="_Hlk1318616"/>
      <w:r w:rsidRPr="003C20BA">
        <w:rPr>
          <w:rFonts w:ascii="Times New Roman" w:hAnsi="Times New Roman" w:cs="Times New Roman"/>
          <w:sz w:val="24"/>
          <w:szCs w:val="24"/>
        </w:rPr>
        <w:t xml:space="preserve">(Pseudo-)Cicero, </w:t>
      </w:r>
      <w:r w:rsidRPr="003C20BA">
        <w:rPr>
          <w:rFonts w:ascii="Times New Roman" w:hAnsi="Times New Roman" w:cs="Times New Roman"/>
          <w:i/>
          <w:sz w:val="24"/>
          <w:szCs w:val="24"/>
        </w:rPr>
        <w:t>Ad Herennium</w:t>
      </w:r>
      <w:r w:rsidRPr="003C20BA">
        <w:rPr>
          <w:rFonts w:ascii="Times New Roman" w:hAnsi="Times New Roman" w:cs="Times New Roman"/>
          <w:sz w:val="24"/>
          <w:szCs w:val="24"/>
        </w:rPr>
        <w:t xml:space="preserve"> 3.16.29 (LCL 403:208-209)</w:t>
      </w:r>
      <w:bookmarkEnd w:id="1"/>
      <w:r w:rsidRPr="003C20BA">
        <w:rPr>
          <w:rFonts w:ascii="Times New Roman" w:hAnsi="Times New Roman" w:cs="Times New Roman"/>
          <w:sz w:val="24"/>
          <w:szCs w:val="24"/>
        </w:rPr>
        <w:t>: Constat igitur artificiosa memoria ex locis et imaginibus.</w:t>
      </w:r>
    </w:p>
    <w:p w14:paraId="799CA3B3" w14:textId="109FE4AF" w:rsidR="003C20BA" w:rsidRPr="003C20BA" w:rsidRDefault="003C20B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C5D3" w14:textId="77777777" w:rsidR="003C20BA" w:rsidRDefault="003C20BA" w:rsidP="003C20BA">
      <w:pPr>
        <w:spacing w:after="0" w:line="240" w:lineRule="auto"/>
      </w:pPr>
      <w:r>
        <w:separator/>
      </w:r>
    </w:p>
  </w:footnote>
  <w:footnote w:type="continuationSeparator" w:id="0">
    <w:p w14:paraId="7AB054AE" w14:textId="77777777" w:rsidR="003C20BA" w:rsidRDefault="003C20BA" w:rsidP="003C2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463"/>
    <w:rsid w:val="000B12C6"/>
    <w:rsid w:val="00217A3C"/>
    <w:rsid w:val="0026608A"/>
    <w:rsid w:val="003C20BA"/>
    <w:rsid w:val="003E3F17"/>
    <w:rsid w:val="005C1A0C"/>
    <w:rsid w:val="006112CF"/>
    <w:rsid w:val="006C7AC0"/>
    <w:rsid w:val="00804463"/>
    <w:rsid w:val="009A0F54"/>
    <w:rsid w:val="00A701E3"/>
    <w:rsid w:val="00FC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9AA4"/>
  <w15:docId w15:val="{A0DF7554-6606-43F9-9E2C-32BAE43F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C20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0BA"/>
    <w:rPr>
      <w:sz w:val="20"/>
      <w:szCs w:val="20"/>
    </w:rPr>
  </w:style>
  <w:style w:type="character" w:styleId="EndnoteReference">
    <w:name w:val="endnote reference"/>
    <w:basedOn w:val="DefaultParagraphFont"/>
    <w:uiPriority w:val="99"/>
    <w:semiHidden/>
    <w:unhideWhenUsed/>
    <w:rsid w:val="003C2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38FEB8-FC40-4A12-994C-B60B1D54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2019-02-18T00:01:00Z</cp:lastPrinted>
  <dcterms:created xsi:type="dcterms:W3CDTF">2020-09-24T19:02:00Z</dcterms:created>
  <dcterms:modified xsi:type="dcterms:W3CDTF">2020-09-24T19:12:00Z</dcterms:modified>
</cp:coreProperties>
</file>