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1195" w14:textId="77777777" w:rsidR="008759CA" w:rsidRPr="00E018DF" w:rsidRDefault="00B10596" w:rsidP="000B06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8DF">
        <w:rPr>
          <w:rFonts w:ascii="Times New Roman" w:hAnsi="Times New Roman" w:cs="Times New Roman"/>
          <w:sz w:val="24"/>
          <w:szCs w:val="24"/>
        </w:rPr>
        <w:t>144 Frenum</w:t>
      </w:r>
    </w:p>
    <w:p w14:paraId="372C69A8" w14:textId="4DEC7C66" w:rsidR="00750B43" w:rsidRPr="00E018DF" w:rsidRDefault="000B06A6" w:rsidP="00F278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18DF">
        <w:rPr>
          <w:rFonts w:ascii="Times New Roman" w:hAnsi="Times New Roman" w:cs="Times New Roman"/>
          <w:sz w:val="24"/>
          <w:szCs w:val="24"/>
        </w:rPr>
        <w:t>Sicut equus freno ducitur quo cessor voluerit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, </w:t>
      </w:r>
      <w:r w:rsidRPr="00E018DF">
        <w:rPr>
          <w:rFonts w:ascii="Times New Roman" w:hAnsi="Times New Roman" w:cs="Times New Roman"/>
          <w:sz w:val="24"/>
          <w:szCs w:val="24"/>
        </w:rPr>
        <w:t>sic diabolus ducit peccatorem peccato infrenatum quo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 xml:space="preserve">voluint, Jac. 3[:3]: Equorum </w:t>
      </w:r>
      <w:r w:rsidRPr="00E018DF">
        <w:rPr>
          <w:rFonts w:ascii="Times New Roman" w:hAnsi="Times New Roman" w:cs="Times New Roman"/>
          <w:i/>
          <w:sz w:val="24"/>
          <w:szCs w:val="24"/>
        </w:rPr>
        <w:t>frena in ora mittimus</w:t>
      </w:r>
      <w:r w:rsidRPr="00E018DF">
        <w:rPr>
          <w:rFonts w:ascii="Times New Roman" w:hAnsi="Times New Roman" w:cs="Times New Roman"/>
          <w:sz w:val="24"/>
          <w:szCs w:val="24"/>
        </w:rPr>
        <w:t xml:space="preserve"> de </w:t>
      </w:r>
      <w:r w:rsidRPr="00E018DF">
        <w:rPr>
          <w:rFonts w:ascii="Times New Roman" w:hAnsi="Times New Roman" w:cs="Times New Roman"/>
          <w:i/>
          <w:sz w:val="24"/>
          <w:szCs w:val="24"/>
        </w:rPr>
        <w:t>consentiendum nobis</w:t>
      </w:r>
      <w:r w:rsidR="006E7E2D" w:rsidRPr="00E018DF">
        <w:rPr>
          <w:rFonts w:ascii="Times New Roman" w:hAnsi="Times New Roman" w:cs="Times New Roman"/>
          <w:sz w:val="24"/>
          <w:szCs w:val="24"/>
        </w:rPr>
        <w:t>.</w:t>
      </w:r>
      <w:r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="006E7E2D" w:rsidRPr="00E018DF">
        <w:rPr>
          <w:rFonts w:ascii="Times New Roman" w:hAnsi="Times New Roman" w:cs="Times New Roman"/>
          <w:sz w:val="24"/>
          <w:szCs w:val="24"/>
        </w:rPr>
        <w:t>S</w:t>
      </w:r>
      <w:r w:rsidRPr="00E018DF">
        <w:rPr>
          <w:rFonts w:ascii="Times New Roman" w:hAnsi="Times New Roman" w:cs="Times New Roman"/>
          <w:sz w:val="24"/>
          <w:szCs w:val="24"/>
        </w:rPr>
        <w:t>ic Deus aliquando per frenum aduersitatis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 xml:space="preserve">trahit hominem ad se, Psal. [31:9]: </w:t>
      </w:r>
      <w:r w:rsidRPr="00E018DF">
        <w:rPr>
          <w:rFonts w:ascii="Times New Roman" w:hAnsi="Times New Roman" w:cs="Times New Roman"/>
          <w:i/>
          <w:sz w:val="24"/>
          <w:szCs w:val="24"/>
        </w:rPr>
        <w:t>In camo et freno maxillas eorum constringe</w:t>
      </w:r>
      <w:r w:rsidR="006E7E2D" w:rsidRPr="00E018DF">
        <w:rPr>
          <w:rFonts w:ascii="Times New Roman" w:hAnsi="Times New Roman" w:cs="Times New Roman"/>
          <w:sz w:val="24"/>
          <w:szCs w:val="24"/>
        </w:rPr>
        <w:t>.</w:t>
      </w:r>
      <w:r w:rsidR="00D90B85" w:rsidRPr="00E018DF">
        <w:rPr>
          <w:rFonts w:ascii="Times New Roman" w:hAnsi="Times New Roman" w:cs="Times New Roman"/>
          <w:sz w:val="24"/>
          <w:szCs w:val="24"/>
        </w:rPr>
        <w:t xml:space="preserve"> Ezech. 29[:</w:t>
      </w:r>
      <w:r w:rsidR="00F278B1" w:rsidRPr="00E018DF">
        <w:rPr>
          <w:rFonts w:ascii="Times New Roman" w:hAnsi="Times New Roman" w:cs="Times New Roman"/>
          <w:sz w:val="24"/>
          <w:szCs w:val="24"/>
        </w:rPr>
        <w:t xml:space="preserve">3-4]: </w:t>
      </w:r>
      <w:r w:rsidR="00F278B1" w:rsidRPr="00E018DF">
        <w:rPr>
          <w:rFonts w:ascii="Times New Roman" w:hAnsi="Times New Roman" w:cs="Times New Roman"/>
          <w:i/>
          <w:sz w:val="24"/>
          <w:szCs w:val="24"/>
        </w:rPr>
        <w:t>Ecce ego ad te, Pharao rex Egypti</w:t>
      </w:r>
      <w:r w:rsidR="00E018DF" w:rsidRPr="00E018DF">
        <w:rPr>
          <w:rFonts w:ascii="Times New Roman" w:hAnsi="Times New Roman" w:cs="Times New Roman"/>
          <w:i/>
          <w:sz w:val="24"/>
          <w:szCs w:val="24"/>
        </w:rPr>
        <w:t>,</w:t>
      </w:r>
      <w:r w:rsidR="00F278B1" w:rsidRPr="00E018DF">
        <w:rPr>
          <w:rFonts w:ascii="Times New Roman" w:hAnsi="Times New Roman" w:cs="Times New Roman"/>
          <w:i/>
          <w:sz w:val="24"/>
          <w:szCs w:val="24"/>
        </w:rPr>
        <w:t xml:space="preserve"> ponam frenum in maxillis tuis</w:t>
      </w:r>
      <w:r w:rsidR="00F278B1" w:rsidRPr="00E018DF">
        <w:rPr>
          <w:rFonts w:ascii="Times New Roman" w:hAnsi="Times New Roman" w:cs="Times New Roman"/>
          <w:sz w:val="24"/>
          <w:szCs w:val="24"/>
        </w:rPr>
        <w:t>. Sed hic aduerte</w:t>
      </w:r>
      <w:r w:rsidR="00E018DF" w:rsidRPr="00E018D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278B1" w:rsidRPr="00E018DF">
        <w:rPr>
          <w:rFonts w:ascii="Times New Roman" w:hAnsi="Times New Roman" w:cs="Times New Roman"/>
          <w:sz w:val="24"/>
          <w:szCs w:val="24"/>
        </w:rPr>
        <w:t xml:space="preserve"> quod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="00F278B1" w:rsidRPr="00E018DF">
        <w:rPr>
          <w:rFonts w:ascii="Times New Roman" w:hAnsi="Times New Roman" w:cs="Times New Roman"/>
          <w:sz w:val="24"/>
          <w:szCs w:val="24"/>
        </w:rPr>
        <w:t>ex quo ascendenti dimittitur frenum liberum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="00F278B1" w:rsidRPr="00E018DF">
        <w:rPr>
          <w:rFonts w:ascii="Times New Roman" w:hAnsi="Times New Roman" w:cs="Times New Roman"/>
          <w:sz w:val="24"/>
          <w:szCs w:val="24"/>
        </w:rPr>
        <w:t xml:space="preserve"> sed descendenti retrahitur. Sic quando homo uult ascende</w:t>
      </w:r>
      <w:r w:rsidR="00750B43" w:rsidRPr="00E018DF">
        <w:rPr>
          <w:rFonts w:ascii="Times New Roman" w:hAnsi="Times New Roman" w:cs="Times New Roman"/>
          <w:sz w:val="24"/>
          <w:szCs w:val="24"/>
        </w:rPr>
        <w:t>re per superbiam diabolus dimit</w:t>
      </w:r>
      <w:r w:rsidR="00F278B1" w:rsidRPr="00E018DF">
        <w:rPr>
          <w:rFonts w:ascii="Times New Roman" w:hAnsi="Times New Roman" w:cs="Times New Roman"/>
          <w:sz w:val="24"/>
          <w:szCs w:val="24"/>
        </w:rPr>
        <w:t>tit eis liberas habenas fren</w:t>
      </w:r>
      <w:r w:rsidR="00750B43" w:rsidRPr="00E018DF">
        <w:rPr>
          <w:rFonts w:ascii="Times New Roman" w:hAnsi="Times New Roman" w:cs="Times New Roman"/>
          <w:sz w:val="24"/>
          <w:szCs w:val="24"/>
        </w:rPr>
        <w:t>i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sed quand</w:t>
      </w:r>
      <w:r w:rsidR="006E7E2D" w:rsidRPr="00E018DF">
        <w:rPr>
          <w:rFonts w:ascii="Times New Roman" w:hAnsi="Times New Roman" w:cs="Times New Roman"/>
          <w:sz w:val="24"/>
          <w:szCs w:val="24"/>
        </w:rPr>
        <w:t>o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descendere per humi</w:t>
      </w:r>
      <w:r w:rsidR="00F278B1" w:rsidRPr="00E018DF">
        <w:rPr>
          <w:rFonts w:ascii="Times New Roman" w:hAnsi="Times New Roman" w:cs="Times New Roman"/>
          <w:sz w:val="24"/>
          <w:szCs w:val="24"/>
        </w:rPr>
        <w:t>litates retrahit quantum potest</w:t>
      </w:r>
      <w:r w:rsidR="006E7E2D" w:rsidRPr="00E018DF">
        <w:rPr>
          <w:rFonts w:ascii="Times New Roman" w:hAnsi="Times New Roman" w:cs="Times New Roman"/>
          <w:sz w:val="24"/>
          <w:szCs w:val="24"/>
        </w:rPr>
        <w:t>. S</w:t>
      </w:r>
      <w:r w:rsidR="00F278B1" w:rsidRPr="00E018DF">
        <w:rPr>
          <w:rFonts w:ascii="Times New Roman" w:hAnsi="Times New Roman" w:cs="Times New Roman"/>
          <w:sz w:val="24"/>
          <w:szCs w:val="24"/>
        </w:rPr>
        <w:t>ed Deus aufert frenum diaboli quando inspirat graciam penitendi in cuius figuram, 2 Reg. 8[:</w:t>
      </w:r>
      <w:r w:rsidR="002E1145" w:rsidRPr="00E018DF">
        <w:rPr>
          <w:rFonts w:ascii="Times New Roman" w:hAnsi="Times New Roman" w:cs="Times New Roman"/>
          <w:sz w:val="24"/>
          <w:szCs w:val="24"/>
        </w:rPr>
        <w:t xml:space="preserve">1]: </w:t>
      </w:r>
      <w:r w:rsidR="002E1145" w:rsidRPr="00E018DF">
        <w:rPr>
          <w:rFonts w:ascii="Times New Roman" w:hAnsi="Times New Roman" w:cs="Times New Roman"/>
          <w:i/>
          <w:sz w:val="24"/>
          <w:szCs w:val="24"/>
        </w:rPr>
        <w:t>David tulit frenum tributi de manu Philisthiim</w:t>
      </w:r>
      <w:r w:rsidR="002E1145" w:rsidRPr="00E018DF">
        <w:rPr>
          <w:rFonts w:ascii="Times New Roman" w:hAnsi="Times New Roman" w:cs="Times New Roman"/>
          <w:sz w:val="24"/>
          <w:szCs w:val="24"/>
        </w:rPr>
        <w:t>. Sic Deus manu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="002E1145" w:rsidRPr="00E018DF">
        <w:rPr>
          <w:rFonts w:ascii="Times New Roman" w:hAnsi="Times New Roman" w:cs="Times New Roman"/>
          <w:sz w:val="24"/>
          <w:szCs w:val="24"/>
        </w:rPr>
        <w:t xml:space="preserve">fortis aufert frenum a diabolo. </w:t>
      </w:r>
    </w:p>
    <w:p w14:paraId="3DDE146B" w14:textId="6146A9E3" w:rsidR="00640CEC" w:rsidRPr="00E018DF" w:rsidRDefault="002E1145" w:rsidP="00FC0A4C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018DF">
        <w:rPr>
          <w:rFonts w:ascii="Times New Roman" w:hAnsi="Times New Roman" w:cs="Times New Roman"/>
          <w:sz w:val="24"/>
          <w:szCs w:val="24"/>
        </w:rPr>
        <w:t>¶ Sed hic aduerte quod sicut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>frenum impedit equ</w:t>
      </w:r>
      <w:r w:rsidR="00750B43" w:rsidRPr="00E018DF">
        <w:rPr>
          <w:rFonts w:ascii="Times New Roman" w:hAnsi="Times New Roman" w:cs="Times New Roman"/>
          <w:sz w:val="24"/>
          <w:szCs w:val="24"/>
        </w:rPr>
        <w:t>um ne mordeat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ne comedat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ne cur</w:t>
      </w:r>
      <w:r w:rsidRPr="00E018DF">
        <w:rPr>
          <w:rFonts w:ascii="Times New Roman" w:hAnsi="Times New Roman" w:cs="Times New Roman"/>
          <w:sz w:val="24"/>
          <w:szCs w:val="24"/>
        </w:rPr>
        <w:t>rat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Pr="00E018DF">
        <w:rPr>
          <w:rFonts w:ascii="Times New Roman" w:hAnsi="Times New Roman" w:cs="Times New Roman"/>
          <w:sz w:val="24"/>
          <w:szCs w:val="24"/>
        </w:rPr>
        <w:t xml:space="preserve"> sic moraliter frenum castigacionis impedit hominem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>ne mordeat per detraccionem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Pr="00E018DF">
        <w:rPr>
          <w:rFonts w:ascii="Times New Roman" w:hAnsi="Times New Roman" w:cs="Times New Roman"/>
          <w:sz w:val="24"/>
          <w:szCs w:val="24"/>
        </w:rPr>
        <w:t xml:space="preserve"> ne comedat per excessiuam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>ingurgitacionem</w:t>
      </w:r>
      <w:r w:rsidR="006E7E2D" w:rsidRPr="00E018DF">
        <w:rPr>
          <w:rFonts w:ascii="Times New Roman" w:hAnsi="Times New Roman" w:cs="Times New Roman"/>
          <w:sz w:val="24"/>
          <w:szCs w:val="24"/>
        </w:rPr>
        <w:t>,</w:t>
      </w:r>
      <w:r w:rsidRPr="00E018DF">
        <w:rPr>
          <w:rFonts w:ascii="Times New Roman" w:hAnsi="Times New Roman" w:cs="Times New Roman"/>
          <w:sz w:val="24"/>
          <w:szCs w:val="24"/>
        </w:rPr>
        <w:t xml:space="preserve"> ne discurrat per insolentem euagacionem</w:t>
      </w:r>
      <w:r w:rsidR="006E7E2D" w:rsidRPr="00E018DF">
        <w:rPr>
          <w:rFonts w:ascii="Times New Roman" w:hAnsi="Times New Roman" w:cs="Times New Roman"/>
          <w:sz w:val="24"/>
          <w:szCs w:val="24"/>
        </w:rPr>
        <w:t>.</w:t>
      </w:r>
      <w:r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="006E7E2D" w:rsidRPr="00E018DF">
        <w:rPr>
          <w:rFonts w:ascii="Times New Roman" w:hAnsi="Times New Roman" w:cs="Times New Roman"/>
          <w:sz w:val="24"/>
          <w:szCs w:val="24"/>
        </w:rPr>
        <w:t>I</w:t>
      </w:r>
      <w:r w:rsidRPr="00E018DF">
        <w:rPr>
          <w:rFonts w:ascii="Times New Roman" w:hAnsi="Times New Roman" w:cs="Times New Roman"/>
          <w:sz w:val="24"/>
          <w:szCs w:val="24"/>
        </w:rPr>
        <w:t>deo</w:t>
      </w:r>
      <w:r w:rsidR="00750B43" w:rsidRPr="00E018DF">
        <w:rPr>
          <w:rFonts w:ascii="Times New Roman" w:hAnsi="Times New Roman" w:cs="Times New Roman"/>
          <w:sz w:val="24"/>
          <w:szCs w:val="24"/>
        </w:rPr>
        <w:t xml:space="preserve"> </w:t>
      </w:r>
      <w:r w:rsidRPr="00E018DF">
        <w:rPr>
          <w:rFonts w:ascii="Times New Roman" w:hAnsi="Times New Roman" w:cs="Times New Roman"/>
          <w:sz w:val="24"/>
          <w:szCs w:val="24"/>
        </w:rPr>
        <w:t xml:space="preserve">dicit Jac. c. 1[:26]: </w:t>
      </w:r>
      <w:r w:rsidRPr="00E018DF">
        <w:rPr>
          <w:rFonts w:ascii="Times New Roman" w:hAnsi="Times New Roman" w:cs="Times New Roman"/>
          <w:i/>
          <w:sz w:val="24"/>
          <w:szCs w:val="24"/>
        </w:rPr>
        <w:t>Si quis puta</w:t>
      </w:r>
      <w:r w:rsidR="00750B43" w:rsidRPr="00E018DF">
        <w:rPr>
          <w:rFonts w:ascii="Times New Roman" w:hAnsi="Times New Roman" w:cs="Times New Roman"/>
          <w:i/>
          <w:sz w:val="24"/>
          <w:szCs w:val="24"/>
        </w:rPr>
        <w:t>t se religiosum esse, non refre</w:t>
      </w:r>
      <w:r w:rsidRPr="00E018DF">
        <w:rPr>
          <w:rFonts w:ascii="Times New Roman" w:hAnsi="Times New Roman" w:cs="Times New Roman"/>
          <w:i/>
          <w:sz w:val="24"/>
          <w:szCs w:val="24"/>
        </w:rPr>
        <w:t>nans linguam suam</w:t>
      </w:r>
      <w:r w:rsidR="00E018DF" w:rsidRPr="00E018DF">
        <w:rPr>
          <w:rFonts w:ascii="Times New Roman" w:hAnsi="Times New Roman" w:cs="Times New Roman"/>
          <w:i/>
          <w:sz w:val="24"/>
          <w:szCs w:val="24"/>
        </w:rPr>
        <w:t>,</w:t>
      </w:r>
      <w:r w:rsidRPr="00E018DF">
        <w:rPr>
          <w:rFonts w:ascii="Times New Roman" w:hAnsi="Times New Roman" w:cs="Times New Roman"/>
          <w:i/>
          <w:sz w:val="24"/>
          <w:szCs w:val="24"/>
        </w:rPr>
        <w:t xml:space="preserve"> hujus vana est religio</w:t>
      </w:r>
      <w:r w:rsidRPr="00E018DF">
        <w:rPr>
          <w:rFonts w:ascii="Times New Roman" w:hAnsi="Times New Roman" w:cs="Times New Roman"/>
          <w:sz w:val="24"/>
          <w:szCs w:val="24"/>
        </w:rPr>
        <w:t xml:space="preserve">. </w:t>
      </w:r>
      <w:r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Et Eccli. 28[:29-30]: </w:t>
      </w:r>
      <w:r w:rsidRPr="00E018DF">
        <w:rPr>
          <w:rFonts w:ascii="Times New Roman" w:hAnsi="Times New Roman" w:cs="Times New Roman"/>
          <w:i/>
          <w:sz w:val="24"/>
          <w:szCs w:val="24"/>
          <w:lang w:val="es-ES"/>
        </w:rPr>
        <w:t>Verbis tuis facito stateram,</w:t>
      </w:r>
      <w:r w:rsidR="00B7211B" w:rsidRPr="00E018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E018DF">
        <w:rPr>
          <w:rFonts w:ascii="Times New Roman" w:hAnsi="Times New Roman" w:cs="Times New Roman"/>
          <w:i/>
          <w:sz w:val="24"/>
          <w:szCs w:val="24"/>
          <w:lang w:val="es-ES"/>
        </w:rPr>
        <w:t>et frenos ori tuo rectos:</w:t>
      </w:r>
      <w:r w:rsidR="00B7211B" w:rsidRPr="00E018D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E018DF">
        <w:rPr>
          <w:rFonts w:ascii="Times New Roman" w:hAnsi="Times New Roman" w:cs="Times New Roman"/>
          <w:i/>
          <w:sz w:val="24"/>
          <w:szCs w:val="24"/>
          <w:lang w:val="es-ES"/>
        </w:rPr>
        <w:t>ne forte labaris in lingua</w:t>
      </w:r>
      <w:r w:rsidR="00B7211B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tua. Vnde Gregorius in </w:t>
      </w:r>
      <w:bookmarkStart w:id="1" w:name="_Hlk347402"/>
      <w:r w:rsidR="00B7211B" w:rsidRPr="00E018DF">
        <w:rPr>
          <w:rFonts w:ascii="Times New Roman" w:hAnsi="Times New Roman" w:cs="Times New Roman"/>
          <w:i/>
          <w:sz w:val="24"/>
          <w:szCs w:val="24"/>
          <w:lang w:val="es-ES"/>
        </w:rPr>
        <w:t>Pastorale</w:t>
      </w:r>
      <w:r w:rsidR="00B7211B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c. 54</w:t>
      </w:r>
      <w:bookmarkEnd w:id="1"/>
      <w:r w:rsidR="00B7211B" w:rsidRPr="00E018DF">
        <w:rPr>
          <w:rFonts w:ascii="Times New Roman" w:hAnsi="Times New Roman" w:cs="Times New Roman"/>
          <w:sz w:val="24"/>
          <w:szCs w:val="24"/>
          <w:lang w:val="es-ES"/>
        </w:rPr>
        <w:t>, loquens</w:t>
      </w:r>
      <w:r w:rsidR="00750B43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211B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de Sodoma que </w:t>
      </w:r>
      <w:r w:rsidR="00B7211B" w:rsidRPr="00E018DF">
        <w:rPr>
          <w:rFonts w:ascii="Times New Roman" w:hAnsi="Times New Roman" w:cs="Times New Roman"/>
          <w:i/>
          <w:sz w:val="24"/>
          <w:szCs w:val="24"/>
          <w:lang w:val="es-ES"/>
        </w:rPr>
        <w:t>peccatum suum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predicauit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, [Isai. 3:9],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funditus frena</w:t>
      </w:r>
      <w:r w:rsidR="00750B43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timoris amiserat que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ad culpas</w:t>
      </w:r>
      <w:proofErr w:type="gramEnd"/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nec tenebras querebat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Graue pericul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um est multi qui ponit se inter hostes</w:t>
      </w:r>
      <w:r w:rsidR="00750B43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super equum carentem freno uel non obedientem freno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ic</w:t>
      </w:r>
      <w:r w:rsidR="00750B43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quando caro caret freno verecundie uel racionis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impectando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0B43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>peric</w:t>
      </w:r>
      <w:r w:rsidR="006E7E2D" w:rsidRPr="00E018DF">
        <w:rPr>
          <w:rFonts w:ascii="Times New Roman" w:hAnsi="Times New Roman" w:cs="Times New Roman"/>
          <w:sz w:val="24"/>
          <w:szCs w:val="24"/>
          <w:lang w:val="es-ES"/>
        </w:rPr>
        <w:t>ulum est spiritui</w:t>
      </w:r>
      <w:r w:rsidR="00640CEC" w:rsidRPr="00E018DF">
        <w:rPr>
          <w:rFonts w:ascii="Times New Roman" w:hAnsi="Times New Roman" w:cs="Times New Roman"/>
          <w:sz w:val="24"/>
          <w:szCs w:val="24"/>
          <w:lang w:val="es-ES"/>
        </w:rPr>
        <w:t xml:space="preserve"> cessori.</w:t>
      </w:r>
    </w:p>
    <w:sectPr w:rsidR="00640CEC" w:rsidRPr="00E018D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E264" w14:textId="77777777" w:rsidR="00E06753" w:rsidRDefault="00E06753" w:rsidP="00B7211B">
      <w:pPr>
        <w:spacing w:after="0" w:line="240" w:lineRule="auto"/>
      </w:pPr>
      <w:r>
        <w:separator/>
      </w:r>
    </w:p>
  </w:endnote>
  <w:endnote w:type="continuationSeparator" w:id="0">
    <w:p w14:paraId="6EFC46BF" w14:textId="77777777" w:rsidR="00E06753" w:rsidRDefault="00E06753" w:rsidP="00B7211B">
      <w:pPr>
        <w:spacing w:after="0" w:line="240" w:lineRule="auto"/>
      </w:pPr>
      <w:r>
        <w:continuationSeparator/>
      </w:r>
    </w:p>
  </w:endnote>
  <w:endnote w:id="1">
    <w:p w14:paraId="05CB9E8F" w14:textId="59B88B01" w:rsidR="00E018DF" w:rsidRPr="00E018DF" w:rsidRDefault="00E018D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018D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01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8DF">
        <w:rPr>
          <w:rFonts w:ascii="Times New Roman" w:hAnsi="Times New Roman" w:cs="Times New Roman"/>
          <w:sz w:val="24"/>
          <w:szCs w:val="24"/>
        </w:rPr>
        <w:t>aduerte ]</w:t>
      </w:r>
      <w:proofErr w:type="gramEnd"/>
      <w:r w:rsidRPr="00E018DF">
        <w:rPr>
          <w:rFonts w:ascii="Times New Roman" w:hAnsi="Times New Roman" w:cs="Times New Roman"/>
          <w:sz w:val="24"/>
          <w:szCs w:val="24"/>
        </w:rPr>
        <w:t xml:space="preserve"> add. ex quo F.128.</w:t>
      </w:r>
    </w:p>
    <w:p w14:paraId="17B98D37" w14:textId="77777777" w:rsidR="00E018DF" w:rsidRPr="00E018DF" w:rsidRDefault="00E018D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199A" w14:textId="77777777" w:rsidR="00E06753" w:rsidRDefault="00E06753" w:rsidP="00B7211B">
      <w:pPr>
        <w:spacing w:after="0" w:line="240" w:lineRule="auto"/>
      </w:pPr>
      <w:r>
        <w:separator/>
      </w:r>
    </w:p>
  </w:footnote>
  <w:footnote w:type="continuationSeparator" w:id="0">
    <w:p w14:paraId="66B75BC7" w14:textId="77777777" w:rsidR="00E06753" w:rsidRDefault="00E06753" w:rsidP="00B72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96"/>
    <w:rsid w:val="000B06A6"/>
    <w:rsid w:val="002E1145"/>
    <w:rsid w:val="0046786A"/>
    <w:rsid w:val="004C5984"/>
    <w:rsid w:val="00640CEC"/>
    <w:rsid w:val="006E7E2D"/>
    <w:rsid w:val="00750B43"/>
    <w:rsid w:val="007E2B25"/>
    <w:rsid w:val="008759CA"/>
    <w:rsid w:val="00A91742"/>
    <w:rsid w:val="00B10596"/>
    <w:rsid w:val="00B7211B"/>
    <w:rsid w:val="00C7402B"/>
    <w:rsid w:val="00D90B85"/>
    <w:rsid w:val="00DA01EF"/>
    <w:rsid w:val="00DF3C39"/>
    <w:rsid w:val="00E018DF"/>
    <w:rsid w:val="00E06753"/>
    <w:rsid w:val="00E158ED"/>
    <w:rsid w:val="00E951DC"/>
    <w:rsid w:val="00F278B1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613C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72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21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1F18-807B-42BE-9D6D-BC54CC8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2019-02-06T18:16:00Z</cp:lastPrinted>
  <dcterms:created xsi:type="dcterms:W3CDTF">2020-09-08T19:08:00Z</dcterms:created>
  <dcterms:modified xsi:type="dcterms:W3CDTF">2020-09-08T19:08:00Z</dcterms:modified>
</cp:coreProperties>
</file>