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3CA" w:rsidRPr="0073137F" w:rsidRDefault="0074425B"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132 To Make (</w:t>
      </w:r>
      <w:r w:rsidRPr="0073137F">
        <w:rPr>
          <w:rFonts w:ascii="Times New Roman" w:hAnsi="Times New Roman" w:cs="Times New Roman"/>
          <w:i/>
          <w:sz w:val="24"/>
          <w:szCs w:val="24"/>
        </w:rPr>
        <w:t>Facere</w:t>
      </w:r>
      <w:r w:rsidRPr="0073137F">
        <w:rPr>
          <w:rFonts w:ascii="Times New Roman" w:hAnsi="Times New Roman" w:cs="Times New Roman"/>
          <w:sz w:val="24"/>
          <w:szCs w:val="24"/>
        </w:rPr>
        <w:t>)</w:t>
      </w:r>
    </w:p>
    <w:p w:rsidR="00721A2C" w:rsidRPr="0073137F" w:rsidRDefault="00380800"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To Make. </w:t>
      </w:r>
      <w:r w:rsidR="00721A2C" w:rsidRPr="0073137F">
        <w:rPr>
          <w:rFonts w:ascii="Times New Roman" w:hAnsi="Times New Roman" w:cs="Times New Roman"/>
          <w:sz w:val="24"/>
          <w:szCs w:val="24"/>
        </w:rPr>
        <w:t xml:space="preserve">According to the Philosopher, 2 </w:t>
      </w:r>
      <w:r w:rsidR="00721A2C" w:rsidRPr="0073137F">
        <w:rPr>
          <w:rFonts w:ascii="Times New Roman" w:hAnsi="Times New Roman" w:cs="Times New Roman"/>
          <w:i/>
          <w:sz w:val="24"/>
          <w:szCs w:val="24"/>
        </w:rPr>
        <w:t>Ethics</w:t>
      </w:r>
      <w:r w:rsidR="00721A2C" w:rsidRPr="0073137F">
        <w:rPr>
          <w:rFonts w:ascii="Times New Roman" w:hAnsi="Times New Roman" w:cs="Times New Roman"/>
          <w:sz w:val="24"/>
          <w:szCs w:val="24"/>
        </w:rPr>
        <w:t>,</w:t>
      </w:r>
      <w:r w:rsidR="008E51CA" w:rsidRPr="0073137F">
        <w:rPr>
          <w:rStyle w:val="EndnoteReference"/>
          <w:rFonts w:ascii="Times New Roman" w:hAnsi="Times New Roman" w:cs="Times New Roman"/>
          <w:sz w:val="24"/>
          <w:szCs w:val="24"/>
        </w:rPr>
        <w:endnoteReference w:id="1"/>
      </w:r>
      <w:r w:rsidR="00721A2C" w:rsidRPr="0073137F">
        <w:rPr>
          <w:rFonts w:ascii="Times New Roman" w:hAnsi="Times New Roman" w:cs="Times New Roman"/>
          <w:sz w:val="24"/>
          <w:szCs w:val="24"/>
        </w:rPr>
        <w:t xml:space="preserve"> to know is of insufficient value for virtue</w:t>
      </w:r>
      <w:r w:rsidR="00F506B2" w:rsidRPr="0073137F">
        <w:rPr>
          <w:rFonts w:ascii="Times New Roman" w:hAnsi="Times New Roman" w:cs="Times New Roman"/>
          <w:sz w:val="24"/>
          <w:szCs w:val="24"/>
        </w:rPr>
        <w:t xml:space="preserve"> without </w:t>
      </w:r>
      <w:r w:rsidR="0073137F" w:rsidRPr="0073137F">
        <w:rPr>
          <w:rFonts w:ascii="Times New Roman" w:hAnsi="Times New Roman" w:cs="Times New Roman"/>
          <w:sz w:val="24"/>
          <w:szCs w:val="24"/>
        </w:rPr>
        <w:t>virtue but</w:t>
      </w:r>
      <w:r w:rsidR="00F506B2" w:rsidRPr="0073137F">
        <w:rPr>
          <w:rFonts w:ascii="Times New Roman" w:hAnsi="Times New Roman" w:cs="Times New Roman"/>
          <w:sz w:val="24"/>
          <w:szCs w:val="24"/>
        </w:rPr>
        <w:t xml:space="preserve"> doing selects men to be virtuous. Wherefore, Augustine, </w:t>
      </w:r>
      <w:r w:rsidR="00F506B2" w:rsidRPr="0073137F">
        <w:rPr>
          <w:rFonts w:ascii="Times New Roman" w:hAnsi="Times New Roman" w:cs="Times New Roman"/>
          <w:i/>
          <w:sz w:val="24"/>
          <w:szCs w:val="24"/>
        </w:rPr>
        <w:t>De civitate</w:t>
      </w:r>
      <w:r w:rsidR="00F506B2" w:rsidRPr="0073137F">
        <w:rPr>
          <w:rFonts w:ascii="Times New Roman" w:hAnsi="Times New Roman" w:cs="Times New Roman"/>
          <w:sz w:val="24"/>
          <w:szCs w:val="24"/>
        </w:rPr>
        <w:t>,</w:t>
      </w:r>
      <w:r w:rsidR="008E51CA" w:rsidRPr="0073137F">
        <w:rPr>
          <w:rStyle w:val="EndnoteReference"/>
          <w:rFonts w:ascii="Times New Roman" w:hAnsi="Times New Roman" w:cs="Times New Roman"/>
          <w:sz w:val="24"/>
          <w:szCs w:val="24"/>
        </w:rPr>
        <w:endnoteReference w:id="2"/>
      </w:r>
      <w:r w:rsidR="00F506B2" w:rsidRPr="0073137F">
        <w:rPr>
          <w:rFonts w:ascii="Times New Roman" w:hAnsi="Times New Roman" w:cs="Times New Roman"/>
          <w:sz w:val="24"/>
          <w:szCs w:val="24"/>
        </w:rPr>
        <w:t xml:space="preserve"> although the demons are very knowing, however because they do not do well nor good things</w:t>
      </w:r>
      <w:r w:rsidR="000D6804" w:rsidRPr="0073137F">
        <w:rPr>
          <w:rFonts w:ascii="Times New Roman" w:hAnsi="Times New Roman" w:cs="Times New Roman"/>
          <w:sz w:val="24"/>
          <w:szCs w:val="24"/>
        </w:rPr>
        <w:t>,</w:t>
      </w:r>
      <w:r w:rsidR="00F506B2" w:rsidRPr="0073137F">
        <w:rPr>
          <w:rFonts w:ascii="Times New Roman" w:hAnsi="Times New Roman" w:cs="Times New Roman"/>
          <w:sz w:val="24"/>
          <w:szCs w:val="24"/>
        </w:rPr>
        <w:t xml:space="preserve"> with them knowledge is not virtuous. Wherefore, Christ said, John 13[:17] concerning his commandments, “you shall be blessed if you do them,” and that Christ “began to do and to teach,” Act</w:t>
      </w:r>
      <w:r w:rsidR="000D6804" w:rsidRPr="0073137F">
        <w:rPr>
          <w:rFonts w:ascii="Times New Roman" w:hAnsi="Times New Roman" w:cs="Times New Roman"/>
          <w:sz w:val="24"/>
          <w:szCs w:val="24"/>
        </w:rPr>
        <w:t>s,</w:t>
      </w:r>
      <w:r w:rsidR="00F506B2" w:rsidRPr="0073137F">
        <w:rPr>
          <w:rFonts w:ascii="Times New Roman" w:hAnsi="Times New Roman" w:cs="Times New Roman"/>
          <w:sz w:val="24"/>
          <w:szCs w:val="24"/>
        </w:rPr>
        <w:t xml:space="preserve"> first chapter [1:1].</w:t>
      </w:r>
    </w:p>
    <w:p w:rsidR="00F506B2" w:rsidRPr="0073137F" w:rsidRDefault="009A706C"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We have the example that first we must do </w:t>
      </w:r>
      <w:r w:rsidR="000D6804" w:rsidRPr="0073137F">
        <w:rPr>
          <w:rFonts w:ascii="Times New Roman" w:hAnsi="Times New Roman" w:cs="Times New Roman"/>
          <w:sz w:val="24"/>
          <w:szCs w:val="24"/>
        </w:rPr>
        <w:t xml:space="preserve">the </w:t>
      </w:r>
      <w:r w:rsidRPr="0073137F">
        <w:rPr>
          <w:rFonts w:ascii="Times New Roman" w:hAnsi="Times New Roman" w:cs="Times New Roman"/>
          <w:sz w:val="24"/>
          <w:szCs w:val="24"/>
        </w:rPr>
        <w:t>good and afterward teach. Therefore, it is said in Matt. 5[:19]: “He that shall do and teach, he shall be called great in the kingdom of heaven.” Wherefore it says if the Lord</w:t>
      </w:r>
      <w:r w:rsidR="001F25F3" w:rsidRPr="0073137F">
        <w:rPr>
          <w:rFonts w:ascii="Times New Roman" w:hAnsi="Times New Roman" w:cs="Times New Roman"/>
          <w:sz w:val="24"/>
          <w:szCs w:val="24"/>
        </w:rPr>
        <w:t>,</w:t>
      </w:r>
      <w:r w:rsidRPr="0073137F">
        <w:rPr>
          <w:rFonts w:ascii="Times New Roman" w:hAnsi="Times New Roman" w:cs="Times New Roman"/>
          <w:sz w:val="24"/>
          <w:szCs w:val="24"/>
        </w:rPr>
        <w:t xml:space="preserve"> who before he began to teach what he learned, who before he presumed to preach</w:t>
      </w:r>
      <w:r w:rsidR="001F25F3" w:rsidRPr="0073137F">
        <w:rPr>
          <w:rFonts w:ascii="Times New Roman" w:hAnsi="Times New Roman" w:cs="Times New Roman"/>
          <w:sz w:val="24"/>
          <w:szCs w:val="24"/>
        </w:rPr>
        <w:t>, did the good things</w:t>
      </w:r>
      <w:r w:rsidRPr="0073137F">
        <w:rPr>
          <w:rFonts w:ascii="Times New Roman" w:hAnsi="Times New Roman" w:cs="Times New Roman"/>
          <w:sz w:val="24"/>
          <w:szCs w:val="24"/>
        </w:rPr>
        <w:t xml:space="preserve">. Just as a barren tree, however, </w:t>
      </w:r>
      <w:r w:rsidR="00C04DE7" w:rsidRPr="0073137F">
        <w:rPr>
          <w:rFonts w:ascii="Times New Roman" w:hAnsi="Times New Roman" w:cs="Times New Roman"/>
          <w:sz w:val="24"/>
          <w:szCs w:val="24"/>
        </w:rPr>
        <w:t xml:space="preserve">does not have fruit, instead of fruit it puts out words for leaves. Therefore, the deed of man ought to be conformed to the will of the Divine, according to that of the Psal. [142:10]: “Teach me to do your will.” </w:t>
      </w:r>
      <w:r w:rsidR="00A363EE" w:rsidRPr="0073137F">
        <w:rPr>
          <w:rFonts w:ascii="Times New Roman" w:hAnsi="Times New Roman" w:cs="Times New Roman"/>
          <w:sz w:val="24"/>
          <w:szCs w:val="24"/>
        </w:rPr>
        <w:t>And Eccli. 3[:2]: “So do that you may be saved.” For according to their works men will be saved, Apo. 14[:13]: “Their works follow them.”</w:t>
      </w:r>
    </w:p>
    <w:p w:rsidR="00A363EE" w:rsidRPr="0073137F" w:rsidRDefault="00A363EE"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Again, Christ speaking of his commandments, Luke 10[:28]: “This do, and you shall live.” And the reason therefore, doers of the law will be justified not hearers only, and Christ says, Matt. 3[:8]: “</w:t>
      </w:r>
      <w:r w:rsidR="00846B61" w:rsidRPr="0073137F">
        <w:rPr>
          <w:rFonts w:ascii="Times New Roman" w:hAnsi="Times New Roman" w:cs="Times New Roman"/>
          <w:sz w:val="24"/>
          <w:szCs w:val="24"/>
        </w:rPr>
        <w:t>F</w:t>
      </w:r>
      <w:r w:rsidRPr="0073137F">
        <w:rPr>
          <w:rFonts w:ascii="Times New Roman" w:hAnsi="Times New Roman" w:cs="Times New Roman"/>
          <w:sz w:val="24"/>
          <w:szCs w:val="24"/>
        </w:rPr>
        <w:t>ruit worthy of penance</w:t>
      </w:r>
      <w:r w:rsidR="00846B61" w:rsidRPr="0073137F">
        <w:rPr>
          <w:rFonts w:ascii="Times New Roman" w:hAnsi="Times New Roman" w:cs="Times New Roman"/>
          <w:sz w:val="24"/>
          <w:szCs w:val="24"/>
        </w:rPr>
        <w:t xml:space="preserve">.” Wherefore, Aulus Gellius in the book, </w:t>
      </w:r>
      <w:r w:rsidR="00846B61" w:rsidRPr="0073137F">
        <w:rPr>
          <w:rFonts w:ascii="Times New Roman" w:hAnsi="Times New Roman" w:cs="Times New Roman"/>
          <w:i/>
          <w:sz w:val="24"/>
          <w:szCs w:val="24"/>
        </w:rPr>
        <w:t>Attic Nights</w:t>
      </w:r>
      <w:r w:rsidR="00846B61" w:rsidRPr="0073137F">
        <w:rPr>
          <w:rFonts w:ascii="Times New Roman" w:hAnsi="Times New Roman" w:cs="Times New Roman"/>
          <w:sz w:val="24"/>
          <w:szCs w:val="24"/>
        </w:rPr>
        <w:t>,</w:t>
      </w:r>
      <w:r w:rsidR="008E51CA" w:rsidRPr="0073137F">
        <w:rPr>
          <w:rStyle w:val="EndnoteReference"/>
          <w:rFonts w:ascii="Times New Roman" w:hAnsi="Times New Roman" w:cs="Times New Roman"/>
          <w:sz w:val="24"/>
          <w:szCs w:val="24"/>
        </w:rPr>
        <w:endnoteReference w:id="3"/>
      </w:r>
      <w:r w:rsidR="00846B61" w:rsidRPr="0073137F">
        <w:rPr>
          <w:rFonts w:ascii="Times New Roman" w:hAnsi="Times New Roman" w:cs="Times New Roman"/>
          <w:sz w:val="24"/>
          <w:szCs w:val="24"/>
        </w:rPr>
        <w:t xml:space="preserve"> if through toil you accomplish a good deed, that toil will pass from you, the good deed will not leave you; but if through</w:t>
      </w:r>
      <w:r w:rsidR="00F70292" w:rsidRPr="0073137F">
        <w:rPr>
          <w:rFonts w:ascii="Times New Roman" w:hAnsi="Times New Roman" w:cs="Times New Roman"/>
          <w:sz w:val="24"/>
          <w:szCs w:val="24"/>
        </w:rPr>
        <w:t xml:space="preserve"> personal</w:t>
      </w:r>
      <w:r w:rsidR="00846B61" w:rsidRPr="0073137F">
        <w:rPr>
          <w:rFonts w:ascii="Times New Roman" w:hAnsi="Times New Roman" w:cs="Times New Roman"/>
          <w:sz w:val="24"/>
          <w:szCs w:val="24"/>
        </w:rPr>
        <w:t xml:space="preserve"> pleasure you do anything dishono</w:t>
      </w:r>
      <w:r w:rsidR="00F70292" w:rsidRPr="0073137F">
        <w:rPr>
          <w:rFonts w:ascii="Times New Roman" w:hAnsi="Times New Roman" w:cs="Times New Roman"/>
          <w:sz w:val="24"/>
          <w:szCs w:val="24"/>
        </w:rPr>
        <w:t>rable, the pleasure will</w:t>
      </w:r>
      <w:r w:rsidR="00846B61" w:rsidRPr="0073137F">
        <w:rPr>
          <w:rFonts w:ascii="Times New Roman" w:hAnsi="Times New Roman" w:cs="Times New Roman"/>
          <w:sz w:val="24"/>
          <w:szCs w:val="24"/>
        </w:rPr>
        <w:t xml:space="preserve"> pass away, </w:t>
      </w:r>
      <w:r w:rsidR="00F70292" w:rsidRPr="0073137F">
        <w:rPr>
          <w:rFonts w:ascii="Times New Roman" w:hAnsi="Times New Roman" w:cs="Times New Roman"/>
          <w:sz w:val="24"/>
          <w:szCs w:val="24"/>
        </w:rPr>
        <w:t>but the deed will remain.</w:t>
      </w:r>
    </w:p>
    <w:p w:rsidR="00F70292" w:rsidRPr="0073137F" w:rsidRDefault="00F70292"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lastRenderedPageBreak/>
        <w:t xml:space="preserve">Again, </w:t>
      </w:r>
      <w:r w:rsidR="0086090E" w:rsidRPr="0073137F">
        <w:rPr>
          <w:rFonts w:ascii="Times New Roman" w:hAnsi="Times New Roman" w:cs="Times New Roman"/>
          <w:sz w:val="24"/>
          <w:szCs w:val="24"/>
        </w:rPr>
        <w:t>the distinguished king does not remunerate much those who speak about military matters, but</w:t>
      </w:r>
      <w:r w:rsidR="001F25F3" w:rsidRPr="0073137F">
        <w:rPr>
          <w:rFonts w:ascii="Times New Roman" w:hAnsi="Times New Roman" w:cs="Times New Roman"/>
          <w:sz w:val="24"/>
          <w:szCs w:val="24"/>
        </w:rPr>
        <w:t xml:space="preserve"> those</w:t>
      </w:r>
      <w:r w:rsidR="0086090E" w:rsidRPr="0073137F">
        <w:rPr>
          <w:rFonts w:ascii="Times New Roman" w:hAnsi="Times New Roman" w:cs="Times New Roman"/>
          <w:sz w:val="24"/>
          <w:szCs w:val="24"/>
        </w:rPr>
        <w:t xml:space="preserve"> who do them manfully; thus the heavenly king gives himself in his passion the goods of heaven to his good soldiers, Matt. 7[:21]: “Not </w:t>
      </w:r>
      <w:r w:rsidR="002A5BE3" w:rsidRPr="0073137F">
        <w:rPr>
          <w:rFonts w:ascii="Times New Roman" w:hAnsi="Times New Roman" w:cs="Times New Roman"/>
          <w:sz w:val="24"/>
          <w:szCs w:val="24"/>
        </w:rPr>
        <w:t>everyone</w:t>
      </w:r>
      <w:r w:rsidR="0086090E" w:rsidRPr="0073137F">
        <w:rPr>
          <w:rFonts w:ascii="Times New Roman" w:hAnsi="Times New Roman" w:cs="Times New Roman"/>
          <w:sz w:val="24"/>
          <w:szCs w:val="24"/>
        </w:rPr>
        <w:t xml:space="preserve"> that says to me, Lord, Lord, shall enter into the kingdom of heaven: but he that does the will of my Father.” </w:t>
      </w:r>
      <w:r w:rsidR="002A5BE3" w:rsidRPr="0073137F">
        <w:rPr>
          <w:rFonts w:ascii="Times New Roman" w:hAnsi="Times New Roman" w:cs="Times New Roman"/>
          <w:sz w:val="24"/>
          <w:szCs w:val="24"/>
        </w:rPr>
        <w:t>Therefore,</w:t>
      </w:r>
      <w:r w:rsidR="0086090E" w:rsidRPr="0073137F">
        <w:rPr>
          <w:rFonts w:ascii="Times New Roman" w:hAnsi="Times New Roman" w:cs="Times New Roman"/>
          <w:sz w:val="24"/>
          <w:szCs w:val="24"/>
        </w:rPr>
        <w:t xml:space="preserve"> </w:t>
      </w:r>
      <w:r w:rsidR="002A5BE3" w:rsidRPr="0073137F">
        <w:rPr>
          <w:rFonts w:ascii="Times New Roman" w:hAnsi="Times New Roman" w:cs="Times New Roman"/>
          <w:sz w:val="24"/>
          <w:szCs w:val="24"/>
        </w:rPr>
        <w:t>Mattathias</w:t>
      </w:r>
      <w:r w:rsidR="0086090E" w:rsidRPr="0073137F">
        <w:rPr>
          <w:rFonts w:ascii="Times New Roman" w:hAnsi="Times New Roman" w:cs="Times New Roman"/>
          <w:sz w:val="24"/>
          <w:szCs w:val="24"/>
        </w:rPr>
        <w:t xml:space="preserve"> said to his children, 1 Macc. 2[:64], when you do what has been commanded to you by the Lord “you shall be glorious.” But, alas, because Christ complained in the Psal. [13:3]: “They are all gone aside, they are become unprofitable together.” Wherefore, Augustine,</w:t>
      </w:r>
      <w:r w:rsidR="008E51CA" w:rsidRPr="0073137F">
        <w:rPr>
          <w:rStyle w:val="EndnoteReference"/>
          <w:rFonts w:ascii="Times New Roman" w:hAnsi="Times New Roman" w:cs="Times New Roman"/>
          <w:sz w:val="24"/>
          <w:szCs w:val="24"/>
        </w:rPr>
        <w:endnoteReference w:id="4"/>
      </w:r>
      <w:r w:rsidR="0086090E" w:rsidRPr="0073137F">
        <w:rPr>
          <w:rFonts w:ascii="Times New Roman" w:hAnsi="Times New Roman" w:cs="Times New Roman"/>
          <w:sz w:val="24"/>
          <w:szCs w:val="24"/>
        </w:rPr>
        <w:t xml:space="preserve"> we strive to blame each other, and we do not strive to inquire into our works. Eccli. 50[:30-31]: “Blessed is he that is conversant in these good things,” and it follows, “For if he do them, he shall be strong to do all things.”</w:t>
      </w:r>
    </w:p>
    <w:p w:rsidR="0086090E" w:rsidRPr="0073137F" w:rsidRDefault="00857AE3"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According to the Philosopher,</w:t>
      </w:r>
      <w:r w:rsidR="008E51CA" w:rsidRPr="0073137F">
        <w:rPr>
          <w:rStyle w:val="EndnoteReference"/>
          <w:rFonts w:ascii="Times New Roman" w:hAnsi="Times New Roman" w:cs="Times New Roman"/>
          <w:sz w:val="24"/>
          <w:szCs w:val="24"/>
        </w:rPr>
        <w:endnoteReference w:id="5"/>
      </w:r>
      <w:r w:rsidRPr="0073137F">
        <w:rPr>
          <w:rFonts w:ascii="Times New Roman" w:hAnsi="Times New Roman" w:cs="Times New Roman"/>
          <w:sz w:val="24"/>
          <w:szCs w:val="24"/>
        </w:rPr>
        <w:t xml:space="preserve"> the course of nature is to make similar from similar. According to that of Exod. 25[:40]: “Look and make it according to the pattern, that was shown to you in the mount.” From which it is given to be understood that out of the saying a man is moved to speaking out of the deed, to doing what was said, certainly </w:t>
      </w:r>
      <w:r w:rsidR="002A1DDD" w:rsidRPr="0073137F">
        <w:rPr>
          <w:rFonts w:ascii="Times New Roman" w:hAnsi="Times New Roman" w:cs="Times New Roman"/>
          <w:sz w:val="24"/>
          <w:szCs w:val="24"/>
        </w:rPr>
        <w:t xml:space="preserve">something watched does not infer something to be done, as through the place by a similar, because Matt. 7[:21] writes, “Not </w:t>
      </w:r>
      <w:r w:rsidR="002A5BE3" w:rsidRPr="0073137F">
        <w:rPr>
          <w:rFonts w:ascii="Times New Roman" w:hAnsi="Times New Roman" w:cs="Times New Roman"/>
          <w:sz w:val="24"/>
          <w:szCs w:val="24"/>
        </w:rPr>
        <w:t>everyone</w:t>
      </w:r>
      <w:r w:rsidR="002A1DDD" w:rsidRPr="0073137F">
        <w:rPr>
          <w:rFonts w:ascii="Times New Roman" w:hAnsi="Times New Roman" w:cs="Times New Roman"/>
          <w:sz w:val="24"/>
          <w:szCs w:val="24"/>
        </w:rPr>
        <w:t xml:space="preserve"> that says to me, Lord, Lord, shall enter into the kingdom of heaven: but he that does the will of my Father.” Nor through the place by a greater because it is not greater to say than to do, therefore it is less. Wherefore Christ, Matt. 23[:2-3]: “They </w:t>
      </w:r>
      <w:r w:rsidR="00B40F68" w:rsidRPr="0073137F">
        <w:rPr>
          <w:rFonts w:ascii="Times New Roman" w:hAnsi="Times New Roman" w:cs="Times New Roman"/>
          <w:sz w:val="24"/>
          <w:szCs w:val="24"/>
        </w:rPr>
        <w:t>have sat on the chair of Moses … whatsoever they shall say to you, observe and do: but according to their works do ye not; for they say, and do not.”</w:t>
      </w:r>
    </w:p>
    <w:p w:rsidR="00B40F68" w:rsidRPr="0073137F" w:rsidRDefault="00B40F6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Nor through the place by the less because it does not follow who does less also does more.</w:t>
      </w:r>
    </w:p>
    <w:p w:rsidR="00B40F68" w:rsidRPr="0073137F" w:rsidRDefault="00B40F6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lastRenderedPageBreak/>
        <w:t>¶ Therefore it is necessary that the deed be finished out of the deed not out of the saying. Wherefore Christ asked, Luke 10[:36-37]: “</w:t>
      </w:r>
      <w:r w:rsidR="00912F4B" w:rsidRPr="0073137F">
        <w:rPr>
          <w:rFonts w:ascii="Times New Roman" w:hAnsi="Times New Roman" w:cs="Times New Roman"/>
          <w:sz w:val="24"/>
          <w:szCs w:val="24"/>
        </w:rPr>
        <w:t xml:space="preserve">Which, in </w:t>
      </w:r>
      <w:r w:rsidRPr="0073137F">
        <w:rPr>
          <w:rFonts w:ascii="Times New Roman" w:hAnsi="Times New Roman" w:cs="Times New Roman"/>
          <w:sz w:val="24"/>
          <w:szCs w:val="24"/>
        </w:rPr>
        <w:t>y</w:t>
      </w:r>
      <w:r w:rsidR="00912F4B" w:rsidRPr="0073137F">
        <w:rPr>
          <w:rFonts w:ascii="Times New Roman" w:hAnsi="Times New Roman" w:cs="Times New Roman"/>
          <w:sz w:val="24"/>
          <w:szCs w:val="24"/>
        </w:rPr>
        <w:t>our opinion, was neighbo</w:t>
      </w:r>
      <w:r w:rsidRPr="0073137F">
        <w:rPr>
          <w:rFonts w:ascii="Times New Roman" w:hAnsi="Times New Roman" w:cs="Times New Roman"/>
          <w:sz w:val="24"/>
          <w:szCs w:val="24"/>
        </w:rPr>
        <w:t>r to him that fell among the robbers?</w:t>
      </w:r>
      <w:r w:rsidR="00912F4B" w:rsidRPr="0073137F">
        <w:rPr>
          <w:rFonts w:ascii="Times New Roman" w:hAnsi="Times New Roman" w:cs="Times New Roman"/>
          <w:sz w:val="24"/>
          <w:szCs w:val="24"/>
        </w:rPr>
        <w:t xml:space="preserve">” And he responded, “He that showed mercy to him. And,” Christ concluded, “Go, and do in like manner.” Behold how the deed finished from the deed. Wherefore Chrysostom, </w:t>
      </w:r>
      <w:r w:rsidR="00912F4B" w:rsidRPr="0073137F">
        <w:rPr>
          <w:rFonts w:ascii="Times New Roman" w:hAnsi="Times New Roman" w:cs="Times New Roman"/>
          <w:i/>
          <w:sz w:val="24"/>
          <w:szCs w:val="24"/>
        </w:rPr>
        <w:t>Super Matthaeum</w:t>
      </w:r>
      <w:r w:rsidR="00912F4B" w:rsidRPr="0073137F">
        <w:rPr>
          <w:rFonts w:ascii="Times New Roman" w:hAnsi="Times New Roman" w:cs="Times New Roman"/>
          <w:sz w:val="24"/>
          <w:szCs w:val="24"/>
        </w:rPr>
        <w:t>, homily 2,</w:t>
      </w:r>
      <w:r w:rsidR="008E51CA" w:rsidRPr="0073137F">
        <w:rPr>
          <w:rStyle w:val="EndnoteReference"/>
          <w:rFonts w:ascii="Times New Roman" w:hAnsi="Times New Roman" w:cs="Times New Roman"/>
          <w:sz w:val="24"/>
          <w:szCs w:val="24"/>
        </w:rPr>
        <w:endnoteReference w:id="6"/>
      </w:r>
      <w:r w:rsidR="00912F4B" w:rsidRPr="0073137F">
        <w:rPr>
          <w:rFonts w:ascii="Times New Roman" w:hAnsi="Times New Roman" w:cs="Times New Roman"/>
          <w:sz w:val="24"/>
          <w:szCs w:val="24"/>
        </w:rPr>
        <w:t xml:space="preserve"> the evil man can understand wh</w:t>
      </w:r>
      <w:r w:rsidR="001F25F3" w:rsidRPr="0073137F">
        <w:rPr>
          <w:rFonts w:ascii="Times New Roman" w:hAnsi="Times New Roman" w:cs="Times New Roman"/>
          <w:sz w:val="24"/>
          <w:szCs w:val="24"/>
        </w:rPr>
        <w:t>at things are of God, but not</w:t>
      </w:r>
      <w:r w:rsidR="00912F4B" w:rsidRPr="0073137F">
        <w:rPr>
          <w:rFonts w:ascii="Times New Roman" w:hAnsi="Times New Roman" w:cs="Times New Roman"/>
          <w:sz w:val="24"/>
          <w:szCs w:val="24"/>
        </w:rPr>
        <w:t xml:space="preserve"> do</w:t>
      </w:r>
      <w:r w:rsidR="001F25F3" w:rsidRPr="0073137F">
        <w:rPr>
          <w:rFonts w:ascii="Times New Roman" w:hAnsi="Times New Roman" w:cs="Times New Roman"/>
          <w:sz w:val="24"/>
          <w:szCs w:val="24"/>
        </w:rPr>
        <w:t xml:space="preserve"> them</w:t>
      </w:r>
      <w:r w:rsidR="003557F0" w:rsidRPr="0073137F">
        <w:rPr>
          <w:rFonts w:ascii="Times New Roman" w:hAnsi="Times New Roman" w:cs="Times New Roman"/>
          <w:sz w:val="24"/>
          <w:szCs w:val="24"/>
        </w:rPr>
        <w:t>,</w:t>
      </w:r>
      <w:r w:rsidR="00912F4B" w:rsidRPr="0073137F">
        <w:rPr>
          <w:rFonts w:ascii="Times New Roman" w:hAnsi="Times New Roman" w:cs="Times New Roman"/>
          <w:sz w:val="24"/>
          <w:szCs w:val="24"/>
        </w:rPr>
        <w:t xml:space="preserve"> because </w:t>
      </w:r>
      <w:r w:rsidR="003557F0" w:rsidRPr="0073137F">
        <w:rPr>
          <w:rFonts w:ascii="Times New Roman" w:hAnsi="Times New Roman" w:cs="Times New Roman"/>
          <w:sz w:val="24"/>
          <w:szCs w:val="24"/>
        </w:rPr>
        <w:t xml:space="preserve">the intellect of man was created from God. The act, in truth, is created out of the proposition of the human will. But because God attends more to deeds than words, according to that of Matt. 7[:21]: “Not </w:t>
      </w:r>
      <w:r w:rsidR="002A5BE3" w:rsidRPr="0073137F">
        <w:rPr>
          <w:rFonts w:ascii="Times New Roman" w:hAnsi="Times New Roman" w:cs="Times New Roman"/>
          <w:sz w:val="24"/>
          <w:szCs w:val="24"/>
        </w:rPr>
        <w:t>everyone</w:t>
      </w:r>
      <w:r w:rsidR="003557F0" w:rsidRPr="0073137F">
        <w:rPr>
          <w:rFonts w:ascii="Times New Roman" w:hAnsi="Times New Roman" w:cs="Times New Roman"/>
          <w:sz w:val="24"/>
          <w:szCs w:val="24"/>
        </w:rPr>
        <w:t xml:space="preserve"> that says to me, Lord,” etc. Therefore Paul in his conversion said to the Lord, Act. 9[:6]: “What will you have me to do?” He did not say, What will you have me to say?</w:t>
      </w:r>
    </w:p>
    <w:p w:rsidR="006159E4" w:rsidRPr="0073137F" w:rsidRDefault="006159E4"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Therefore, man ought to do something pertaining to himself, something pertaining to his neighbor, and something pertaining to God.</w:t>
      </w:r>
    </w:p>
    <w:p w:rsidR="006159E4" w:rsidRPr="0073137F" w:rsidRDefault="006159E4"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As f</w:t>
      </w:r>
      <w:r w:rsidR="009F0A4C" w:rsidRPr="0073137F">
        <w:rPr>
          <w:rFonts w:ascii="Times New Roman" w:hAnsi="Times New Roman" w:cs="Times New Roman"/>
          <w:sz w:val="24"/>
          <w:szCs w:val="24"/>
        </w:rPr>
        <w:t>o</w:t>
      </w:r>
      <w:r w:rsidRPr="0073137F">
        <w:rPr>
          <w:rFonts w:ascii="Times New Roman" w:hAnsi="Times New Roman" w:cs="Times New Roman"/>
          <w:sz w:val="24"/>
          <w:szCs w:val="24"/>
        </w:rPr>
        <w:t xml:space="preserve">r himself, he ought to do three things. First, grief for sins in contrition. For the offspring is conceived with delight, but it does not go out without sorrow, so it is concerning sin. </w:t>
      </w:r>
      <w:r w:rsidR="008517E3" w:rsidRPr="0073137F">
        <w:rPr>
          <w:rFonts w:ascii="Times New Roman" w:hAnsi="Times New Roman" w:cs="Times New Roman"/>
          <w:sz w:val="24"/>
          <w:szCs w:val="24"/>
        </w:rPr>
        <w:t>Pain is a certain feeling of not wanting to</w:t>
      </w:r>
      <w:r w:rsidR="001F25F3" w:rsidRPr="0073137F">
        <w:rPr>
          <w:rFonts w:ascii="Times New Roman" w:hAnsi="Times New Roman" w:cs="Times New Roman"/>
          <w:sz w:val="24"/>
          <w:szCs w:val="24"/>
        </w:rPr>
        <w:t xml:space="preserve"> suffer division or corruption.</w:t>
      </w:r>
      <w:r w:rsidR="008E51CA" w:rsidRPr="0073137F">
        <w:rPr>
          <w:rStyle w:val="EndnoteReference"/>
          <w:rFonts w:ascii="Times New Roman" w:hAnsi="Times New Roman" w:cs="Times New Roman"/>
          <w:sz w:val="24"/>
          <w:szCs w:val="24"/>
        </w:rPr>
        <w:endnoteReference w:id="7"/>
      </w:r>
      <w:r w:rsidR="008517E3" w:rsidRPr="0073137F">
        <w:rPr>
          <w:rFonts w:ascii="Times New Roman" w:hAnsi="Times New Roman" w:cs="Times New Roman"/>
          <w:sz w:val="24"/>
          <w:szCs w:val="24"/>
        </w:rPr>
        <w:t xml:space="preserve"> And as much as this division is greater, so much more the pain, Jer. 6[:26]: “Make your</w:t>
      </w:r>
      <w:r w:rsidR="00342B87" w:rsidRPr="0073137F">
        <w:rPr>
          <w:rFonts w:ascii="Times New Roman" w:hAnsi="Times New Roman" w:cs="Times New Roman"/>
          <w:sz w:val="24"/>
          <w:szCs w:val="24"/>
        </w:rPr>
        <w:t xml:space="preserve"> mourning as for an only son.” But, alas, because there are many just as the mad ones, “Who are glad when they have done evil,” [Prov. 2:14].</w:t>
      </w:r>
    </w:p>
    <w:p w:rsidR="00342B87" w:rsidRPr="0073137F" w:rsidRDefault="00342B87"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w:t>
      </w:r>
      <w:r w:rsidR="00111298" w:rsidRPr="0073137F">
        <w:rPr>
          <w:rFonts w:ascii="Times New Roman" w:hAnsi="Times New Roman" w:cs="Times New Roman"/>
          <w:sz w:val="24"/>
          <w:szCs w:val="24"/>
        </w:rPr>
        <w:t xml:space="preserve">Second, he ought to make a judgment for sins in confession, just as the sick man says to the doctor about his illness and the circumstances, Mich. 6[:8]: “I will show you, O man, what is good, and what the Lord requires of you: Verily, to do judgment.” And concerning yourself and mercy with your neighbor. For a sailor evacuates a ship in order to be saved, the gluttonous </w:t>
      </w:r>
      <w:r w:rsidR="00111298" w:rsidRPr="0073137F">
        <w:rPr>
          <w:rFonts w:ascii="Times New Roman" w:hAnsi="Times New Roman" w:cs="Times New Roman"/>
          <w:sz w:val="24"/>
          <w:szCs w:val="24"/>
        </w:rPr>
        <w:lastRenderedPageBreak/>
        <w:t>vomit</w:t>
      </w:r>
      <w:r w:rsidR="009F0A4C" w:rsidRPr="0073137F">
        <w:rPr>
          <w:rFonts w:ascii="Times New Roman" w:hAnsi="Times New Roman" w:cs="Times New Roman"/>
          <w:sz w:val="24"/>
          <w:szCs w:val="24"/>
        </w:rPr>
        <w:t>s</w:t>
      </w:r>
      <w:r w:rsidR="00111298" w:rsidRPr="0073137F">
        <w:rPr>
          <w:rFonts w:ascii="Times New Roman" w:hAnsi="Times New Roman" w:cs="Times New Roman"/>
          <w:sz w:val="24"/>
          <w:szCs w:val="24"/>
        </w:rPr>
        <w:t xml:space="preserve"> in order to be restored, so the sinner confesses in order to be cured, Eccli. 3[:2]: </w:t>
      </w:r>
      <w:r w:rsidR="00232329" w:rsidRPr="0073137F">
        <w:rPr>
          <w:rFonts w:ascii="Times New Roman" w:hAnsi="Times New Roman" w:cs="Times New Roman"/>
          <w:sz w:val="24"/>
          <w:szCs w:val="24"/>
        </w:rPr>
        <w:t>“Children, hear the judgment of your father, and so do that you may be saved.” But, alas, because Jer. 8[:6] it is said, “No man speaks what is good, there is none that doth penance for his sin, saying: What have I done?”</w:t>
      </w:r>
    </w:p>
    <w:p w:rsidR="00232329" w:rsidRPr="0073137F" w:rsidRDefault="00232329"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Third, he ought to make amends of his failings in satisfaction, just as the abounding </w:t>
      </w:r>
      <w:r w:rsidR="00826410" w:rsidRPr="0073137F">
        <w:rPr>
          <w:rFonts w:ascii="Times New Roman" w:hAnsi="Times New Roman" w:cs="Times New Roman"/>
          <w:sz w:val="24"/>
          <w:szCs w:val="24"/>
        </w:rPr>
        <w:t>fruit of the following year placates the angry lord for the sterility of the preceding year, Matt. 23[:33; 3:7]: “Generation of vipers,” that is, of the vipers, “who has shown you to flee from the wrath to come?” Luke 13[:8]: “</w:t>
      </w:r>
      <w:r w:rsidR="00825DA9" w:rsidRPr="0073137F">
        <w:rPr>
          <w:rFonts w:ascii="Times New Roman" w:hAnsi="Times New Roman" w:cs="Times New Roman"/>
          <w:sz w:val="24"/>
          <w:szCs w:val="24"/>
        </w:rPr>
        <w:t>L</w:t>
      </w:r>
      <w:r w:rsidR="00826410" w:rsidRPr="0073137F">
        <w:rPr>
          <w:rFonts w:ascii="Times New Roman" w:hAnsi="Times New Roman" w:cs="Times New Roman"/>
          <w:sz w:val="24"/>
          <w:szCs w:val="24"/>
        </w:rPr>
        <w:t>et it alone this year also</w:t>
      </w:r>
      <w:r w:rsidR="00825DA9" w:rsidRPr="0073137F">
        <w:rPr>
          <w:rFonts w:ascii="Times New Roman" w:hAnsi="Times New Roman" w:cs="Times New Roman"/>
          <w:sz w:val="24"/>
          <w:szCs w:val="24"/>
        </w:rPr>
        <w:t>,” if perhaps, etc., up to “until I dig about it.”  There are some that make a confession, but not justice. Wherefore the Lord lamented, Isai. 5[:2]: “He looked that it should bring forth grapes, and it brought forth wild grapes.”</w:t>
      </w:r>
    </w:p>
    <w:p w:rsidR="009F0A4C" w:rsidRPr="0073137F" w:rsidRDefault="00825DA9"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Again, a man ought to do three things pertaining to his neighbor. First, mercy to one in need by sustaining him, otherwise it would become justice without mercy for that one who does not show mercy with his neighbor</w:t>
      </w:r>
      <w:r w:rsidR="00CC0353" w:rsidRPr="0073137F">
        <w:rPr>
          <w:rFonts w:ascii="Times New Roman" w:hAnsi="Times New Roman" w:cs="Times New Roman"/>
          <w:sz w:val="24"/>
          <w:szCs w:val="24"/>
        </w:rPr>
        <w:t>, in Bartholomeus 2</w:t>
      </w:r>
      <w:r w:rsidR="008E51CA" w:rsidRPr="0073137F">
        <w:rPr>
          <w:rFonts w:ascii="Times New Roman" w:hAnsi="Times New Roman" w:cs="Times New Roman"/>
          <w:sz w:val="24"/>
          <w:szCs w:val="24"/>
        </w:rPr>
        <w:t>,</w:t>
      </w:r>
      <w:r w:rsidR="008E51CA" w:rsidRPr="0073137F">
        <w:rPr>
          <w:rStyle w:val="EndnoteReference"/>
          <w:rFonts w:ascii="Times New Roman" w:hAnsi="Times New Roman" w:cs="Times New Roman"/>
          <w:sz w:val="24"/>
          <w:szCs w:val="24"/>
        </w:rPr>
        <w:endnoteReference w:id="8"/>
      </w:r>
      <w:r w:rsidR="00CC0353" w:rsidRPr="0073137F">
        <w:rPr>
          <w:rFonts w:ascii="Times New Roman" w:hAnsi="Times New Roman" w:cs="Times New Roman"/>
          <w:sz w:val="24"/>
          <w:szCs w:val="24"/>
        </w:rPr>
        <w:t xml:space="preserve"> it is read concerning certain rapacious animals that they sustain</w:t>
      </w:r>
      <w:r w:rsidR="00954014" w:rsidRPr="0073137F">
        <w:rPr>
          <w:rFonts w:ascii="Times New Roman" w:hAnsi="Times New Roman" w:cs="Times New Roman"/>
          <w:sz w:val="24"/>
          <w:szCs w:val="24"/>
        </w:rPr>
        <w:t xml:space="preserve"> on their prey other weak animals of their kind if they are sick or if they are grown old, but how much more this fits to men, Eccli. 29[:1]: “He that shows mercy, lends to” the Lord. Wherefore, Augustine,</w:t>
      </w:r>
      <w:r w:rsidR="001A5310" w:rsidRPr="0073137F">
        <w:rPr>
          <w:rStyle w:val="EndnoteReference"/>
          <w:rFonts w:ascii="Times New Roman" w:hAnsi="Times New Roman" w:cs="Times New Roman"/>
          <w:sz w:val="24"/>
          <w:szCs w:val="24"/>
        </w:rPr>
        <w:endnoteReference w:id="9"/>
      </w:r>
      <w:r w:rsidR="00954014" w:rsidRPr="0073137F">
        <w:rPr>
          <w:rFonts w:ascii="Times New Roman" w:hAnsi="Times New Roman" w:cs="Times New Roman"/>
          <w:sz w:val="24"/>
          <w:szCs w:val="24"/>
        </w:rPr>
        <w:t xml:space="preserve"> give the least and receive heaven, Luke 10[:36-37]: “Which, in your opinion, was neighbor to him that fell among the robbers?</w:t>
      </w:r>
      <w:r w:rsidR="001F25F3" w:rsidRPr="0073137F">
        <w:rPr>
          <w:rFonts w:ascii="Times New Roman" w:hAnsi="Times New Roman" w:cs="Times New Roman"/>
          <w:sz w:val="24"/>
          <w:szCs w:val="24"/>
        </w:rPr>
        <w:t>” and it</w:t>
      </w:r>
      <w:r w:rsidR="00954014" w:rsidRPr="0073137F">
        <w:rPr>
          <w:rFonts w:ascii="Times New Roman" w:hAnsi="Times New Roman" w:cs="Times New Roman"/>
          <w:sz w:val="24"/>
          <w:szCs w:val="24"/>
        </w:rPr>
        <w:t xml:space="preserve"> follows, “He that showed mercy to him.” But, alas, because Jer. 4[:22]: “</w:t>
      </w:r>
      <w:r w:rsidR="00943E94" w:rsidRPr="0073137F">
        <w:rPr>
          <w:rFonts w:ascii="Times New Roman" w:hAnsi="Times New Roman" w:cs="Times New Roman"/>
          <w:sz w:val="24"/>
          <w:szCs w:val="24"/>
        </w:rPr>
        <w:t xml:space="preserve">They are wise to do evil,” namely, in acquiring, “but to do good they have no knowledge,” namely, in distributing or because they do not give. </w:t>
      </w:r>
    </w:p>
    <w:p w:rsidR="00825DA9" w:rsidRPr="0073137F" w:rsidRDefault="00943E94"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Second, what a man ought to do for his neighbor is to do justice to the one despoiled, that is to give back his things otherwise his sin will not be dismissed unless what was taken away is restored, Psal. [105:3]: “</w:t>
      </w:r>
      <w:r w:rsidR="00F100C3" w:rsidRPr="0073137F">
        <w:rPr>
          <w:rFonts w:ascii="Times New Roman" w:hAnsi="Times New Roman" w:cs="Times New Roman"/>
          <w:sz w:val="24"/>
          <w:szCs w:val="24"/>
        </w:rPr>
        <w:t xml:space="preserve">Blessed are they that keep judgment, and do justice at all times.” And </w:t>
      </w:r>
      <w:r w:rsidR="00F100C3" w:rsidRPr="0073137F">
        <w:rPr>
          <w:rFonts w:ascii="Times New Roman" w:hAnsi="Times New Roman" w:cs="Times New Roman"/>
          <w:sz w:val="24"/>
          <w:szCs w:val="24"/>
        </w:rPr>
        <w:lastRenderedPageBreak/>
        <w:t>Isai. 56[:1]: “Keep judgment,” by considering interiorly, “and</w:t>
      </w:r>
      <w:r w:rsidR="00CC0353" w:rsidRPr="0073137F">
        <w:rPr>
          <w:rFonts w:ascii="Times New Roman" w:hAnsi="Times New Roman" w:cs="Times New Roman"/>
          <w:sz w:val="24"/>
          <w:szCs w:val="24"/>
        </w:rPr>
        <w:t xml:space="preserve"> </w:t>
      </w:r>
      <w:r w:rsidR="00F100C3" w:rsidRPr="0073137F">
        <w:rPr>
          <w:rFonts w:ascii="Times New Roman" w:hAnsi="Times New Roman" w:cs="Times New Roman"/>
          <w:sz w:val="24"/>
          <w:szCs w:val="24"/>
        </w:rPr>
        <w:t xml:space="preserve">do justice” in executing. For just as among dogs a quarrel arises when one takes what is another’s, so among men a controversy which justice ought to settle, but, also, because they do not do so today, according to the Psal. [145:7]: “who executes judgment for them that suffer wrong.” Rather </w:t>
      </w:r>
      <w:r w:rsidR="00487E28" w:rsidRPr="0073137F">
        <w:rPr>
          <w:rFonts w:ascii="Times New Roman" w:hAnsi="Times New Roman" w:cs="Times New Roman"/>
          <w:sz w:val="24"/>
          <w:szCs w:val="24"/>
        </w:rPr>
        <w:t>it agrees more to those to say that of the Psal. [105:6]: “We have sinned with our fathers: we have acted unjustly.”</w:t>
      </w:r>
    </w:p>
    <w:p w:rsidR="00487E28" w:rsidRPr="0073137F" w:rsidRDefault="00487E2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Third, a man ought to have this renown to provide for an unknown neighbor just as the earth provides food, water drink, air light, fire warmth. </w:t>
      </w:r>
      <w:r w:rsidR="002A5BE3" w:rsidRPr="0073137F">
        <w:rPr>
          <w:rFonts w:ascii="Times New Roman" w:hAnsi="Times New Roman" w:cs="Times New Roman"/>
          <w:sz w:val="24"/>
          <w:szCs w:val="24"/>
        </w:rPr>
        <w:t>Thus,</w:t>
      </w:r>
      <w:r w:rsidRPr="0073137F">
        <w:rPr>
          <w:rFonts w:ascii="Times New Roman" w:hAnsi="Times New Roman" w:cs="Times New Roman"/>
          <w:sz w:val="24"/>
          <w:szCs w:val="24"/>
        </w:rPr>
        <w:t xml:space="preserve"> the wise man </w:t>
      </w:r>
      <w:r w:rsidR="0073137F" w:rsidRPr="0073137F">
        <w:rPr>
          <w:rFonts w:ascii="Times New Roman" w:hAnsi="Times New Roman" w:cs="Times New Roman"/>
          <w:sz w:val="24"/>
          <w:szCs w:val="24"/>
        </w:rPr>
        <w:t>h</w:t>
      </w:r>
      <w:r w:rsidRPr="0073137F">
        <w:rPr>
          <w:rFonts w:ascii="Times New Roman" w:hAnsi="Times New Roman" w:cs="Times New Roman"/>
          <w:sz w:val="24"/>
          <w:szCs w:val="24"/>
        </w:rPr>
        <w:t>as renown of the truth who feeds, gives drink, gives light, and provides fire, Isai. 38[:19]: “The father shall make your</w:t>
      </w:r>
      <w:r w:rsidR="00B91977" w:rsidRPr="0073137F">
        <w:rPr>
          <w:rFonts w:ascii="Times New Roman" w:hAnsi="Times New Roman" w:cs="Times New Roman"/>
          <w:sz w:val="24"/>
          <w:szCs w:val="24"/>
        </w:rPr>
        <w:t xml:space="preserve"> truth known to the children,</w:t>
      </w:r>
      <w:r w:rsidRPr="0073137F">
        <w:rPr>
          <w:rFonts w:ascii="Times New Roman" w:hAnsi="Times New Roman" w:cs="Times New Roman"/>
          <w:sz w:val="24"/>
          <w:szCs w:val="24"/>
        </w:rPr>
        <w:t xml:space="preserve">” </w:t>
      </w:r>
      <w:r w:rsidR="00B91977" w:rsidRPr="0073137F">
        <w:rPr>
          <w:rFonts w:ascii="Times New Roman" w:hAnsi="Times New Roman" w:cs="Times New Roman"/>
          <w:sz w:val="24"/>
          <w:szCs w:val="24"/>
        </w:rPr>
        <w:t>namely, [1] Tim. 4[:16]: “Take heed to thyself and to doctrine,” and it follows, “For in doing this you shall both save yourself and them that hear thee</w:t>
      </w:r>
      <w:r w:rsidR="00CC5A31" w:rsidRPr="0073137F">
        <w:rPr>
          <w:rFonts w:ascii="Times New Roman" w:hAnsi="Times New Roman" w:cs="Times New Roman"/>
          <w:sz w:val="24"/>
          <w:szCs w:val="24"/>
        </w:rPr>
        <w:t>,</w:t>
      </w:r>
      <w:r w:rsidR="00B91977" w:rsidRPr="0073137F">
        <w:rPr>
          <w:rFonts w:ascii="Times New Roman" w:hAnsi="Times New Roman" w:cs="Times New Roman"/>
          <w:sz w:val="24"/>
          <w:szCs w:val="24"/>
        </w:rPr>
        <w:t>”</w:t>
      </w:r>
      <w:r w:rsidR="00CC5A31" w:rsidRPr="0073137F">
        <w:rPr>
          <w:rFonts w:ascii="Times New Roman" w:hAnsi="Times New Roman" w:cs="Times New Roman"/>
          <w:sz w:val="24"/>
          <w:szCs w:val="24"/>
        </w:rPr>
        <w:t xml:space="preserve"> but, alas, there are many like candles illuminating others and consuming themselves, Matt. 23[:2]</w:t>
      </w:r>
      <w:r w:rsidR="0000680B" w:rsidRPr="0073137F">
        <w:rPr>
          <w:rFonts w:ascii="Times New Roman" w:hAnsi="Times New Roman" w:cs="Times New Roman"/>
          <w:sz w:val="24"/>
          <w:szCs w:val="24"/>
        </w:rPr>
        <w:t>: “The scribes and the Pharisees have sat on the chair of Moses,” etc. They teach poverty, but they do not want to be poor. They teach humility, but are lifted up.</w:t>
      </w:r>
      <w:r w:rsidR="00B91977" w:rsidRPr="0073137F">
        <w:rPr>
          <w:rFonts w:ascii="Times New Roman" w:hAnsi="Times New Roman" w:cs="Times New Roman"/>
          <w:sz w:val="24"/>
          <w:szCs w:val="24"/>
        </w:rPr>
        <w:t xml:space="preserve"> </w:t>
      </w:r>
    </w:p>
    <w:p w:rsidR="000A53D2" w:rsidRPr="0073137F" w:rsidRDefault="0000680B"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Again, a man ought to do three things pertaining to God. Of which the first is to fulfill his commandments, to which the teaching of his mother moves us, John 2[:5]: “</w:t>
      </w:r>
      <w:r w:rsidR="00F97070" w:rsidRPr="0073137F">
        <w:rPr>
          <w:rFonts w:ascii="Times New Roman" w:hAnsi="Times New Roman" w:cs="Times New Roman"/>
          <w:sz w:val="24"/>
          <w:szCs w:val="24"/>
        </w:rPr>
        <w:t xml:space="preserve">Whatsoever he shall say to you, do it.” Second, the promise of the love of the Lord, John 15[:14]: “You are my friends, if you do the things.” But, alas, because in Jud. 2[:17] it is said, “Hearing the commandments of the Lord, they did all things contrary.” John 13[:12-13]: “You call me Master, and Lord,” and you do not what I say. </w:t>
      </w:r>
    </w:p>
    <w:p w:rsidR="005439E0" w:rsidRPr="0073137F" w:rsidRDefault="00F97070"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Third, </w:t>
      </w:r>
      <w:r w:rsidR="00651278" w:rsidRPr="0073137F">
        <w:rPr>
          <w:rFonts w:ascii="Times New Roman" w:hAnsi="Times New Roman" w:cs="Times New Roman"/>
          <w:sz w:val="24"/>
          <w:szCs w:val="24"/>
        </w:rPr>
        <w:t xml:space="preserve">he should multiply prayers to God like the poor man at the door of the rich man. For all have sinned and need the grace of God. Therefore one ought to pray [2] Macc. 1[:23]: “All the priests made prayer, while the sacrifice was consuming.” And Gen. 35[:2]: “Cast away the </w:t>
      </w:r>
      <w:r w:rsidR="00651278" w:rsidRPr="0073137F">
        <w:rPr>
          <w:rFonts w:ascii="Times New Roman" w:hAnsi="Times New Roman" w:cs="Times New Roman"/>
          <w:sz w:val="24"/>
          <w:szCs w:val="24"/>
        </w:rPr>
        <w:lastRenderedPageBreak/>
        <w:t>strange gods that are among you,” and do. But, alas, because that was more filled by man, Matt. [21:13]: “</w:t>
      </w:r>
      <w:r w:rsidR="005439E0" w:rsidRPr="0073137F">
        <w:rPr>
          <w:rFonts w:ascii="Times New Roman" w:hAnsi="Times New Roman" w:cs="Times New Roman"/>
          <w:sz w:val="24"/>
          <w:szCs w:val="24"/>
        </w:rPr>
        <w:t>My house shall be called the house of prayer; but you have made it a den of thieves.” For it is more often visited by man on account of the bodily sustenance than on account of spiritual devotion.</w:t>
      </w:r>
    </w:p>
    <w:p w:rsidR="0000680B" w:rsidRPr="0073137F" w:rsidRDefault="005439E0"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Third, he ought to direct his intention to God, Isai. 34[:3]: “I beseech you, O Lord, remember how I have walked before you in truth.” Jer. 7[:3]: “Make your ways and your doings good.”</w:t>
      </w:r>
      <w:r w:rsidR="00D244C8" w:rsidRPr="0073137F">
        <w:rPr>
          <w:rFonts w:ascii="Times New Roman" w:hAnsi="Times New Roman" w:cs="Times New Roman"/>
          <w:sz w:val="24"/>
          <w:szCs w:val="24"/>
        </w:rPr>
        <w:t xml:space="preserve"> 2 Cor. [4:15] do “all things … unto the glory of God.” But, alas, because in Matt. 23[:5] it is said, “All their works they do for to be seen of men.”</w:t>
      </w:r>
    </w:p>
    <w:p w:rsidR="000A53D2" w:rsidRPr="0073137F" w:rsidRDefault="00D244C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Again, for doing anything three things move us, namely, the honor of the deed, the rigor of the commandment, and the love of the reward. </w:t>
      </w:r>
    </w:p>
    <w:p w:rsidR="000A53D2" w:rsidRPr="0073137F" w:rsidRDefault="00D244C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About which, see below, chapter [26</w:t>
      </w:r>
      <w:r w:rsidR="000A53D2" w:rsidRPr="0073137F">
        <w:rPr>
          <w:rFonts w:ascii="Times New Roman" w:hAnsi="Times New Roman" w:cs="Times New Roman"/>
          <w:sz w:val="24"/>
          <w:szCs w:val="24"/>
        </w:rPr>
        <w:t>2</w:t>
      </w:r>
      <w:r w:rsidRPr="0073137F">
        <w:rPr>
          <w:rFonts w:ascii="Times New Roman" w:hAnsi="Times New Roman" w:cs="Times New Roman"/>
          <w:sz w:val="24"/>
          <w:szCs w:val="24"/>
        </w:rPr>
        <w:t>] Work (</w:t>
      </w:r>
      <w:r w:rsidRPr="0073137F">
        <w:rPr>
          <w:rFonts w:ascii="Times New Roman" w:hAnsi="Times New Roman" w:cs="Times New Roman"/>
          <w:i/>
          <w:sz w:val="24"/>
          <w:szCs w:val="24"/>
        </w:rPr>
        <w:t>Opus</w:t>
      </w:r>
      <w:r w:rsidRPr="0073137F">
        <w:rPr>
          <w:rFonts w:ascii="Times New Roman" w:hAnsi="Times New Roman" w:cs="Times New Roman"/>
          <w:sz w:val="24"/>
          <w:szCs w:val="24"/>
        </w:rPr>
        <w:t xml:space="preserve">). </w:t>
      </w:r>
    </w:p>
    <w:p w:rsidR="00D244C8" w:rsidRPr="0073137F" w:rsidRDefault="00D244C8"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Again, according to the Philosopher, in the book </w:t>
      </w:r>
      <w:r w:rsidRPr="0073137F">
        <w:rPr>
          <w:rFonts w:ascii="Times New Roman" w:hAnsi="Times New Roman" w:cs="Times New Roman"/>
          <w:i/>
          <w:sz w:val="24"/>
          <w:szCs w:val="24"/>
        </w:rPr>
        <w:t>De anima</w:t>
      </w:r>
      <w:r w:rsidRPr="0073137F">
        <w:rPr>
          <w:rFonts w:ascii="Times New Roman" w:hAnsi="Times New Roman" w:cs="Times New Roman"/>
          <w:sz w:val="24"/>
          <w:szCs w:val="24"/>
        </w:rPr>
        <w:t>,</w:t>
      </w:r>
      <w:r w:rsidR="001A5310" w:rsidRPr="0073137F">
        <w:rPr>
          <w:rStyle w:val="EndnoteReference"/>
          <w:rFonts w:ascii="Times New Roman" w:hAnsi="Times New Roman" w:cs="Times New Roman"/>
          <w:sz w:val="24"/>
          <w:szCs w:val="24"/>
        </w:rPr>
        <w:endnoteReference w:id="10"/>
      </w:r>
      <w:r w:rsidRPr="0073137F">
        <w:rPr>
          <w:rFonts w:ascii="Times New Roman" w:hAnsi="Times New Roman" w:cs="Times New Roman"/>
          <w:sz w:val="24"/>
          <w:szCs w:val="24"/>
        </w:rPr>
        <w:t xml:space="preserve"> there are two senses which can be taught to learn in a rational man, sight and hearing. </w:t>
      </w:r>
      <w:r w:rsidR="0073137F" w:rsidRPr="0073137F">
        <w:rPr>
          <w:rFonts w:ascii="Times New Roman" w:hAnsi="Times New Roman" w:cs="Times New Roman"/>
          <w:sz w:val="24"/>
          <w:szCs w:val="24"/>
        </w:rPr>
        <w:t>Thus,</w:t>
      </w:r>
      <w:r w:rsidR="005A2B4A" w:rsidRPr="0073137F">
        <w:rPr>
          <w:rFonts w:ascii="Times New Roman" w:hAnsi="Times New Roman" w:cs="Times New Roman"/>
          <w:sz w:val="24"/>
          <w:szCs w:val="24"/>
        </w:rPr>
        <w:t xml:space="preserve"> what </w:t>
      </w:r>
      <w:r w:rsidR="00C31571" w:rsidRPr="0073137F">
        <w:rPr>
          <w:rFonts w:ascii="Times New Roman" w:hAnsi="Times New Roman" w:cs="Times New Roman"/>
          <w:sz w:val="24"/>
          <w:szCs w:val="24"/>
        </w:rPr>
        <w:t>he has seen the evidence of the matter leaves,</w:t>
      </w:r>
      <w:r w:rsidR="00075A56" w:rsidRPr="0073137F">
        <w:rPr>
          <w:rFonts w:ascii="Times New Roman" w:hAnsi="Times New Roman" w:cs="Times New Roman"/>
          <w:sz w:val="24"/>
          <w:szCs w:val="24"/>
        </w:rPr>
        <w:t xml:space="preserve"> as does</w:t>
      </w:r>
      <w:r w:rsidR="00C31571" w:rsidRPr="0073137F">
        <w:rPr>
          <w:rFonts w:ascii="Times New Roman" w:hAnsi="Times New Roman" w:cs="Times New Roman"/>
          <w:sz w:val="24"/>
          <w:szCs w:val="24"/>
        </w:rPr>
        <w:t xml:space="preserve"> the eloquence of the word heard. Hence it is that through these two</w:t>
      </w:r>
      <w:r w:rsidR="00075A56" w:rsidRPr="0073137F">
        <w:rPr>
          <w:rFonts w:ascii="Times New Roman" w:hAnsi="Times New Roman" w:cs="Times New Roman"/>
          <w:sz w:val="24"/>
          <w:szCs w:val="24"/>
        </w:rPr>
        <w:t>,</w:t>
      </w:r>
      <w:r w:rsidR="00C31571" w:rsidRPr="0073137F">
        <w:rPr>
          <w:rFonts w:ascii="Times New Roman" w:hAnsi="Times New Roman" w:cs="Times New Roman"/>
          <w:sz w:val="24"/>
          <w:szCs w:val="24"/>
        </w:rPr>
        <w:t xml:space="preserve"> man is effectively instructed to the good, namely, by example of holiness and by the word of truth, which two among the remaining offices of the church are judged more useful, namely, to edify others by word and example.</w:t>
      </w:r>
      <w:r w:rsidR="00CE4893" w:rsidRPr="0073137F">
        <w:rPr>
          <w:rFonts w:ascii="Times New Roman" w:hAnsi="Times New Roman" w:cs="Times New Roman"/>
          <w:sz w:val="24"/>
          <w:szCs w:val="24"/>
        </w:rPr>
        <w:t xml:space="preserve"> T</w:t>
      </w:r>
      <w:r w:rsidR="00075A56" w:rsidRPr="0073137F">
        <w:rPr>
          <w:rFonts w:ascii="Times New Roman" w:hAnsi="Times New Roman" w:cs="Times New Roman"/>
          <w:sz w:val="24"/>
          <w:szCs w:val="24"/>
        </w:rPr>
        <w:t>his office Christ exercised in his own person because he began to do and to teach. He enjoined these things also to his disciples, Mark the last chapter [16:20]: “They going forth preached everywhere: the Lord working withal, and confirming the word with signs that followed.” It is commonly said that he who does well will have well,</w:t>
      </w:r>
      <w:r w:rsidR="001A5310" w:rsidRPr="0073137F">
        <w:rPr>
          <w:rStyle w:val="EndnoteReference"/>
          <w:rFonts w:ascii="Times New Roman" w:hAnsi="Times New Roman" w:cs="Times New Roman"/>
          <w:sz w:val="24"/>
          <w:szCs w:val="24"/>
        </w:rPr>
        <w:endnoteReference w:id="11"/>
      </w:r>
      <w:r w:rsidR="00075A56" w:rsidRPr="0073137F">
        <w:rPr>
          <w:rFonts w:ascii="Times New Roman" w:hAnsi="Times New Roman" w:cs="Times New Roman"/>
          <w:sz w:val="24"/>
          <w:szCs w:val="24"/>
        </w:rPr>
        <w:t xml:space="preserve"> James</w:t>
      </w:r>
      <w:r w:rsidR="00A842B6" w:rsidRPr="0073137F">
        <w:rPr>
          <w:rFonts w:ascii="Times New Roman" w:hAnsi="Times New Roman" w:cs="Times New Roman"/>
          <w:sz w:val="24"/>
          <w:szCs w:val="24"/>
        </w:rPr>
        <w:t xml:space="preserve"> 1[:25]: “A doer of the work; this man shall be blessed in his deed.”</w:t>
      </w:r>
    </w:p>
    <w:p w:rsidR="00E951E6" w:rsidRPr="0073137F" w:rsidRDefault="00E951E6"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lastRenderedPageBreak/>
        <w:t xml:space="preserve">Wherefore, just as it is not </w:t>
      </w:r>
      <w:r w:rsidR="002A5BE3" w:rsidRPr="0073137F">
        <w:rPr>
          <w:rFonts w:ascii="Times New Roman" w:hAnsi="Times New Roman" w:cs="Times New Roman"/>
          <w:sz w:val="24"/>
          <w:szCs w:val="24"/>
        </w:rPr>
        <w:t>enough</w:t>
      </w:r>
      <w:r w:rsidRPr="0073137F">
        <w:rPr>
          <w:rFonts w:ascii="Times New Roman" w:hAnsi="Times New Roman" w:cs="Times New Roman"/>
          <w:sz w:val="24"/>
          <w:szCs w:val="24"/>
        </w:rPr>
        <w:t xml:space="preserve"> to promise unless one intends to deliver, so it is not </w:t>
      </w:r>
      <w:r w:rsidR="002A5BE3" w:rsidRPr="0073137F">
        <w:rPr>
          <w:rFonts w:ascii="Times New Roman" w:hAnsi="Times New Roman" w:cs="Times New Roman"/>
          <w:sz w:val="24"/>
          <w:szCs w:val="24"/>
        </w:rPr>
        <w:t>enough</w:t>
      </w:r>
      <w:r w:rsidRPr="0073137F">
        <w:rPr>
          <w:rFonts w:ascii="Times New Roman" w:hAnsi="Times New Roman" w:cs="Times New Roman"/>
          <w:sz w:val="24"/>
          <w:szCs w:val="24"/>
        </w:rPr>
        <w:t xml:space="preserve"> to speak unless one </w:t>
      </w:r>
      <w:r w:rsidR="004D44B2" w:rsidRPr="0073137F">
        <w:rPr>
          <w:rFonts w:ascii="Times New Roman" w:hAnsi="Times New Roman" w:cs="Times New Roman"/>
          <w:sz w:val="24"/>
          <w:szCs w:val="24"/>
        </w:rPr>
        <w:t>intends to speak forcefully on the</w:t>
      </w:r>
      <w:r w:rsidR="00CE4893" w:rsidRPr="0073137F">
        <w:rPr>
          <w:rFonts w:ascii="Times New Roman" w:hAnsi="Times New Roman" w:cs="Times New Roman"/>
          <w:sz w:val="24"/>
          <w:szCs w:val="24"/>
        </w:rPr>
        <w:t xml:space="preserve"> D</w:t>
      </w:r>
      <w:r w:rsidR="004D44B2" w:rsidRPr="0073137F">
        <w:rPr>
          <w:rFonts w:ascii="Times New Roman" w:hAnsi="Times New Roman" w:cs="Times New Roman"/>
          <w:sz w:val="24"/>
          <w:szCs w:val="24"/>
        </w:rPr>
        <w:t xml:space="preserve">ivine commandments, Matt. 7[:21]: “Not </w:t>
      </w:r>
      <w:r w:rsidR="002A5BE3" w:rsidRPr="0073137F">
        <w:rPr>
          <w:rFonts w:ascii="Times New Roman" w:hAnsi="Times New Roman" w:cs="Times New Roman"/>
          <w:sz w:val="24"/>
          <w:szCs w:val="24"/>
        </w:rPr>
        <w:t>everyone</w:t>
      </w:r>
      <w:r w:rsidR="004D44B2" w:rsidRPr="0073137F">
        <w:rPr>
          <w:rFonts w:ascii="Times New Roman" w:hAnsi="Times New Roman" w:cs="Times New Roman"/>
          <w:sz w:val="24"/>
          <w:szCs w:val="24"/>
        </w:rPr>
        <w:t xml:space="preserve"> that says to me, Lord.” In which words it is noted the triple good of the word, deed, and reward. Of which the first is of eloquence, but it is deficient. The second is obedience, and it is sufficient. The third is of glory, and it is perfecting. The first good is shown deficient in two ways. First as far as the simulation of virtue, because it consists in the word alone and not in the deed. Wherefore the foolish virgins said, Matt. 25[:11]: “Lord, Lord, open to us.” Because if they had said a third, Lord, namely, with heart, mouth, and work, perhaps he would have opened to them.</w:t>
      </w:r>
      <w:r w:rsidR="00807AF0" w:rsidRPr="0073137F">
        <w:rPr>
          <w:rFonts w:ascii="Times New Roman" w:hAnsi="Times New Roman" w:cs="Times New Roman"/>
          <w:sz w:val="24"/>
          <w:szCs w:val="24"/>
        </w:rPr>
        <w:t xml:space="preserve"> Second as far as the destruction of the simulation when it is said, [Matt. 7:21]: “Not </w:t>
      </w:r>
      <w:r w:rsidR="002A5BE3" w:rsidRPr="0073137F">
        <w:rPr>
          <w:rFonts w:ascii="Times New Roman" w:hAnsi="Times New Roman" w:cs="Times New Roman"/>
          <w:sz w:val="24"/>
          <w:szCs w:val="24"/>
        </w:rPr>
        <w:t>everyone</w:t>
      </w:r>
      <w:r w:rsidR="00807AF0" w:rsidRPr="0073137F">
        <w:rPr>
          <w:rFonts w:ascii="Times New Roman" w:hAnsi="Times New Roman" w:cs="Times New Roman"/>
          <w:sz w:val="24"/>
          <w:szCs w:val="24"/>
        </w:rPr>
        <w:t xml:space="preserve"> … shall </w:t>
      </w:r>
      <w:r w:rsidR="002A5BE3" w:rsidRPr="0073137F">
        <w:rPr>
          <w:rFonts w:ascii="Times New Roman" w:hAnsi="Times New Roman" w:cs="Times New Roman"/>
          <w:sz w:val="24"/>
          <w:szCs w:val="24"/>
        </w:rPr>
        <w:t>enter</w:t>
      </w:r>
      <w:r w:rsidR="00807AF0" w:rsidRPr="0073137F">
        <w:rPr>
          <w:rFonts w:ascii="Times New Roman" w:hAnsi="Times New Roman" w:cs="Times New Roman"/>
          <w:sz w:val="24"/>
          <w:szCs w:val="24"/>
        </w:rPr>
        <w:t xml:space="preserve"> the kingdom of heaven,” about which Matt. 23[:13]: “But woe to you scribes … because you shut the kingdom of heaven.” Second, the sufficient good is touched upon there, [Matt. 7:21]: “But he that does the will of my Father.” Psal. [102:21]: “Bless the Lord, all his hosts: you … that do his will.” Third, </w:t>
      </w:r>
      <w:r w:rsidR="007271C7" w:rsidRPr="0073137F">
        <w:rPr>
          <w:rFonts w:ascii="Times New Roman" w:hAnsi="Times New Roman" w:cs="Times New Roman"/>
          <w:sz w:val="24"/>
          <w:szCs w:val="24"/>
        </w:rPr>
        <w:t>perfecting the good there he himself will enter, Matt. 25[:34]: “Come, blessed of my Father, possess the kingdom.”</w:t>
      </w:r>
    </w:p>
    <w:p w:rsidR="007271C7" w:rsidRPr="0073137F" w:rsidRDefault="007271C7"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Again, the commandment of God is to be done on account of many reasons. And first, on account of the remuneration of the deed man freely bears heavy and vile things on account of a great reward, but God is the greatest giver of rewards, Gen. 15[:1]: “I am your protector, and your reward exceeding great.”</w:t>
      </w:r>
    </w:p>
    <w:p w:rsidR="003327F3" w:rsidRPr="0073137F" w:rsidRDefault="00C77ABE"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Second, </w:t>
      </w:r>
      <w:r w:rsidR="002A5BE3" w:rsidRPr="0073137F">
        <w:rPr>
          <w:rFonts w:ascii="Times New Roman" w:hAnsi="Times New Roman" w:cs="Times New Roman"/>
          <w:sz w:val="24"/>
          <w:szCs w:val="24"/>
        </w:rPr>
        <w:t>because of</w:t>
      </w:r>
      <w:r w:rsidRPr="0073137F">
        <w:rPr>
          <w:rFonts w:ascii="Times New Roman" w:hAnsi="Times New Roman" w:cs="Times New Roman"/>
          <w:sz w:val="24"/>
          <w:szCs w:val="24"/>
        </w:rPr>
        <w:t xml:space="preserve"> the punishment of the transgression. </w:t>
      </w:r>
    </w:p>
    <w:p w:rsidR="007271C7" w:rsidRPr="0073137F" w:rsidRDefault="00C77ABE"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 Whoever is a transgressor against the precept of an earthly king is punished in body and goods, but much more is he punished who transgresses against the commandment of God, unless he </w:t>
      </w:r>
      <w:r w:rsidRPr="0073137F">
        <w:rPr>
          <w:rFonts w:ascii="Times New Roman" w:hAnsi="Times New Roman" w:cs="Times New Roman"/>
          <w:sz w:val="24"/>
          <w:szCs w:val="24"/>
        </w:rPr>
        <w:lastRenderedPageBreak/>
        <w:t xml:space="preserve">repents, because in the loss of heaven and in the perpetual affliction of the body, Esdras 7[:26]: “And whosoever will not do the law of thy God, </w:t>
      </w:r>
      <w:r w:rsidR="0037331E" w:rsidRPr="0073137F">
        <w:rPr>
          <w:rFonts w:ascii="Times New Roman" w:hAnsi="Times New Roman" w:cs="Times New Roman"/>
          <w:sz w:val="24"/>
          <w:szCs w:val="24"/>
        </w:rPr>
        <w:t xml:space="preserve">… </w:t>
      </w:r>
      <w:r w:rsidRPr="0073137F">
        <w:rPr>
          <w:rFonts w:ascii="Times New Roman" w:hAnsi="Times New Roman" w:cs="Times New Roman"/>
          <w:sz w:val="24"/>
          <w:szCs w:val="24"/>
        </w:rPr>
        <w:t>judg</w:t>
      </w:r>
      <w:r w:rsidR="0037331E" w:rsidRPr="0073137F">
        <w:rPr>
          <w:rFonts w:ascii="Times New Roman" w:hAnsi="Times New Roman" w:cs="Times New Roman"/>
          <w:sz w:val="24"/>
          <w:szCs w:val="24"/>
        </w:rPr>
        <w:t>ment shall be executed upon him.”</w:t>
      </w:r>
    </w:p>
    <w:p w:rsidR="0037331E" w:rsidRPr="0073137F" w:rsidRDefault="0037331E"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Third, on account of the quickening of the mortified spirit, one being sick in the body will be cured by doing the counsel of the doctor, much more who does the commandment of Christ, Lev. 18[:5]: “Keep my laws.” And Ezech. [20:11]: “Which if a man do, he shall live in them.” Luke 10[:28]: “This do, and you shall live.” Ezech. 18[:21] and 33[:14]: “</w:t>
      </w:r>
      <w:r w:rsidR="009E7339" w:rsidRPr="0073137F">
        <w:rPr>
          <w:rFonts w:ascii="Times New Roman" w:hAnsi="Times New Roman" w:cs="Times New Roman"/>
          <w:sz w:val="24"/>
          <w:szCs w:val="24"/>
        </w:rPr>
        <w:t>If the wicked do penance for all his sins,” etc. But there are many just like some being sick hear the doctor but they do not. Therefore he is not cured.</w:t>
      </w:r>
    </w:p>
    <w:p w:rsidR="009E7339" w:rsidRPr="0073137F" w:rsidRDefault="007A4374" w:rsidP="00721A2C">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Fourth, </w:t>
      </w:r>
      <w:r w:rsidR="009F540C" w:rsidRPr="0073137F">
        <w:rPr>
          <w:rFonts w:ascii="Times New Roman" w:hAnsi="Times New Roman" w:cs="Times New Roman"/>
          <w:sz w:val="24"/>
          <w:szCs w:val="24"/>
        </w:rPr>
        <w:t>on</w:t>
      </w:r>
      <w:r w:rsidR="00206A5F" w:rsidRPr="0073137F">
        <w:rPr>
          <w:rFonts w:ascii="Times New Roman" w:hAnsi="Times New Roman" w:cs="Times New Roman"/>
          <w:sz w:val="24"/>
          <w:szCs w:val="24"/>
        </w:rPr>
        <w:t xml:space="preserve"> account of showing owed servitude of which he does who shows that commandment to be his Lord, Ezech. 20[:19-20]: “Walk in my statutes … and do them … that they may be a sign between me and you: and that you may know that I am the Lord your God.”</w:t>
      </w:r>
    </w:p>
    <w:p w:rsidR="00206A5F" w:rsidRPr="0073137F" w:rsidRDefault="00206A5F"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t>Fifth, on account of the repelling of fear, for he who does well does not need to fear, Rom. 13[:3-4]: “Will you then not be afraid of the power? Do that which is good: … But if you do that which is evil, fear.”</w:t>
      </w:r>
      <w:r w:rsidR="00874AE9" w:rsidRPr="0073137F">
        <w:rPr>
          <w:rFonts w:ascii="Times New Roman" w:hAnsi="Times New Roman" w:cs="Times New Roman"/>
          <w:sz w:val="24"/>
          <w:szCs w:val="24"/>
        </w:rPr>
        <w:t xml:space="preserve"> 1 Pet. 3[:10-11]: “He that will … see good days … let him decline from evil, and do good.”</w:t>
      </w:r>
      <w:bookmarkStart w:id="8" w:name="_GoBack"/>
      <w:bookmarkEnd w:id="8"/>
    </w:p>
    <w:p w:rsidR="00874AE9" w:rsidRPr="0073137F" w:rsidRDefault="00874AE9"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t>¶ Sixth, on account of the association of God to this which takes place among some, the association is required that among those there be</w:t>
      </w:r>
      <w:r w:rsidR="0073137F">
        <w:rPr>
          <w:rFonts w:ascii="Times New Roman" w:hAnsi="Times New Roman" w:cs="Times New Roman"/>
          <w:sz w:val="24"/>
          <w:szCs w:val="24"/>
        </w:rPr>
        <w:t xml:space="preserve"> </w:t>
      </w:r>
      <w:proofErr w:type="gramStart"/>
      <w:r w:rsidR="0073137F">
        <w:rPr>
          <w:rFonts w:ascii="Times New Roman" w:hAnsi="Times New Roman" w:cs="Times New Roman"/>
          <w:sz w:val="24"/>
          <w:szCs w:val="24"/>
        </w:rPr>
        <w:t>some kind of</w:t>
      </w:r>
      <w:r w:rsidRPr="0073137F">
        <w:rPr>
          <w:rFonts w:ascii="Times New Roman" w:hAnsi="Times New Roman" w:cs="Times New Roman"/>
          <w:sz w:val="24"/>
          <w:szCs w:val="24"/>
        </w:rPr>
        <w:t xml:space="preserve"> </w:t>
      </w:r>
      <w:r w:rsidR="0073137F" w:rsidRPr="0073137F">
        <w:rPr>
          <w:rFonts w:ascii="Times New Roman" w:hAnsi="Times New Roman" w:cs="Times New Roman"/>
          <w:sz w:val="24"/>
          <w:szCs w:val="24"/>
        </w:rPr>
        <w:t>accord</w:t>
      </w:r>
      <w:proofErr w:type="gramEnd"/>
      <w:r w:rsidRPr="0073137F">
        <w:rPr>
          <w:rFonts w:ascii="Times New Roman" w:hAnsi="Times New Roman" w:cs="Times New Roman"/>
          <w:sz w:val="24"/>
          <w:szCs w:val="24"/>
        </w:rPr>
        <w:t>, but between the good and the best there is an accord. Therefore, he who does the good has an accord with God, John 8[:47]: “He that is of God,</w:t>
      </w:r>
      <w:r w:rsidR="00741D29" w:rsidRPr="0073137F">
        <w:rPr>
          <w:rFonts w:ascii="Times New Roman" w:hAnsi="Times New Roman" w:cs="Times New Roman"/>
          <w:sz w:val="24"/>
          <w:szCs w:val="24"/>
        </w:rPr>
        <w:t>” does well. Jer. 7[:3]: “Make your ways and your doings good: and I will dwell with you.”</w:t>
      </w:r>
    </w:p>
    <w:p w:rsidR="00741D29" w:rsidRPr="0073137F" w:rsidRDefault="00741D29"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lastRenderedPageBreak/>
        <w:t>¶ For the operation of the good for showing virtue, just as no operation is a sign of death, Tob. 4[:23]: “We shall have many good things if we fear God, and depart from all sin, and do that which is good.”</w:t>
      </w:r>
    </w:p>
    <w:p w:rsidR="00741D29" w:rsidRPr="0073137F" w:rsidRDefault="00741D29"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t xml:space="preserve">Wherefore, note here that there are three things which restrain one from doing, namely, the gravity of the work, the deceit of the one hiring, the smallness of the pay, but on the contrary, the work of God is light, Matt. 11[:30]: “My burden is light.” </w:t>
      </w:r>
      <w:r w:rsidR="00A370DB" w:rsidRPr="0073137F">
        <w:rPr>
          <w:rFonts w:ascii="Times New Roman" w:hAnsi="Times New Roman" w:cs="Times New Roman"/>
          <w:sz w:val="24"/>
          <w:szCs w:val="24"/>
        </w:rPr>
        <w:t>With the help of God he who is very weak can carry that, Matt. 22[:37]: “You shall love the Lord your God.”</w:t>
      </w:r>
    </w:p>
    <w:p w:rsidR="00A370DB" w:rsidRPr="0073137F" w:rsidRDefault="00A370DB"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t>Again, against the second, God is faithful without any evil, therefore [Wis. 10:17]: “She rendered to the just the wages of their labors.”</w:t>
      </w:r>
    </w:p>
    <w:p w:rsidR="00A370DB" w:rsidRPr="0073137F" w:rsidRDefault="00A370DB" w:rsidP="00874AE9">
      <w:pPr>
        <w:spacing w:line="480" w:lineRule="auto"/>
        <w:rPr>
          <w:rFonts w:ascii="Times New Roman" w:hAnsi="Times New Roman" w:cs="Times New Roman"/>
          <w:sz w:val="24"/>
          <w:szCs w:val="24"/>
        </w:rPr>
      </w:pPr>
      <w:r w:rsidRPr="0073137F">
        <w:rPr>
          <w:rFonts w:ascii="Times New Roman" w:hAnsi="Times New Roman" w:cs="Times New Roman"/>
          <w:sz w:val="24"/>
          <w:szCs w:val="24"/>
        </w:rPr>
        <w:t>¶ Again, against the third, God is bountiful in rewarding, Gen. 15[:1]: “I am y</w:t>
      </w:r>
      <w:r w:rsidR="00CB4C7A" w:rsidRPr="0073137F">
        <w:rPr>
          <w:rFonts w:ascii="Times New Roman" w:hAnsi="Times New Roman" w:cs="Times New Roman"/>
          <w:sz w:val="24"/>
          <w:szCs w:val="24"/>
        </w:rPr>
        <w:t>our</w:t>
      </w:r>
      <w:r w:rsidRPr="0073137F">
        <w:rPr>
          <w:rFonts w:ascii="Times New Roman" w:hAnsi="Times New Roman" w:cs="Times New Roman"/>
          <w:sz w:val="24"/>
          <w:szCs w:val="24"/>
        </w:rPr>
        <w:t xml:space="preserve"> protector, and y</w:t>
      </w:r>
      <w:r w:rsidR="00CB4C7A" w:rsidRPr="0073137F">
        <w:rPr>
          <w:rFonts w:ascii="Times New Roman" w:hAnsi="Times New Roman" w:cs="Times New Roman"/>
          <w:sz w:val="24"/>
          <w:szCs w:val="24"/>
        </w:rPr>
        <w:t>our</w:t>
      </w:r>
      <w:r w:rsidRPr="0073137F">
        <w:rPr>
          <w:rFonts w:ascii="Times New Roman" w:hAnsi="Times New Roman" w:cs="Times New Roman"/>
          <w:sz w:val="24"/>
          <w:szCs w:val="24"/>
        </w:rPr>
        <w:t xml:space="preserve"> reward exceeding great.”</w:t>
      </w:r>
    </w:p>
    <w:sectPr w:rsidR="00A370DB" w:rsidRPr="0073137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1CA" w:rsidRDefault="008E51CA" w:rsidP="008E51CA">
      <w:pPr>
        <w:spacing w:after="0" w:line="240" w:lineRule="auto"/>
      </w:pPr>
      <w:r>
        <w:separator/>
      </w:r>
    </w:p>
  </w:endnote>
  <w:endnote w:type="continuationSeparator" w:id="0">
    <w:p w:rsidR="008E51CA" w:rsidRDefault="008E51CA" w:rsidP="008E51CA">
      <w:pPr>
        <w:spacing w:after="0" w:line="240" w:lineRule="auto"/>
      </w:pPr>
      <w:r>
        <w:continuationSeparator/>
      </w:r>
    </w:p>
  </w:endnote>
  <w:endnote w:id="1">
    <w:p w:rsidR="008E51CA" w:rsidRPr="001A5310" w:rsidRDefault="008E51CA" w:rsidP="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0" w:name="_Hlk536806230"/>
      <w:r w:rsidRPr="001A5310">
        <w:rPr>
          <w:rFonts w:ascii="Times New Roman" w:hAnsi="Times New Roman" w:cs="Times New Roman"/>
          <w:sz w:val="24"/>
          <w:szCs w:val="24"/>
        </w:rPr>
        <w:t>Aristotle, Nicomacean Ethics 2.4 1105b8-11 (Barnes 2:1746)</w:t>
      </w:r>
      <w:bookmarkEnd w:id="0"/>
      <w:r w:rsidRPr="001A5310">
        <w:rPr>
          <w:rFonts w:ascii="Times New Roman" w:hAnsi="Times New Roman" w:cs="Times New Roman"/>
          <w:sz w:val="24"/>
          <w:szCs w:val="24"/>
        </w:rPr>
        <w:t>: It is well said, then, tht it is by doing just acts that the just man is produced, and by doing temperate acts the temperate man; without doing these no on would have even a prospect of becoming good.</w:t>
      </w:r>
    </w:p>
    <w:p w:rsidR="008E51CA" w:rsidRPr="001A5310" w:rsidRDefault="008E51CA">
      <w:pPr>
        <w:pStyle w:val="EndnoteText"/>
        <w:rPr>
          <w:rFonts w:ascii="Times New Roman" w:hAnsi="Times New Roman" w:cs="Times New Roman"/>
          <w:sz w:val="24"/>
          <w:szCs w:val="24"/>
        </w:rPr>
      </w:pPr>
    </w:p>
  </w:endnote>
  <w:endnote w:id="2">
    <w:p w:rsidR="008E51CA" w:rsidRPr="001A5310" w:rsidRDefault="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r w:rsidRPr="001A5310">
        <w:rPr>
          <w:rFonts w:ascii="Times New Roman" w:hAnsi="Times New Roman" w:cs="Times New Roman"/>
          <w:sz w:val="24"/>
          <w:szCs w:val="24"/>
        </w:rPr>
        <w:t xml:space="preserve">Cf. Augustine, </w:t>
      </w:r>
      <w:r w:rsidRPr="001A5310">
        <w:rPr>
          <w:rFonts w:ascii="Times New Roman" w:hAnsi="Times New Roman" w:cs="Times New Roman"/>
          <w:i/>
          <w:sz w:val="24"/>
          <w:szCs w:val="24"/>
        </w:rPr>
        <w:t>De civitate Dei</w:t>
      </w:r>
      <w:r w:rsidRPr="001A5310">
        <w:rPr>
          <w:rFonts w:ascii="Times New Roman" w:hAnsi="Times New Roman" w:cs="Times New Roman"/>
          <w:sz w:val="24"/>
          <w:szCs w:val="24"/>
        </w:rPr>
        <w:t xml:space="preserve"> 12.8 (PL 41:355): Itemque scio in quo fit mala voluntas, id in eo fieri, quod si nollet, non fieret: et ideo non necessarios, sed voluntarios defectus justa poena consequitur. Deficitur enim non ad mala, sed male; id est, non ad malas naturas, sed ideo male, quia contra ordinem naturarum ab eo quod summe est ad id quod minus est. Neque enim auri vitium est avaritia, sed hominis perverse amantis aurum, justitia derelicta, quae incomparabiliter auro debuit anteponi.</w:t>
      </w:r>
    </w:p>
    <w:p w:rsidR="008E51CA" w:rsidRPr="001A5310" w:rsidRDefault="008E51CA">
      <w:pPr>
        <w:pStyle w:val="EndnoteText"/>
        <w:rPr>
          <w:rFonts w:ascii="Times New Roman" w:hAnsi="Times New Roman" w:cs="Times New Roman"/>
          <w:sz w:val="24"/>
          <w:szCs w:val="24"/>
        </w:rPr>
      </w:pPr>
    </w:p>
  </w:endnote>
  <w:endnote w:id="3">
    <w:p w:rsidR="008E51CA" w:rsidRPr="001A5310" w:rsidRDefault="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1" w:name="_Hlk536806913"/>
      <w:r w:rsidRPr="001A5310">
        <w:rPr>
          <w:rFonts w:ascii="Times New Roman" w:hAnsi="Times New Roman" w:cs="Times New Roman"/>
          <w:sz w:val="24"/>
          <w:szCs w:val="24"/>
        </w:rPr>
        <w:t xml:space="preserve">Aulus Gellius, </w:t>
      </w:r>
      <w:r w:rsidRPr="001A5310">
        <w:rPr>
          <w:rFonts w:ascii="Times New Roman" w:hAnsi="Times New Roman" w:cs="Times New Roman"/>
          <w:i/>
          <w:sz w:val="24"/>
          <w:szCs w:val="24"/>
        </w:rPr>
        <w:t>Noctium Atticarum</w:t>
      </w:r>
      <w:r w:rsidRPr="001A5310">
        <w:rPr>
          <w:rFonts w:ascii="Times New Roman" w:hAnsi="Times New Roman" w:cs="Times New Roman"/>
          <w:sz w:val="24"/>
          <w:szCs w:val="24"/>
        </w:rPr>
        <w:t>, 16.1.4 (LCL 212:130)</w:t>
      </w:r>
      <w:bookmarkEnd w:id="1"/>
      <w:r w:rsidRPr="001A5310">
        <w:rPr>
          <w:rFonts w:ascii="Times New Roman" w:hAnsi="Times New Roman" w:cs="Times New Roman"/>
          <w:sz w:val="24"/>
          <w:szCs w:val="24"/>
        </w:rPr>
        <w:t>: si quid vos per laborem bene feceritis, labor ille a vobis cito recedet, bene factum a vobis, dum vivitis, non abscedit; sed si qua per voluptatem nequiter feceritis, voluptas cito abibit, newquiter factum illud apud vos semper manebit.</w:t>
      </w:r>
    </w:p>
    <w:p w:rsidR="008E51CA" w:rsidRPr="001A5310" w:rsidRDefault="008E51CA">
      <w:pPr>
        <w:pStyle w:val="EndnoteText"/>
        <w:rPr>
          <w:rFonts w:ascii="Times New Roman" w:hAnsi="Times New Roman" w:cs="Times New Roman"/>
          <w:sz w:val="24"/>
          <w:szCs w:val="24"/>
        </w:rPr>
      </w:pPr>
    </w:p>
  </w:endnote>
  <w:endnote w:id="4">
    <w:p w:rsidR="008E51CA" w:rsidRPr="001A5310" w:rsidRDefault="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2" w:name="_Hlk3261"/>
      <w:r w:rsidRPr="001A5310">
        <w:rPr>
          <w:rFonts w:ascii="Times New Roman" w:hAnsi="Times New Roman" w:cs="Times New Roman"/>
          <w:sz w:val="24"/>
          <w:szCs w:val="24"/>
        </w:rPr>
        <w:t xml:space="preserve">Augustine, </w:t>
      </w:r>
      <w:r w:rsidRPr="001A5310">
        <w:rPr>
          <w:rFonts w:ascii="Times New Roman" w:hAnsi="Times New Roman" w:cs="Times New Roman"/>
          <w:i/>
          <w:sz w:val="24"/>
          <w:szCs w:val="24"/>
        </w:rPr>
        <w:t>Sermo de tempore Barbarico,</w:t>
      </w:r>
      <w:r w:rsidRPr="001A5310">
        <w:rPr>
          <w:rFonts w:ascii="Times New Roman" w:hAnsi="Times New Roman" w:cs="Times New Roman"/>
          <w:sz w:val="24"/>
          <w:szCs w:val="24"/>
        </w:rPr>
        <w:t xml:space="preserve"> 1.2 (PL 40:700)</w:t>
      </w:r>
      <w:bookmarkEnd w:id="2"/>
      <w:r w:rsidRPr="001A5310">
        <w:rPr>
          <w:rFonts w:ascii="Times New Roman" w:hAnsi="Times New Roman" w:cs="Times New Roman"/>
          <w:sz w:val="24"/>
          <w:szCs w:val="24"/>
        </w:rPr>
        <w:t>: Studemus invicem reprehendere, et non studemus opera nostra discutere.</w:t>
      </w:r>
    </w:p>
    <w:p w:rsidR="008E51CA" w:rsidRPr="001A5310" w:rsidRDefault="008E51CA">
      <w:pPr>
        <w:pStyle w:val="EndnoteText"/>
        <w:rPr>
          <w:rFonts w:ascii="Times New Roman" w:hAnsi="Times New Roman" w:cs="Times New Roman"/>
          <w:sz w:val="24"/>
          <w:szCs w:val="24"/>
        </w:rPr>
      </w:pPr>
    </w:p>
  </w:endnote>
  <w:endnote w:id="5">
    <w:p w:rsidR="008E51CA" w:rsidRPr="001A5310" w:rsidRDefault="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3" w:name="_Hlk3585"/>
      <w:r w:rsidRPr="001A5310">
        <w:rPr>
          <w:rFonts w:ascii="Times New Roman" w:hAnsi="Times New Roman" w:cs="Times New Roman"/>
          <w:sz w:val="24"/>
          <w:szCs w:val="24"/>
        </w:rPr>
        <w:t xml:space="preserve">Aristotle, </w:t>
      </w:r>
      <w:r w:rsidRPr="001A5310">
        <w:rPr>
          <w:rFonts w:ascii="Times New Roman" w:hAnsi="Times New Roman" w:cs="Times New Roman"/>
          <w:i/>
          <w:sz w:val="24"/>
          <w:szCs w:val="24"/>
        </w:rPr>
        <w:t>History of Animals</w:t>
      </w:r>
      <w:r w:rsidRPr="001A5310">
        <w:rPr>
          <w:rFonts w:ascii="Times New Roman" w:hAnsi="Times New Roman" w:cs="Times New Roman"/>
          <w:sz w:val="24"/>
          <w:szCs w:val="24"/>
        </w:rPr>
        <w:t xml:space="preserve"> 1.1 486a16-20 (Barnes 1:774)</w:t>
      </w:r>
      <w:bookmarkEnd w:id="3"/>
      <w:r w:rsidRPr="001A5310">
        <w:rPr>
          <w:rFonts w:ascii="Times New Roman" w:hAnsi="Times New Roman" w:cs="Times New Roman"/>
          <w:sz w:val="24"/>
          <w:szCs w:val="24"/>
        </w:rPr>
        <w:t>: Sometimes the parts are identical in form, as, for instance, one man’s nose or eye resembles another man’s nose or eye, flesh flesh, and bone bone....</w:t>
      </w:r>
    </w:p>
    <w:p w:rsidR="008E51CA" w:rsidRPr="001A5310" w:rsidRDefault="008E51CA">
      <w:pPr>
        <w:pStyle w:val="EndnoteText"/>
        <w:rPr>
          <w:rFonts w:ascii="Times New Roman" w:hAnsi="Times New Roman" w:cs="Times New Roman"/>
          <w:sz w:val="24"/>
          <w:szCs w:val="24"/>
        </w:rPr>
      </w:pPr>
    </w:p>
  </w:endnote>
  <w:endnote w:id="6">
    <w:p w:rsidR="008E51CA" w:rsidRPr="001A5310" w:rsidRDefault="008E51CA" w:rsidP="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4" w:name="_Hlk3717"/>
      <w:r w:rsidRPr="001A5310">
        <w:rPr>
          <w:rFonts w:ascii="Times New Roman" w:hAnsi="Times New Roman" w:cs="Times New Roman"/>
          <w:sz w:val="24"/>
          <w:szCs w:val="24"/>
        </w:rPr>
        <w:t xml:space="preserve">(Pseudo-)Chrysostomus, </w:t>
      </w:r>
      <w:r w:rsidRPr="001A5310">
        <w:rPr>
          <w:rFonts w:ascii="Times New Roman" w:hAnsi="Times New Roman" w:cs="Times New Roman"/>
          <w:i/>
          <w:sz w:val="24"/>
          <w:szCs w:val="24"/>
        </w:rPr>
        <w:t>Opus imperfectum in Matthaeum</w:t>
      </w:r>
      <w:r w:rsidRPr="001A5310">
        <w:rPr>
          <w:rFonts w:ascii="Times New Roman" w:hAnsi="Times New Roman" w:cs="Times New Roman"/>
          <w:sz w:val="24"/>
          <w:szCs w:val="24"/>
        </w:rPr>
        <w:t xml:space="preserve"> Homilia 2 ex cap. 2:7 (PG 56:640)</w:t>
      </w:r>
      <w:bookmarkEnd w:id="4"/>
      <w:r w:rsidRPr="001A5310">
        <w:rPr>
          <w:rFonts w:ascii="Times New Roman" w:hAnsi="Times New Roman" w:cs="Times New Roman"/>
          <w:sz w:val="24"/>
          <w:szCs w:val="24"/>
        </w:rPr>
        <w:t>: malus homo quae Dei sunt quidem intelligere potest, quae Dei sunt autem agere non potest: quoniam intellectus hominis ex Deo creatus est, actus autem ex propositio voluntatis ipsius.</w:t>
      </w:r>
    </w:p>
    <w:p w:rsidR="008E51CA" w:rsidRPr="001A5310" w:rsidRDefault="008E51CA">
      <w:pPr>
        <w:pStyle w:val="EndnoteText"/>
        <w:rPr>
          <w:rFonts w:ascii="Times New Roman" w:hAnsi="Times New Roman" w:cs="Times New Roman"/>
          <w:sz w:val="24"/>
          <w:szCs w:val="24"/>
        </w:rPr>
      </w:pPr>
    </w:p>
  </w:endnote>
  <w:endnote w:id="7">
    <w:p w:rsidR="008E51CA" w:rsidRPr="001A5310" w:rsidRDefault="008E51CA" w:rsidP="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r w:rsidRPr="001A5310">
        <w:rPr>
          <w:rFonts w:ascii="Times New Roman" w:hAnsi="Times New Roman" w:cs="Times New Roman"/>
          <w:sz w:val="24"/>
          <w:szCs w:val="24"/>
        </w:rPr>
        <w:t xml:space="preserve">Cf. Augustine, </w:t>
      </w:r>
      <w:r w:rsidRPr="001A5310">
        <w:rPr>
          <w:rFonts w:ascii="Times New Roman" w:hAnsi="Times New Roman" w:cs="Times New Roman"/>
          <w:i/>
          <w:sz w:val="24"/>
          <w:szCs w:val="24"/>
        </w:rPr>
        <w:t>De libero arbitrio</w:t>
      </w:r>
      <w:r w:rsidRPr="001A5310">
        <w:rPr>
          <w:rFonts w:ascii="Times New Roman" w:hAnsi="Times New Roman" w:cs="Times New Roman"/>
          <w:sz w:val="24"/>
          <w:szCs w:val="24"/>
        </w:rPr>
        <w:t xml:space="preserve"> 3.23.69 (PL 32:1305): Quid enim est aliud dolor, nisi quidam sensus divisionis vel corruptionis impatiens.</w:t>
      </w:r>
    </w:p>
    <w:p w:rsidR="008E51CA" w:rsidRPr="001A5310" w:rsidRDefault="008E51CA">
      <w:pPr>
        <w:pStyle w:val="EndnoteText"/>
        <w:rPr>
          <w:rFonts w:ascii="Times New Roman" w:hAnsi="Times New Roman" w:cs="Times New Roman"/>
          <w:sz w:val="24"/>
          <w:szCs w:val="24"/>
        </w:rPr>
      </w:pPr>
    </w:p>
  </w:endnote>
  <w:endnote w:id="8">
    <w:p w:rsidR="008E51CA" w:rsidRPr="001A5310" w:rsidRDefault="008E51CA" w:rsidP="008E51CA">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5" w:name="_Hlk4336"/>
      <w:r w:rsidRPr="001A5310">
        <w:rPr>
          <w:rFonts w:ascii="Times New Roman" w:hAnsi="Times New Roman" w:cs="Times New Roman"/>
          <w:sz w:val="24"/>
          <w:szCs w:val="24"/>
        </w:rPr>
        <w:t>Bartholomeus Anglicus</w:t>
      </w:r>
      <w:r w:rsidRPr="001A5310">
        <w:rPr>
          <w:rFonts w:ascii="Times New Roman" w:hAnsi="Times New Roman" w:cs="Times New Roman"/>
          <w:i/>
          <w:sz w:val="24"/>
          <w:szCs w:val="24"/>
        </w:rPr>
        <w:t>, De proprietatibus rerum</w:t>
      </w:r>
      <w:r w:rsidRPr="001A5310">
        <w:rPr>
          <w:rFonts w:ascii="Times New Roman" w:hAnsi="Times New Roman" w:cs="Times New Roman"/>
          <w:sz w:val="24"/>
          <w:szCs w:val="24"/>
        </w:rPr>
        <w:t xml:space="preserve"> 18.63 (1505, p. 460b)</w:t>
      </w:r>
      <w:bookmarkEnd w:id="5"/>
      <w:r w:rsidRPr="001A5310">
        <w:rPr>
          <w:rFonts w:ascii="Times New Roman" w:hAnsi="Times New Roman" w:cs="Times New Roman"/>
          <w:sz w:val="24"/>
          <w:szCs w:val="24"/>
        </w:rPr>
        <w:t>: preda suam quam arripit solus comedere ei rebescit, et ideo sepe semper a remotis sequentibus aliis bestiis de ipsa preda liberalitatis gratia deus relinquit...</w:t>
      </w:r>
    </w:p>
    <w:p w:rsidR="008E51CA" w:rsidRPr="001A5310" w:rsidRDefault="008E51CA" w:rsidP="008E51CA">
      <w:pPr>
        <w:pStyle w:val="EndnoteText"/>
        <w:rPr>
          <w:rFonts w:ascii="Times New Roman" w:hAnsi="Times New Roman" w:cs="Times New Roman"/>
          <w:sz w:val="24"/>
          <w:szCs w:val="24"/>
        </w:rPr>
      </w:pPr>
    </w:p>
    <w:p w:rsidR="008E51CA" w:rsidRPr="001A5310" w:rsidRDefault="008E51CA" w:rsidP="008E51CA">
      <w:pPr>
        <w:pStyle w:val="EndnoteText"/>
        <w:rPr>
          <w:rFonts w:ascii="Times New Roman" w:hAnsi="Times New Roman" w:cs="Times New Roman"/>
          <w:sz w:val="24"/>
          <w:szCs w:val="24"/>
        </w:rPr>
      </w:pPr>
      <w:r w:rsidRPr="001A5310">
        <w:rPr>
          <w:rFonts w:ascii="Times New Roman" w:hAnsi="Times New Roman" w:cs="Times New Roman"/>
          <w:sz w:val="24"/>
          <w:szCs w:val="24"/>
        </w:rPr>
        <w:t xml:space="preserve">on the Lion:   And he is ashamed to eat alone the prey that he taketh; </w:t>
      </w:r>
      <w:proofErr w:type="gramStart"/>
      <w:r w:rsidRPr="001A5310">
        <w:rPr>
          <w:rFonts w:ascii="Times New Roman" w:hAnsi="Times New Roman" w:cs="Times New Roman"/>
          <w:sz w:val="24"/>
          <w:szCs w:val="24"/>
        </w:rPr>
        <w:t>therefore</w:t>
      </w:r>
      <w:proofErr w:type="gramEnd"/>
      <w:r w:rsidRPr="001A5310">
        <w:rPr>
          <w:rFonts w:ascii="Times New Roman" w:hAnsi="Times New Roman" w:cs="Times New Roman"/>
          <w:sz w:val="24"/>
          <w:szCs w:val="24"/>
        </w:rPr>
        <w:t xml:space="preserve"> of his grace of free heart, he leaveth some of his prey to other beasts that follow him afar....</w:t>
      </w:r>
    </w:p>
    <w:p w:rsidR="008E51CA" w:rsidRPr="001A5310" w:rsidRDefault="008E51CA">
      <w:pPr>
        <w:pStyle w:val="EndnoteText"/>
        <w:rPr>
          <w:rFonts w:ascii="Times New Roman" w:hAnsi="Times New Roman" w:cs="Times New Roman"/>
          <w:sz w:val="24"/>
          <w:szCs w:val="24"/>
        </w:rPr>
      </w:pPr>
    </w:p>
  </w:endnote>
  <w:endnote w:id="9">
    <w:p w:rsidR="001A5310" w:rsidRPr="001A5310" w:rsidRDefault="001A5310" w:rsidP="001A5310">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6" w:name="_Hlk4456"/>
      <w:r w:rsidRPr="001A5310">
        <w:rPr>
          <w:rFonts w:ascii="Times New Roman" w:hAnsi="Times New Roman" w:cs="Times New Roman"/>
          <w:sz w:val="24"/>
          <w:szCs w:val="24"/>
        </w:rPr>
        <w:t xml:space="preserve">Augustine, </w:t>
      </w:r>
      <w:r w:rsidRPr="001A5310">
        <w:rPr>
          <w:rFonts w:ascii="Times New Roman" w:hAnsi="Times New Roman" w:cs="Times New Roman"/>
          <w:i/>
          <w:sz w:val="24"/>
          <w:szCs w:val="24"/>
        </w:rPr>
        <w:t>Ennarationes in Psalmos</w:t>
      </w:r>
      <w:r w:rsidRPr="001A5310">
        <w:rPr>
          <w:rFonts w:ascii="Times New Roman" w:hAnsi="Times New Roman" w:cs="Times New Roman"/>
          <w:sz w:val="24"/>
          <w:szCs w:val="24"/>
        </w:rPr>
        <w:t xml:space="preserve"> 36.3.6 (PL 36:387)</w:t>
      </w:r>
      <w:bookmarkEnd w:id="6"/>
      <w:r w:rsidRPr="001A5310">
        <w:rPr>
          <w:rFonts w:ascii="Times New Roman" w:hAnsi="Times New Roman" w:cs="Times New Roman"/>
          <w:sz w:val="24"/>
          <w:szCs w:val="24"/>
        </w:rPr>
        <w:t>: da terram, accipe coelum.</w:t>
      </w:r>
    </w:p>
    <w:p w:rsidR="001A5310" w:rsidRPr="001A5310" w:rsidRDefault="001A5310">
      <w:pPr>
        <w:pStyle w:val="EndnoteText"/>
        <w:rPr>
          <w:rFonts w:ascii="Times New Roman" w:hAnsi="Times New Roman" w:cs="Times New Roman"/>
          <w:sz w:val="24"/>
          <w:szCs w:val="24"/>
        </w:rPr>
      </w:pPr>
    </w:p>
  </w:endnote>
  <w:endnote w:id="10">
    <w:p w:rsidR="001A5310" w:rsidRPr="001A5310" w:rsidRDefault="001A5310" w:rsidP="001A5310">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bookmarkStart w:id="7" w:name="_Hlk4824"/>
      <w:r w:rsidRPr="001A5310">
        <w:rPr>
          <w:rFonts w:ascii="Times New Roman" w:hAnsi="Times New Roman" w:cs="Times New Roman"/>
          <w:sz w:val="24"/>
          <w:szCs w:val="24"/>
        </w:rPr>
        <w:t xml:space="preserve">Aristotle, </w:t>
      </w:r>
      <w:r w:rsidRPr="001A5310">
        <w:rPr>
          <w:rFonts w:ascii="Times New Roman" w:hAnsi="Times New Roman" w:cs="Times New Roman"/>
          <w:i/>
          <w:sz w:val="24"/>
          <w:szCs w:val="24"/>
        </w:rPr>
        <w:t>On the Soul</w:t>
      </w:r>
      <w:r w:rsidRPr="001A5310">
        <w:rPr>
          <w:rFonts w:ascii="Times New Roman" w:hAnsi="Times New Roman" w:cs="Times New Roman"/>
          <w:sz w:val="24"/>
          <w:szCs w:val="24"/>
        </w:rPr>
        <w:t>, 2.5 417a10-12 (Barnes 1:663)</w:t>
      </w:r>
      <w:bookmarkEnd w:id="7"/>
      <w:r w:rsidRPr="001A5310">
        <w:rPr>
          <w:rFonts w:ascii="Times New Roman" w:hAnsi="Times New Roman" w:cs="Times New Roman"/>
          <w:sz w:val="24"/>
          <w:szCs w:val="24"/>
        </w:rPr>
        <w:t xml:space="preserve">: We use the word ‘perceive’ in two ways, for we say that what has the power to hear or see, ‘sees’ or ‘hears’, even though it is at the moment asleep, and also that what is actually seeing or hearing, ‘sees’ or ‘hears’. </w:t>
      </w:r>
    </w:p>
    <w:p w:rsidR="001A5310" w:rsidRPr="001A5310" w:rsidRDefault="001A5310">
      <w:pPr>
        <w:pStyle w:val="EndnoteText"/>
        <w:rPr>
          <w:rFonts w:ascii="Times New Roman" w:hAnsi="Times New Roman" w:cs="Times New Roman"/>
          <w:sz w:val="24"/>
          <w:szCs w:val="24"/>
        </w:rPr>
      </w:pPr>
    </w:p>
  </w:endnote>
  <w:endnote w:id="11">
    <w:p w:rsidR="001A5310" w:rsidRPr="001A5310" w:rsidRDefault="001A5310">
      <w:pPr>
        <w:pStyle w:val="EndnoteText"/>
        <w:rPr>
          <w:rFonts w:ascii="Times New Roman" w:hAnsi="Times New Roman" w:cs="Times New Roman"/>
          <w:sz w:val="24"/>
          <w:szCs w:val="24"/>
        </w:rPr>
      </w:pPr>
      <w:r w:rsidRPr="001A5310">
        <w:rPr>
          <w:rStyle w:val="EndnoteReference"/>
          <w:rFonts w:ascii="Times New Roman" w:hAnsi="Times New Roman" w:cs="Times New Roman"/>
          <w:sz w:val="24"/>
          <w:szCs w:val="24"/>
        </w:rPr>
        <w:endnoteRef/>
      </w:r>
      <w:r w:rsidRPr="001A5310">
        <w:rPr>
          <w:rFonts w:ascii="Times New Roman" w:hAnsi="Times New Roman" w:cs="Times New Roman"/>
          <w:sz w:val="24"/>
          <w:szCs w:val="24"/>
        </w:rPr>
        <w:t xml:space="preserve"> </w:t>
      </w:r>
      <w:r w:rsidRPr="001A5310">
        <w:rPr>
          <w:rFonts w:ascii="Times New Roman" w:hAnsi="Times New Roman" w:cs="Times New Roman"/>
          <w:sz w:val="24"/>
          <w:szCs w:val="24"/>
        </w:rPr>
        <w:t xml:space="preserve">Cf. Thomas a Kempis, </w:t>
      </w:r>
      <w:r w:rsidRPr="001A5310">
        <w:rPr>
          <w:rFonts w:ascii="Times New Roman" w:hAnsi="Times New Roman" w:cs="Times New Roman"/>
          <w:i/>
          <w:sz w:val="24"/>
          <w:szCs w:val="24"/>
        </w:rPr>
        <w:t>Hortulus rosarum</w:t>
      </w:r>
      <w:r w:rsidRPr="001A5310">
        <w:rPr>
          <w:rFonts w:ascii="Times New Roman" w:hAnsi="Times New Roman" w:cs="Times New Roman"/>
          <w:sz w:val="24"/>
          <w:szCs w:val="24"/>
        </w:rPr>
        <w:t xml:space="preserve"> cap. 6: De auditione et lectione divini sermonis (Opera Vaemunduntur Iodeo Badio Ascensio, n.d.), fo. 69rb: qui bene facit, bene habebit.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1CA" w:rsidRDefault="008E51CA" w:rsidP="008E51CA">
      <w:pPr>
        <w:spacing w:after="0" w:line="240" w:lineRule="auto"/>
      </w:pPr>
      <w:r>
        <w:separator/>
      </w:r>
    </w:p>
  </w:footnote>
  <w:footnote w:type="continuationSeparator" w:id="0">
    <w:p w:rsidR="008E51CA" w:rsidRDefault="008E51CA" w:rsidP="008E5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25B"/>
    <w:rsid w:val="0000680B"/>
    <w:rsid w:val="00075A56"/>
    <w:rsid w:val="000A53D2"/>
    <w:rsid w:val="000C5EC2"/>
    <w:rsid w:val="000D6804"/>
    <w:rsid w:val="00111298"/>
    <w:rsid w:val="001A125D"/>
    <w:rsid w:val="001A5310"/>
    <w:rsid w:val="001F25F3"/>
    <w:rsid w:val="0020184C"/>
    <w:rsid w:val="00206A5F"/>
    <w:rsid w:val="00232329"/>
    <w:rsid w:val="002A1DDD"/>
    <w:rsid w:val="002A5BE3"/>
    <w:rsid w:val="003327F3"/>
    <w:rsid w:val="00342B87"/>
    <w:rsid w:val="003557F0"/>
    <w:rsid w:val="0037331E"/>
    <w:rsid w:val="00380800"/>
    <w:rsid w:val="004673CA"/>
    <w:rsid w:val="00487E28"/>
    <w:rsid w:val="004D44B2"/>
    <w:rsid w:val="00541808"/>
    <w:rsid w:val="005439E0"/>
    <w:rsid w:val="005A2B4A"/>
    <w:rsid w:val="006159E4"/>
    <w:rsid w:val="00651278"/>
    <w:rsid w:val="0068711F"/>
    <w:rsid w:val="00721A2C"/>
    <w:rsid w:val="007271C7"/>
    <w:rsid w:val="0073137F"/>
    <w:rsid w:val="00741D29"/>
    <w:rsid w:val="0074425B"/>
    <w:rsid w:val="007A4374"/>
    <w:rsid w:val="00807AF0"/>
    <w:rsid w:val="00825DA9"/>
    <w:rsid w:val="00826410"/>
    <w:rsid w:val="00846B61"/>
    <w:rsid w:val="008517E3"/>
    <w:rsid w:val="00857AE3"/>
    <w:rsid w:val="0086090E"/>
    <w:rsid w:val="00874AE9"/>
    <w:rsid w:val="008E51CA"/>
    <w:rsid w:val="00912F4B"/>
    <w:rsid w:val="00943E94"/>
    <w:rsid w:val="00954014"/>
    <w:rsid w:val="009A706C"/>
    <w:rsid w:val="009E7339"/>
    <w:rsid w:val="009F0A4C"/>
    <w:rsid w:val="009F540C"/>
    <w:rsid w:val="00A3165A"/>
    <w:rsid w:val="00A363EE"/>
    <w:rsid w:val="00A370DB"/>
    <w:rsid w:val="00A842B6"/>
    <w:rsid w:val="00B40F68"/>
    <w:rsid w:val="00B91977"/>
    <w:rsid w:val="00BE045D"/>
    <w:rsid w:val="00C04DE7"/>
    <w:rsid w:val="00C31571"/>
    <w:rsid w:val="00C77ABE"/>
    <w:rsid w:val="00CB4C7A"/>
    <w:rsid w:val="00CC0353"/>
    <w:rsid w:val="00CC5A31"/>
    <w:rsid w:val="00CE4893"/>
    <w:rsid w:val="00D244C8"/>
    <w:rsid w:val="00E53D4B"/>
    <w:rsid w:val="00E951E6"/>
    <w:rsid w:val="00EB3B91"/>
    <w:rsid w:val="00F100C3"/>
    <w:rsid w:val="00F335EE"/>
    <w:rsid w:val="00F506B2"/>
    <w:rsid w:val="00F70292"/>
    <w:rsid w:val="00F9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E0DA"/>
  <w15:docId w15:val="{632B6C16-E4FE-4BE9-9600-1461376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E5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51CA"/>
    <w:rPr>
      <w:sz w:val="20"/>
      <w:szCs w:val="20"/>
    </w:rPr>
  </w:style>
  <w:style w:type="character" w:styleId="EndnoteReference">
    <w:name w:val="endnote reference"/>
    <w:basedOn w:val="DefaultParagraphFont"/>
    <w:uiPriority w:val="99"/>
    <w:semiHidden/>
    <w:unhideWhenUsed/>
    <w:rsid w:val="008E5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56A8150-B90A-4F42-AEE3-A155D51B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2019-02-02T19:40:00Z</cp:lastPrinted>
  <dcterms:created xsi:type="dcterms:W3CDTF">2020-08-31T22:37:00Z</dcterms:created>
  <dcterms:modified xsi:type="dcterms:W3CDTF">2020-09-01T00:57:00Z</dcterms:modified>
</cp:coreProperties>
</file>