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CB" w:rsidRPr="003E32EF" w:rsidRDefault="00102ADE" w:rsidP="00F138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122 Elemosina</w:t>
      </w:r>
    </w:p>
    <w:p w:rsidR="00542886" w:rsidRPr="003E32EF" w:rsidRDefault="002E7825" w:rsidP="00F138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Elemosina. </w:t>
      </w:r>
      <w:r w:rsidR="001D036C" w:rsidRPr="003E32EF">
        <w:rPr>
          <w:rFonts w:ascii="Times New Roman" w:hAnsi="Times New Roman" w:cs="Times New Roman"/>
          <w:sz w:val="24"/>
          <w:szCs w:val="24"/>
        </w:rPr>
        <w:t>Circa hanc naturam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1D036C" w:rsidRPr="003E32EF">
        <w:rPr>
          <w:rFonts w:ascii="Times New Roman" w:hAnsi="Times New Roman" w:cs="Times New Roman"/>
          <w:sz w:val="24"/>
          <w:szCs w:val="24"/>
        </w:rPr>
        <w:t xml:space="preserve"> nota quod triplex est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1D036C" w:rsidRPr="003E32EF">
        <w:rPr>
          <w:rFonts w:ascii="Times New Roman" w:hAnsi="Times New Roman" w:cs="Times New Roman"/>
          <w:sz w:val="24"/>
          <w:szCs w:val="24"/>
        </w:rPr>
        <w:t xml:space="preserve">elemosina. </w:t>
      </w:r>
    </w:p>
    <w:p w:rsidR="00542886" w:rsidRPr="003E32EF" w:rsidRDefault="001D036C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Prima</w:t>
      </w:r>
      <w:r w:rsidR="00542886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consistit in cordis contricione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qua quis sui miserans offert se Deo, Eccli. 30[:24]: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Miserere anime tue placens Deo</w:t>
      </w:r>
      <w:r w:rsidR="00EE7C2E" w:rsidRPr="003E32EF">
        <w:rPr>
          <w:rFonts w:ascii="Times New Roman" w:hAnsi="Times New Roman" w:cs="Times New Roman"/>
          <w:sz w:val="24"/>
          <w:szCs w:val="24"/>
        </w:rPr>
        <w:t>. Non enim placet donum ini</w:t>
      </w:r>
      <w:r w:rsidRPr="003E32EF">
        <w:rPr>
          <w:rFonts w:ascii="Times New Roman" w:hAnsi="Times New Roman" w:cs="Times New Roman"/>
          <w:sz w:val="24"/>
          <w:szCs w:val="24"/>
        </w:rPr>
        <w:t>mici sicut amici</w:t>
      </w:r>
      <w:r w:rsidR="00EE7C2E" w:rsidRPr="003E32EF">
        <w:rPr>
          <w:rFonts w:ascii="Times New Roman" w:hAnsi="Times New Roman" w:cs="Times New Roman"/>
          <w:sz w:val="24"/>
          <w:szCs w:val="24"/>
        </w:rPr>
        <w:t>, nec placet ferculum in vase immun</w:t>
      </w:r>
      <w:r w:rsidRPr="003E32EF">
        <w:rPr>
          <w:rFonts w:ascii="Times New Roman" w:hAnsi="Times New Roman" w:cs="Times New Roman"/>
          <w:sz w:val="24"/>
          <w:szCs w:val="24"/>
        </w:rPr>
        <w:t xml:space="preserve">do. Exemplum de </w:t>
      </w:r>
      <w:r w:rsidR="002E7825" w:rsidRPr="003E32EF">
        <w:rPr>
          <w:rFonts w:ascii="Times New Roman" w:hAnsi="Times New Roman" w:cs="Times New Roman"/>
          <w:sz w:val="24"/>
          <w:szCs w:val="24"/>
        </w:rPr>
        <w:t>M</w:t>
      </w:r>
      <w:r w:rsidRPr="003E32EF">
        <w:rPr>
          <w:rFonts w:ascii="Times New Roman" w:hAnsi="Times New Roman" w:cs="Times New Roman"/>
          <w:sz w:val="24"/>
          <w:szCs w:val="24"/>
        </w:rPr>
        <w:t xml:space="preserve">agistro Philippo </w:t>
      </w:r>
      <w:r w:rsidR="002E7825" w:rsidRPr="003E32EF">
        <w:rPr>
          <w:rFonts w:ascii="Times New Roman" w:hAnsi="Times New Roman" w:cs="Times New Roman"/>
          <w:sz w:val="24"/>
          <w:szCs w:val="24"/>
        </w:rPr>
        <w:t>C</w:t>
      </w:r>
      <w:r w:rsidR="00EE17BD" w:rsidRPr="003E32EF">
        <w:rPr>
          <w:rFonts w:ascii="Times New Roman" w:hAnsi="Times New Roman" w:cs="Times New Roman"/>
          <w:sz w:val="24"/>
          <w:szCs w:val="24"/>
        </w:rPr>
        <w:t>ancellario Paryso, Eccli. 31[:8, 11</w:t>
      </w:r>
      <w:r w:rsidRPr="003E32EF">
        <w:rPr>
          <w:rFonts w:ascii="Times New Roman" w:hAnsi="Times New Roman" w:cs="Times New Roman"/>
          <w:sz w:val="24"/>
          <w:szCs w:val="24"/>
        </w:rPr>
        <w:t xml:space="preserve">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Beatus 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>[</w:t>
      </w:r>
      <w:r w:rsidRPr="003E32EF">
        <w:rPr>
          <w:rFonts w:ascii="Times New Roman" w:hAnsi="Times New Roman" w:cs="Times New Roman"/>
          <w:i/>
          <w:sz w:val="24"/>
          <w:szCs w:val="24"/>
        </w:rPr>
        <w:t>dives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>]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 qui inventus est sine macula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17BD" w:rsidRPr="003E32EF">
        <w:rPr>
          <w:rFonts w:ascii="Times New Roman" w:hAnsi="Times New Roman" w:cs="Times New Roman"/>
          <w:sz w:val="24"/>
          <w:szCs w:val="24"/>
        </w:rPr>
        <w:t>etc.</w:t>
      </w:r>
      <w:r w:rsidR="00EE7C2E" w:rsidRPr="003E32EF">
        <w:rPr>
          <w:rFonts w:ascii="Times New Roman" w:hAnsi="Times New Roman" w:cs="Times New Roman"/>
          <w:sz w:val="24"/>
          <w:szCs w:val="24"/>
        </w:rPr>
        <w:t>,</w:t>
      </w:r>
      <w:r w:rsidR="00EE17BD" w:rsidRPr="003E32EF">
        <w:rPr>
          <w:rFonts w:ascii="Times New Roman" w:hAnsi="Times New Roman" w:cs="Times New Roman"/>
          <w:sz w:val="24"/>
          <w:szCs w:val="24"/>
        </w:rPr>
        <w:t xml:space="preserve"> vsque 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>eleemosynas illius enarrabit.</w:t>
      </w:r>
      <w:r w:rsidR="00EE17BD" w:rsidRPr="003E32EF">
        <w:rPr>
          <w:rFonts w:ascii="Times New Roman" w:hAnsi="Times New Roman" w:cs="Times New Roman"/>
          <w:sz w:val="24"/>
          <w:szCs w:val="24"/>
        </w:rPr>
        <w:t xml:space="preserve"> Nec placet offerans ex munere</w:t>
      </w:r>
      <w:r w:rsidR="00EE7C2E" w:rsidRPr="003E32EF">
        <w:rPr>
          <w:rFonts w:ascii="Times New Roman" w:hAnsi="Times New Roman" w:cs="Times New Roman"/>
          <w:sz w:val="24"/>
          <w:szCs w:val="24"/>
        </w:rPr>
        <w:t>,</w:t>
      </w:r>
      <w:r w:rsidR="00EE17BD" w:rsidRPr="003E32EF">
        <w:rPr>
          <w:rFonts w:ascii="Times New Roman" w:hAnsi="Times New Roman" w:cs="Times New Roman"/>
          <w:sz w:val="24"/>
          <w:szCs w:val="24"/>
        </w:rPr>
        <w:t xml:space="preserve"> set econtra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EE17BD" w:rsidRPr="003E32EF">
        <w:rPr>
          <w:rFonts w:ascii="Times New Roman" w:hAnsi="Times New Roman" w:cs="Times New Roman"/>
          <w:sz w:val="24"/>
          <w:szCs w:val="24"/>
        </w:rPr>
        <w:t>munus propter offerentem. Exemplum in Abel cuius munera numme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placuissent nisi ipse prius pla</w:t>
      </w:r>
      <w:r w:rsidR="00EE17BD" w:rsidRPr="003E32EF">
        <w:rPr>
          <w:rFonts w:ascii="Times New Roman" w:hAnsi="Times New Roman" w:cs="Times New Roman"/>
          <w:sz w:val="24"/>
          <w:szCs w:val="24"/>
        </w:rPr>
        <w:t>cuisset [Gen. 4:4]. Vnde Augustinus</w:t>
      </w:r>
      <w:r w:rsidR="00D72137" w:rsidRPr="003E32EF">
        <w:rPr>
          <w:rFonts w:ascii="Times New Roman" w:hAnsi="Times New Roman" w:cs="Times New Roman"/>
          <w:sz w:val="24"/>
          <w:szCs w:val="24"/>
        </w:rPr>
        <w:t>,</w:t>
      </w:r>
      <w:r w:rsidR="00EE7C2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EE17BD" w:rsidRPr="003E32EF">
        <w:rPr>
          <w:rFonts w:ascii="Times New Roman" w:hAnsi="Times New Roman" w:cs="Times New Roman"/>
          <w:sz w:val="24"/>
          <w:szCs w:val="24"/>
        </w:rPr>
        <w:t xml:space="preserve">in 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>Enchiridion</w:t>
      </w:r>
      <w:r w:rsidR="002E7825" w:rsidRPr="003E32EF">
        <w:rPr>
          <w:rFonts w:ascii="Times New Roman" w:hAnsi="Times New Roman" w:cs="Times New Roman"/>
          <w:sz w:val="24"/>
          <w:szCs w:val="24"/>
        </w:rPr>
        <w:t>,</w:t>
      </w:r>
      <w:r w:rsidR="00EE17BD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137" w:rsidRPr="003E32EF">
        <w:rPr>
          <w:rFonts w:ascii="Times New Roman" w:hAnsi="Times New Roman" w:cs="Times New Roman"/>
          <w:sz w:val="24"/>
          <w:szCs w:val="24"/>
        </w:rPr>
        <w:t xml:space="preserve">qui vult eleemosynas ordinate dare, debet a se ipso </w:t>
      </w:r>
      <w:r w:rsidR="00542886" w:rsidRPr="003E32EF">
        <w:rPr>
          <w:rFonts w:ascii="Times New Roman" w:hAnsi="Times New Roman" w:cs="Times New Roman"/>
          <w:sz w:val="24"/>
          <w:szCs w:val="24"/>
        </w:rPr>
        <w:t>in</w:t>
      </w:r>
      <w:r w:rsidR="00D72137" w:rsidRPr="003E32EF">
        <w:rPr>
          <w:rFonts w:ascii="Times New Roman" w:hAnsi="Times New Roman" w:cs="Times New Roman"/>
          <w:sz w:val="24"/>
          <w:szCs w:val="24"/>
        </w:rPr>
        <w:t xml:space="preserve">cipere. Nam sicut dicitur Eccli. 14[:5]: </w:t>
      </w:r>
      <w:r w:rsidR="00D72137" w:rsidRPr="003E32EF">
        <w:rPr>
          <w:rFonts w:ascii="Times New Roman" w:hAnsi="Times New Roman" w:cs="Times New Roman"/>
          <w:i/>
          <w:sz w:val="24"/>
          <w:szCs w:val="24"/>
        </w:rPr>
        <w:t xml:space="preserve">Qui sibi nequam est, cui </w:t>
      </w:r>
      <w:r w:rsidR="00D72137" w:rsidRPr="003E32EF">
        <w:rPr>
          <w:rFonts w:ascii="Times New Roman" w:hAnsi="Times New Roman" w:cs="Times New Roman"/>
          <w:sz w:val="24"/>
          <w:szCs w:val="24"/>
        </w:rPr>
        <w:t xml:space="preserve">alteri </w:t>
      </w:r>
      <w:r w:rsidR="00D72137" w:rsidRPr="003E32EF">
        <w:rPr>
          <w:rFonts w:ascii="Times New Roman" w:hAnsi="Times New Roman" w:cs="Times New Roman"/>
          <w:i/>
          <w:sz w:val="24"/>
          <w:szCs w:val="24"/>
        </w:rPr>
        <w:t>bonus erit</w:t>
      </w:r>
      <w:r w:rsidR="00D72137" w:rsidRPr="003E32EF">
        <w:rPr>
          <w:rFonts w:ascii="Times New Roman" w:hAnsi="Times New Roman" w:cs="Times New Roman"/>
          <w:sz w:val="24"/>
          <w:szCs w:val="24"/>
        </w:rPr>
        <w:t xml:space="preserve">? Item </w:t>
      </w:r>
      <w:r w:rsidR="00D87196" w:rsidRPr="003E32EF">
        <w:rPr>
          <w:rFonts w:ascii="Times New Roman" w:hAnsi="Times New Roman" w:cs="Times New Roman"/>
          <w:sz w:val="24"/>
          <w:szCs w:val="24"/>
        </w:rPr>
        <w:t>Augustinus, quid est miserius mi</w:t>
      </w:r>
      <w:r w:rsidR="00D72137" w:rsidRPr="003E32EF">
        <w:rPr>
          <w:rFonts w:ascii="Times New Roman" w:hAnsi="Times New Roman" w:cs="Times New Roman"/>
          <w:sz w:val="24"/>
          <w:szCs w:val="24"/>
        </w:rPr>
        <w:t>sero miserente</w:t>
      </w:r>
      <w:r w:rsidR="0054288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alteri et non sibi?</w:t>
      </w:r>
      <w:r w:rsidR="00D87196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86" w:rsidRPr="003E32EF" w:rsidRDefault="00D87196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Secunda, </w:t>
      </w:r>
      <w:r w:rsidR="00EF5431" w:rsidRPr="003E32EF">
        <w:rPr>
          <w:rFonts w:ascii="Times New Roman" w:hAnsi="Times New Roman" w:cs="Times New Roman"/>
          <w:sz w:val="24"/>
          <w:szCs w:val="24"/>
        </w:rPr>
        <w:t xml:space="preserve">consistit in Christi compassione, Job 31[:18]: </w:t>
      </w:r>
      <w:r w:rsidR="00542886" w:rsidRPr="003E32EF">
        <w:rPr>
          <w:rFonts w:ascii="Times New Roman" w:hAnsi="Times New Roman" w:cs="Times New Roman"/>
          <w:i/>
          <w:sz w:val="24"/>
          <w:szCs w:val="24"/>
        </w:rPr>
        <w:t>Ab in</w:t>
      </w:r>
      <w:r w:rsidR="00EF5431" w:rsidRPr="003E32EF">
        <w:rPr>
          <w:rFonts w:ascii="Times New Roman" w:hAnsi="Times New Roman" w:cs="Times New Roman"/>
          <w:i/>
          <w:sz w:val="24"/>
          <w:szCs w:val="24"/>
        </w:rPr>
        <w:t>fantia miseratio crevit mecum</w:t>
      </w:r>
      <w:r w:rsidR="00EF5431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1C9" w:rsidRPr="003E32EF" w:rsidRDefault="00EF5431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Tercia</w:t>
      </w:r>
      <w:r w:rsidR="00542886" w:rsidRPr="003E32EF">
        <w:rPr>
          <w:rFonts w:ascii="Times New Roman" w:hAnsi="Times New Roman" w:cs="Times New Roman"/>
          <w:sz w:val="24"/>
          <w:szCs w:val="24"/>
        </w:rPr>
        <w:t>, consistit in ma</w:t>
      </w:r>
      <w:r w:rsidRPr="003E32EF">
        <w:rPr>
          <w:rFonts w:ascii="Times New Roman" w:hAnsi="Times New Roman" w:cs="Times New Roman"/>
          <w:sz w:val="24"/>
          <w:szCs w:val="24"/>
        </w:rPr>
        <w:t>nuali largicione siue in quocumque largicione siue in /f.36vb/</w:t>
      </w:r>
      <w:r w:rsidR="0054288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quocumque ben</w:t>
      </w:r>
      <w:r w:rsidR="00664633" w:rsidRPr="003E32EF">
        <w:rPr>
          <w:rFonts w:ascii="Times New Roman" w:hAnsi="Times New Roman" w:cs="Times New Roman"/>
          <w:sz w:val="24"/>
          <w:szCs w:val="24"/>
        </w:rPr>
        <w:t>eficio misericorditer impens</w:t>
      </w:r>
      <w:r w:rsidRPr="003E32EF">
        <w:rPr>
          <w:rFonts w:ascii="Times New Roman" w:hAnsi="Times New Roman" w:cs="Times New Roman"/>
          <w:sz w:val="24"/>
          <w:szCs w:val="24"/>
        </w:rPr>
        <w:t xml:space="preserve">o, Luc. 11[:41]: </w:t>
      </w:r>
      <w:r w:rsidR="00350AA4" w:rsidRPr="003E32EF">
        <w:rPr>
          <w:rFonts w:ascii="Times New Roman" w:hAnsi="Times New Roman" w:cs="Times New Roman"/>
          <w:i/>
          <w:sz w:val="24"/>
          <w:szCs w:val="24"/>
        </w:rPr>
        <w:t>D</w:t>
      </w:r>
      <w:r w:rsidRPr="003E32EF">
        <w:rPr>
          <w:rFonts w:ascii="Times New Roman" w:hAnsi="Times New Roman" w:cs="Times New Roman"/>
          <w:i/>
          <w:sz w:val="24"/>
          <w:szCs w:val="24"/>
        </w:rPr>
        <w:t>ate ele</w:t>
      </w:r>
      <w:r w:rsidR="00350AA4" w:rsidRPr="003E32EF">
        <w:rPr>
          <w:rFonts w:ascii="Times New Roman" w:hAnsi="Times New Roman" w:cs="Times New Roman"/>
          <w:i/>
          <w:sz w:val="24"/>
          <w:szCs w:val="24"/>
        </w:rPr>
        <w:t>emosinam</w:t>
      </w:r>
      <w:r w:rsidRPr="003E32EF">
        <w:rPr>
          <w:rFonts w:ascii="Times New Roman" w:hAnsi="Times New Roman" w:cs="Times New Roman"/>
          <w:i/>
          <w:sz w:val="24"/>
          <w:szCs w:val="24"/>
        </w:rPr>
        <w:t>: et ecce omnia munda sunt vobis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350AA4" w:rsidRPr="003E32EF">
        <w:rPr>
          <w:rFonts w:ascii="Times New Roman" w:hAnsi="Times New Roman" w:cs="Times New Roman"/>
          <w:sz w:val="24"/>
          <w:szCs w:val="24"/>
        </w:rPr>
        <w:t xml:space="preserve"> Set Dist., 45, c. </w:t>
      </w:r>
      <w:r w:rsidR="00350AA4" w:rsidRPr="003E32EF">
        <w:rPr>
          <w:rFonts w:ascii="Times New Roman" w:hAnsi="Times New Roman" w:cs="Times New Roman"/>
          <w:i/>
          <w:sz w:val="24"/>
          <w:szCs w:val="24"/>
        </w:rPr>
        <w:t>Tria</w:t>
      </w:r>
      <w:r w:rsidR="002E7825" w:rsidRPr="003E32EF">
        <w:rPr>
          <w:rFonts w:ascii="Times New Roman" w:hAnsi="Times New Roman" w:cs="Times New Roman"/>
          <w:sz w:val="24"/>
          <w:szCs w:val="24"/>
        </w:rPr>
        <w:t>,</w:t>
      </w:r>
      <w:r w:rsidR="00350AA4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0AA4" w:rsidRPr="003E32EF">
        <w:rPr>
          <w:rFonts w:ascii="Times New Roman" w:hAnsi="Times New Roman" w:cs="Times New Roman"/>
          <w:sz w:val="24"/>
          <w:szCs w:val="24"/>
        </w:rPr>
        <w:t xml:space="preserve">dicitur </w:t>
      </w:r>
      <w:r w:rsidR="00914735" w:rsidRPr="003E32EF">
        <w:rPr>
          <w:rFonts w:ascii="Times New Roman" w:hAnsi="Times New Roman" w:cs="Times New Roman"/>
          <w:sz w:val="24"/>
          <w:szCs w:val="24"/>
        </w:rPr>
        <w:t>quod quedam</w:t>
      </w:r>
      <w:r w:rsidR="0054288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14735" w:rsidRPr="003E32EF">
        <w:rPr>
          <w:rFonts w:ascii="Times New Roman" w:hAnsi="Times New Roman" w:cs="Times New Roman"/>
          <w:sz w:val="24"/>
          <w:szCs w:val="24"/>
        </w:rPr>
        <w:t>elemonsina est temporalis ut dare quod poteris</w:t>
      </w:r>
      <w:r w:rsidR="0054288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14735" w:rsidRPr="003E32EF">
        <w:rPr>
          <w:rFonts w:ascii="Times New Roman" w:hAnsi="Times New Roman" w:cs="Times New Roman"/>
          <w:sz w:val="24"/>
          <w:szCs w:val="24"/>
        </w:rPr>
        <w:t xml:space="preserve">pro Deo de rebus suis. </w:t>
      </w:r>
    </w:p>
    <w:p w:rsidR="00D021C9" w:rsidRPr="003E32EF" w:rsidRDefault="00914735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¶ Alia est spiritualis ut dimittere ei a quo lesus es. </w:t>
      </w:r>
    </w:p>
    <w:p w:rsidR="00914735" w:rsidRPr="003E32EF" w:rsidRDefault="00914735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Tercia est penalis ut corripere delinquentem.</w:t>
      </w:r>
    </w:p>
    <w:p w:rsidR="00BB6FE2" w:rsidRDefault="00914735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Set elemosina est septemplex, id est, in vii. rebus consistens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sicut</w:t>
      </w:r>
      <w:r w:rsidR="003C3123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patet in duobus versibus opera misericordie continentibus. Primo</w:t>
      </w:r>
      <w:r w:rsidR="003C312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quantum ad </w:t>
      </w:r>
      <w:r w:rsidR="001F09D0" w:rsidRPr="003E32EF">
        <w:rPr>
          <w:rFonts w:ascii="Times New Roman" w:hAnsi="Times New Roman" w:cs="Times New Roman"/>
          <w:sz w:val="24"/>
          <w:szCs w:val="24"/>
        </w:rPr>
        <w:t>corporalem elemosinam:</w:t>
      </w:r>
      <w:r w:rsidRPr="003E32EF">
        <w:rPr>
          <w:rFonts w:ascii="Times New Roman" w:hAnsi="Times New Roman" w:cs="Times New Roman"/>
          <w:sz w:val="24"/>
          <w:szCs w:val="24"/>
        </w:rPr>
        <w:t xml:space="preserve"> vi</w:t>
      </w:r>
      <w:r w:rsidR="007A64CE" w:rsidRPr="003E32EF">
        <w:rPr>
          <w:rFonts w:ascii="Times New Roman" w:hAnsi="Times New Roman" w:cs="Times New Roman"/>
          <w:sz w:val="24"/>
          <w:szCs w:val="24"/>
        </w:rPr>
        <w:t>si</w:t>
      </w:r>
      <w:r w:rsidRPr="003E32EF">
        <w:rPr>
          <w:rFonts w:ascii="Times New Roman" w:hAnsi="Times New Roman" w:cs="Times New Roman"/>
          <w:sz w:val="24"/>
          <w:szCs w:val="24"/>
        </w:rPr>
        <w:t>to</w:t>
      </w:r>
      <w:r w:rsidR="001F09D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poto</w:t>
      </w:r>
      <w:r w:rsidR="001F09D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cibo</w:t>
      </w:r>
      <w:r w:rsidR="001F09D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redimo</w:t>
      </w:r>
      <w:r w:rsidR="001F09D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tego</w:t>
      </w:r>
      <w:r w:rsidR="003C3123" w:rsidRPr="003E32EF">
        <w:rPr>
          <w:rFonts w:ascii="Times New Roman" w:hAnsi="Times New Roman" w:cs="Times New Roman"/>
          <w:sz w:val="24"/>
          <w:szCs w:val="24"/>
        </w:rPr>
        <w:t>, col</w:t>
      </w:r>
      <w:r w:rsidRPr="003E32EF">
        <w:rPr>
          <w:rFonts w:ascii="Times New Roman" w:hAnsi="Times New Roman" w:cs="Times New Roman"/>
          <w:sz w:val="24"/>
          <w:szCs w:val="24"/>
        </w:rPr>
        <w:t>ligo</w:t>
      </w:r>
      <w:r w:rsidR="001F09D0" w:rsidRPr="003E32EF">
        <w:rPr>
          <w:rFonts w:ascii="Times New Roman" w:hAnsi="Times New Roman" w:cs="Times New Roman"/>
          <w:sz w:val="24"/>
          <w:szCs w:val="24"/>
        </w:rPr>
        <w:t>,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 co</w:t>
      </w:r>
      <w:r w:rsidRPr="003E32EF">
        <w:rPr>
          <w:rFonts w:ascii="Times New Roman" w:hAnsi="Times New Roman" w:cs="Times New Roman"/>
          <w:sz w:val="24"/>
          <w:szCs w:val="24"/>
        </w:rPr>
        <w:t xml:space="preserve">ndo. </w:t>
      </w:r>
    </w:p>
    <w:p w:rsidR="001F09D0" w:rsidRPr="003E32EF" w:rsidRDefault="0038228C" w:rsidP="00D02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3C312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quant</w:t>
      </w:r>
      <w:r w:rsidR="001F09D0" w:rsidRPr="003E32EF">
        <w:rPr>
          <w:rFonts w:ascii="Times New Roman" w:hAnsi="Times New Roman" w:cs="Times New Roman"/>
          <w:sz w:val="24"/>
          <w:szCs w:val="24"/>
        </w:rPr>
        <w:t>um ad elemosinam spiritualem alia vii.</w:t>
      </w:r>
      <w:r w:rsidR="003C3123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A64CE" w:rsidRPr="003E32EF">
        <w:rPr>
          <w:rFonts w:ascii="Times New Roman" w:hAnsi="Times New Roman" w:cs="Times New Roman"/>
          <w:sz w:val="24"/>
          <w:szCs w:val="24"/>
        </w:rPr>
        <w:t>continentur: consu</w:t>
      </w:r>
      <w:r w:rsidR="001F09D0" w:rsidRPr="003E32EF">
        <w:rPr>
          <w:rFonts w:ascii="Times New Roman" w:hAnsi="Times New Roman" w:cs="Times New Roman"/>
          <w:sz w:val="24"/>
          <w:szCs w:val="24"/>
        </w:rPr>
        <w:t>le, castiga, solare, remitte</w:t>
      </w:r>
      <w:r w:rsidRPr="003E32EF">
        <w:rPr>
          <w:rFonts w:ascii="Times New Roman" w:hAnsi="Times New Roman" w:cs="Times New Roman"/>
          <w:sz w:val="24"/>
          <w:szCs w:val="24"/>
        </w:rPr>
        <w:t>,</w:t>
      </w:r>
      <w:r w:rsidR="001F09D0" w:rsidRPr="003E32EF">
        <w:rPr>
          <w:rFonts w:ascii="Times New Roman" w:hAnsi="Times New Roman" w:cs="Times New Roman"/>
          <w:sz w:val="24"/>
          <w:szCs w:val="24"/>
        </w:rPr>
        <w:t xml:space="preserve"> fer</w:t>
      </w:r>
      <w:r w:rsidRPr="003E32EF">
        <w:rPr>
          <w:rFonts w:ascii="Times New Roman" w:hAnsi="Times New Roman" w:cs="Times New Roman"/>
          <w:sz w:val="24"/>
          <w:szCs w:val="24"/>
        </w:rPr>
        <w:t>,</w:t>
      </w:r>
      <w:r w:rsidR="001F09D0" w:rsidRPr="003E32EF">
        <w:rPr>
          <w:rFonts w:ascii="Times New Roman" w:hAnsi="Times New Roman" w:cs="Times New Roman"/>
          <w:sz w:val="24"/>
          <w:szCs w:val="24"/>
        </w:rPr>
        <w:t xml:space="preserve"> ora</w:t>
      </w:r>
      <w:r w:rsidR="00664633" w:rsidRPr="003E32EF">
        <w:rPr>
          <w:rFonts w:ascii="Times New Roman" w:hAnsi="Times New Roman" w:cs="Times New Roman"/>
          <w:sz w:val="24"/>
          <w:szCs w:val="24"/>
        </w:rPr>
        <w:t>, instrue</w:t>
      </w:r>
      <w:r w:rsidR="004866BF" w:rsidRPr="003E32EF">
        <w:rPr>
          <w:rFonts w:ascii="Times New Roman" w:hAnsi="Times New Roman" w:cs="Times New Roman"/>
          <w:sz w:val="24"/>
          <w:szCs w:val="24"/>
        </w:rPr>
        <w:t>.</w:t>
      </w:r>
      <w:r w:rsidR="004866BF"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:rsidR="00E859F2" w:rsidRPr="003E32EF" w:rsidRDefault="0038228C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Vnde in dacione elemosi</w:t>
      </w:r>
      <w:r w:rsidR="007A64CE" w:rsidRPr="003E32EF">
        <w:rPr>
          <w:rFonts w:ascii="Times New Roman" w:hAnsi="Times New Roman" w:cs="Times New Roman"/>
          <w:sz w:val="24"/>
          <w:szCs w:val="24"/>
        </w:rPr>
        <w:t>ne, xiii. sunt consideranda. Mo</w:t>
      </w:r>
      <w:r w:rsidRPr="003E32EF">
        <w:rPr>
          <w:rFonts w:ascii="Times New Roman" w:hAnsi="Times New Roman" w:cs="Times New Roman"/>
          <w:sz w:val="24"/>
          <w:szCs w:val="24"/>
        </w:rPr>
        <w:t>dus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ut non omnia dentur vni, Psal. [111:9]</w:t>
      </w:r>
      <w:r w:rsidR="00664633" w:rsidRPr="003E32EF">
        <w:rPr>
          <w:rFonts w:ascii="Times New Roman" w:hAnsi="Times New Roman" w:cs="Times New Roman"/>
          <w:sz w:val="24"/>
          <w:szCs w:val="24"/>
        </w:rPr>
        <w:t>: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Dispersit, dedit pauperibus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F2" w:rsidRPr="003E32EF" w:rsidRDefault="0038228C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Secundo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qualitas personarum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primo iustis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deinde peccatoribus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in quantum sunt homines et fratres. </w:t>
      </w:r>
    </w:p>
    <w:p w:rsidR="00E859F2" w:rsidRPr="003E32EF" w:rsidRDefault="0038228C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Tercio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fides</w:t>
      </w:r>
      <w:r w:rsidR="007A64CE" w:rsidRPr="003E32EF">
        <w:rPr>
          <w:rFonts w:ascii="Times New Roman" w:hAnsi="Times New Roman" w:cs="Times New Roman"/>
          <w:sz w:val="24"/>
          <w:szCs w:val="24"/>
        </w:rPr>
        <w:t>, ut prius detur domes</w:t>
      </w:r>
      <w:r w:rsidRPr="003E32EF">
        <w:rPr>
          <w:rFonts w:ascii="Times New Roman" w:hAnsi="Times New Roman" w:cs="Times New Roman"/>
          <w:sz w:val="24"/>
          <w:szCs w:val="24"/>
        </w:rPr>
        <w:t xml:space="preserve">ticus fidei. </w:t>
      </w:r>
    </w:p>
    <w:p w:rsidR="00E859F2" w:rsidRPr="003E32EF" w:rsidRDefault="0038228C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Quarto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tempus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tempore indigencie </w:t>
      </w:r>
      <w:r w:rsidR="00664633" w:rsidRPr="003E32EF">
        <w:rPr>
          <w:rFonts w:ascii="Times New Roman" w:hAnsi="Times New Roman" w:cs="Times New Roman"/>
          <w:sz w:val="24"/>
          <w:szCs w:val="24"/>
        </w:rPr>
        <w:t>est</w:t>
      </w:r>
      <w:r w:rsidR="004866BF"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3E32EF">
        <w:rPr>
          <w:rFonts w:ascii="Times New Roman" w:hAnsi="Times New Roman" w:cs="Times New Roman"/>
          <w:sz w:val="24"/>
          <w:szCs w:val="24"/>
        </w:rPr>
        <w:t xml:space="preserve"> melius ante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mor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tem quam </w:t>
      </w:r>
      <w:proofErr w:type="gramStart"/>
      <w:r w:rsidR="007A64CE" w:rsidRPr="003E32EF">
        <w:rPr>
          <w:rFonts w:ascii="Times New Roman" w:hAnsi="Times New Roman" w:cs="Times New Roman"/>
          <w:sz w:val="24"/>
          <w:szCs w:val="24"/>
        </w:rPr>
        <w:t>post m</w:t>
      </w:r>
      <w:r w:rsidR="00272DFB" w:rsidRPr="003E32EF">
        <w:rPr>
          <w:rFonts w:ascii="Times New Roman" w:hAnsi="Times New Roman" w:cs="Times New Roman"/>
          <w:sz w:val="24"/>
          <w:szCs w:val="24"/>
        </w:rPr>
        <w:t>ortem</w:t>
      </w:r>
      <w:proofErr w:type="gramEnd"/>
      <w:r w:rsidR="00272DFB" w:rsidRPr="003E32EF">
        <w:rPr>
          <w:rFonts w:ascii="Times New Roman" w:hAnsi="Times New Roman" w:cs="Times New Roman"/>
          <w:sz w:val="24"/>
          <w:szCs w:val="24"/>
        </w:rPr>
        <w:t xml:space="preserve">, Eccli. 14[:13]: </w:t>
      </w:r>
      <w:r w:rsidR="00272DFB" w:rsidRPr="003E32EF">
        <w:rPr>
          <w:rFonts w:ascii="Times New Roman" w:hAnsi="Times New Roman" w:cs="Times New Roman"/>
          <w:i/>
          <w:sz w:val="24"/>
          <w:szCs w:val="24"/>
        </w:rPr>
        <w:t>Ante mortem benefac amico tuo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, id est, anime tue uel Christo in membris suis, Eccli. 17[:18]: </w:t>
      </w:r>
      <w:r w:rsidR="00272DFB" w:rsidRPr="003E32EF">
        <w:rPr>
          <w:rFonts w:ascii="Times New Roman" w:hAnsi="Times New Roman" w:cs="Times New Roman"/>
          <w:i/>
          <w:sz w:val="24"/>
          <w:szCs w:val="24"/>
        </w:rPr>
        <w:t>Eleemosyna viri quasi signaculum cum ipso</w:t>
      </w:r>
      <w:r w:rsidR="007A64CE" w:rsidRPr="003E32EF">
        <w:rPr>
          <w:rFonts w:ascii="Times New Roman" w:hAnsi="Times New Roman" w:cs="Times New Roman"/>
          <w:sz w:val="24"/>
          <w:szCs w:val="24"/>
        </w:rPr>
        <w:t>.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A64CE" w:rsidRPr="003E32EF">
        <w:rPr>
          <w:rFonts w:ascii="Times New Roman" w:hAnsi="Times New Roman" w:cs="Times New Roman"/>
          <w:sz w:val="24"/>
          <w:szCs w:val="24"/>
        </w:rPr>
        <w:t>E</w:t>
      </w:r>
      <w:r w:rsidR="00272DFB" w:rsidRPr="003E32EF">
        <w:rPr>
          <w:rFonts w:ascii="Times New Roman" w:hAnsi="Times New Roman" w:cs="Times New Roman"/>
          <w:sz w:val="24"/>
          <w:szCs w:val="24"/>
        </w:rPr>
        <w:t>t bene dicit cum ipso</w:t>
      </w:r>
      <w:r w:rsidR="007A64CE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quia</w:t>
      </w:r>
      <w:r w:rsidR="007A64C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272DFB" w:rsidRPr="003E32EF">
        <w:rPr>
          <w:rFonts w:ascii="Times New Roman" w:hAnsi="Times New Roman" w:cs="Times New Roman"/>
          <w:sz w:val="24"/>
          <w:szCs w:val="24"/>
        </w:rPr>
        <w:t>si veniat post ipsum est in periculo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sicut summarius alicuius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d</w:t>
      </w:r>
      <w:r w:rsidR="00272DFB" w:rsidRPr="003E32EF">
        <w:rPr>
          <w:rFonts w:ascii="Times New Roman" w:hAnsi="Times New Roman" w:cs="Times New Roman"/>
          <w:sz w:val="24"/>
          <w:szCs w:val="24"/>
        </w:rPr>
        <w:t>omini quando venit post ipsum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sepe deuiat ne spoliatur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et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tunc d</w:t>
      </w:r>
      <w:r w:rsidR="00272DFB" w:rsidRPr="003E32EF">
        <w:rPr>
          <w:rFonts w:ascii="Times New Roman" w:hAnsi="Times New Roman" w:cs="Times New Roman"/>
          <w:sz w:val="24"/>
          <w:szCs w:val="24"/>
        </w:rPr>
        <w:t>ominus male hosp</w:t>
      </w:r>
      <w:r w:rsidR="00E859F2" w:rsidRPr="003E32EF">
        <w:rPr>
          <w:rFonts w:ascii="Times New Roman" w:hAnsi="Times New Roman" w:cs="Times New Roman"/>
          <w:sz w:val="24"/>
          <w:szCs w:val="24"/>
        </w:rPr>
        <w:t>itatur. Sic bona legata sepe va</w:t>
      </w:r>
      <w:r w:rsidR="00272DFB" w:rsidRPr="003E32EF">
        <w:rPr>
          <w:rFonts w:ascii="Times New Roman" w:hAnsi="Times New Roman" w:cs="Times New Roman"/>
          <w:sz w:val="24"/>
          <w:szCs w:val="24"/>
        </w:rPr>
        <w:t>dunt alia post mortem quam legator intendebat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quia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272DFB" w:rsidRPr="003E32EF">
        <w:rPr>
          <w:rFonts w:ascii="Times New Roman" w:hAnsi="Times New Roman" w:cs="Times New Roman"/>
          <w:sz w:val="24"/>
          <w:szCs w:val="24"/>
        </w:rPr>
        <w:t>sepe heres uel executor parum curat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Eccli. 3[:15]: </w:t>
      </w:r>
      <w:r w:rsidR="00D543A6" w:rsidRPr="003E32EF">
        <w:rPr>
          <w:rFonts w:ascii="Times New Roman" w:hAnsi="Times New Roman" w:cs="Times New Roman"/>
          <w:i/>
          <w:sz w:val="24"/>
          <w:szCs w:val="24"/>
        </w:rPr>
        <w:t>E</w:t>
      </w:r>
      <w:r w:rsidR="00272DFB" w:rsidRPr="003E32EF">
        <w:rPr>
          <w:rFonts w:ascii="Times New Roman" w:hAnsi="Times New Roman" w:cs="Times New Roman"/>
          <w:i/>
          <w:sz w:val="24"/>
          <w:szCs w:val="24"/>
        </w:rPr>
        <w:t>leemosyna patris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543A6" w:rsidRPr="003E32EF">
        <w:rPr>
          <w:rFonts w:ascii="Times New Roman" w:hAnsi="Times New Roman" w:cs="Times New Roman"/>
          <w:sz w:val="24"/>
          <w:szCs w:val="24"/>
        </w:rPr>
        <w:t xml:space="preserve">tui </w:t>
      </w:r>
      <w:r w:rsidR="00272DFB" w:rsidRPr="003E32EF">
        <w:rPr>
          <w:rFonts w:ascii="Times New Roman" w:hAnsi="Times New Roman" w:cs="Times New Roman"/>
          <w:sz w:val="24"/>
          <w:szCs w:val="24"/>
        </w:rPr>
        <w:t xml:space="preserve">non </w:t>
      </w:r>
      <w:r w:rsidR="00272DFB" w:rsidRPr="003E32EF">
        <w:rPr>
          <w:rFonts w:ascii="Times New Roman" w:hAnsi="Times New Roman" w:cs="Times New Roman"/>
          <w:i/>
          <w:sz w:val="24"/>
          <w:szCs w:val="24"/>
        </w:rPr>
        <w:t>erit in oblivione</w:t>
      </w:r>
      <w:r w:rsidR="00D543A6" w:rsidRPr="003E32EF">
        <w:rPr>
          <w:rFonts w:ascii="Times New Roman" w:hAnsi="Times New Roman" w:cs="Times New Roman"/>
          <w:sz w:val="24"/>
          <w:szCs w:val="24"/>
        </w:rPr>
        <w:t>, etc. Ideo dixit Iacob de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543A6" w:rsidRPr="003E32EF">
        <w:rPr>
          <w:rFonts w:ascii="Times New Roman" w:hAnsi="Times New Roman" w:cs="Times New Roman"/>
          <w:sz w:val="24"/>
          <w:szCs w:val="24"/>
        </w:rPr>
        <w:t>fratr</w:t>
      </w:r>
      <w:r w:rsidR="006542C2" w:rsidRPr="003E32EF">
        <w:rPr>
          <w:rFonts w:ascii="Times New Roman" w:hAnsi="Times New Roman" w:cs="Times New Roman"/>
          <w:sz w:val="24"/>
          <w:szCs w:val="24"/>
        </w:rPr>
        <w:t>e suo, Gen. 32[:20], quando erat inueniendo versus terram suam</w:t>
      </w:r>
      <w:r w:rsidR="00E859F2" w:rsidRPr="003E32EF">
        <w:rPr>
          <w:rFonts w:ascii="Times New Roman" w:hAnsi="Times New Roman" w:cs="Times New Roman"/>
          <w:sz w:val="24"/>
          <w:szCs w:val="24"/>
        </w:rPr>
        <w:t>,</w:t>
      </w:r>
      <w:r w:rsidR="006542C2" w:rsidRPr="003E32EF">
        <w:rPr>
          <w:rFonts w:ascii="Times New Roman" w:hAnsi="Times New Roman" w:cs="Times New Roman"/>
          <w:sz w:val="24"/>
          <w:szCs w:val="24"/>
        </w:rPr>
        <w:t xml:space="preserve"> quia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542C2" w:rsidRPr="003E32EF">
        <w:rPr>
          <w:rFonts w:ascii="Times New Roman" w:hAnsi="Times New Roman" w:cs="Times New Roman"/>
          <w:sz w:val="24"/>
          <w:szCs w:val="24"/>
        </w:rPr>
        <w:t>ipsum offenderat:</w:t>
      </w:r>
      <w:r w:rsidR="00D543A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543A6" w:rsidRPr="003E32EF">
        <w:rPr>
          <w:rFonts w:ascii="Times New Roman" w:hAnsi="Times New Roman" w:cs="Times New Roman"/>
          <w:i/>
          <w:sz w:val="24"/>
          <w:szCs w:val="24"/>
        </w:rPr>
        <w:t>Placabo</w:t>
      </w:r>
      <w:r w:rsidR="00D543A6" w:rsidRPr="003E32EF">
        <w:rPr>
          <w:rFonts w:ascii="Times New Roman" w:hAnsi="Times New Roman" w:cs="Times New Roman"/>
          <w:sz w:val="24"/>
          <w:szCs w:val="24"/>
        </w:rPr>
        <w:t xml:space="preserve"> eum in </w:t>
      </w:r>
      <w:r w:rsidR="00D543A6" w:rsidRPr="003E32EF">
        <w:rPr>
          <w:rFonts w:ascii="Times New Roman" w:hAnsi="Times New Roman" w:cs="Times New Roman"/>
          <w:i/>
          <w:sz w:val="24"/>
          <w:szCs w:val="24"/>
        </w:rPr>
        <w:t>muneribus que precedunt</w:t>
      </w:r>
      <w:r w:rsidR="00D543A6" w:rsidRPr="003E32EF">
        <w:rPr>
          <w:rFonts w:ascii="Times New Roman" w:hAnsi="Times New Roman" w:cs="Times New Roman"/>
          <w:sz w:val="24"/>
          <w:szCs w:val="24"/>
        </w:rPr>
        <w:t>.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Q</w:t>
      </w:r>
      <w:r w:rsidR="006542C2" w:rsidRPr="003E32EF">
        <w:rPr>
          <w:rFonts w:ascii="Times New Roman" w:hAnsi="Times New Roman" w:cs="Times New Roman"/>
          <w:sz w:val="24"/>
          <w:szCs w:val="24"/>
        </w:rPr>
        <w:t>uia licet vestrum est modo inueniendo versus terram fratris nostri Christi quem eciam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542C2" w:rsidRPr="003E32EF">
        <w:rPr>
          <w:rFonts w:ascii="Times New Roman" w:hAnsi="Times New Roman" w:cs="Times New Roman"/>
          <w:sz w:val="24"/>
          <w:szCs w:val="24"/>
        </w:rPr>
        <w:t>sepe offendimus</w:t>
      </w:r>
      <w:r w:rsidR="008E5C75" w:rsidRPr="003E32EF">
        <w:rPr>
          <w:rFonts w:ascii="Times New Roman" w:hAnsi="Times New Roman" w:cs="Times New Roman"/>
          <w:sz w:val="24"/>
          <w:szCs w:val="24"/>
        </w:rPr>
        <w:t xml:space="preserve"> in multis. Ideo uitamur placare eum modo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8E5C75" w:rsidRPr="003E32EF">
        <w:rPr>
          <w:rFonts w:ascii="Times New Roman" w:hAnsi="Times New Roman" w:cs="Times New Roman"/>
          <w:sz w:val="24"/>
          <w:szCs w:val="24"/>
        </w:rPr>
        <w:t xml:space="preserve">muneribus que precedant vos. </w:t>
      </w:r>
    </w:p>
    <w:p w:rsidR="00B5133F" w:rsidRPr="003E32EF" w:rsidRDefault="008E5C75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Quintum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E859F2" w:rsidRPr="003E32EF">
        <w:rPr>
          <w:rFonts w:ascii="Times New Roman" w:hAnsi="Times New Roman" w:cs="Times New Roman"/>
          <w:sz w:val="24"/>
          <w:szCs w:val="24"/>
        </w:rPr>
        <w:t xml:space="preserve"> quod requiritur est attinencia uel necessit</w:t>
      </w:r>
      <w:r w:rsidRPr="003E32EF">
        <w:rPr>
          <w:rFonts w:ascii="Times New Roman" w:hAnsi="Times New Roman" w:cs="Times New Roman"/>
          <w:sz w:val="24"/>
          <w:szCs w:val="24"/>
        </w:rPr>
        <w:t>udo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melius est ut tu tuis subuenias quibus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puto est subsidium deposcere. </w:t>
      </w:r>
    </w:p>
    <w:p w:rsidR="00B5133F" w:rsidRPr="003E32EF" w:rsidRDefault="008E5C75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Sextum est causa quia non debes dare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propter humanum san</w:t>
      </w:r>
      <w:r w:rsidRPr="003E32EF">
        <w:rPr>
          <w:rFonts w:ascii="Times New Roman" w:hAnsi="Times New Roman" w:cs="Times New Roman"/>
          <w:sz w:val="24"/>
          <w:szCs w:val="24"/>
        </w:rPr>
        <w:t>orem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set propter fraternam sustentacionem, Dist.</w:t>
      </w:r>
      <w:r w:rsidR="00D3134C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86, c. </w:t>
      </w:r>
      <w:r w:rsidRPr="003E32EF">
        <w:rPr>
          <w:rFonts w:ascii="Times New Roman" w:hAnsi="Times New Roman" w:cs="Times New Roman"/>
          <w:i/>
          <w:sz w:val="24"/>
          <w:szCs w:val="24"/>
        </w:rPr>
        <w:t>Non satis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9F3EC2" w:rsidRPr="003E32EF">
        <w:rPr>
          <w:rFonts w:ascii="Times New Roman" w:hAnsi="Times New Roman" w:cs="Times New Roman"/>
          <w:sz w:val="24"/>
          <w:szCs w:val="24"/>
        </w:rPr>
        <w:t xml:space="preserve"> Et Matt. 6[:3]: </w:t>
      </w:r>
      <w:r w:rsidR="009F3EC2" w:rsidRPr="003E32EF">
        <w:rPr>
          <w:rFonts w:ascii="Times New Roman" w:hAnsi="Times New Roman" w:cs="Times New Roman"/>
          <w:i/>
          <w:sz w:val="24"/>
          <w:szCs w:val="24"/>
        </w:rPr>
        <w:t>Te faciente eleemosynam, nesciat sinistra</w:t>
      </w:r>
      <w:r w:rsidR="00B5133F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EC2" w:rsidRPr="003E32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tua quid faciat dextera [tua], </w:t>
      </w:r>
      <w:r w:rsidR="009F3EC2" w:rsidRPr="003E32EF">
        <w:rPr>
          <w:rFonts w:ascii="Times New Roman" w:hAnsi="Times New Roman" w:cs="Times New Roman"/>
          <w:sz w:val="24"/>
          <w:szCs w:val="24"/>
        </w:rPr>
        <w:t>id est, nesciat intencio sinistra</w:t>
      </w:r>
      <w:r w:rsidR="00B5133F" w:rsidRPr="003E32EF">
        <w:rPr>
          <w:rFonts w:ascii="Times New Roman" w:hAnsi="Times New Roman" w:cs="Times New Roman"/>
          <w:sz w:val="24"/>
          <w:szCs w:val="24"/>
        </w:rPr>
        <w:t>, utpo</w:t>
      </w:r>
      <w:r w:rsidR="009F3EC2" w:rsidRPr="003E32EF">
        <w:rPr>
          <w:rFonts w:ascii="Times New Roman" w:hAnsi="Times New Roman" w:cs="Times New Roman"/>
          <w:sz w:val="24"/>
          <w:szCs w:val="24"/>
        </w:rPr>
        <w:t>te vane glorie aut auaricie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9F3EC2" w:rsidRPr="003E32EF">
        <w:rPr>
          <w:rFonts w:ascii="Times New Roman" w:hAnsi="Times New Roman" w:cs="Times New Roman"/>
          <w:sz w:val="24"/>
          <w:szCs w:val="24"/>
        </w:rPr>
        <w:t xml:space="preserve"> quid dextera boni operis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F3EC2" w:rsidRPr="003E32EF">
        <w:rPr>
          <w:rFonts w:ascii="Times New Roman" w:hAnsi="Times New Roman" w:cs="Times New Roman"/>
          <w:sz w:val="24"/>
          <w:szCs w:val="24"/>
        </w:rPr>
        <w:t xml:space="preserve">faciat. Vnde Hieronimus, </w:t>
      </w:r>
      <w:bookmarkStart w:id="0" w:name="_Hlk536544512"/>
      <w:r w:rsidR="009F3EC2" w:rsidRPr="003E32EF">
        <w:rPr>
          <w:rFonts w:ascii="Times New Roman" w:hAnsi="Times New Roman" w:cs="Times New Roman"/>
          <w:i/>
          <w:sz w:val="24"/>
          <w:szCs w:val="24"/>
        </w:rPr>
        <w:t>Epist</w:t>
      </w:r>
      <w:r w:rsidR="00A03D53" w:rsidRPr="003E32EF">
        <w:rPr>
          <w:rFonts w:ascii="Times New Roman" w:hAnsi="Times New Roman" w:cs="Times New Roman"/>
          <w:i/>
          <w:sz w:val="24"/>
          <w:szCs w:val="24"/>
        </w:rPr>
        <w:t>o</w:t>
      </w:r>
      <w:r w:rsidR="009F3EC2" w:rsidRPr="003E32EF">
        <w:rPr>
          <w:rFonts w:ascii="Times New Roman" w:hAnsi="Times New Roman" w:cs="Times New Roman"/>
          <w:i/>
          <w:sz w:val="24"/>
          <w:szCs w:val="24"/>
        </w:rPr>
        <w:t>la</w:t>
      </w:r>
      <w:r w:rsidR="009F3EC2" w:rsidRPr="003E32EF">
        <w:rPr>
          <w:rFonts w:ascii="Times New Roman" w:hAnsi="Times New Roman" w:cs="Times New Roman"/>
          <w:sz w:val="24"/>
          <w:szCs w:val="24"/>
        </w:rPr>
        <w:t xml:space="preserve"> 35</w:t>
      </w:r>
      <w:bookmarkEnd w:id="0"/>
      <w:r w:rsidR="009F3EC2" w:rsidRPr="003E32EF">
        <w:rPr>
          <w:rFonts w:ascii="Times New Roman" w:hAnsi="Times New Roman" w:cs="Times New Roman"/>
          <w:sz w:val="24"/>
          <w:szCs w:val="24"/>
        </w:rPr>
        <w:t>, sunt qui pauperibus tribuunt</w:t>
      </w:r>
      <w:r w:rsidR="00EC03B8" w:rsidRPr="003E32EF">
        <w:rPr>
          <w:rFonts w:ascii="Times New Roman" w:hAnsi="Times New Roman" w:cs="Times New Roman"/>
          <w:sz w:val="24"/>
          <w:szCs w:val="24"/>
        </w:rPr>
        <w:t xml:space="preserve">, ut amplius accipiant; et sub elemosyne quaerunt diuicias, que magis </w:t>
      </w:r>
      <w:r w:rsidR="00664633" w:rsidRPr="003E32EF">
        <w:rPr>
          <w:rFonts w:ascii="Times New Roman" w:hAnsi="Times New Roman" w:cs="Times New Roman"/>
          <w:sz w:val="24"/>
          <w:szCs w:val="24"/>
        </w:rPr>
        <w:t>venatio dicenda est</w:t>
      </w:r>
      <w:r w:rsidR="00EC03B8" w:rsidRPr="003E32EF">
        <w:rPr>
          <w:rFonts w:ascii="Times New Roman" w:hAnsi="Times New Roman" w:cs="Times New Roman"/>
          <w:sz w:val="24"/>
          <w:szCs w:val="24"/>
        </w:rPr>
        <w:t xml:space="preserve"> quam elemosyna. </w:t>
      </w:r>
    </w:p>
    <w:p w:rsidR="00B5133F" w:rsidRPr="003E32EF" w:rsidRDefault="00EC03B8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Septimum est locus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ut si iustus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crucietur in carcere. </w:t>
      </w:r>
    </w:p>
    <w:p w:rsidR="00B5133F" w:rsidRPr="003E32EF" w:rsidRDefault="00EC03B8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Octauum est etas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pocius dandum est senibus</w:t>
      </w:r>
      <w:r w:rsidR="00A03D53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qui non possunt se iuuare. </w:t>
      </w:r>
    </w:p>
    <w:p w:rsidR="00D52B6C" w:rsidRPr="003E32EF" w:rsidRDefault="00EC03B8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Nonum est debilitas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impotentibus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est pocius succurrendum casus seu infortunium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ut siquis</w:t>
      </w:r>
      <w:r w:rsidR="00B5133F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sine sua culpa incidi</w:t>
      </w:r>
      <w:r w:rsidR="00B5133F" w:rsidRPr="003E32EF">
        <w:rPr>
          <w:rFonts w:ascii="Times New Roman" w:hAnsi="Times New Roman" w:cs="Times New Roman"/>
          <w:sz w:val="24"/>
          <w:szCs w:val="24"/>
        </w:rPr>
        <w:t>t in egestatem. Verecundia poten</w:t>
      </w:r>
      <w:r w:rsidRPr="003E32EF">
        <w:rPr>
          <w:rFonts w:ascii="Times New Roman" w:hAnsi="Times New Roman" w:cs="Times New Roman"/>
          <w:sz w:val="24"/>
          <w:szCs w:val="24"/>
        </w:rPr>
        <w:t>tis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aliqui magis erubescunt petere propter ingenuos natales proprietas rei</w:t>
      </w:r>
      <w:r w:rsidR="00B5133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de suo debet quis erogare non de alieno, C. 1, q. 1, c. </w:t>
      </w:r>
      <w:r w:rsidRPr="003E32EF">
        <w:rPr>
          <w:rFonts w:ascii="Times New Roman" w:hAnsi="Times New Roman" w:cs="Times New Roman"/>
          <w:i/>
          <w:sz w:val="24"/>
          <w:szCs w:val="24"/>
        </w:rPr>
        <w:t>Non est putanda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5B2BD0" w:rsidRPr="003E32EF">
        <w:rPr>
          <w:rFonts w:ascii="Times New Roman" w:hAnsi="Times New Roman" w:cs="Times New Roman"/>
          <w:sz w:val="24"/>
          <w:szCs w:val="24"/>
        </w:rPr>
        <w:t xml:space="preserve"> Quia </w:t>
      </w:r>
      <w:r w:rsidR="00E30B3B" w:rsidRPr="003E32EF">
        <w:rPr>
          <w:rFonts w:ascii="Times New Roman" w:hAnsi="Times New Roman" w:cs="Times New Roman"/>
          <w:sz w:val="24"/>
          <w:szCs w:val="24"/>
        </w:rPr>
        <w:t xml:space="preserve">iustus scribitur [Isai. 61:8]: </w:t>
      </w:r>
      <w:r w:rsidR="00D52B6C" w:rsidRPr="003E32EF">
        <w:rPr>
          <w:rFonts w:ascii="Times New Roman" w:hAnsi="Times New Roman" w:cs="Times New Roman"/>
          <w:i/>
          <w:sz w:val="24"/>
          <w:szCs w:val="24"/>
        </w:rPr>
        <w:t>Ego Dominus di</w:t>
      </w:r>
      <w:r w:rsidR="00E30B3B" w:rsidRPr="003E32EF">
        <w:rPr>
          <w:rFonts w:ascii="Times New Roman" w:hAnsi="Times New Roman" w:cs="Times New Roman"/>
          <w:i/>
          <w:sz w:val="24"/>
          <w:szCs w:val="24"/>
        </w:rPr>
        <w:t>ligens [judicium], et odio habens rapinam in holocausto</w:t>
      </w:r>
      <w:r w:rsidR="00D52B6C" w:rsidRPr="003E32EF">
        <w:rPr>
          <w:rFonts w:ascii="Times New Roman" w:hAnsi="Times New Roman" w:cs="Times New Roman"/>
          <w:sz w:val="24"/>
          <w:szCs w:val="24"/>
        </w:rPr>
        <w:t>. Indigen</w:t>
      </w:r>
      <w:r w:rsidR="00E30B3B" w:rsidRPr="003E32EF">
        <w:rPr>
          <w:rFonts w:ascii="Times New Roman" w:hAnsi="Times New Roman" w:cs="Times New Roman"/>
          <w:sz w:val="24"/>
          <w:szCs w:val="24"/>
        </w:rPr>
        <w:t>cia</w:t>
      </w:r>
      <w:r w:rsidR="00D52B6C" w:rsidRPr="003E32EF">
        <w:rPr>
          <w:rFonts w:ascii="Times New Roman" w:hAnsi="Times New Roman" w:cs="Times New Roman"/>
          <w:sz w:val="24"/>
          <w:szCs w:val="24"/>
        </w:rPr>
        <w:t>,</w:t>
      </w:r>
      <w:r w:rsidR="00E30B3B" w:rsidRPr="003E32EF">
        <w:rPr>
          <w:rFonts w:ascii="Times New Roman" w:hAnsi="Times New Roman" w:cs="Times New Roman"/>
          <w:sz w:val="24"/>
          <w:szCs w:val="24"/>
        </w:rPr>
        <w:t xml:space="preserve"> quia nichil aliud est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abundantibus dare quam perdere, id est, quasi </w:t>
      </w:r>
      <w:r w:rsidR="00E30B3B" w:rsidRPr="003E32EF">
        <w:rPr>
          <w:rFonts w:ascii="Times New Roman" w:hAnsi="Times New Roman" w:cs="Times New Roman"/>
          <w:sz w:val="24"/>
          <w:szCs w:val="24"/>
        </w:rPr>
        <w:t>pastor et pauper de elemosina quam colligit debet facere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E30B3B" w:rsidRPr="003E32EF">
        <w:rPr>
          <w:rFonts w:ascii="Times New Roman" w:hAnsi="Times New Roman" w:cs="Times New Roman"/>
          <w:sz w:val="24"/>
          <w:szCs w:val="24"/>
        </w:rPr>
        <w:t xml:space="preserve">elemosinam si potest et abundet. </w:t>
      </w:r>
    </w:p>
    <w:p w:rsidR="00D52B6C" w:rsidRPr="003E32EF" w:rsidRDefault="00E30B3B" w:rsidP="00275C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2E1FA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ad predicta addendum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E0236D" w:rsidRPr="003E32EF">
        <w:rPr>
          <w:rFonts w:ascii="Times New Roman" w:hAnsi="Times New Roman" w:cs="Times New Roman"/>
          <w:sz w:val="24"/>
          <w:szCs w:val="24"/>
        </w:rPr>
        <w:t>est quod a</w:t>
      </w:r>
      <w:r w:rsidRPr="003E32EF">
        <w:rPr>
          <w:rFonts w:ascii="Times New Roman" w:hAnsi="Times New Roman" w:cs="Times New Roman"/>
          <w:sz w:val="24"/>
          <w:szCs w:val="24"/>
        </w:rPr>
        <w:t>lique persone non debet dare elemosinam in</w:t>
      </w:r>
      <w:r w:rsidR="00E0236D" w:rsidRPr="003E32EF">
        <w:rPr>
          <w:rFonts w:ascii="Times New Roman" w:hAnsi="Times New Roman" w:cs="Times New Roman"/>
          <w:sz w:val="24"/>
          <w:szCs w:val="24"/>
        </w:rPr>
        <w:t>di</w:t>
      </w:r>
      <w:r w:rsidR="00EB2E94" w:rsidRPr="003E32EF">
        <w:rPr>
          <w:rFonts w:ascii="Times New Roman" w:hAnsi="Times New Roman" w:cs="Times New Roman"/>
          <w:sz w:val="24"/>
          <w:szCs w:val="24"/>
        </w:rPr>
        <w:t>sti</w:t>
      </w:r>
      <w:r w:rsidR="00E0236D" w:rsidRPr="003E32EF">
        <w:rPr>
          <w:rFonts w:ascii="Times New Roman" w:hAnsi="Times New Roman" w:cs="Times New Roman"/>
          <w:sz w:val="24"/>
          <w:szCs w:val="24"/>
        </w:rPr>
        <w:t>nc</w:t>
      </w:r>
      <w:r w:rsidR="00EB2E94" w:rsidRPr="003E32EF">
        <w:rPr>
          <w:rFonts w:ascii="Times New Roman" w:hAnsi="Times New Roman" w:cs="Times New Roman"/>
          <w:sz w:val="24"/>
          <w:szCs w:val="24"/>
        </w:rPr>
        <w:t>te.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AB6668" w:rsidRPr="003E32EF">
        <w:rPr>
          <w:rFonts w:ascii="Times New Roman" w:hAnsi="Times New Roman" w:cs="Times New Roman"/>
          <w:sz w:val="24"/>
          <w:szCs w:val="24"/>
        </w:rPr>
        <w:t>Et hee notantur C. 2</w:t>
      </w:r>
      <w:r w:rsidR="00EB2E94" w:rsidRPr="003E32EF">
        <w:rPr>
          <w:rFonts w:ascii="Times New Roman" w:hAnsi="Times New Roman" w:cs="Times New Roman"/>
          <w:sz w:val="24"/>
          <w:szCs w:val="24"/>
        </w:rPr>
        <w:t xml:space="preserve">3, </w:t>
      </w:r>
      <w:r w:rsidR="00AB6668" w:rsidRPr="003E32EF">
        <w:rPr>
          <w:rFonts w:ascii="Times New Roman" w:hAnsi="Times New Roman" w:cs="Times New Roman"/>
          <w:sz w:val="24"/>
          <w:szCs w:val="24"/>
        </w:rPr>
        <w:t>q. 4</w:t>
      </w:r>
      <w:r w:rsidR="00EB2E94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AB6668" w:rsidRPr="003E32EF">
        <w:rPr>
          <w:rFonts w:ascii="Times New Roman" w:hAnsi="Times New Roman" w:cs="Times New Roman"/>
          <w:sz w:val="24"/>
          <w:szCs w:val="24"/>
        </w:rPr>
        <w:t>[</w:t>
      </w:r>
      <w:r w:rsidR="00EB2E94" w:rsidRPr="003E32EF">
        <w:rPr>
          <w:rFonts w:ascii="Times New Roman" w:hAnsi="Times New Roman" w:cs="Times New Roman"/>
          <w:sz w:val="24"/>
          <w:szCs w:val="24"/>
        </w:rPr>
        <w:t xml:space="preserve">c. </w:t>
      </w:r>
      <w:r w:rsidR="00AB6668" w:rsidRPr="003E32EF">
        <w:rPr>
          <w:rFonts w:ascii="Times New Roman" w:hAnsi="Times New Roman" w:cs="Times New Roman"/>
          <w:sz w:val="24"/>
          <w:szCs w:val="24"/>
        </w:rPr>
        <w:t>35]</w:t>
      </w:r>
      <w:r w:rsidR="00E0236D" w:rsidRPr="003E32EF">
        <w:rPr>
          <w:rFonts w:ascii="Times New Roman" w:hAnsi="Times New Roman" w:cs="Times New Roman"/>
          <w:sz w:val="24"/>
          <w:szCs w:val="24"/>
        </w:rPr>
        <w:t xml:space="preserve"> quod dicitur utpote vxor, monachus, filius,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E0236D" w:rsidRPr="003E32EF">
        <w:rPr>
          <w:rFonts w:ascii="Times New Roman" w:hAnsi="Times New Roman" w:cs="Times New Roman"/>
          <w:sz w:val="24"/>
          <w:szCs w:val="24"/>
        </w:rPr>
        <w:t xml:space="preserve">famulus excommunicatus. </w:t>
      </w:r>
    </w:p>
    <w:p w:rsidR="00B5453E" w:rsidRPr="003E32EF" w:rsidRDefault="00E0236D" w:rsidP="007036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Item</w:t>
      </w:r>
      <w:r w:rsidR="002E1FA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quibusdam personis non est elemosina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indistincte </w:t>
      </w:r>
      <w:r w:rsidR="00CE7FE2" w:rsidRPr="003E32EF">
        <w:rPr>
          <w:rFonts w:ascii="Times New Roman" w:hAnsi="Times New Roman" w:cs="Times New Roman"/>
          <w:sz w:val="24"/>
          <w:szCs w:val="24"/>
        </w:rPr>
        <w:t>danda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CE7FE2" w:rsidRPr="003E32EF">
        <w:rPr>
          <w:rFonts w:ascii="Times New Roman" w:hAnsi="Times New Roman" w:cs="Times New Roman"/>
          <w:sz w:val="24"/>
          <w:szCs w:val="24"/>
        </w:rPr>
        <w:t xml:space="preserve"> utpote diuitibus, excommunicatis, inimicis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E7FE2" w:rsidRPr="003E32EF">
        <w:rPr>
          <w:rFonts w:ascii="Times New Roman" w:hAnsi="Times New Roman" w:cs="Times New Roman"/>
          <w:sz w:val="24"/>
          <w:szCs w:val="24"/>
        </w:rPr>
        <w:t>ecclesie</w:t>
      </w:r>
      <w:r w:rsidR="00D52B6C" w:rsidRPr="003E32EF">
        <w:rPr>
          <w:rFonts w:ascii="Times New Roman" w:hAnsi="Times New Roman" w:cs="Times New Roman"/>
          <w:sz w:val="24"/>
          <w:szCs w:val="24"/>
        </w:rPr>
        <w:t>,</w:t>
      </w:r>
      <w:r w:rsidR="00CE7FE2" w:rsidRPr="003E32EF">
        <w:rPr>
          <w:rFonts w:ascii="Times New Roman" w:hAnsi="Times New Roman" w:cs="Times New Roman"/>
          <w:sz w:val="24"/>
          <w:szCs w:val="24"/>
        </w:rPr>
        <w:t xml:space="preserve"> nisi in casibus ut </w:t>
      </w:r>
      <w:r w:rsidR="00D52B6C" w:rsidRPr="003E32EF">
        <w:rPr>
          <w:rFonts w:ascii="Times New Roman" w:hAnsi="Times New Roman" w:cs="Times New Roman"/>
          <w:sz w:val="24"/>
          <w:szCs w:val="24"/>
        </w:rPr>
        <w:t>poteat si indigeat vsque ad mor</w:t>
      </w:r>
      <w:r w:rsidR="00CE7FE2" w:rsidRPr="003E32EF">
        <w:rPr>
          <w:rFonts w:ascii="Times New Roman" w:hAnsi="Times New Roman" w:cs="Times New Roman"/>
          <w:sz w:val="24"/>
          <w:szCs w:val="24"/>
        </w:rPr>
        <w:t>tem</w:t>
      </w:r>
      <w:r w:rsidR="00D52B6C" w:rsidRPr="003E32EF">
        <w:rPr>
          <w:rFonts w:ascii="Times New Roman" w:hAnsi="Times New Roman" w:cs="Times New Roman"/>
          <w:sz w:val="24"/>
          <w:szCs w:val="24"/>
        </w:rPr>
        <w:t>, quia in ext</w:t>
      </w:r>
      <w:r w:rsidR="00CE7FE2" w:rsidRPr="003E32EF">
        <w:rPr>
          <w:rFonts w:ascii="Times New Roman" w:hAnsi="Times New Roman" w:cs="Times New Roman"/>
          <w:sz w:val="24"/>
          <w:szCs w:val="24"/>
        </w:rPr>
        <w:t xml:space="preserve">rema necessitate omnibus est dandum, Dist. 42, c. </w:t>
      </w:r>
      <w:r w:rsidR="00D52B6C" w:rsidRPr="003E32EF">
        <w:rPr>
          <w:rFonts w:ascii="Times New Roman" w:hAnsi="Times New Roman" w:cs="Times New Roman"/>
          <w:i/>
          <w:sz w:val="24"/>
          <w:szCs w:val="24"/>
        </w:rPr>
        <w:t>Quies</w:t>
      </w:r>
      <w:r w:rsidR="00391281" w:rsidRPr="003E32EF">
        <w:rPr>
          <w:rFonts w:ascii="Times New Roman" w:hAnsi="Times New Roman" w:cs="Times New Roman"/>
          <w:i/>
          <w:sz w:val="24"/>
          <w:szCs w:val="24"/>
        </w:rPr>
        <w:t>camus.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 Si autem illa d</w:t>
      </w:r>
      <w:r w:rsidR="00D52B6C" w:rsidRPr="003E32EF">
        <w:rPr>
          <w:rFonts w:ascii="Times New Roman" w:hAnsi="Times New Roman" w:cs="Times New Roman"/>
          <w:sz w:val="24"/>
          <w:szCs w:val="24"/>
        </w:rPr>
        <w:t>acio fit occasio mali, subtrahen</w:t>
      </w:r>
      <w:r w:rsidR="00416A28" w:rsidRPr="003E32EF">
        <w:rPr>
          <w:rFonts w:ascii="Times New Roman" w:hAnsi="Times New Roman" w:cs="Times New Roman"/>
          <w:sz w:val="24"/>
          <w:szCs w:val="24"/>
        </w:rPr>
        <w:t>da est illa dacio</w:t>
      </w:r>
      <w:r w:rsidR="00D52B6C" w:rsidRPr="003E32EF">
        <w:rPr>
          <w:rFonts w:ascii="Times New Roman" w:hAnsi="Times New Roman" w:cs="Times New Roman"/>
          <w:sz w:val="24"/>
          <w:szCs w:val="24"/>
        </w:rPr>
        <w:t>. S</w:t>
      </w:r>
      <w:r w:rsidR="00416A28" w:rsidRPr="003E32EF">
        <w:rPr>
          <w:rFonts w:ascii="Times New Roman" w:hAnsi="Times New Roman" w:cs="Times New Roman"/>
          <w:sz w:val="24"/>
          <w:szCs w:val="24"/>
        </w:rPr>
        <w:t>i autem elemosina non sufficiat omnibus</w:t>
      </w:r>
      <w:r w:rsidR="00D52B6C" w:rsidRPr="003E32EF">
        <w:rPr>
          <w:rFonts w:ascii="Times New Roman" w:hAnsi="Times New Roman" w:cs="Times New Roman"/>
          <w:sz w:val="24"/>
          <w:szCs w:val="24"/>
        </w:rPr>
        <w:t>,</w:t>
      </w:r>
      <w:r w:rsidR="00664633" w:rsidRPr="003E32EF">
        <w:rPr>
          <w:rFonts w:ascii="Times New Roman" w:hAnsi="Times New Roman" w:cs="Times New Roman"/>
          <w:sz w:val="24"/>
          <w:szCs w:val="24"/>
        </w:rPr>
        <w:t xml:space="preserve"> preferendus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 est iustus. Vnde sciendum est quod immunitus elemosinis</w:t>
      </w:r>
      <w:r w:rsidR="00D52B6C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ut cotidianus non est multum curandum cui </w:t>
      </w:r>
      <w:r w:rsidR="00416A28" w:rsidRPr="003E32EF">
        <w:rPr>
          <w:rFonts w:ascii="Times New Roman" w:hAnsi="Times New Roman" w:cs="Times New Roman"/>
          <w:sz w:val="24"/>
          <w:szCs w:val="24"/>
        </w:rPr>
        <w:lastRenderedPageBreak/>
        <w:t>detur</w:t>
      </w:r>
      <w:r w:rsidR="00B5453E" w:rsidRPr="003E32EF">
        <w:rPr>
          <w:rFonts w:ascii="Times New Roman" w:hAnsi="Times New Roman" w:cs="Times New Roman"/>
          <w:sz w:val="24"/>
          <w:szCs w:val="24"/>
        </w:rPr>
        <w:t>,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 dummodo</w:t>
      </w:r>
      <w:r w:rsidR="00B5453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16A28" w:rsidRPr="003E32EF">
        <w:rPr>
          <w:rFonts w:ascii="Times New Roman" w:hAnsi="Times New Roman" w:cs="Times New Roman"/>
          <w:sz w:val="24"/>
          <w:szCs w:val="24"/>
        </w:rPr>
        <w:t>appareat papuer</w:t>
      </w:r>
      <w:r w:rsidR="00B5453E" w:rsidRPr="003E32EF">
        <w:rPr>
          <w:rFonts w:ascii="Times New Roman" w:hAnsi="Times New Roman" w:cs="Times New Roman"/>
          <w:sz w:val="24"/>
          <w:szCs w:val="24"/>
        </w:rPr>
        <w:t>.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B5453E" w:rsidRPr="003E32EF">
        <w:rPr>
          <w:rFonts w:ascii="Times New Roman" w:hAnsi="Times New Roman" w:cs="Times New Roman"/>
          <w:sz w:val="24"/>
          <w:szCs w:val="24"/>
        </w:rPr>
        <w:t>S</w:t>
      </w:r>
      <w:r w:rsidR="00416A28" w:rsidRPr="003E32EF">
        <w:rPr>
          <w:rFonts w:ascii="Times New Roman" w:hAnsi="Times New Roman" w:cs="Times New Roman"/>
          <w:sz w:val="24"/>
          <w:szCs w:val="24"/>
        </w:rPr>
        <w:t>et in maioribus elemosinis preferendus</w:t>
      </w:r>
      <w:r w:rsidR="00B5453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16A28" w:rsidRPr="003E32EF">
        <w:rPr>
          <w:rFonts w:ascii="Times New Roman" w:hAnsi="Times New Roman" w:cs="Times New Roman"/>
          <w:sz w:val="24"/>
          <w:szCs w:val="24"/>
        </w:rPr>
        <w:t xml:space="preserve">est dignior magis egens et cui plus tenearis. </w:t>
      </w:r>
    </w:p>
    <w:p w:rsidR="006F4F1E" w:rsidRPr="003E32EF" w:rsidRDefault="00416A28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nota quod de superfluo quod super est ultra necessaria debet quis facere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elemosinam iuxta illud Luc.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11[:41]: </w:t>
      </w:r>
      <w:r w:rsidRPr="003E32EF">
        <w:rPr>
          <w:rFonts w:ascii="Times New Roman" w:hAnsi="Times New Roman" w:cs="Times New Roman"/>
          <w:i/>
          <w:sz w:val="24"/>
          <w:szCs w:val="24"/>
        </w:rPr>
        <w:t>Quod superest, date eleemosynam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s</w:t>
      </w:r>
      <w:r w:rsidRPr="003E32EF">
        <w:rPr>
          <w:rFonts w:ascii="Times New Roman" w:hAnsi="Times New Roman" w:cs="Times New Roman"/>
          <w:sz w:val="24"/>
          <w:szCs w:val="24"/>
        </w:rPr>
        <w:t>ed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non de necessariis sibi dare</w:t>
      </w:r>
      <w:r w:rsidR="002E1FA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nisi in extrema necessitate. Vnde dicitur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Tob. 4[:</w:t>
      </w:r>
      <w:r w:rsidR="00792F8A" w:rsidRPr="003E32EF">
        <w:rPr>
          <w:rFonts w:ascii="Times New Roman" w:hAnsi="Times New Roman" w:cs="Times New Roman"/>
          <w:sz w:val="24"/>
          <w:szCs w:val="24"/>
        </w:rPr>
        <w:t xml:space="preserve">7]: </w:t>
      </w:r>
      <w:r w:rsidR="00792F8A" w:rsidRPr="003E32EF">
        <w:rPr>
          <w:rFonts w:ascii="Times New Roman" w:hAnsi="Times New Roman" w:cs="Times New Roman"/>
          <w:i/>
          <w:sz w:val="24"/>
          <w:szCs w:val="24"/>
        </w:rPr>
        <w:t>Ex substantia tua fac eleemosynam.</w:t>
      </w:r>
      <w:r w:rsidR="00792F8A" w:rsidRPr="003E32EF">
        <w:rPr>
          <w:rFonts w:ascii="Times New Roman" w:hAnsi="Times New Roman" w:cs="Times New Roman"/>
          <w:sz w:val="24"/>
          <w:szCs w:val="24"/>
        </w:rPr>
        <w:t xml:space="preserve"> Eius racio et causa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92F8A" w:rsidRPr="003E32EF">
        <w:rPr>
          <w:rFonts w:ascii="Times New Roman" w:hAnsi="Times New Roman" w:cs="Times New Roman"/>
          <w:sz w:val="24"/>
          <w:szCs w:val="24"/>
        </w:rPr>
        <w:t>assignatur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92F8A" w:rsidRPr="003E32EF">
        <w:rPr>
          <w:rFonts w:ascii="Times New Roman" w:hAnsi="Times New Roman" w:cs="Times New Roman"/>
          <w:sz w:val="24"/>
          <w:szCs w:val="24"/>
        </w:rPr>
        <w:t xml:space="preserve">Tob. 12[:9]: </w:t>
      </w:r>
      <w:r w:rsidR="00792F8A" w:rsidRPr="003E32EF">
        <w:rPr>
          <w:rFonts w:ascii="Times New Roman" w:hAnsi="Times New Roman" w:cs="Times New Roman"/>
          <w:i/>
          <w:sz w:val="24"/>
          <w:szCs w:val="24"/>
        </w:rPr>
        <w:t xml:space="preserve">Eleemosyna a morte liberat, purgat peccata, facit invenire </w:t>
      </w:r>
      <w:r w:rsidR="00792F8A" w:rsidRPr="003E32EF">
        <w:rPr>
          <w:rFonts w:ascii="Times New Roman" w:hAnsi="Times New Roman" w:cs="Times New Roman"/>
          <w:sz w:val="24"/>
          <w:szCs w:val="24"/>
        </w:rPr>
        <w:t>/f.37ra/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92F8A" w:rsidRPr="003E32EF">
        <w:rPr>
          <w:rFonts w:ascii="Times New Roman" w:hAnsi="Times New Roman" w:cs="Times New Roman"/>
          <w:i/>
          <w:sz w:val="24"/>
          <w:szCs w:val="24"/>
        </w:rPr>
        <w:t>viam eternam</w:t>
      </w:r>
      <w:r w:rsidR="00792F8A" w:rsidRPr="003E32EF">
        <w:rPr>
          <w:rFonts w:ascii="Times New Roman" w:hAnsi="Times New Roman" w:cs="Times New Roman"/>
          <w:sz w:val="24"/>
          <w:szCs w:val="24"/>
        </w:rPr>
        <w:t>. Nec mirum si tanta sit eius efficacia, nam in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92F8A" w:rsidRPr="003E32EF">
        <w:rPr>
          <w:rFonts w:ascii="Times New Roman" w:hAnsi="Times New Roman" w:cs="Times New Roman"/>
          <w:sz w:val="24"/>
          <w:szCs w:val="24"/>
        </w:rPr>
        <w:t>extremo iudicio fiet solummodo disceptacio de elemosina et de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92F8A" w:rsidRPr="003E32EF">
        <w:rPr>
          <w:rFonts w:ascii="Times New Roman" w:hAnsi="Times New Roman" w:cs="Times New Roman"/>
          <w:sz w:val="24"/>
          <w:szCs w:val="24"/>
        </w:rPr>
        <w:t>operibus misericordie, Matt. 25[:35]. Ideo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792F8A" w:rsidRPr="003E32EF">
        <w:rPr>
          <w:rFonts w:ascii="Times New Roman" w:hAnsi="Times New Roman" w:cs="Times New Roman"/>
          <w:sz w:val="24"/>
          <w:szCs w:val="24"/>
        </w:rPr>
        <w:t xml:space="preserve"> Daniel consiluit regem N</w:t>
      </w:r>
      <w:r w:rsidR="00316C6C" w:rsidRPr="003E32EF">
        <w:rPr>
          <w:rFonts w:ascii="Times New Roman" w:hAnsi="Times New Roman" w:cs="Times New Roman"/>
          <w:sz w:val="24"/>
          <w:szCs w:val="24"/>
        </w:rPr>
        <w:t>abugodonosor,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 xml:space="preserve">Dan. 4[:24]: </w:t>
      </w:r>
      <w:r w:rsidR="00316C6C" w:rsidRPr="003E32EF">
        <w:rPr>
          <w:rFonts w:ascii="Times New Roman" w:hAnsi="Times New Roman" w:cs="Times New Roman"/>
          <w:i/>
          <w:sz w:val="24"/>
          <w:szCs w:val="24"/>
        </w:rPr>
        <w:t xml:space="preserve">Eleemosinis peccata tua redime. </w:t>
      </w:r>
      <w:r w:rsidR="00316C6C" w:rsidRPr="003E32EF">
        <w:rPr>
          <w:rFonts w:ascii="Times New Roman" w:hAnsi="Times New Roman" w:cs="Times New Roman"/>
          <w:sz w:val="24"/>
          <w:szCs w:val="24"/>
        </w:rPr>
        <w:t>Exemplum ad hoc Act.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>10[:1], de Cornelio qui elemosinis suis meruit graciam</w:t>
      </w:r>
      <w:r w:rsidR="002E1FA0" w:rsidRPr="003E32EF">
        <w:rPr>
          <w:rFonts w:ascii="Times New Roman" w:hAnsi="Times New Roman" w:cs="Times New Roman"/>
          <w:sz w:val="24"/>
          <w:szCs w:val="24"/>
        </w:rPr>
        <w:t>,</w:t>
      </w:r>
      <w:r w:rsidR="00316C6C" w:rsidRPr="003E32EF">
        <w:rPr>
          <w:rFonts w:ascii="Times New Roman" w:hAnsi="Times New Roman" w:cs="Times New Roman"/>
          <w:sz w:val="24"/>
          <w:szCs w:val="24"/>
        </w:rPr>
        <w:t xml:space="preserve"> ut</w:t>
      </w:r>
      <w:r w:rsidR="002E1FA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>ad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fidem veniret quod est intelligendum dispositiue non effecti</w:t>
      </w:r>
      <w:r w:rsidR="00316C6C" w:rsidRPr="003E32EF">
        <w:rPr>
          <w:rFonts w:ascii="Times New Roman" w:hAnsi="Times New Roman" w:cs="Times New Roman"/>
          <w:sz w:val="24"/>
          <w:szCs w:val="24"/>
        </w:rPr>
        <w:t>ue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="00316C6C" w:rsidRPr="003E32EF">
        <w:rPr>
          <w:rFonts w:ascii="Times New Roman" w:hAnsi="Times New Roman" w:cs="Times New Roman"/>
          <w:sz w:val="24"/>
          <w:szCs w:val="24"/>
        </w:rPr>
        <w:t xml:space="preserve"> utpote habilitando, aptando, preparando ad graciam</w:t>
      </w:r>
      <w:r w:rsidR="006F4F1E" w:rsidRPr="003E32EF">
        <w:rPr>
          <w:rFonts w:ascii="Times New Roman" w:hAnsi="Times New Roman" w:cs="Times New Roman"/>
          <w:sz w:val="24"/>
          <w:szCs w:val="24"/>
        </w:rPr>
        <w:t>.</w:t>
      </w:r>
      <w:r w:rsidR="00316C6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F4F1E" w:rsidRPr="003E32EF">
        <w:rPr>
          <w:rFonts w:ascii="Times New Roman" w:hAnsi="Times New Roman" w:cs="Times New Roman"/>
          <w:sz w:val="24"/>
          <w:szCs w:val="24"/>
        </w:rPr>
        <w:t>Q</w:t>
      </w:r>
      <w:r w:rsidR="00316C6C" w:rsidRPr="003E32EF">
        <w:rPr>
          <w:rFonts w:ascii="Times New Roman" w:hAnsi="Times New Roman" w:cs="Times New Roman"/>
          <w:sz w:val="24"/>
          <w:szCs w:val="24"/>
        </w:rPr>
        <w:t>uamuis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>non sufficiat de se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="00316C6C" w:rsidRPr="003E32EF">
        <w:rPr>
          <w:rFonts w:ascii="Times New Roman" w:hAnsi="Times New Roman" w:cs="Times New Roman"/>
          <w:sz w:val="24"/>
          <w:szCs w:val="24"/>
        </w:rPr>
        <w:t xml:space="preserve"> sicut ignis emolliendo ceram disponit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>eam ut recepcionem sigilli et impressure. Et aliquando prohibet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16C6C" w:rsidRPr="003E32EF">
        <w:rPr>
          <w:rFonts w:ascii="Times New Roman" w:hAnsi="Times New Roman" w:cs="Times New Roman"/>
          <w:sz w:val="24"/>
          <w:szCs w:val="24"/>
        </w:rPr>
        <w:t>rex pecuniam portari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extra regno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ponens in exitibus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77E" w:rsidRPr="003E32EF">
        <w:rPr>
          <w:rFonts w:ascii="Times New Roman" w:hAnsi="Times New Roman" w:cs="Times New Roman"/>
          <w:sz w:val="24"/>
          <w:szCs w:val="24"/>
        </w:rPr>
        <w:t>qui scrutentur transeuntes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quia prudens mercator aduertens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77E" w:rsidRPr="003E32EF">
        <w:rPr>
          <w:rFonts w:ascii="Times New Roman" w:hAnsi="Times New Roman" w:cs="Times New Roman"/>
          <w:sz w:val="24"/>
          <w:szCs w:val="24"/>
        </w:rPr>
        <w:t>tradit pecuniam suam fideli pauperi ad portandum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de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77E" w:rsidRPr="003E32EF">
        <w:rPr>
          <w:rFonts w:ascii="Times New Roman" w:hAnsi="Times New Roman" w:cs="Times New Roman"/>
          <w:sz w:val="24"/>
          <w:szCs w:val="24"/>
        </w:rPr>
        <w:t>quo non est suspicio</w:t>
      </w:r>
      <w:r w:rsidR="006F4F1E" w:rsidRPr="003E32EF">
        <w:rPr>
          <w:rFonts w:ascii="Times New Roman" w:hAnsi="Times New Roman" w:cs="Times New Roman"/>
          <w:sz w:val="24"/>
          <w:szCs w:val="24"/>
        </w:rPr>
        <w:t>.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F4F1E" w:rsidRPr="003E32EF">
        <w:rPr>
          <w:rFonts w:ascii="Times New Roman" w:hAnsi="Times New Roman" w:cs="Times New Roman"/>
          <w:sz w:val="24"/>
          <w:szCs w:val="24"/>
        </w:rPr>
        <w:t>E</w:t>
      </w:r>
      <w:r w:rsidR="00F1377E" w:rsidRPr="003E32EF">
        <w:rPr>
          <w:rFonts w:ascii="Times New Roman" w:hAnsi="Times New Roman" w:cs="Times New Roman"/>
          <w:sz w:val="24"/>
          <w:szCs w:val="24"/>
        </w:rPr>
        <w:t>t sic eam inuenit postmodum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 sic cum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77E" w:rsidRPr="003E32EF">
        <w:rPr>
          <w:rFonts w:ascii="Times New Roman" w:hAnsi="Times New Roman" w:cs="Times New Roman"/>
          <w:sz w:val="24"/>
          <w:szCs w:val="24"/>
        </w:rPr>
        <w:t>prohibitum sit quod nullus nostrum secum portet diuicias ab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hac uita, Job 27[:19]: </w:t>
      </w:r>
      <w:r w:rsidR="00F1377E" w:rsidRPr="003E32EF">
        <w:rPr>
          <w:rFonts w:ascii="Times New Roman" w:hAnsi="Times New Roman" w:cs="Times New Roman"/>
          <w:i/>
          <w:sz w:val="24"/>
          <w:szCs w:val="24"/>
        </w:rPr>
        <w:t>Dives, c</w:t>
      </w:r>
      <w:r w:rsidR="006F4F1E" w:rsidRPr="003E32EF">
        <w:rPr>
          <w:rFonts w:ascii="Times New Roman" w:hAnsi="Times New Roman" w:cs="Times New Roman"/>
          <w:i/>
          <w:sz w:val="24"/>
          <w:szCs w:val="24"/>
        </w:rPr>
        <w:t>um dormierit, nichil secum aufe</w:t>
      </w:r>
      <w:r w:rsidR="00F1377E" w:rsidRPr="003E32EF">
        <w:rPr>
          <w:rFonts w:ascii="Times New Roman" w:hAnsi="Times New Roman" w:cs="Times New Roman"/>
          <w:i/>
          <w:sz w:val="24"/>
          <w:szCs w:val="24"/>
        </w:rPr>
        <w:t>ret</w:t>
      </w:r>
      <w:r w:rsidR="00F1377E" w:rsidRPr="003E32EF">
        <w:rPr>
          <w:rFonts w:ascii="Times New Roman" w:hAnsi="Times New Roman" w:cs="Times New Roman"/>
          <w:sz w:val="24"/>
          <w:szCs w:val="24"/>
        </w:rPr>
        <w:t xml:space="preserve">. Tradatur hic pauperibus et postmodum inueniemus. </w:t>
      </w:r>
    </w:p>
    <w:p w:rsidR="006F4F1E" w:rsidRPr="003E32EF" w:rsidRDefault="00F1377E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Hic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eciam nota quod non tam fecit Deus diuites propter pauperes iuuandos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quam pauperes propter diuites</w:t>
      </w:r>
      <w:r w:rsidR="00664633" w:rsidRPr="003E32EF">
        <w:rPr>
          <w:rFonts w:ascii="Times New Roman" w:hAnsi="Times New Roman" w:cs="Times New Roman"/>
          <w:sz w:val="24"/>
          <w:szCs w:val="24"/>
        </w:rPr>
        <w:t>.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sz w:val="24"/>
          <w:szCs w:val="24"/>
        </w:rPr>
        <w:t>P</w:t>
      </w:r>
      <w:r w:rsidRPr="003E32EF">
        <w:rPr>
          <w:rFonts w:ascii="Times New Roman" w:hAnsi="Times New Roman" w:cs="Times New Roman"/>
          <w:sz w:val="24"/>
          <w:szCs w:val="24"/>
        </w:rPr>
        <w:t>lus, enim, prodest pauperi diuiti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adquirendo ei uitam eternam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quam diues pauperi tribuendo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ei temporalem substanciam. Vnde dicitur Prou. 19[:</w:t>
      </w:r>
      <w:r w:rsidR="00CF56E6" w:rsidRPr="003E32EF">
        <w:rPr>
          <w:rFonts w:ascii="Times New Roman" w:hAnsi="Times New Roman" w:cs="Times New Roman"/>
          <w:sz w:val="24"/>
          <w:szCs w:val="24"/>
        </w:rPr>
        <w:t xml:space="preserve">17]: </w:t>
      </w:r>
      <w:r w:rsidR="00CF56E6" w:rsidRPr="003E32EF">
        <w:rPr>
          <w:rFonts w:ascii="Times New Roman" w:hAnsi="Times New Roman" w:cs="Times New Roman"/>
          <w:i/>
          <w:sz w:val="24"/>
          <w:szCs w:val="24"/>
        </w:rPr>
        <w:t>Feneratur Domino qui miseretur pauperis</w:t>
      </w:r>
      <w:r w:rsidR="00CF56E6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F1E" w:rsidRPr="003E32EF" w:rsidRDefault="00CF56E6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lastRenderedPageBreak/>
        <w:t>¶ Quid ergo utilius elemosina que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non deserit dantem cum deserat retinentem. In illo cui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d</w:t>
      </w:r>
      <w:r w:rsidRPr="003E32EF">
        <w:rPr>
          <w:rFonts w:ascii="Times New Roman" w:hAnsi="Times New Roman" w:cs="Times New Roman"/>
          <w:sz w:val="24"/>
          <w:szCs w:val="24"/>
        </w:rPr>
        <w:t>atur solatur egestatem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operit nuditatem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in eo qui dat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expellit culpam. </w:t>
      </w:r>
    </w:p>
    <w:p w:rsidR="00EA5394" w:rsidRPr="003E32EF" w:rsidRDefault="00CF56E6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volunt quidam quod elemosina sit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melior quam ieiuniuim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quod ieiunium subtrahit</w:t>
      </w:r>
      <w:r w:rsidR="006F4F1E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elemosina tribuit</w:t>
      </w:r>
      <w:r w:rsidR="006F4F1E" w:rsidRPr="003E32EF">
        <w:rPr>
          <w:rFonts w:ascii="Times New Roman" w:hAnsi="Times New Roman" w:cs="Times New Roman"/>
          <w:sz w:val="24"/>
          <w:szCs w:val="24"/>
        </w:rPr>
        <w:t>. A</w:t>
      </w:r>
      <w:r w:rsidRPr="003E32EF">
        <w:rPr>
          <w:rFonts w:ascii="Times New Roman" w:hAnsi="Times New Roman" w:cs="Times New Roman"/>
          <w:sz w:val="24"/>
          <w:szCs w:val="24"/>
        </w:rPr>
        <w:t xml:space="preserve">lioquin ieiunium subtrahit voluntati reponit cupiditati. </w:t>
      </w:r>
    </w:p>
    <w:p w:rsidR="00EA5394" w:rsidRPr="003E32EF" w:rsidRDefault="00CF56E6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Item</w:t>
      </w:r>
      <w:r w:rsidR="00664633" w:rsidRPr="003E32EF">
        <w:rPr>
          <w:rFonts w:ascii="Times New Roman" w:hAnsi="Times New Roman" w:cs="Times New Roman"/>
          <w:sz w:val="24"/>
          <w:szCs w:val="24"/>
        </w:rPr>
        <w:t>,</w:t>
      </w:r>
      <w:r w:rsidR="006F4F1E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elemosina descendit ad proximum per beneficium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et ascendit ad Deum</w:t>
      </w:r>
      <w:r w:rsidR="00EA539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per meritum. Nec causetur qu</w:t>
      </w:r>
      <w:r w:rsidR="00EA5394" w:rsidRPr="003E32EF">
        <w:rPr>
          <w:rFonts w:ascii="Times New Roman" w:hAnsi="Times New Roman" w:cs="Times New Roman"/>
          <w:sz w:val="24"/>
          <w:szCs w:val="24"/>
        </w:rPr>
        <w:t>is de rerum inopia. Nam ibi suf</w:t>
      </w:r>
      <w:r w:rsidRPr="003E32EF">
        <w:rPr>
          <w:rFonts w:ascii="Times New Roman" w:hAnsi="Times New Roman" w:cs="Times New Roman"/>
          <w:sz w:val="24"/>
          <w:szCs w:val="24"/>
        </w:rPr>
        <w:t xml:space="preserve">ficit bona voluntas. Vnde </w:t>
      </w:r>
      <w:r w:rsidR="00397526" w:rsidRPr="003E32EF">
        <w:rPr>
          <w:rFonts w:ascii="Times New Roman" w:hAnsi="Times New Roman" w:cs="Times New Roman"/>
          <w:sz w:val="24"/>
          <w:szCs w:val="24"/>
        </w:rPr>
        <w:t xml:space="preserve">Tob. [4:8-9]: </w:t>
      </w:r>
      <w:r w:rsidR="00EA5394" w:rsidRPr="003E32EF">
        <w:rPr>
          <w:rFonts w:ascii="Times New Roman" w:hAnsi="Times New Roman" w:cs="Times New Roman"/>
          <w:i/>
          <w:sz w:val="24"/>
          <w:szCs w:val="24"/>
        </w:rPr>
        <w:t>Quomodo potueris, ita esto mi</w:t>
      </w:r>
      <w:r w:rsidR="00397526" w:rsidRPr="003E32EF">
        <w:rPr>
          <w:rFonts w:ascii="Times New Roman" w:hAnsi="Times New Roman" w:cs="Times New Roman"/>
          <w:i/>
          <w:sz w:val="24"/>
          <w:szCs w:val="24"/>
        </w:rPr>
        <w:t>sericors. Si multum tibi fuerit, abundanter tribue</w:t>
      </w:r>
      <w:r w:rsidR="00397526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F2E" w:rsidRPr="003E32EF" w:rsidRDefault="00397526" w:rsidP="00840F2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Propter</w:t>
      </w:r>
      <w:r w:rsidR="00EA539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predicta elemosina comparatur bono semini propter sex. Primo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debet</w:t>
      </w:r>
      <w:r w:rsidR="00EA539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abscondi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Eccli. 29[:15]: </w:t>
      </w:r>
      <w:r w:rsidRPr="003E32EF">
        <w:rPr>
          <w:rFonts w:ascii="Times New Roman" w:hAnsi="Times New Roman" w:cs="Times New Roman"/>
          <w:i/>
          <w:sz w:val="24"/>
          <w:szCs w:val="24"/>
        </w:rPr>
        <w:t>Conclude eleemosynam in</w:t>
      </w:r>
      <w:r w:rsidRPr="003E32EF">
        <w:rPr>
          <w:rFonts w:ascii="Times New Roman" w:hAnsi="Times New Roman" w:cs="Times New Roman"/>
          <w:sz w:val="24"/>
          <w:szCs w:val="24"/>
        </w:rPr>
        <w:t xml:space="preserve"> sinu </w:t>
      </w:r>
      <w:r w:rsidRPr="003E32EF">
        <w:rPr>
          <w:rFonts w:ascii="Times New Roman" w:hAnsi="Times New Roman" w:cs="Times New Roman"/>
          <w:i/>
          <w:sz w:val="24"/>
          <w:szCs w:val="24"/>
        </w:rPr>
        <w:t>pauperis.</w:t>
      </w:r>
      <w:r w:rsidR="00EA5394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F2E" w:rsidRPr="003E32EF" w:rsidRDefault="00397526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Secundo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videtur perdi cum proicitur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cum optime conseruetur, Eccli. 29[:13]: </w:t>
      </w:r>
      <w:r w:rsidRPr="003E32EF">
        <w:rPr>
          <w:rFonts w:ascii="Times New Roman" w:hAnsi="Times New Roman" w:cs="Times New Roman"/>
          <w:i/>
          <w:sz w:val="24"/>
          <w:szCs w:val="24"/>
        </w:rPr>
        <w:t>Perde pecuniam propter fratrem</w:t>
      </w:r>
      <w:r w:rsidR="00414803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F2E" w:rsidRPr="003E32EF" w:rsidRDefault="00414803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Terc</w:t>
      </w:r>
      <w:r w:rsidR="00EA5394" w:rsidRPr="003E32EF">
        <w:rPr>
          <w:rFonts w:ascii="Times New Roman" w:hAnsi="Times New Roman" w:cs="Times New Roman"/>
          <w:sz w:val="24"/>
          <w:szCs w:val="24"/>
        </w:rPr>
        <w:t>io, quia cum lucro et fenore sur</w:t>
      </w:r>
      <w:r w:rsidRPr="003E32EF">
        <w:rPr>
          <w:rFonts w:ascii="Times New Roman" w:hAnsi="Times New Roman" w:cs="Times New Roman"/>
          <w:sz w:val="24"/>
          <w:szCs w:val="24"/>
        </w:rPr>
        <w:t xml:space="preserve">git, Prou. 19[:17]: </w:t>
      </w:r>
      <w:r w:rsidRPr="003E32EF">
        <w:rPr>
          <w:rFonts w:ascii="Times New Roman" w:hAnsi="Times New Roman" w:cs="Times New Roman"/>
          <w:i/>
          <w:sz w:val="24"/>
          <w:szCs w:val="24"/>
        </w:rPr>
        <w:t>Feneratur Domino qui miseretur pauperis</w:t>
      </w:r>
      <w:r w:rsidR="00EA5394"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="00EA5394" w:rsidRPr="003E32EF">
        <w:rPr>
          <w:rFonts w:ascii="Times New Roman" w:hAnsi="Times New Roman" w:cs="Times New Roman"/>
          <w:i/>
          <w:sz w:val="24"/>
          <w:szCs w:val="24"/>
        </w:rPr>
        <w:t>Gloss</w:t>
      </w:r>
      <w:r w:rsidRPr="003E32EF">
        <w:rPr>
          <w:rFonts w:ascii="Times New Roman" w:hAnsi="Times New Roman" w:cs="Times New Roman"/>
          <w:i/>
          <w:sz w:val="24"/>
          <w:szCs w:val="24"/>
        </w:rPr>
        <w:t>a</w:t>
      </w:r>
      <w:r w:rsidR="00EA5394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 xml:space="preserve">centuplum accepturum. </w:t>
      </w:r>
    </w:p>
    <w:p w:rsidR="00840F2E" w:rsidRPr="003E32EF" w:rsidRDefault="00414803" w:rsidP="00840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Quarto</w:t>
      </w:r>
      <w:r w:rsidR="00EA539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licet semen retardetur aliquando</w:t>
      </w:r>
      <w:r w:rsidR="007B1727" w:rsidRPr="003E32EF">
        <w:rPr>
          <w:rFonts w:ascii="Times New Roman" w:hAnsi="Times New Roman" w:cs="Times New Roman"/>
          <w:sz w:val="24"/>
          <w:szCs w:val="24"/>
        </w:rPr>
        <w:t xml:space="preserve"> per</w:t>
      </w:r>
      <w:r w:rsidR="003E32EF"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3E32EF">
        <w:rPr>
          <w:rFonts w:ascii="Times New Roman" w:hAnsi="Times New Roman" w:cs="Times New Roman"/>
          <w:sz w:val="24"/>
          <w:szCs w:val="24"/>
        </w:rPr>
        <w:t xml:space="preserve"> gelu eo magis fructificat, Psal. [125:6</w:t>
      </w:r>
      <w:r w:rsidR="00664633" w:rsidRPr="003E32EF">
        <w:rPr>
          <w:rFonts w:ascii="Times New Roman" w:hAnsi="Times New Roman" w:cs="Times New Roman"/>
          <w:sz w:val="24"/>
          <w:szCs w:val="24"/>
        </w:rPr>
        <w:t>-7</w:t>
      </w:r>
      <w:r w:rsidRPr="003E32EF">
        <w:rPr>
          <w:rFonts w:ascii="Times New Roman" w:hAnsi="Times New Roman" w:cs="Times New Roman"/>
          <w:sz w:val="24"/>
          <w:szCs w:val="24"/>
        </w:rPr>
        <w:t xml:space="preserve">]: </w:t>
      </w:r>
      <w:r w:rsidRPr="003E32EF">
        <w:rPr>
          <w:rFonts w:ascii="Times New Roman" w:hAnsi="Times New Roman" w:cs="Times New Roman"/>
          <w:i/>
          <w:sz w:val="24"/>
          <w:szCs w:val="24"/>
        </w:rPr>
        <w:t>Euntes ibant et flebant</w:t>
      </w:r>
      <w:r w:rsidR="00664633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64633" w:rsidRPr="003E32EF">
        <w:rPr>
          <w:rFonts w:ascii="Times New Roman" w:hAnsi="Times New Roman" w:cs="Times New Roman"/>
          <w:i/>
          <w:sz w:val="24"/>
          <w:szCs w:val="24"/>
        </w:rPr>
        <w:t>mittentes semina sua</w:t>
      </w:r>
      <w:r w:rsidR="00C70CDF" w:rsidRPr="003E32EF">
        <w:rPr>
          <w:rFonts w:ascii="Times New Roman" w:hAnsi="Times New Roman" w:cs="Times New Roman"/>
          <w:i/>
          <w:sz w:val="24"/>
          <w:szCs w:val="24"/>
        </w:rPr>
        <w:t>.</w:t>
      </w:r>
      <w:r w:rsidR="00C7797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70CDF" w:rsidRPr="003E32EF">
        <w:rPr>
          <w:rFonts w:ascii="Times New Roman" w:hAnsi="Times New Roman" w:cs="Times New Roman"/>
          <w:i/>
          <w:sz w:val="24"/>
          <w:szCs w:val="24"/>
        </w:rPr>
        <w:t>V</w:t>
      </w:r>
      <w:r w:rsidR="007B1727" w:rsidRPr="003E32EF">
        <w:rPr>
          <w:rFonts w:ascii="Times New Roman" w:hAnsi="Times New Roman" w:cs="Times New Roman"/>
          <w:i/>
          <w:sz w:val="24"/>
          <w:szCs w:val="24"/>
        </w:rPr>
        <w:t>eni</w:t>
      </w:r>
      <w:r w:rsidR="00C70CDF" w:rsidRPr="003E32EF">
        <w:rPr>
          <w:rFonts w:ascii="Times New Roman" w:hAnsi="Times New Roman" w:cs="Times New Roman"/>
          <w:i/>
          <w:sz w:val="24"/>
          <w:szCs w:val="24"/>
        </w:rPr>
        <w:t>entes autem venient</w:t>
      </w:r>
      <w:r w:rsidR="007B1727" w:rsidRPr="003E32EF">
        <w:rPr>
          <w:rFonts w:ascii="Times New Roman" w:hAnsi="Times New Roman" w:cs="Times New Roman"/>
          <w:i/>
          <w:sz w:val="24"/>
          <w:szCs w:val="24"/>
        </w:rPr>
        <w:t xml:space="preserve"> cum ex</w:t>
      </w:r>
      <w:r w:rsidR="00C70CDF" w:rsidRPr="003E32EF">
        <w:rPr>
          <w:rFonts w:ascii="Times New Roman" w:hAnsi="Times New Roman" w:cs="Times New Roman"/>
          <w:i/>
          <w:sz w:val="24"/>
          <w:szCs w:val="24"/>
        </w:rPr>
        <w:t>sultatione portantes manipulos [suos]</w:t>
      </w:r>
      <w:r w:rsidR="00C7797B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4F5" w:rsidRDefault="00C7797B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Quinto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quia debet bono solo commendari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tales sunt pauperes.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BF" w:rsidRPr="003E32EF" w:rsidRDefault="00C7797B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Sexto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debet in terra non seminata seminari, id est, inter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indigentes, Eccli. 8[:15]: </w:t>
      </w:r>
      <w:r w:rsidR="00E322E0" w:rsidRPr="003E32EF">
        <w:rPr>
          <w:rFonts w:ascii="Times New Roman" w:hAnsi="Times New Roman" w:cs="Times New Roman"/>
          <w:i/>
          <w:sz w:val="24"/>
          <w:szCs w:val="24"/>
        </w:rPr>
        <w:t xml:space="preserve">Noli fenerari homini </w:t>
      </w:r>
      <w:r w:rsidR="0015772A" w:rsidRPr="003E32EF">
        <w:rPr>
          <w:rFonts w:ascii="Times New Roman" w:hAnsi="Times New Roman" w:cs="Times New Roman"/>
          <w:i/>
          <w:sz w:val="24"/>
          <w:szCs w:val="24"/>
        </w:rPr>
        <w:t>diciori te: quod si fe</w:t>
      </w:r>
      <w:r w:rsidRPr="003E32EF">
        <w:rPr>
          <w:rFonts w:ascii="Times New Roman" w:hAnsi="Times New Roman" w:cs="Times New Roman"/>
          <w:i/>
          <w:sz w:val="24"/>
          <w:szCs w:val="24"/>
        </w:rPr>
        <w:t>neraveris, quasi perditum habe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15772A" w:rsidRPr="003E32EF">
        <w:rPr>
          <w:rFonts w:ascii="Times New Roman" w:hAnsi="Times New Roman" w:cs="Times New Roman"/>
          <w:sz w:val="24"/>
          <w:szCs w:val="24"/>
        </w:rPr>
        <w:t xml:space="preserve"> Vnde Gregorius</w:t>
      </w:r>
      <w:r w:rsidR="006456DE" w:rsidRPr="003E32EF">
        <w:rPr>
          <w:rFonts w:ascii="Times New Roman" w:hAnsi="Times New Roman" w:cs="Times New Roman"/>
          <w:sz w:val="24"/>
          <w:szCs w:val="24"/>
        </w:rPr>
        <w:t>,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terrena seruando amittimus pau</w:t>
      </w:r>
      <w:r w:rsidR="0015772A" w:rsidRPr="003E32EF">
        <w:rPr>
          <w:rFonts w:ascii="Times New Roman" w:hAnsi="Times New Roman" w:cs="Times New Roman"/>
          <w:sz w:val="24"/>
          <w:szCs w:val="24"/>
        </w:rPr>
        <w:t xml:space="preserve">peribus erogando seruamus. </w:t>
      </w:r>
      <w:r w:rsidR="00EE34C3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C3" w:rsidRPr="003E32EF" w:rsidRDefault="00EE34C3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2944F5">
        <w:rPr>
          <w:rFonts w:ascii="Times New Roman" w:hAnsi="Times New Roman" w:cs="Times New Roman"/>
          <w:sz w:val="24"/>
          <w:szCs w:val="24"/>
        </w:rPr>
        <w:t>p</w:t>
      </w:r>
      <w:r w:rsidRPr="003E32EF">
        <w:rPr>
          <w:rFonts w:ascii="Times New Roman" w:hAnsi="Times New Roman" w:cs="Times New Roman"/>
          <w:sz w:val="24"/>
          <w:szCs w:val="24"/>
        </w:rPr>
        <w:t>t</w:t>
      </w:r>
      <w:r w:rsidR="002944F5">
        <w:rPr>
          <w:rFonts w:ascii="Times New Roman" w:hAnsi="Times New Roman" w:cs="Times New Roman"/>
          <w:sz w:val="24"/>
          <w:szCs w:val="24"/>
        </w:rPr>
        <w:t>imo</w:t>
      </w:r>
      <w:r w:rsidR="004866BF" w:rsidRPr="003E32EF">
        <w:rPr>
          <w:rFonts w:ascii="Times New Roman" w:hAnsi="Times New Roman" w:cs="Times New Roman"/>
          <w:sz w:val="24"/>
          <w:szCs w:val="24"/>
        </w:rPr>
        <w:t>,</w:t>
      </w:r>
      <w:r w:rsidR="0015772A" w:rsidRPr="003E32EF">
        <w:rPr>
          <w:rFonts w:ascii="Times New Roman" w:hAnsi="Times New Roman" w:cs="Times New Roman"/>
          <w:sz w:val="24"/>
          <w:szCs w:val="24"/>
        </w:rPr>
        <w:t xml:space="preserve"> quia a facie seminamus non a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15772A" w:rsidRPr="003E32EF">
        <w:rPr>
          <w:rFonts w:ascii="Times New Roman" w:hAnsi="Times New Roman" w:cs="Times New Roman"/>
          <w:sz w:val="24"/>
          <w:szCs w:val="24"/>
        </w:rPr>
        <w:t>tergo</w:t>
      </w:r>
      <w:r w:rsidR="00E322E0" w:rsidRPr="003E32EF">
        <w:rPr>
          <w:rFonts w:ascii="Times New Roman" w:hAnsi="Times New Roman" w:cs="Times New Roman"/>
          <w:sz w:val="24"/>
          <w:szCs w:val="24"/>
        </w:rPr>
        <w:t>. S</w:t>
      </w:r>
      <w:r w:rsidR="0015772A" w:rsidRPr="003E32EF">
        <w:rPr>
          <w:rFonts w:ascii="Times New Roman" w:hAnsi="Times New Roman" w:cs="Times New Roman"/>
          <w:sz w:val="24"/>
          <w:szCs w:val="24"/>
        </w:rPr>
        <w:t>ic debet homo elemosinam suam premittere dum viuit et non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72A" w:rsidRPr="003E32EF">
        <w:rPr>
          <w:rFonts w:ascii="Times New Roman" w:hAnsi="Times New Roman" w:cs="Times New Roman"/>
          <w:sz w:val="24"/>
          <w:szCs w:val="24"/>
        </w:rPr>
        <w:t>post mo</w:t>
      </w:r>
      <w:r w:rsidR="00E322E0" w:rsidRPr="003E32EF">
        <w:rPr>
          <w:rFonts w:ascii="Times New Roman" w:hAnsi="Times New Roman" w:cs="Times New Roman"/>
          <w:sz w:val="24"/>
          <w:szCs w:val="24"/>
        </w:rPr>
        <w:t>rtem</w:t>
      </w:r>
      <w:proofErr w:type="gramEnd"/>
      <w:r w:rsidR="00E322E0" w:rsidRPr="003E32EF">
        <w:rPr>
          <w:rFonts w:ascii="Times New Roman" w:hAnsi="Times New Roman" w:cs="Times New Roman"/>
          <w:sz w:val="24"/>
          <w:szCs w:val="24"/>
        </w:rPr>
        <w:t xml:space="preserve"> confidendo in executoribus. V</w:t>
      </w:r>
      <w:r w:rsidR="0015772A" w:rsidRPr="003E32EF">
        <w:rPr>
          <w:rFonts w:ascii="Times New Roman" w:hAnsi="Times New Roman" w:cs="Times New Roman"/>
          <w:sz w:val="24"/>
          <w:szCs w:val="24"/>
        </w:rPr>
        <w:t>bi nota narratur sicut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15772A" w:rsidRPr="003E32EF">
        <w:rPr>
          <w:rFonts w:ascii="Times New Roman" w:hAnsi="Times New Roman" w:cs="Times New Roman"/>
          <w:sz w:val="24"/>
          <w:szCs w:val="24"/>
        </w:rPr>
        <w:t xml:space="preserve">in </w:t>
      </w:r>
      <w:r w:rsidR="00C70CDF" w:rsidRPr="003E32EF">
        <w:rPr>
          <w:rFonts w:ascii="Times New Roman" w:hAnsi="Times New Roman" w:cs="Times New Roman"/>
          <w:sz w:val="24"/>
          <w:szCs w:val="24"/>
        </w:rPr>
        <w:t>libro nature ha</w:t>
      </w:r>
      <w:r w:rsidR="00E54352" w:rsidRPr="003E32EF">
        <w:rPr>
          <w:rFonts w:ascii="Times New Roman" w:hAnsi="Times New Roman" w:cs="Times New Roman"/>
          <w:sz w:val="24"/>
          <w:szCs w:val="24"/>
        </w:rPr>
        <w:t>betur. Vnde versus</w:t>
      </w:r>
      <w:r w:rsidR="006456DE" w:rsidRPr="003E32EF">
        <w:rPr>
          <w:rFonts w:ascii="Times New Roman" w:hAnsi="Times New Roman" w:cs="Times New Roman"/>
          <w:sz w:val="24"/>
          <w:szCs w:val="24"/>
        </w:rPr>
        <w:t>:</w:t>
      </w:r>
      <w:r w:rsidR="00E54352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2E0" w:rsidRPr="003E32EF" w:rsidRDefault="00E54352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¶ </w:t>
      </w:r>
      <w:r w:rsidR="00DE11F6" w:rsidRPr="003E32EF">
        <w:rPr>
          <w:rFonts w:ascii="Times New Roman" w:hAnsi="Times New Roman" w:cs="Times New Roman"/>
          <w:sz w:val="24"/>
          <w:szCs w:val="24"/>
        </w:rPr>
        <w:t>Dum viuis viuunt, moriens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E11F6" w:rsidRPr="003E32EF">
        <w:rPr>
          <w:rFonts w:ascii="Times New Roman" w:hAnsi="Times New Roman" w:cs="Times New Roman"/>
          <w:sz w:val="24"/>
          <w:szCs w:val="24"/>
        </w:rPr>
        <w:t>moriuntur amici, / Mors facit immemores quos vita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E11F6" w:rsidRPr="003E32EF">
        <w:rPr>
          <w:rFonts w:ascii="Times New Roman" w:hAnsi="Times New Roman" w:cs="Times New Roman"/>
          <w:sz w:val="24"/>
          <w:szCs w:val="24"/>
        </w:rPr>
        <w:t xml:space="preserve">tenebat amicos. / Fac bene dum viuis, post mortem viuere si vis, / Finita uita, finit amicus ita. </w:t>
      </w:r>
    </w:p>
    <w:p w:rsidR="005338F4" w:rsidRDefault="00DE11F6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Vnde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et elemosinarius est sicut hortolanus</w:t>
      </w:r>
      <w:r w:rsidR="00E322E0" w:rsidRPr="003E32EF">
        <w:rPr>
          <w:rFonts w:ascii="Times New Roman" w:hAnsi="Times New Roman" w:cs="Times New Roman"/>
          <w:sz w:val="24"/>
          <w:szCs w:val="24"/>
        </w:rPr>
        <w:t>, qui cum resecat arbo</w:t>
      </w:r>
      <w:r w:rsidRPr="003E32EF">
        <w:rPr>
          <w:rFonts w:ascii="Times New Roman" w:hAnsi="Times New Roman" w:cs="Times New Roman"/>
          <w:sz w:val="24"/>
          <w:szCs w:val="24"/>
        </w:rPr>
        <w:t>rem a superfluis</w:t>
      </w:r>
      <w:r w:rsidR="00C70CD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tanto plus </w:t>
      </w:r>
      <w:r w:rsidR="0099031C" w:rsidRPr="003E32EF">
        <w:rPr>
          <w:rFonts w:ascii="Times New Roman" w:hAnsi="Times New Roman" w:cs="Times New Roman"/>
          <w:sz w:val="24"/>
          <w:szCs w:val="24"/>
        </w:rPr>
        <w:t xml:space="preserve">fructificat, Luc. 11[:41]: </w:t>
      </w:r>
      <w:r w:rsidR="0099031C" w:rsidRPr="003E32EF">
        <w:rPr>
          <w:rFonts w:ascii="Times New Roman" w:hAnsi="Times New Roman" w:cs="Times New Roman"/>
          <w:i/>
          <w:sz w:val="24"/>
          <w:szCs w:val="24"/>
        </w:rPr>
        <w:t>Quod superest, date eleemosynam</w:t>
      </w:r>
      <w:r w:rsidR="0099031C" w:rsidRPr="003E32EF">
        <w:rPr>
          <w:rFonts w:ascii="Times New Roman" w:hAnsi="Times New Roman" w:cs="Times New Roman"/>
          <w:sz w:val="24"/>
          <w:szCs w:val="24"/>
        </w:rPr>
        <w:t>. Et sicut hortolanus tollerat in vinea sua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9031C" w:rsidRPr="003E32EF">
        <w:rPr>
          <w:rFonts w:ascii="Times New Roman" w:hAnsi="Times New Roman" w:cs="Times New Roman"/>
          <w:sz w:val="24"/>
          <w:szCs w:val="24"/>
        </w:rPr>
        <w:t>aliquas infructuosas arbores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="0099031C" w:rsidRPr="003E32EF">
        <w:rPr>
          <w:rFonts w:ascii="Times New Roman" w:hAnsi="Times New Roman" w:cs="Times New Roman"/>
          <w:sz w:val="24"/>
          <w:szCs w:val="24"/>
        </w:rPr>
        <w:t xml:space="preserve"> ut vlmum, alnum, salices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="0099031C" w:rsidRPr="003E32EF">
        <w:rPr>
          <w:rFonts w:ascii="Times New Roman" w:hAnsi="Times New Roman" w:cs="Times New Roman"/>
          <w:sz w:val="24"/>
          <w:szCs w:val="24"/>
        </w:rPr>
        <w:t xml:space="preserve"> ita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9031C" w:rsidRPr="003E32EF">
        <w:rPr>
          <w:rFonts w:ascii="Times New Roman" w:hAnsi="Times New Roman" w:cs="Times New Roman"/>
          <w:sz w:val="24"/>
          <w:szCs w:val="24"/>
        </w:rPr>
        <w:t>quidem ut vices supportent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="0099031C" w:rsidRPr="003E32EF">
        <w:rPr>
          <w:rFonts w:ascii="Times New Roman" w:hAnsi="Times New Roman" w:cs="Times New Roman"/>
          <w:sz w:val="24"/>
          <w:szCs w:val="24"/>
        </w:rPr>
        <w:t xml:space="preserve"> ita Deus in ecclesia tollerat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9031C" w:rsidRPr="003E32EF">
        <w:rPr>
          <w:rFonts w:ascii="Times New Roman" w:hAnsi="Times New Roman" w:cs="Times New Roman"/>
          <w:sz w:val="24"/>
          <w:szCs w:val="24"/>
        </w:rPr>
        <w:t>impios diuites ad sustendum pauperes, Matt. 21[:</w:t>
      </w:r>
      <w:r w:rsidR="00C70CDF" w:rsidRPr="003E32EF">
        <w:rPr>
          <w:rFonts w:ascii="Times New Roman" w:hAnsi="Times New Roman" w:cs="Times New Roman"/>
          <w:sz w:val="24"/>
          <w:szCs w:val="24"/>
        </w:rPr>
        <w:t>33</w:t>
      </w:r>
      <w:r w:rsidR="006F4248" w:rsidRPr="003E32EF">
        <w:rPr>
          <w:rFonts w:ascii="Times New Roman" w:hAnsi="Times New Roman" w:cs="Times New Roman"/>
          <w:sz w:val="24"/>
          <w:szCs w:val="24"/>
        </w:rPr>
        <w:t xml:space="preserve">]: </w:t>
      </w:r>
      <w:r w:rsidR="006F4248" w:rsidRPr="003E32EF">
        <w:rPr>
          <w:rFonts w:ascii="Times New Roman" w:hAnsi="Times New Roman" w:cs="Times New Roman"/>
          <w:i/>
          <w:sz w:val="24"/>
          <w:szCs w:val="24"/>
        </w:rPr>
        <w:t>Homo</w:t>
      </w:r>
      <w:r w:rsidR="006F4248" w:rsidRPr="003E32EF">
        <w:rPr>
          <w:rFonts w:ascii="Times New Roman" w:hAnsi="Times New Roman" w:cs="Times New Roman"/>
          <w:sz w:val="24"/>
          <w:szCs w:val="24"/>
        </w:rPr>
        <w:t xml:space="preserve"> quidam </w:t>
      </w:r>
      <w:r w:rsidR="006F4248" w:rsidRPr="003E32EF">
        <w:rPr>
          <w:rFonts w:ascii="Times New Roman" w:hAnsi="Times New Roman" w:cs="Times New Roman"/>
          <w:i/>
          <w:sz w:val="24"/>
          <w:szCs w:val="24"/>
        </w:rPr>
        <w:t>plantavit vineam, et locavit eam agricolis</w:t>
      </w:r>
      <w:r w:rsidR="005338F4">
        <w:rPr>
          <w:rFonts w:ascii="Times New Roman" w:hAnsi="Times New Roman" w:cs="Times New Roman"/>
          <w:sz w:val="24"/>
          <w:szCs w:val="24"/>
        </w:rPr>
        <w:t>.</w:t>
      </w:r>
      <w:r w:rsidR="006F4248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2E0" w:rsidRPr="003E32EF" w:rsidRDefault="005338F4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4248" w:rsidRPr="003E32EF">
        <w:rPr>
          <w:rFonts w:ascii="Times New Roman" w:hAnsi="Times New Roman" w:cs="Times New Roman"/>
          <w:sz w:val="24"/>
          <w:szCs w:val="24"/>
        </w:rPr>
        <w:t>t sicut paterfamilia</w:t>
      </w:r>
      <w:r w:rsidR="00C70CDF" w:rsidRPr="003E32EF">
        <w:rPr>
          <w:rFonts w:ascii="Times New Roman" w:hAnsi="Times New Roman" w:cs="Times New Roman"/>
          <w:sz w:val="24"/>
          <w:szCs w:val="24"/>
        </w:rPr>
        <w:t>s facit mittere filiis suis impu</w:t>
      </w:r>
      <w:r w:rsidR="006F4248" w:rsidRPr="003E32EF">
        <w:rPr>
          <w:rFonts w:ascii="Times New Roman" w:hAnsi="Times New Roman" w:cs="Times New Roman"/>
          <w:sz w:val="24"/>
          <w:szCs w:val="24"/>
        </w:rPr>
        <w:t>gnari</w:t>
      </w:r>
      <w:r w:rsidR="00E322E0" w:rsidRPr="003E32EF">
        <w:rPr>
          <w:rFonts w:ascii="Times New Roman" w:hAnsi="Times New Roman" w:cs="Times New Roman"/>
          <w:sz w:val="24"/>
          <w:szCs w:val="24"/>
        </w:rPr>
        <w:t>, ut sic melius nu</w:t>
      </w:r>
      <w:r w:rsidR="00C70CDF" w:rsidRPr="003E32EF">
        <w:rPr>
          <w:rFonts w:ascii="Times New Roman" w:hAnsi="Times New Roman" w:cs="Times New Roman"/>
          <w:sz w:val="24"/>
          <w:szCs w:val="24"/>
        </w:rPr>
        <w:t>triat filium suum,</w:t>
      </w:r>
      <w:r w:rsidR="006F424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70CDF" w:rsidRPr="003E32EF">
        <w:rPr>
          <w:rFonts w:ascii="Times New Roman" w:hAnsi="Times New Roman" w:cs="Times New Roman"/>
          <w:sz w:val="24"/>
          <w:szCs w:val="24"/>
        </w:rPr>
        <w:t>s</w:t>
      </w:r>
      <w:r w:rsidR="006F4248" w:rsidRPr="003E32EF">
        <w:rPr>
          <w:rFonts w:ascii="Times New Roman" w:hAnsi="Times New Roman" w:cs="Times New Roman"/>
          <w:sz w:val="24"/>
          <w:szCs w:val="24"/>
        </w:rPr>
        <w:t>ic Deus dicat quosdam ut alat filios suos</w:t>
      </w:r>
      <w:r w:rsidR="00E322E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F4248" w:rsidRPr="003E32EF">
        <w:rPr>
          <w:rFonts w:ascii="Times New Roman" w:hAnsi="Times New Roman" w:cs="Times New Roman"/>
          <w:sz w:val="24"/>
          <w:szCs w:val="24"/>
        </w:rPr>
        <w:t xml:space="preserve">pauperes. </w:t>
      </w:r>
    </w:p>
    <w:p w:rsidR="00743B84" w:rsidRPr="003E32EF" w:rsidRDefault="006F4248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E322E0" w:rsidRPr="003E32EF">
        <w:rPr>
          <w:rFonts w:ascii="Times New Roman" w:hAnsi="Times New Roman" w:cs="Times New Roman"/>
          <w:sz w:val="24"/>
          <w:szCs w:val="24"/>
        </w:rPr>
        <w:t>,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elemosinarius est sicut mercator industrius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2704B" w:rsidRPr="003E32EF">
        <w:rPr>
          <w:rFonts w:ascii="Times New Roman" w:hAnsi="Times New Roman" w:cs="Times New Roman"/>
          <w:sz w:val="24"/>
          <w:szCs w:val="24"/>
        </w:rPr>
        <w:t>qui tradit pecuniam suam hiis qui reddere possunt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2704B" w:rsidRPr="003E32EF">
        <w:rPr>
          <w:rFonts w:ascii="Times New Roman" w:hAnsi="Times New Roman" w:cs="Times New Roman"/>
          <w:sz w:val="24"/>
          <w:szCs w:val="24"/>
        </w:rPr>
        <w:t>et hiis qui venturi sunt ad nundinas, scilicet, paradisi</w:t>
      </w:r>
      <w:r w:rsidR="00743B84" w:rsidRPr="003E32EF">
        <w:rPr>
          <w:rFonts w:ascii="Times New Roman" w:hAnsi="Times New Roman" w:cs="Times New Roman"/>
          <w:sz w:val="24"/>
          <w:szCs w:val="24"/>
        </w:rPr>
        <w:t>,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non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2704B" w:rsidRPr="003E32EF">
        <w:rPr>
          <w:rFonts w:ascii="Times New Roman" w:hAnsi="Times New Roman" w:cs="Times New Roman"/>
          <w:sz w:val="24"/>
          <w:szCs w:val="24"/>
        </w:rPr>
        <w:t>autem histrionibus qui numquam reddere possunt</w:t>
      </w:r>
      <w:r w:rsidR="00743B84" w:rsidRPr="003E32EF">
        <w:rPr>
          <w:rFonts w:ascii="Times New Roman" w:hAnsi="Times New Roman" w:cs="Times New Roman"/>
          <w:sz w:val="24"/>
          <w:szCs w:val="24"/>
        </w:rPr>
        <w:t>,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Eccli. 12[:6]: </w:t>
      </w:r>
      <w:r w:rsidR="00743B84" w:rsidRPr="003E32EF">
        <w:rPr>
          <w:rFonts w:ascii="Times New Roman" w:hAnsi="Times New Roman" w:cs="Times New Roman"/>
          <w:i/>
          <w:sz w:val="24"/>
          <w:szCs w:val="24"/>
        </w:rPr>
        <w:t>Bene</w:t>
      </w:r>
      <w:r w:rsidR="0092704B" w:rsidRPr="003E32EF">
        <w:rPr>
          <w:rFonts w:ascii="Times New Roman" w:hAnsi="Times New Roman" w:cs="Times New Roman"/>
          <w:i/>
          <w:sz w:val="24"/>
          <w:szCs w:val="24"/>
        </w:rPr>
        <w:t>fac humili, et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ne </w:t>
      </w:r>
      <w:r w:rsidR="0092704B" w:rsidRPr="003E32EF">
        <w:rPr>
          <w:rFonts w:ascii="Times New Roman" w:hAnsi="Times New Roman" w:cs="Times New Roman"/>
          <w:i/>
          <w:sz w:val="24"/>
          <w:szCs w:val="24"/>
        </w:rPr>
        <w:t>dederis impio.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Et sicut pedagium non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petitur ab hiis qui transeun</w:t>
      </w:r>
      <w:r w:rsidR="0092704B" w:rsidRPr="003E32EF">
        <w:rPr>
          <w:rFonts w:ascii="Times New Roman" w:hAnsi="Times New Roman" w:cs="Times New Roman"/>
          <w:sz w:val="24"/>
          <w:szCs w:val="24"/>
        </w:rPr>
        <w:t>t vacui</w:t>
      </w:r>
      <w:r w:rsidR="00743B84" w:rsidRPr="003E32EF">
        <w:rPr>
          <w:rFonts w:ascii="Times New Roman" w:hAnsi="Times New Roman" w:cs="Times New Roman"/>
          <w:sz w:val="24"/>
          <w:szCs w:val="24"/>
        </w:rPr>
        <w:t>,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 sic Christus non petit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2704B" w:rsidRPr="003E32EF">
        <w:rPr>
          <w:rFonts w:ascii="Times New Roman" w:hAnsi="Times New Roman" w:cs="Times New Roman"/>
          <w:sz w:val="24"/>
          <w:szCs w:val="24"/>
        </w:rPr>
        <w:t>pedagium elemosine a pauperibus set a diuitibus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2704B" w:rsidRPr="003E32EF">
        <w:rPr>
          <w:rFonts w:ascii="Times New Roman" w:hAnsi="Times New Roman" w:cs="Times New Roman"/>
          <w:sz w:val="24"/>
          <w:szCs w:val="24"/>
        </w:rPr>
        <w:t>onustis, [1] Tim. 6[:17</w:t>
      </w:r>
      <w:r w:rsidR="00933EC2" w:rsidRPr="003E32EF">
        <w:rPr>
          <w:rFonts w:ascii="Times New Roman" w:hAnsi="Times New Roman" w:cs="Times New Roman"/>
          <w:sz w:val="24"/>
          <w:szCs w:val="24"/>
        </w:rPr>
        <w:t>-18</w:t>
      </w:r>
      <w:r w:rsidR="0092704B" w:rsidRPr="003E32EF">
        <w:rPr>
          <w:rFonts w:ascii="Times New Roman" w:hAnsi="Times New Roman" w:cs="Times New Roman"/>
          <w:sz w:val="24"/>
          <w:szCs w:val="24"/>
        </w:rPr>
        <w:t xml:space="preserve">]: </w:t>
      </w:r>
      <w:r w:rsidR="0092704B" w:rsidRPr="003E32EF">
        <w:rPr>
          <w:rFonts w:ascii="Times New Roman" w:hAnsi="Times New Roman" w:cs="Times New Roman"/>
          <w:i/>
          <w:sz w:val="24"/>
          <w:szCs w:val="24"/>
        </w:rPr>
        <w:t>Divitibus huius seculi precipe</w:t>
      </w:r>
      <w:r w:rsidR="00933EC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33EC2" w:rsidRPr="003E32EF">
        <w:rPr>
          <w:rFonts w:ascii="Times New Roman" w:hAnsi="Times New Roman" w:cs="Times New Roman"/>
          <w:i/>
          <w:sz w:val="24"/>
          <w:szCs w:val="24"/>
        </w:rPr>
        <w:t>facile</w:t>
      </w:r>
      <w:r w:rsidR="00743B84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EC2" w:rsidRPr="003E32EF">
        <w:rPr>
          <w:rFonts w:ascii="Times New Roman" w:hAnsi="Times New Roman" w:cs="Times New Roman"/>
          <w:sz w:val="24"/>
          <w:szCs w:val="24"/>
        </w:rPr>
        <w:t>/f.37rb/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933EC2" w:rsidRPr="003E32EF">
        <w:rPr>
          <w:rFonts w:ascii="Times New Roman" w:hAnsi="Times New Roman" w:cs="Times New Roman"/>
          <w:i/>
          <w:sz w:val="24"/>
          <w:szCs w:val="24"/>
        </w:rPr>
        <w:t>tribuere</w:t>
      </w:r>
      <w:r w:rsidR="00933EC2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4C3" w:rsidRPr="003E32EF" w:rsidRDefault="00933EC2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C70CD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in dacione elemosine tria consideranda sunt</w:t>
      </w:r>
      <w:r w:rsidR="00C70CDF" w:rsidRPr="003E32EF">
        <w:rPr>
          <w:rFonts w:ascii="Times New Roman" w:hAnsi="Times New Roman" w:cs="Times New Roman"/>
          <w:sz w:val="24"/>
          <w:szCs w:val="24"/>
        </w:rPr>
        <w:t>: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70CDF" w:rsidRPr="003E32EF">
        <w:rPr>
          <w:rFonts w:ascii="Times New Roman" w:hAnsi="Times New Roman" w:cs="Times New Roman"/>
          <w:sz w:val="24"/>
          <w:szCs w:val="24"/>
        </w:rPr>
        <w:t xml:space="preserve">quis petit; </w:t>
      </w:r>
    </w:p>
    <w:p w:rsidR="00EE34C3" w:rsidRPr="003E32EF" w:rsidRDefault="00C70CDF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a</w:t>
      </w:r>
      <w:r w:rsidR="00933EC2" w:rsidRPr="003E32EF">
        <w:rPr>
          <w:rFonts w:ascii="Times New Roman" w:hAnsi="Times New Roman" w:cs="Times New Roman"/>
          <w:sz w:val="24"/>
          <w:szCs w:val="24"/>
        </w:rPr>
        <w:t>d quid petit</w:t>
      </w:r>
      <w:r w:rsidRPr="003E32EF">
        <w:rPr>
          <w:rFonts w:ascii="Times New Roman" w:hAnsi="Times New Roman" w:cs="Times New Roman"/>
          <w:sz w:val="24"/>
          <w:szCs w:val="24"/>
        </w:rPr>
        <w:t>;</w:t>
      </w:r>
      <w:r w:rsidR="00933EC2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p</w:t>
      </w:r>
      <w:r w:rsidR="00933EC2" w:rsidRPr="003E32EF">
        <w:rPr>
          <w:rFonts w:ascii="Times New Roman" w:hAnsi="Times New Roman" w:cs="Times New Roman"/>
          <w:sz w:val="24"/>
          <w:szCs w:val="24"/>
        </w:rPr>
        <w:t xml:space="preserve">er quo petit. </w:t>
      </w:r>
    </w:p>
    <w:p w:rsidR="00EE34C3" w:rsidRPr="003E32EF" w:rsidRDefault="00933EC2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Quo ad primum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ipse Deus petit in suo pa</w:t>
      </w:r>
      <w:r w:rsidR="00743B84" w:rsidRPr="003E32EF">
        <w:rPr>
          <w:rFonts w:ascii="Times New Roman" w:hAnsi="Times New Roman" w:cs="Times New Roman"/>
          <w:sz w:val="24"/>
          <w:szCs w:val="24"/>
        </w:rPr>
        <w:t>u</w:t>
      </w:r>
      <w:r w:rsidRPr="003E32EF">
        <w:rPr>
          <w:rFonts w:ascii="Times New Roman" w:hAnsi="Times New Roman" w:cs="Times New Roman"/>
          <w:sz w:val="24"/>
          <w:szCs w:val="24"/>
        </w:rPr>
        <w:t xml:space="preserve">pere, Matt. 25[:40], quod </w:t>
      </w:r>
      <w:r w:rsidRPr="003E32EF">
        <w:rPr>
          <w:rFonts w:ascii="Times New Roman" w:hAnsi="Times New Roman" w:cs="Times New Roman"/>
          <w:i/>
          <w:sz w:val="24"/>
          <w:szCs w:val="24"/>
        </w:rPr>
        <w:t>uni ex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minimis, [mihi]</w:t>
      </w:r>
      <w:r w:rsidR="00743B84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fecistis</w:t>
      </w:r>
      <w:r w:rsidRPr="003E32EF">
        <w:rPr>
          <w:rFonts w:ascii="Times New Roman" w:hAnsi="Times New Roman" w:cs="Times New Roman"/>
          <w:sz w:val="24"/>
          <w:szCs w:val="24"/>
        </w:rPr>
        <w:t>. Et ideo si n</w:t>
      </w:r>
      <w:r w:rsidR="00743B84" w:rsidRPr="003E32EF">
        <w:rPr>
          <w:rFonts w:ascii="Times New Roman" w:hAnsi="Times New Roman" w:cs="Times New Roman"/>
          <w:sz w:val="24"/>
          <w:szCs w:val="24"/>
        </w:rPr>
        <w:t>e</w:t>
      </w:r>
      <w:r w:rsidRPr="003E32EF">
        <w:rPr>
          <w:rFonts w:ascii="Times New Roman" w:hAnsi="Times New Roman" w:cs="Times New Roman"/>
          <w:sz w:val="24"/>
          <w:szCs w:val="24"/>
        </w:rPr>
        <w:t>getur pauperi</w:t>
      </w:r>
      <w:r w:rsidR="00743B84" w:rsidRPr="003E32EF">
        <w:rPr>
          <w:rFonts w:ascii="Times New Roman" w:hAnsi="Times New Roman" w:cs="Times New Roman"/>
          <w:sz w:val="24"/>
          <w:szCs w:val="24"/>
        </w:rPr>
        <w:t>, timendum est ne alias reg</w:t>
      </w:r>
      <w:r w:rsidRPr="003E32EF">
        <w:rPr>
          <w:rFonts w:ascii="Times New Roman" w:hAnsi="Times New Roman" w:cs="Times New Roman"/>
          <w:sz w:val="24"/>
          <w:szCs w:val="24"/>
        </w:rPr>
        <w:t xml:space="preserve">num negetur diuiti, Prou. 21[:13]: </w:t>
      </w:r>
      <w:r w:rsidRPr="003E32EF">
        <w:rPr>
          <w:rFonts w:ascii="Times New Roman" w:hAnsi="Times New Roman" w:cs="Times New Roman"/>
          <w:i/>
          <w:sz w:val="24"/>
          <w:szCs w:val="24"/>
        </w:rPr>
        <w:lastRenderedPageBreak/>
        <w:t>Qui obturat</w:t>
      </w:r>
      <w:r w:rsidRPr="003E32EF">
        <w:rPr>
          <w:rFonts w:ascii="Times New Roman" w:hAnsi="Times New Roman" w:cs="Times New Roman"/>
          <w:sz w:val="24"/>
          <w:szCs w:val="24"/>
        </w:rPr>
        <w:t xml:space="preserve"> aures suas </w:t>
      </w:r>
      <w:r w:rsidRPr="003E32EF">
        <w:rPr>
          <w:rFonts w:ascii="Times New Roman" w:hAnsi="Times New Roman" w:cs="Times New Roman"/>
          <w:i/>
          <w:sz w:val="24"/>
          <w:szCs w:val="24"/>
        </w:rPr>
        <w:t>ad</w:t>
      </w:r>
      <w:r w:rsidR="00743B84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clamorem pauperis, [et] clamabit</w:t>
      </w:r>
      <w:r w:rsidR="00C00AB4" w:rsidRPr="003E32EF">
        <w:rPr>
          <w:rFonts w:ascii="Times New Roman" w:hAnsi="Times New Roman" w:cs="Times New Roman"/>
          <w:sz w:val="24"/>
          <w:szCs w:val="24"/>
        </w:rPr>
        <w:t xml:space="preserve"> ille</w:t>
      </w:r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i/>
          <w:sz w:val="24"/>
          <w:szCs w:val="24"/>
        </w:rPr>
        <w:t>et non</w:t>
      </w:r>
      <w:r w:rsidR="00C00AB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audietur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C00AB4" w:rsidRPr="003E32EF">
        <w:rPr>
          <w:rFonts w:ascii="Times New Roman" w:hAnsi="Times New Roman" w:cs="Times New Roman"/>
          <w:sz w:val="24"/>
          <w:szCs w:val="24"/>
        </w:rPr>
        <w:t xml:space="preserve"> Vnde Augustinus,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6545592"/>
      <w:r w:rsidR="00C00AB4" w:rsidRPr="003E32EF">
        <w:rPr>
          <w:rFonts w:ascii="Times New Roman" w:hAnsi="Times New Roman" w:cs="Times New Roman"/>
          <w:i/>
          <w:sz w:val="24"/>
          <w:szCs w:val="24"/>
        </w:rPr>
        <w:t xml:space="preserve">De verbis Domini, </w:t>
      </w:r>
      <w:r w:rsidR="00C00AB4" w:rsidRPr="003E32EF">
        <w:rPr>
          <w:rFonts w:ascii="Times New Roman" w:hAnsi="Times New Roman" w:cs="Times New Roman"/>
          <w:sz w:val="24"/>
          <w:szCs w:val="24"/>
        </w:rPr>
        <w:t>sermo 5</w:t>
      </w:r>
      <w:bookmarkEnd w:id="1"/>
      <w:r w:rsidR="00C00AB4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DB2F9B" w:rsidRPr="003E32EF">
        <w:rPr>
          <w:rFonts w:ascii="Times New Roman" w:hAnsi="Times New Roman" w:cs="Times New Roman"/>
          <w:sz w:val="24"/>
          <w:szCs w:val="24"/>
        </w:rPr>
        <w:t>da mihi ex eo quod dedi tibi. De meo quero</w:t>
      </w:r>
      <w:r w:rsidR="00743B84" w:rsidRPr="003E32EF">
        <w:rPr>
          <w:rFonts w:ascii="Times New Roman" w:hAnsi="Times New Roman" w:cs="Times New Roman"/>
          <w:sz w:val="24"/>
          <w:szCs w:val="24"/>
        </w:rPr>
        <w:t>, da</w:t>
      </w:r>
      <w:r w:rsidR="00DB2F9B" w:rsidRPr="003E32EF">
        <w:rPr>
          <w:rFonts w:ascii="Times New Roman" w:hAnsi="Times New Roman" w:cs="Times New Roman"/>
          <w:sz w:val="24"/>
          <w:szCs w:val="24"/>
        </w:rPr>
        <w:t xml:space="preserve"> et reddam. Habuisti me largitorem, fac me ergo debitorem. Vnde quidam sic ait, Fac quod Christus amat cum pauper ad hostia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DB2F9B" w:rsidRPr="003E32EF">
        <w:rPr>
          <w:rFonts w:ascii="Times New Roman" w:hAnsi="Times New Roman" w:cs="Times New Roman"/>
          <w:sz w:val="24"/>
          <w:szCs w:val="24"/>
        </w:rPr>
        <w:t xml:space="preserve">clamat. Impertire sibi quod dedit ante tibi. </w:t>
      </w:r>
    </w:p>
    <w:p w:rsidR="00EE34C3" w:rsidRPr="003E32EF" w:rsidRDefault="00DB2F9B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Quo ad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secundum</w:t>
      </w:r>
      <w:r w:rsidR="00743B8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nota quod Deus petit de suo. Ideo ingratus est qui negat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C70CDF" w:rsidRPr="003E32EF">
        <w:rPr>
          <w:rFonts w:ascii="Times New Roman" w:hAnsi="Times New Roman" w:cs="Times New Roman"/>
          <w:sz w:val="24"/>
          <w:szCs w:val="24"/>
        </w:rPr>
        <w:t>1</w:t>
      </w:r>
      <w:r w:rsidRPr="003E32EF">
        <w:rPr>
          <w:rFonts w:ascii="Times New Roman" w:hAnsi="Times New Roman" w:cs="Times New Roman"/>
          <w:sz w:val="24"/>
          <w:szCs w:val="24"/>
        </w:rPr>
        <w:t xml:space="preserve"> Paralip. 29[:14]: </w:t>
      </w:r>
      <w:r w:rsidRPr="003E32EF">
        <w:rPr>
          <w:rFonts w:ascii="Times New Roman" w:hAnsi="Times New Roman" w:cs="Times New Roman"/>
          <w:i/>
          <w:sz w:val="24"/>
          <w:szCs w:val="24"/>
        </w:rPr>
        <w:t>Tua sunt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, Domine, </w:t>
      </w:r>
      <w:r w:rsidR="00743B84" w:rsidRPr="003E32EF">
        <w:rPr>
          <w:rFonts w:ascii="Times New Roman" w:hAnsi="Times New Roman" w:cs="Times New Roman"/>
          <w:i/>
          <w:sz w:val="24"/>
          <w:szCs w:val="24"/>
        </w:rPr>
        <w:t>omnia</w:t>
      </w:r>
      <w:r w:rsidR="0044075C" w:rsidRPr="003E32EF">
        <w:rPr>
          <w:rFonts w:ascii="Times New Roman" w:hAnsi="Times New Roman" w:cs="Times New Roman"/>
          <w:i/>
          <w:sz w:val="24"/>
          <w:szCs w:val="24"/>
        </w:rPr>
        <w:t>: et que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 de manu tua accepimus, dedimus tibi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5C" w:rsidRPr="003E32EF" w:rsidRDefault="0044075C" w:rsidP="00EE34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Quo ad tercium</w:t>
      </w:r>
      <w:r w:rsidR="00743B84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nota quod Deus non petit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a nobis ad dandum vel ad retinendum, sed ad fenerandum in</w:t>
      </w:r>
      <w:r w:rsidR="00743B84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61E69" w:rsidRPr="003E32EF">
        <w:rPr>
          <w:rFonts w:ascii="Times New Roman" w:hAnsi="Times New Roman" w:cs="Times New Roman"/>
          <w:sz w:val="24"/>
          <w:szCs w:val="24"/>
        </w:rPr>
        <w:t>centuplum</w:t>
      </w:r>
      <w:r w:rsidR="00873D53" w:rsidRPr="003E32EF">
        <w:rPr>
          <w:rFonts w:ascii="Times New Roman" w:hAnsi="Times New Roman" w:cs="Times New Roman"/>
          <w:sz w:val="24"/>
          <w:szCs w:val="24"/>
        </w:rPr>
        <w:t>,</w:t>
      </w:r>
      <w:r w:rsidR="00873D53"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Pr="003E32EF">
        <w:rPr>
          <w:rFonts w:ascii="Times New Roman" w:hAnsi="Times New Roman" w:cs="Times New Roman"/>
          <w:sz w:val="24"/>
          <w:szCs w:val="24"/>
        </w:rPr>
        <w:t xml:space="preserve"> Prou. 19[:17]: </w:t>
      </w:r>
      <w:r w:rsidRPr="003E32EF">
        <w:rPr>
          <w:rFonts w:ascii="Times New Roman" w:hAnsi="Times New Roman" w:cs="Times New Roman"/>
          <w:i/>
          <w:sz w:val="24"/>
          <w:szCs w:val="24"/>
        </w:rPr>
        <w:t>Feneratur Domino qui miseretur pauperis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</w:p>
    <w:p w:rsidR="00C61E69" w:rsidRPr="003E32EF" w:rsidRDefault="0044075C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C70CD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r w:rsidRPr="003E32EF">
        <w:rPr>
          <w:rFonts w:ascii="Times New Roman" w:hAnsi="Times New Roman" w:cs="Times New Roman"/>
          <w:sz w:val="24"/>
          <w:szCs w:val="24"/>
        </w:rPr>
        <w:t>in elemosina facienda concurrere debent quatuor</w:t>
      </w:r>
      <w:r w:rsidR="00C61E69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cause</w:t>
      </w:r>
      <w:bookmarkEnd w:id="2"/>
      <w:r w:rsidRPr="003E32EF">
        <w:rPr>
          <w:rFonts w:ascii="Times New Roman" w:hAnsi="Times New Roman" w:cs="Times New Roman"/>
          <w:sz w:val="24"/>
          <w:szCs w:val="24"/>
        </w:rPr>
        <w:t>. Primo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causa efficiens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ut sit munda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alioquin non</w:t>
      </w:r>
      <w:r w:rsidR="00C61E69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prout superius dicitur</w:t>
      </w:r>
      <w:r w:rsidR="00C61E69" w:rsidRPr="003E32EF">
        <w:rPr>
          <w:rFonts w:ascii="Times New Roman" w:hAnsi="Times New Roman" w:cs="Times New Roman"/>
          <w:sz w:val="24"/>
          <w:szCs w:val="24"/>
        </w:rPr>
        <w:t>.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66" w:rsidRPr="003E32EF" w:rsidRDefault="00C61E69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C</w:t>
      </w:r>
      <w:r w:rsidR="0044075C" w:rsidRPr="003E32EF">
        <w:rPr>
          <w:rFonts w:ascii="Times New Roman" w:hAnsi="Times New Roman" w:cs="Times New Roman"/>
          <w:sz w:val="24"/>
          <w:szCs w:val="24"/>
        </w:rPr>
        <w:t>ausa materialis</w:t>
      </w:r>
      <w:r w:rsidRPr="003E32EF">
        <w:rPr>
          <w:rFonts w:ascii="Times New Roman" w:hAnsi="Times New Roman" w:cs="Times New Roman"/>
          <w:sz w:val="24"/>
          <w:szCs w:val="24"/>
        </w:rPr>
        <w:t>,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ut sit congrua et hoc dupliciter</w:t>
      </w:r>
      <w:r w:rsidRPr="003E32EF">
        <w:rPr>
          <w:rFonts w:ascii="Times New Roman" w:hAnsi="Times New Roman" w:cs="Times New Roman"/>
          <w:sz w:val="24"/>
          <w:szCs w:val="24"/>
        </w:rPr>
        <w:t>.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U</w:t>
      </w:r>
      <w:r w:rsidR="0044075C" w:rsidRPr="003E32EF">
        <w:rPr>
          <w:rFonts w:ascii="Times New Roman" w:hAnsi="Times New Roman" w:cs="Times New Roman"/>
          <w:sz w:val="24"/>
          <w:szCs w:val="24"/>
        </w:rPr>
        <w:t>t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4075C" w:rsidRPr="003E32EF">
        <w:rPr>
          <w:rFonts w:ascii="Times New Roman" w:hAnsi="Times New Roman" w:cs="Times New Roman"/>
          <w:sz w:val="24"/>
          <w:szCs w:val="24"/>
        </w:rPr>
        <w:t>videatur de quo fiat</w:t>
      </w:r>
      <w:r w:rsidRPr="003E32EF">
        <w:rPr>
          <w:rFonts w:ascii="Times New Roman" w:hAnsi="Times New Roman" w:cs="Times New Roman"/>
          <w:sz w:val="24"/>
          <w:szCs w:val="24"/>
        </w:rPr>
        <w:t>,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quia pauperi non diuiti</w:t>
      </w:r>
      <w:r w:rsidRPr="003E32EF">
        <w:rPr>
          <w:rFonts w:ascii="Times New Roman" w:hAnsi="Times New Roman" w:cs="Times New Roman"/>
          <w:sz w:val="24"/>
          <w:szCs w:val="24"/>
        </w:rPr>
        <w:t>. Q</w:t>
      </w:r>
      <w:r w:rsidR="0044075C" w:rsidRPr="003E32EF">
        <w:rPr>
          <w:rFonts w:ascii="Times New Roman" w:hAnsi="Times New Roman" w:cs="Times New Roman"/>
          <w:sz w:val="24"/>
          <w:szCs w:val="24"/>
        </w:rPr>
        <w:t>uod enim in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4075C" w:rsidRPr="003E32EF">
        <w:rPr>
          <w:rFonts w:ascii="Times New Roman" w:hAnsi="Times New Roman" w:cs="Times New Roman"/>
          <w:sz w:val="24"/>
          <w:szCs w:val="24"/>
        </w:rPr>
        <w:t>vase pleno ponitur perditur</w:t>
      </w:r>
      <w:r w:rsidRPr="003E32EF">
        <w:rPr>
          <w:rFonts w:ascii="Times New Roman" w:hAnsi="Times New Roman" w:cs="Times New Roman"/>
          <w:sz w:val="24"/>
          <w:szCs w:val="24"/>
        </w:rPr>
        <w:t>,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terra arida indiget aspersio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ne non habunda, Eccli. 4[:1]: </w:t>
      </w:r>
      <w:r w:rsidR="0044075C" w:rsidRPr="003E32EF">
        <w:rPr>
          <w:rFonts w:ascii="Times New Roman" w:hAnsi="Times New Roman" w:cs="Times New Roman"/>
          <w:i/>
          <w:sz w:val="24"/>
          <w:szCs w:val="24"/>
        </w:rPr>
        <w:t>E</w:t>
      </w:r>
      <w:r w:rsidR="00D30281" w:rsidRPr="003E32EF">
        <w:rPr>
          <w:rFonts w:ascii="Times New Roman" w:hAnsi="Times New Roman" w:cs="Times New Roman"/>
          <w:i/>
          <w:sz w:val="24"/>
          <w:szCs w:val="24"/>
        </w:rPr>
        <w:t>leemosi</w:t>
      </w:r>
      <w:r w:rsidR="0044075C" w:rsidRPr="003E32EF">
        <w:rPr>
          <w:rFonts w:ascii="Times New Roman" w:hAnsi="Times New Roman" w:cs="Times New Roman"/>
          <w:i/>
          <w:sz w:val="24"/>
          <w:szCs w:val="24"/>
        </w:rPr>
        <w:t>nam p</w:t>
      </w:r>
      <w:r w:rsidR="00D30281" w:rsidRPr="003E32EF">
        <w:rPr>
          <w:rFonts w:ascii="Times New Roman" w:hAnsi="Times New Roman" w:cs="Times New Roman"/>
          <w:i/>
          <w:sz w:val="24"/>
          <w:szCs w:val="24"/>
        </w:rPr>
        <w:t>auperis</w:t>
      </w:r>
      <w:r w:rsidR="00D30281" w:rsidRPr="003E32EF">
        <w:rPr>
          <w:rFonts w:ascii="Times New Roman" w:hAnsi="Times New Roman" w:cs="Times New Roman"/>
          <w:sz w:val="24"/>
          <w:szCs w:val="24"/>
        </w:rPr>
        <w:t xml:space="preserve"> non</w:t>
      </w:r>
      <w:r w:rsidR="0044075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4075C" w:rsidRPr="003E32EF">
        <w:rPr>
          <w:rFonts w:ascii="Times New Roman" w:hAnsi="Times New Roman" w:cs="Times New Roman"/>
          <w:i/>
          <w:sz w:val="24"/>
          <w:szCs w:val="24"/>
        </w:rPr>
        <w:t>defraudes</w:t>
      </w:r>
      <w:r w:rsidR="00D30281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766" w:rsidRPr="003E32EF" w:rsidRDefault="00D30281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Tercio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requiritur debita forma que duplex est</w:t>
      </w:r>
      <w:r w:rsidR="004B6CCC" w:rsidRPr="003E32EF">
        <w:rPr>
          <w:rFonts w:ascii="Times New Roman" w:hAnsi="Times New Roman" w:cs="Times New Roman"/>
          <w:sz w:val="24"/>
          <w:szCs w:val="24"/>
        </w:rPr>
        <w:t>.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4B6CCC" w:rsidRPr="003E32EF">
        <w:rPr>
          <w:rFonts w:ascii="Times New Roman" w:hAnsi="Times New Roman" w:cs="Times New Roman"/>
          <w:sz w:val="24"/>
          <w:szCs w:val="24"/>
        </w:rPr>
        <w:t>U</w:t>
      </w:r>
      <w:r w:rsidRPr="003E32EF">
        <w:rPr>
          <w:rFonts w:ascii="Times New Roman" w:hAnsi="Times New Roman" w:cs="Times New Roman"/>
          <w:sz w:val="24"/>
          <w:szCs w:val="24"/>
        </w:rPr>
        <w:t>t fiat</w:t>
      </w:r>
      <w:r w:rsidR="00C61E69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celeriter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ne res danda forte corumpatur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et sic meritum</w:t>
      </w:r>
      <w:r w:rsidR="00C61E69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dantis minuatur, Job 31[:</w:t>
      </w:r>
      <w:r w:rsidR="004B6CCC" w:rsidRPr="003E32EF">
        <w:rPr>
          <w:rFonts w:ascii="Times New Roman" w:hAnsi="Times New Roman" w:cs="Times New Roman"/>
          <w:sz w:val="24"/>
          <w:szCs w:val="24"/>
        </w:rPr>
        <w:t xml:space="preserve">16]: </w:t>
      </w:r>
      <w:r w:rsidR="004B6CCC" w:rsidRPr="003E32EF">
        <w:rPr>
          <w:rFonts w:ascii="Times New Roman" w:hAnsi="Times New Roman" w:cs="Times New Roman"/>
          <w:i/>
          <w:sz w:val="24"/>
          <w:szCs w:val="24"/>
        </w:rPr>
        <w:t>Si oculos vidue expectare feci</w:t>
      </w:r>
      <w:r w:rsidR="004B6CCC" w:rsidRPr="003E32EF">
        <w:rPr>
          <w:rFonts w:ascii="Times New Roman" w:hAnsi="Times New Roman" w:cs="Times New Roman"/>
          <w:sz w:val="24"/>
          <w:szCs w:val="24"/>
        </w:rPr>
        <w:t>. Secundo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="004B6CCC" w:rsidRPr="003E32EF">
        <w:rPr>
          <w:rFonts w:ascii="Times New Roman" w:hAnsi="Times New Roman" w:cs="Times New Roman"/>
          <w:sz w:val="24"/>
          <w:szCs w:val="24"/>
        </w:rPr>
        <w:t xml:space="preserve"> quia fiat latentur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="004B6CCC" w:rsidRPr="003E32EF">
        <w:rPr>
          <w:rFonts w:ascii="Times New Roman" w:hAnsi="Times New Roman" w:cs="Times New Roman"/>
          <w:sz w:val="24"/>
          <w:szCs w:val="24"/>
        </w:rPr>
        <w:t xml:space="preserve"> Matt. 6[:2]: </w:t>
      </w:r>
      <w:r w:rsidR="00C61E69" w:rsidRPr="003E32EF">
        <w:rPr>
          <w:rFonts w:ascii="Times New Roman" w:hAnsi="Times New Roman" w:cs="Times New Roman"/>
          <w:i/>
          <w:sz w:val="24"/>
          <w:szCs w:val="24"/>
        </w:rPr>
        <w:t>Cum facis eleemosynam, noli tu</w:t>
      </w:r>
      <w:r w:rsidR="004B6CCC" w:rsidRPr="003E32EF">
        <w:rPr>
          <w:rFonts w:ascii="Times New Roman" w:hAnsi="Times New Roman" w:cs="Times New Roman"/>
          <w:i/>
          <w:sz w:val="24"/>
          <w:szCs w:val="24"/>
        </w:rPr>
        <w:t>ba canere</w:t>
      </w:r>
      <w:r w:rsidR="004B6CCC" w:rsidRPr="003E32EF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4B6CCC" w:rsidRPr="003E32EF" w:rsidRDefault="004B6CCC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Circa causam finalem</w:t>
      </w:r>
      <w:r w:rsidR="00C61E69" w:rsidRPr="003E32EF">
        <w:rPr>
          <w:rFonts w:ascii="Times New Roman" w:hAnsi="Times New Roman" w:cs="Times New Roman"/>
          <w:sz w:val="24"/>
          <w:szCs w:val="24"/>
        </w:rPr>
        <w:t>, occurrit vtilitas multi</w:t>
      </w:r>
      <w:r w:rsidRPr="003E32EF">
        <w:rPr>
          <w:rFonts w:ascii="Times New Roman" w:hAnsi="Times New Roman" w:cs="Times New Roman"/>
          <w:sz w:val="24"/>
          <w:szCs w:val="24"/>
        </w:rPr>
        <w:t>plex et quantum ad hanc vitam et quantum ad futuram</w:t>
      </w:r>
      <w:r w:rsidR="00C61E69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nam emenda</w:t>
      </w:r>
      <w:r w:rsidR="00C61E69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preterita peccata, Dan. 4[:24]: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Peccata tua eleemosynis redime. </w:t>
      </w:r>
      <w:r w:rsidRPr="003E32EF">
        <w:rPr>
          <w:rFonts w:ascii="Times New Roman" w:hAnsi="Times New Roman" w:cs="Times New Roman"/>
          <w:sz w:val="24"/>
          <w:szCs w:val="24"/>
        </w:rPr>
        <w:t>Ipse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di</w:t>
      </w:r>
      <w:r w:rsidR="00C70CDF" w:rsidRPr="003E32EF">
        <w:rPr>
          <w:rFonts w:ascii="Times New Roman" w:hAnsi="Times New Roman" w:cs="Times New Roman"/>
          <w:sz w:val="24"/>
          <w:szCs w:val="24"/>
        </w:rPr>
        <w:t>ci</w:t>
      </w:r>
      <w:r w:rsidRPr="003E32EF">
        <w:rPr>
          <w:rFonts w:ascii="Times New Roman" w:hAnsi="Times New Roman" w:cs="Times New Roman"/>
          <w:sz w:val="24"/>
          <w:szCs w:val="24"/>
        </w:rPr>
        <w:t xml:space="preserve">t </w:t>
      </w:r>
      <w:r w:rsidR="00F97766" w:rsidRPr="003E32EF">
        <w:rPr>
          <w:rFonts w:ascii="Times New Roman" w:hAnsi="Times New Roman" w:cs="Times New Roman"/>
          <w:sz w:val="24"/>
          <w:szCs w:val="24"/>
        </w:rPr>
        <w:t>futura sicut aqua obuiat igni n</w:t>
      </w:r>
      <w:r w:rsidRPr="003E32EF">
        <w:rPr>
          <w:rFonts w:ascii="Times New Roman" w:hAnsi="Times New Roman" w:cs="Times New Roman"/>
          <w:sz w:val="24"/>
          <w:szCs w:val="24"/>
        </w:rPr>
        <w:t>e procedat</w:t>
      </w:r>
      <w:r w:rsidR="00F97766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Eccli.</w:t>
      </w:r>
    </w:p>
    <w:p w:rsidR="00F97766" w:rsidRPr="003E32EF" w:rsidRDefault="00381C94" w:rsidP="00F138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3</w:t>
      </w:r>
      <w:r w:rsidR="004B6CCC" w:rsidRPr="003E32EF">
        <w:rPr>
          <w:rFonts w:ascii="Times New Roman" w:hAnsi="Times New Roman" w:cs="Times New Roman"/>
          <w:sz w:val="24"/>
          <w:szCs w:val="24"/>
        </w:rPr>
        <w:t>[:</w:t>
      </w:r>
      <w:r w:rsidRPr="003E32EF">
        <w:rPr>
          <w:rFonts w:ascii="Times New Roman" w:hAnsi="Times New Roman" w:cs="Times New Roman"/>
          <w:sz w:val="24"/>
          <w:szCs w:val="24"/>
        </w:rPr>
        <w:t xml:space="preserve">33]: </w:t>
      </w:r>
      <w:r w:rsidRPr="003E32EF">
        <w:rPr>
          <w:rFonts w:ascii="Times New Roman" w:hAnsi="Times New Roman" w:cs="Times New Roman"/>
          <w:i/>
          <w:sz w:val="24"/>
          <w:szCs w:val="24"/>
        </w:rPr>
        <w:t>Ignem ardentem exstinguit aqua, et eleemosyna resistit</w:t>
      </w:r>
      <w:r w:rsidR="00F97766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sz w:val="24"/>
          <w:szCs w:val="24"/>
        </w:rPr>
        <w:t>peccatis</w:t>
      </w:r>
      <w:r w:rsidRPr="003E32EF">
        <w:rPr>
          <w:rFonts w:ascii="Times New Roman" w:hAnsi="Times New Roman" w:cs="Times New Roman"/>
          <w:sz w:val="24"/>
          <w:szCs w:val="24"/>
        </w:rPr>
        <w:t xml:space="preserve">. Est enim contraria 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cupiditati. </w:t>
      </w:r>
    </w:p>
    <w:p w:rsidR="00C70CDF" w:rsidRPr="003E32EF" w:rsidRDefault="00F97766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lastRenderedPageBreak/>
        <w:t>Secundo, quant</w:t>
      </w:r>
      <w:r w:rsidR="006B29F5" w:rsidRPr="003E32EF">
        <w:rPr>
          <w:rFonts w:ascii="Times New Roman" w:hAnsi="Times New Roman" w:cs="Times New Roman"/>
          <w:sz w:val="24"/>
          <w:szCs w:val="24"/>
        </w:rPr>
        <w:t>um ad futuram</w:t>
      </w:r>
      <w:r w:rsidR="00C70CDF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6B29F5" w:rsidRPr="003E32EF">
        <w:rPr>
          <w:rFonts w:ascii="Times New Roman" w:hAnsi="Times New Roman" w:cs="Times New Roman"/>
          <w:sz w:val="24"/>
          <w:szCs w:val="24"/>
        </w:rPr>
        <w:t xml:space="preserve">elemosina prestat fiduciam, Tob. 4[:12]: </w:t>
      </w:r>
      <w:r w:rsidR="006B29F5" w:rsidRPr="003E32EF">
        <w:rPr>
          <w:rFonts w:ascii="Times New Roman" w:hAnsi="Times New Roman" w:cs="Times New Roman"/>
          <w:i/>
          <w:sz w:val="24"/>
          <w:szCs w:val="24"/>
        </w:rPr>
        <w:t>Fiducia magna erit coram summo Deo, eleemosina</w:t>
      </w:r>
      <w:r w:rsidR="006B29F5" w:rsidRPr="003E32EF">
        <w:rPr>
          <w:rFonts w:ascii="Times New Roman" w:hAnsi="Times New Roman" w:cs="Times New Roman"/>
          <w:sz w:val="24"/>
          <w:szCs w:val="24"/>
        </w:rPr>
        <w:t>. Item</w:t>
      </w:r>
      <w:r w:rsidR="00C70CDF" w:rsidRPr="003E32EF">
        <w:rPr>
          <w:rFonts w:ascii="Times New Roman" w:hAnsi="Times New Roman" w:cs="Times New Roman"/>
          <w:sz w:val="24"/>
          <w:szCs w:val="24"/>
        </w:rPr>
        <w:t>,</w:t>
      </w:r>
      <w:r w:rsidR="006B29F5" w:rsidRPr="003E32EF">
        <w:rPr>
          <w:rFonts w:ascii="Times New Roman" w:hAnsi="Times New Roman" w:cs="Times New Roman"/>
          <w:sz w:val="24"/>
          <w:szCs w:val="24"/>
        </w:rPr>
        <w:t xml:space="preserve"> liberat a morte, Tob. 4[:11]: 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Eleemosi</w:t>
      </w:r>
      <w:r w:rsidR="006B29F5" w:rsidRPr="003E32EF">
        <w:rPr>
          <w:rFonts w:ascii="Times New Roman" w:hAnsi="Times New Roman" w:cs="Times New Roman"/>
          <w:i/>
          <w:sz w:val="24"/>
          <w:szCs w:val="24"/>
        </w:rPr>
        <w:t xml:space="preserve">na ab omni peccato 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[</w:t>
      </w:r>
      <w:r w:rsidR="006B29F5" w:rsidRPr="003E32EF">
        <w:rPr>
          <w:rFonts w:ascii="Times New Roman" w:hAnsi="Times New Roman" w:cs="Times New Roman"/>
          <w:i/>
          <w:sz w:val="24"/>
          <w:szCs w:val="24"/>
        </w:rPr>
        <w:t>et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]</w:t>
      </w:r>
      <w:r w:rsidR="006B29F5" w:rsidRPr="003E32EF">
        <w:rPr>
          <w:rFonts w:ascii="Times New Roman" w:hAnsi="Times New Roman" w:cs="Times New Roman"/>
          <w:i/>
          <w:sz w:val="24"/>
          <w:szCs w:val="24"/>
        </w:rPr>
        <w:t xml:space="preserve"> a morte liberat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EFB" w:rsidRPr="003E32EF" w:rsidRDefault="00C70CDF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¶ Item, quatuor condiciones elemosinarum proficientes notantur in illa auctoritate, 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Ysai. [58:7]: </w:t>
      </w:r>
      <w:r w:rsidR="00F97766" w:rsidRPr="003E32EF">
        <w:rPr>
          <w:rFonts w:ascii="Times New Roman" w:hAnsi="Times New Roman" w:cs="Times New Roman"/>
          <w:i/>
          <w:sz w:val="24"/>
          <w:szCs w:val="24"/>
        </w:rPr>
        <w:t>Frange esu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rienti panem tuum</w:t>
      </w:r>
      <w:r w:rsidR="007D7C7C" w:rsidRPr="003E32EF">
        <w:rPr>
          <w:rFonts w:ascii="Times New Roman" w:hAnsi="Times New Roman" w:cs="Times New Roman"/>
          <w:sz w:val="24"/>
          <w:szCs w:val="24"/>
        </w:rPr>
        <w:t>. Primo</w:t>
      </w:r>
      <w:r w:rsidR="00F97766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quomodo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dandum</w:t>
      </w:r>
      <w:r w:rsidR="00F97766" w:rsidRPr="003E32EF">
        <w:rPr>
          <w:rFonts w:ascii="Times New Roman" w:hAnsi="Times New Roman" w:cs="Times New Roman"/>
          <w:sz w:val="24"/>
          <w:szCs w:val="24"/>
        </w:rPr>
        <w:t>,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quia modo discreto. Ideo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D7C7C" w:rsidRPr="003E32EF">
        <w:rPr>
          <w:rFonts w:ascii="Times New Roman" w:hAnsi="Times New Roman" w:cs="Times New Roman"/>
          <w:sz w:val="24"/>
          <w:szCs w:val="24"/>
        </w:rPr>
        <w:t>dicit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065528" w:rsidRPr="003E32EF">
        <w:rPr>
          <w:rFonts w:ascii="Times New Roman" w:hAnsi="Times New Roman" w:cs="Times New Roman"/>
          <w:sz w:val="24"/>
          <w:szCs w:val="24"/>
        </w:rPr>
        <w:t>frange, quasi dicit, N</w:t>
      </w:r>
      <w:r w:rsidR="007D7C7C" w:rsidRPr="003E32EF">
        <w:rPr>
          <w:rFonts w:ascii="Times New Roman" w:hAnsi="Times New Roman" w:cs="Times New Roman"/>
          <w:sz w:val="24"/>
          <w:szCs w:val="24"/>
        </w:rPr>
        <w:t>on totum da indifferenter</w:t>
      </w:r>
      <w:r w:rsidR="00F97766" w:rsidRPr="003E32EF">
        <w:rPr>
          <w:rFonts w:ascii="Times New Roman" w:hAnsi="Times New Roman" w:cs="Times New Roman"/>
          <w:sz w:val="24"/>
          <w:szCs w:val="24"/>
        </w:rPr>
        <w:t>, sicut prodigus fa</w:t>
      </w:r>
      <w:r w:rsidR="007D7C7C" w:rsidRPr="003E32EF">
        <w:rPr>
          <w:rFonts w:ascii="Times New Roman" w:hAnsi="Times New Roman" w:cs="Times New Roman"/>
          <w:sz w:val="24"/>
          <w:szCs w:val="24"/>
        </w:rPr>
        <w:t>cit</w:t>
      </w:r>
      <w:r w:rsidR="00F97766" w:rsidRPr="003E32EF">
        <w:rPr>
          <w:rFonts w:ascii="Times New Roman" w:hAnsi="Times New Roman" w:cs="Times New Roman"/>
          <w:sz w:val="24"/>
          <w:szCs w:val="24"/>
        </w:rPr>
        <w:t>,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nec totum retine sicut auarus, sed danda retine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D7C7C" w:rsidRPr="003E32EF">
        <w:rPr>
          <w:rFonts w:ascii="Times New Roman" w:hAnsi="Times New Roman" w:cs="Times New Roman"/>
          <w:sz w:val="24"/>
          <w:szCs w:val="24"/>
        </w:rPr>
        <w:t>retinenda sicut largus virtuosus. Item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065528" w:rsidRPr="003E32EF">
        <w:rPr>
          <w:rFonts w:ascii="Times New Roman" w:hAnsi="Times New Roman" w:cs="Times New Roman"/>
          <w:sz w:val="24"/>
          <w:szCs w:val="24"/>
        </w:rPr>
        <w:t>N</w:t>
      </w:r>
      <w:r w:rsidR="007D7C7C" w:rsidRPr="003E32EF">
        <w:rPr>
          <w:rFonts w:ascii="Times New Roman" w:hAnsi="Times New Roman" w:cs="Times New Roman"/>
          <w:sz w:val="24"/>
          <w:szCs w:val="24"/>
        </w:rPr>
        <w:t>on totum da vni</w:t>
      </w:r>
      <w:r w:rsidR="00F97766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set frange diuersis. Exemplo Christi, Marc. 6[:41]: qui 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fregit</w:t>
      </w:r>
      <w:r w:rsidR="00873D53" w:rsidRPr="003E32EF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5"/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panes,</w:t>
      </w:r>
      <w:r w:rsidR="00065528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C7C" w:rsidRPr="003E32EF">
        <w:rPr>
          <w:rFonts w:ascii="Times New Roman" w:hAnsi="Times New Roman" w:cs="Times New Roman"/>
          <w:i/>
          <w:sz w:val="24"/>
          <w:szCs w:val="24"/>
        </w:rPr>
        <w:t>et dedit discipulis, ut</w:t>
      </w:r>
      <w:r w:rsidR="007D7C7C" w:rsidRPr="003E32EF">
        <w:rPr>
          <w:rFonts w:ascii="Times New Roman" w:hAnsi="Times New Roman" w:cs="Times New Roman"/>
          <w:sz w:val="24"/>
          <w:szCs w:val="24"/>
        </w:rPr>
        <w:t xml:space="preserve"> apponerent turbe, sed heu, quia </w:t>
      </w:r>
      <w:r w:rsidR="00F138EC" w:rsidRPr="003E32EF">
        <w:rPr>
          <w:rFonts w:ascii="Times New Roman" w:hAnsi="Times New Roman" w:cs="Times New Roman"/>
          <w:sz w:val="24"/>
          <w:szCs w:val="24"/>
        </w:rPr>
        <w:t>Thren.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F138EC" w:rsidRPr="003E32EF">
        <w:rPr>
          <w:rFonts w:ascii="Times New Roman" w:hAnsi="Times New Roman" w:cs="Times New Roman"/>
          <w:sz w:val="24"/>
          <w:szCs w:val="24"/>
        </w:rPr>
        <w:t xml:space="preserve">4[:4]: dicitur, </w:t>
      </w:r>
      <w:r w:rsidR="00F138EC" w:rsidRPr="003E32EF">
        <w:rPr>
          <w:rFonts w:ascii="Times New Roman" w:hAnsi="Times New Roman" w:cs="Times New Roman"/>
          <w:i/>
          <w:sz w:val="24"/>
          <w:szCs w:val="24"/>
        </w:rPr>
        <w:t>parvuli petierunt panem, et non erat qui frangeret eis</w:t>
      </w:r>
      <w:r w:rsidR="00F138EC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EFB" w:rsidRPr="003E32EF" w:rsidRDefault="00F138EC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Secundo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cui dandum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indigenti persone quod notatur ibi esurienti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>multi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sicut asini libencius mingunt in aqua et in humido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, </w:t>
      </w:r>
      <w:r w:rsidRPr="003E32EF">
        <w:rPr>
          <w:rFonts w:ascii="Times New Roman" w:hAnsi="Times New Roman" w:cs="Times New Roman"/>
          <w:sz w:val="24"/>
          <w:szCs w:val="24"/>
        </w:rPr>
        <w:t>quam in terra arida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dant diuitibus et non indigentibus</w:t>
      </w:r>
      <w:r w:rsidR="00065528" w:rsidRPr="003E32EF">
        <w:rPr>
          <w:rFonts w:ascii="Times New Roman" w:hAnsi="Times New Roman" w:cs="Times New Roman"/>
          <w:sz w:val="24"/>
          <w:szCs w:val="24"/>
        </w:rPr>
        <w:t>. C</w:t>
      </w:r>
      <w:r w:rsidRPr="003E32EF">
        <w:rPr>
          <w:rFonts w:ascii="Times New Roman" w:hAnsi="Times New Roman" w:cs="Times New Roman"/>
          <w:sz w:val="24"/>
          <w:szCs w:val="24"/>
        </w:rPr>
        <w:t>ontra quod fecit Christus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dicit illud Matt. 25[:42]: </w:t>
      </w:r>
      <w:r w:rsidR="00C70CDF" w:rsidRPr="003E32EF">
        <w:rPr>
          <w:rFonts w:ascii="Times New Roman" w:hAnsi="Times New Roman" w:cs="Times New Roman"/>
          <w:i/>
          <w:sz w:val="24"/>
          <w:szCs w:val="24"/>
        </w:rPr>
        <w:t>E</w:t>
      </w:r>
      <w:r w:rsidRPr="003E32EF">
        <w:rPr>
          <w:rFonts w:ascii="Times New Roman" w:hAnsi="Times New Roman" w:cs="Times New Roman"/>
          <w:i/>
          <w:sz w:val="24"/>
          <w:szCs w:val="24"/>
        </w:rPr>
        <w:t>surivi, et non dedistis mihi manducare</w:t>
      </w:r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EFB" w:rsidRPr="003E32EF" w:rsidRDefault="00F138EC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Tercio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quid dandum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quia bonum expediens ibi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panem, Gen. 18[:5]: </w:t>
      </w:r>
      <w:r w:rsidR="007929A2" w:rsidRPr="003E32EF">
        <w:rPr>
          <w:rFonts w:ascii="Times New Roman" w:hAnsi="Times New Roman" w:cs="Times New Roman"/>
          <w:i/>
          <w:sz w:val="24"/>
          <w:szCs w:val="24"/>
        </w:rPr>
        <w:t>Ponam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 buccellam panis, et confortate cor vestrum</w:t>
      </w:r>
      <w:r w:rsidR="007929A2" w:rsidRPr="003E32EF">
        <w:rPr>
          <w:rFonts w:ascii="Times New Roman" w:hAnsi="Times New Roman" w:cs="Times New Roman"/>
          <w:i/>
          <w:sz w:val="24"/>
          <w:szCs w:val="24"/>
        </w:rPr>
        <w:t>.</w:t>
      </w:r>
      <w:r w:rsidR="007929A2" w:rsidRPr="003E3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FB" w:rsidRPr="003E32EF" w:rsidRDefault="007929A2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 xml:space="preserve">Quarto, </w:t>
      </w:r>
      <w:r w:rsidR="005A53FA" w:rsidRPr="003E32EF">
        <w:rPr>
          <w:rFonts w:ascii="Times New Roman" w:hAnsi="Times New Roman" w:cs="Times New Roman"/>
          <w:sz w:val="24"/>
          <w:szCs w:val="24"/>
        </w:rPr>
        <w:t>de quo dandum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quia de proprio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quod notatur ibi tuum, Prou. 3[:9]: </w:t>
      </w:r>
      <w:r w:rsidR="005A53FA" w:rsidRPr="003E32EF">
        <w:rPr>
          <w:rFonts w:ascii="Times New Roman" w:hAnsi="Times New Roman" w:cs="Times New Roman"/>
          <w:i/>
          <w:sz w:val="24"/>
          <w:szCs w:val="24"/>
        </w:rPr>
        <w:t>Honora Dominum de tua substantia</w:t>
      </w:r>
      <w:r w:rsidR="005A53FA" w:rsidRPr="003E32EF">
        <w:rPr>
          <w:rFonts w:ascii="Times New Roman" w:hAnsi="Times New Roman" w:cs="Times New Roman"/>
          <w:sz w:val="24"/>
          <w:szCs w:val="24"/>
        </w:rPr>
        <w:t>. Hoc est contra raptores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5A53FA" w:rsidRPr="003E32EF">
        <w:rPr>
          <w:rFonts w:ascii="Times New Roman" w:hAnsi="Times New Roman" w:cs="Times New Roman"/>
          <w:sz w:val="24"/>
          <w:szCs w:val="24"/>
        </w:rPr>
        <w:t>qui de alieno corio faciunt longas corrigias</w:t>
      </w:r>
      <w:r w:rsidR="00065528" w:rsidRPr="003E32EF">
        <w:rPr>
          <w:rFonts w:ascii="Times New Roman" w:hAnsi="Times New Roman" w:cs="Times New Roman"/>
          <w:sz w:val="24"/>
          <w:szCs w:val="24"/>
        </w:rPr>
        <w:t>.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065528" w:rsidRPr="003E32EF">
        <w:rPr>
          <w:rFonts w:ascii="Times New Roman" w:hAnsi="Times New Roman" w:cs="Times New Roman"/>
          <w:sz w:val="24"/>
          <w:szCs w:val="24"/>
        </w:rPr>
        <w:t>E</w:t>
      </w:r>
      <w:r w:rsidR="005A53FA" w:rsidRPr="003E32EF">
        <w:rPr>
          <w:rFonts w:ascii="Times New Roman" w:hAnsi="Times New Roman" w:cs="Times New Roman"/>
          <w:sz w:val="24"/>
          <w:szCs w:val="24"/>
        </w:rPr>
        <w:t>t notandum est hic quod secundum legem caritatis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diuites tenentur pauperibus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5A53FA" w:rsidRPr="003E32EF">
        <w:rPr>
          <w:rFonts w:ascii="Times New Roman" w:hAnsi="Times New Roman" w:cs="Times New Roman"/>
          <w:sz w:val="24"/>
          <w:szCs w:val="24"/>
        </w:rPr>
        <w:t>subuenire</w:t>
      </w:r>
      <w:r w:rsidR="00065528" w:rsidRPr="003E32EF">
        <w:rPr>
          <w:rFonts w:ascii="Times New Roman" w:hAnsi="Times New Roman" w:cs="Times New Roman"/>
          <w:sz w:val="24"/>
          <w:szCs w:val="24"/>
        </w:rPr>
        <w:t>,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sicut econtra pauperes tenentur pro diuitibus</w:t>
      </w:r>
      <w:r w:rsidR="00065528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70CDF" w:rsidRPr="003E32EF">
        <w:rPr>
          <w:rFonts w:ascii="Times New Roman" w:hAnsi="Times New Roman" w:cs="Times New Roman"/>
          <w:sz w:val="24"/>
          <w:szCs w:val="24"/>
        </w:rPr>
        <w:t>Domini exorare. Vnde A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postolus </w:t>
      </w:r>
      <w:r w:rsidR="00635E70" w:rsidRPr="003E32EF">
        <w:rPr>
          <w:rFonts w:ascii="Times New Roman" w:hAnsi="Times New Roman" w:cs="Times New Roman"/>
          <w:sz w:val="24"/>
          <w:szCs w:val="24"/>
        </w:rPr>
        <w:t xml:space="preserve">Gal [6:2]: </w:t>
      </w:r>
      <w:r w:rsidR="00635E70" w:rsidRPr="003E32EF">
        <w:rPr>
          <w:rFonts w:ascii="Times New Roman" w:hAnsi="Times New Roman" w:cs="Times New Roman"/>
          <w:i/>
          <w:sz w:val="24"/>
          <w:szCs w:val="24"/>
        </w:rPr>
        <w:t>A</w:t>
      </w:r>
      <w:r w:rsidR="00065528" w:rsidRPr="003E32EF">
        <w:rPr>
          <w:rFonts w:ascii="Times New Roman" w:hAnsi="Times New Roman" w:cs="Times New Roman"/>
          <w:i/>
          <w:sz w:val="24"/>
          <w:szCs w:val="24"/>
        </w:rPr>
        <w:t>lter alterius onera por</w:t>
      </w:r>
      <w:r w:rsidR="005A53FA" w:rsidRPr="003E32EF">
        <w:rPr>
          <w:rFonts w:ascii="Times New Roman" w:hAnsi="Times New Roman" w:cs="Times New Roman"/>
          <w:i/>
          <w:sz w:val="24"/>
          <w:szCs w:val="24"/>
        </w:rPr>
        <w:t>tate</w:t>
      </w:r>
      <w:r w:rsidR="00065528" w:rsidRPr="003E32EF">
        <w:rPr>
          <w:rFonts w:ascii="Times New Roman" w:hAnsi="Times New Roman" w:cs="Times New Roman"/>
          <w:sz w:val="24"/>
          <w:szCs w:val="24"/>
        </w:rPr>
        <w:t>.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065528" w:rsidRPr="003E32EF">
        <w:rPr>
          <w:rFonts w:ascii="Times New Roman" w:hAnsi="Times New Roman" w:cs="Times New Roman"/>
          <w:sz w:val="24"/>
          <w:szCs w:val="24"/>
        </w:rPr>
        <w:t>H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ic nota narratur quando cecus </w:t>
      </w:r>
      <w:r w:rsidR="00142EFB" w:rsidRPr="003E32EF">
        <w:rPr>
          <w:rFonts w:ascii="Times New Roman" w:hAnsi="Times New Roman" w:cs="Times New Roman"/>
          <w:sz w:val="24"/>
          <w:szCs w:val="24"/>
        </w:rPr>
        <w:t>potens ambulare portabat, ac cla</w:t>
      </w:r>
      <w:r w:rsidR="00065528" w:rsidRPr="003E32EF">
        <w:rPr>
          <w:rFonts w:ascii="Times New Roman" w:hAnsi="Times New Roman" w:cs="Times New Roman"/>
          <w:sz w:val="24"/>
          <w:szCs w:val="24"/>
        </w:rPr>
        <w:t>u</w:t>
      </w:r>
      <w:r w:rsidR="005A53FA" w:rsidRPr="003E32EF">
        <w:rPr>
          <w:rFonts w:ascii="Times New Roman" w:hAnsi="Times New Roman" w:cs="Times New Roman"/>
          <w:sz w:val="24"/>
          <w:szCs w:val="24"/>
        </w:rPr>
        <w:t>dum valentem videre et viam notificare ad distribucionem</w:t>
      </w:r>
      <w:r w:rsidR="00142EFB" w:rsidRPr="003E32EF">
        <w:rPr>
          <w:rFonts w:ascii="Times New Roman" w:hAnsi="Times New Roman" w:cs="Times New Roman"/>
          <w:sz w:val="24"/>
          <w:szCs w:val="24"/>
        </w:rPr>
        <w:t>.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142EFB" w:rsidRPr="003E32EF">
        <w:rPr>
          <w:rFonts w:ascii="Times New Roman" w:hAnsi="Times New Roman" w:cs="Times New Roman"/>
          <w:sz w:val="24"/>
          <w:szCs w:val="24"/>
        </w:rPr>
        <w:t>S</w:t>
      </w:r>
      <w:r w:rsidR="005A53FA" w:rsidRPr="003E32EF">
        <w:rPr>
          <w:rFonts w:ascii="Times New Roman" w:hAnsi="Times New Roman" w:cs="Times New Roman"/>
          <w:sz w:val="24"/>
          <w:szCs w:val="24"/>
        </w:rPr>
        <w:t>ic</w:t>
      </w:r>
      <w:r w:rsidR="00142EFB" w:rsidRPr="003E32EF">
        <w:rPr>
          <w:rFonts w:ascii="Times New Roman" w:hAnsi="Times New Roman" w:cs="Times New Roman"/>
          <w:sz w:val="24"/>
          <w:szCs w:val="24"/>
        </w:rPr>
        <w:t xml:space="preserve"> moraliter diuites qui s</w:t>
      </w:r>
      <w:r w:rsidR="005A53FA" w:rsidRPr="003E32EF">
        <w:rPr>
          <w:rFonts w:ascii="Times New Roman" w:hAnsi="Times New Roman" w:cs="Times New Roman"/>
          <w:sz w:val="24"/>
          <w:szCs w:val="24"/>
        </w:rPr>
        <w:t>unt moraliter ceci in spiritualibus tenentur</w:t>
      </w:r>
      <w:r w:rsidR="00142EF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5A53FA" w:rsidRPr="003E32EF">
        <w:rPr>
          <w:rFonts w:ascii="Times New Roman" w:hAnsi="Times New Roman" w:cs="Times New Roman"/>
          <w:sz w:val="24"/>
          <w:szCs w:val="24"/>
        </w:rPr>
        <w:t>supportare pauperes</w:t>
      </w:r>
      <w:r w:rsidR="00142EFB" w:rsidRPr="003E32EF">
        <w:rPr>
          <w:rFonts w:ascii="Times New Roman" w:hAnsi="Times New Roman" w:cs="Times New Roman"/>
          <w:sz w:val="24"/>
          <w:szCs w:val="24"/>
        </w:rPr>
        <w:t>,</w:t>
      </w:r>
      <w:r w:rsidR="00C70CDF" w:rsidRPr="003E32EF">
        <w:rPr>
          <w:rFonts w:ascii="Times New Roman" w:hAnsi="Times New Roman" w:cs="Times New Roman"/>
          <w:sz w:val="24"/>
          <w:szCs w:val="24"/>
        </w:rPr>
        <w:t xml:space="preserve"> qui quasi perspectiui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in spiritualibus tenentur dirigere</w:t>
      </w:r>
      <w:r w:rsidR="00142EF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5A53FA" w:rsidRPr="003E32EF">
        <w:rPr>
          <w:rFonts w:ascii="Times New Roman" w:hAnsi="Times New Roman" w:cs="Times New Roman"/>
          <w:sz w:val="24"/>
          <w:szCs w:val="24"/>
        </w:rPr>
        <w:lastRenderedPageBreak/>
        <w:t xml:space="preserve">diuites. Vnde dicit Gregorius, </w:t>
      </w:r>
      <w:r w:rsidR="005A53FA" w:rsidRPr="003E32EF">
        <w:rPr>
          <w:rFonts w:ascii="Times New Roman" w:hAnsi="Times New Roman" w:cs="Times New Roman"/>
          <w:i/>
          <w:sz w:val="24"/>
          <w:szCs w:val="24"/>
        </w:rPr>
        <w:t>Moralium</w:t>
      </w:r>
      <w:r w:rsidR="005A53FA" w:rsidRPr="003E32EF">
        <w:rPr>
          <w:rFonts w:ascii="Times New Roman" w:hAnsi="Times New Roman" w:cs="Times New Roman"/>
          <w:sz w:val="24"/>
          <w:szCs w:val="24"/>
        </w:rPr>
        <w:t xml:space="preserve"> 18</w:t>
      </w:r>
      <w:r w:rsidR="0055144F" w:rsidRPr="003E32EF">
        <w:rPr>
          <w:rFonts w:ascii="Times New Roman" w:hAnsi="Times New Roman" w:cs="Times New Roman"/>
          <w:sz w:val="24"/>
          <w:szCs w:val="24"/>
        </w:rPr>
        <w:t>, expedit elemosina dare. Nam terrena que servando amittimus, largiendo servamus. Diu, enim, esse cum rebus istis non possumus, quia aut nos illas moriendo deserimus, aut ille nos viventes</w:t>
      </w:r>
      <w:r w:rsidR="003E32EF"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55144F" w:rsidRPr="003E32EF">
        <w:rPr>
          <w:rFonts w:ascii="Times New Roman" w:hAnsi="Times New Roman" w:cs="Times New Roman"/>
          <w:sz w:val="24"/>
          <w:szCs w:val="24"/>
        </w:rPr>
        <w:t xml:space="preserve"> deserunt. </w:t>
      </w:r>
    </w:p>
    <w:p w:rsidR="00F52D5F" w:rsidRPr="003E32EF" w:rsidRDefault="0055144F" w:rsidP="004137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32EF">
        <w:rPr>
          <w:rFonts w:ascii="Times New Roman" w:hAnsi="Times New Roman" w:cs="Times New Roman"/>
          <w:sz w:val="24"/>
          <w:szCs w:val="24"/>
        </w:rPr>
        <w:t>¶ Item</w:t>
      </w:r>
      <w:r w:rsidR="00413785" w:rsidRPr="003E32EF">
        <w:rPr>
          <w:rFonts w:ascii="Times New Roman" w:hAnsi="Times New Roman" w:cs="Times New Roman"/>
          <w:sz w:val="24"/>
          <w:szCs w:val="24"/>
        </w:rPr>
        <w:t>,</w:t>
      </w:r>
      <w:r w:rsidRPr="003E32EF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234D17" w:rsidRPr="003E32EF">
        <w:rPr>
          <w:rFonts w:ascii="Times New Roman" w:hAnsi="Times New Roman" w:cs="Times New Roman"/>
          <w:sz w:val="24"/>
          <w:szCs w:val="24"/>
        </w:rPr>
        <w:t>,</w:t>
      </w:r>
      <w:r w:rsidR="00142EFB" w:rsidRPr="003E32EF">
        <w:rPr>
          <w:rFonts w:ascii="Times New Roman" w:hAnsi="Times New Roman" w:cs="Times New Roman"/>
          <w:sz w:val="24"/>
          <w:szCs w:val="24"/>
        </w:rPr>
        <w:t xml:space="preserve"> quid est eueni</w:t>
      </w:r>
      <w:r w:rsidR="00234D17" w:rsidRPr="003E32EF">
        <w:rPr>
          <w:rFonts w:ascii="Times New Roman" w:hAnsi="Times New Roman" w:cs="Times New Roman"/>
          <w:sz w:val="24"/>
          <w:szCs w:val="24"/>
        </w:rPr>
        <w:t>et illis qui non solum elemosinam negant, set eciam pauperes spoliant ut</w:t>
      </w:r>
      <w:r w:rsidR="00142EFB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234D17" w:rsidRPr="003E32EF">
        <w:rPr>
          <w:rFonts w:ascii="Times New Roman" w:hAnsi="Times New Roman" w:cs="Times New Roman"/>
          <w:sz w:val="24"/>
          <w:szCs w:val="24"/>
        </w:rPr>
        <w:t xml:space="preserve">domos construant? Contra tales dicit Hugo de Sancto Victore, </w:t>
      </w:r>
      <w:r w:rsidR="00F52D5F" w:rsidRPr="003E32EF">
        <w:rPr>
          <w:rFonts w:ascii="Times New Roman" w:hAnsi="Times New Roman" w:cs="Times New Roman"/>
          <w:sz w:val="24"/>
          <w:szCs w:val="24"/>
        </w:rPr>
        <w:t>spoliantur pauperes ut ves</w:t>
      </w:r>
      <w:r w:rsidR="00142EFB" w:rsidRPr="003E32EF">
        <w:rPr>
          <w:rFonts w:ascii="Times New Roman" w:hAnsi="Times New Roman" w:cs="Times New Roman"/>
          <w:sz w:val="24"/>
          <w:szCs w:val="24"/>
        </w:rPr>
        <w:t>t</w:t>
      </w:r>
      <w:r w:rsidR="00F52D5F" w:rsidRPr="003E32EF">
        <w:rPr>
          <w:rFonts w:ascii="Times New Roman" w:hAnsi="Times New Roman" w:cs="Times New Roman"/>
          <w:sz w:val="24"/>
          <w:szCs w:val="24"/>
        </w:rPr>
        <w:t>iantur lapi</w:t>
      </w:r>
      <w:r w:rsidR="00142EFB" w:rsidRPr="003E32EF">
        <w:rPr>
          <w:rFonts w:ascii="Times New Roman" w:hAnsi="Times New Roman" w:cs="Times New Roman"/>
          <w:sz w:val="24"/>
          <w:szCs w:val="24"/>
        </w:rPr>
        <w:t>des, paries depictus gestat Tro</w:t>
      </w:r>
      <w:r w:rsidR="00F52D5F" w:rsidRPr="003E32EF">
        <w:rPr>
          <w:rFonts w:ascii="Times New Roman" w:hAnsi="Times New Roman" w:cs="Times New Roman"/>
          <w:sz w:val="24"/>
          <w:szCs w:val="24"/>
        </w:rPr>
        <w:t>ianos actus et Christiano negatur vetus amicus.</w:t>
      </w:r>
    </w:p>
    <w:sectPr w:rsidR="00F52D5F" w:rsidRPr="003E32E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C9" w:rsidRDefault="008045C9" w:rsidP="00D72137">
      <w:pPr>
        <w:spacing w:after="0" w:line="240" w:lineRule="auto"/>
      </w:pPr>
      <w:r>
        <w:separator/>
      </w:r>
    </w:p>
  </w:endnote>
  <w:endnote w:type="continuationSeparator" w:id="0">
    <w:p w:rsidR="008045C9" w:rsidRDefault="008045C9" w:rsidP="00D72137">
      <w:pPr>
        <w:spacing w:after="0" w:line="240" w:lineRule="auto"/>
      </w:pPr>
      <w:r>
        <w:continuationSeparator/>
      </w:r>
    </w:p>
  </w:endnote>
  <w:endnote w:id="1">
    <w:p w:rsidR="004866BF" w:rsidRPr="003E32EF" w:rsidRDefault="004866B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sz w:val="24"/>
          <w:szCs w:val="24"/>
        </w:rPr>
        <w:t>instrue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E32EF">
        <w:rPr>
          <w:rFonts w:ascii="Times New Roman" w:hAnsi="Times New Roman" w:cs="Times New Roman"/>
          <w:sz w:val="24"/>
          <w:szCs w:val="24"/>
        </w:rPr>
        <w:t>. F.128.</w:t>
      </w:r>
    </w:p>
    <w:p w:rsidR="004866BF" w:rsidRPr="003E32EF" w:rsidRDefault="004866B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4866BF" w:rsidRPr="003E32EF" w:rsidRDefault="004866B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sz w:val="24"/>
          <w:szCs w:val="24"/>
        </w:rPr>
        <w:t>est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E32EF">
        <w:rPr>
          <w:rFonts w:ascii="Times New Roman" w:hAnsi="Times New Roman" w:cs="Times New Roman"/>
          <w:sz w:val="24"/>
          <w:szCs w:val="24"/>
        </w:rPr>
        <w:t>. et F.128.</w:t>
      </w:r>
    </w:p>
    <w:p w:rsidR="004866BF" w:rsidRPr="003E32EF" w:rsidRDefault="004866B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3E32EF" w:rsidRPr="003E32EF" w:rsidRDefault="003E32E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sz w:val="24"/>
          <w:szCs w:val="24"/>
        </w:rPr>
        <w:t>per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F.80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E32EF">
        <w:rPr>
          <w:rFonts w:ascii="Times New Roman" w:hAnsi="Times New Roman" w:cs="Times New Roman"/>
          <w:sz w:val="24"/>
          <w:szCs w:val="24"/>
        </w:rPr>
        <w:t>. pro F.128.</w:t>
      </w:r>
    </w:p>
    <w:p w:rsidR="003E32EF" w:rsidRPr="003E32EF" w:rsidRDefault="003E32E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873D53" w:rsidRPr="003E32EF" w:rsidRDefault="00873D5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sz w:val="24"/>
          <w:szCs w:val="24"/>
        </w:rPr>
        <w:t>centuplum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E32EF">
        <w:rPr>
          <w:rFonts w:ascii="Times New Roman" w:hAnsi="Times New Roman" w:cs="Times New Roman"/>
          <w:sz w:val="24"/>
          <w:szCs w:val="24"/>
        </w:rPr>
        <w:t>. templum F. 128.</w:t>
      </w:r>
    </w:p>
    <w:p w:rsidR="00873D53" w:rsidRPr="003E32EF" w:rsidRDefault="00873D5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:rsidR="00873D53" w:rsidRPr="003E32EF" w:rsidRDefault="00873D5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i/>
          <w:sz w:val="24"/>
          <w:szCs w:val="24"/>
        </w:rPr>
        <w:t>fregit</w:t>
      </w:r>
      <w:r w:rsidRPr="003E32E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Pr="003E32EF">
        <w:rPr>
          <w:rFonts w:ascii="Times New Roman" w:hAnsi="Times New Roman" w:cs="Times New Roman"/>
          <w:strike/>
          <w:sz w:val="24"/>
          <w:szCs w:val="24"/>
        </w:rPr>
        <w:t>pedes</w:t>
      </w:r>
      <w:r w:rsidRPr="003E32EF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873D53" w:rsidRPr="003E32EF" w:rsidRDefault="00873D5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:rsidR="003E32EF" w:rsidRPr="003E32EF" w:rsidRDefault="003E32E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3E32E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2EF">
        <w:rPr>
          <w:rFonts w:ascii="Times New Roman" w:hAnsi="Times New Roman" w:cs="Times New Roman"/>
          <w:sz w:val="24"/>
          <w:szCs w:val="24"/>
        </w:rPr>
        <w:t>viventes ]</w:t>
      </w:r>
      <w:proofErr w:type="gram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E32EF">
        <w:rPr>
          <w:rFonts w:ascii="Times New Roman" w:hAnsi="Times New Roman" w:cs="Times New Roman"/>
          <w:sz w:val="24"/>
          <w:szCs w:val="24"/>
        </w:rPr>
        <w:t>. videndo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C9" w:rsidRDefault="008045C9" w:rsidP="00D72137">
      <w:pPr>
        <w:spacing w:after="0" w:line="240" w:lineRule="auto"/>
      </w:pPr>
      <w:r>
        <w:separator/>
      </w:r>
    </w:p>
  </w:footnote>
  <w:footnote w:type="continuationSeparator" w:id="0">
    <w:p w:rsidR="008045C9" w:rsidRDefault="008045C9" w:rsidP="00D7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DE"/>
    <w:rsid w:val="000313F2"/>
    <w:rsid w:val="00065528"/>
    <w:rsid w:val="000A7D40"/>
    <w:rsid w:val="00102ADE"/>
    <w:rsid w:val="00137D2B"/>
    <w:rsid w:val="00140D25"/>
    <w:rsid w:val="00142EFB"/>
    <w:rsid w:val="001521FB"/>
    <w:rsid w:val="0015772A"/>
    <w:rsid w:val="001D036C"/>
    <w:rsid w:val="001F09D0"/>
    <w:rsid w:val="00234D17"/>
    <w:rsid w:val="00272DFB"/>
    <w:rsid w:val="00275CCB"/>
    <w:rsid w:val="002944F5"/>
    <w:rsid w:val="002E1FA0"/>
    <w:rsid w:val="002E7825"/>
    <w:rsid w:val="00316C6C"/>
    <w:rsid w:val="00350AA4"/>
    <w:rsid w:val="00381C94"/>
    <w:rsid w:val="0038228C"/>
    <w:rsid w:val="00391281"/>
    <w:rsid w:val="00397526"/>
    <w:rsid w:val="003C3123"/>
    <w:rsid w:val="003E32EF"/>
    <w:rsid w:val="00413785"/>
    <w:rsid w:val="00414803"/>
    <w:rsid w:val="00416A28"/>
    <w:rsid w:val="00426844"/>
    <w:rsid w:val="0044075C"/>
    <w:rsid w:val="004866BF"/>
    <w:rsid w:val="004B6CCC"/>
    <w:rsid w:val="004C033B"/>
    <w:rsid w:val="005338F4"/>
    <w:rsid w:val="00542886"/>
    <w:rsid w:val="0055144F"/>
    <w:rsid w:val="005A53FA"/>
    <w:rsid w:val="005B2BD0"/>
    <w:rsid w:val="005C5913"/>
    <w:rsid w:val="00635E70"/>
    <w:rsid w:val="006456DE"/>
    <w:rsid w:val="006542C2"/>
    <w:rsid w:val="006556CB"/>
    <w:rsid w:val="00664633"/>
    <w:rsid w:val="006B29F5"/>
    <w:rsid w:val="006F4248"/>
    <w:rsid w:val="006F4F1E"/>
    <w:rsid w:val="0070366C"/>
    <w:rsid w:val="00743B84"/>
    <w:rsid w:val="007929A2"/>
    <w:rsid w:val="00792F8A"/>
    <w:rsid w:val="007A64CE"/>
    <w:rsid w:val="007B1727"/>
    <w:rsid w:val="007D080F"/>
    <w:rsid w:val="007D7C7C"/>
    <w:rsid w:val="008045C9"/>
    <w:rsid w:val="00840F2E"/>
    <w:rsid w:val="00873D53"/>
    <w:rsid w:val="008A552B"/>
    <w:rsid w:val="008E5C75"/>
    <w:rsid w:val="008F608C"/>
    <w:rsid w:val="00914735"/>
    <w:rsid w:val="0092704B"/>
    <w:rsid w:val="00933EC2"/>
    <w:rsid w:val="00980C04"/>
    <w:rsid w:val="0099031C"/>
    <w:rsid w:val="009A3B3E"/>
    <w:rsid w:val="009F3EC2"/>
    <w:rsid w:val="00A03D53"/>
    <w:rsid w:val="00A503F5"/>
    <w:rsid w:val="00AB6668"/>
    <w:rsid w:val="00B5133F"/>
    <w:rsid w:val="00B5453E"/>
    <w:rsid w:val="00BA6300"/>
    <w:rsid w:val="00BB6FE2"/>
    <w:rsid w:val="00C00AB4"/>
    <w:rsid w:val="00C60CC4"/>
    <w:rsid w:val="00C61E69"/>
    <w:rsid w:val="00C70CDF"/>
    <w:rsid w:val="00C7797B"/>
    <w:rsid w:val="00CE7FE2"/>
    <w:rsid w:val="00CF56E6"/>
    <w:rsid w:val="00D021C9"/>
    <w:rsid w:val="00D30281"/>
    <w:rsid w:val="00D3134C"/>
    <w:rsid w:val="00D52B6C"/>
    <w:rsid w:val="00D543A6"/>
    <w:rsid w:val="00D72137"/>
    <w:rsid w:val="00D87196"/>
    <w:rsid w:val="00DB2F9B"/>
    <w:rsid w:val="00DE11F6"/>
    <w:rsid w:val="00E0236D"/>
    <w:rsid w:val="00E07DEC"/>
    <w:rsid w:val="00E30B3B"/>
    <w:rsid w:val="00E32245"/>
    <w:rsid w:val="00E322E0"/>
    <w:rsid w:val="00E54352"/>
    <w:rsid w:val="00E845F7"/>
    <w:rsid w:val="00E859F2"/>
    <w:rsid w:val="00EA5394"/>
    <w:rsid w:val="00EB2E94"/>
    <w:rsid w:val="00EC03B8"/>
    <w:rsid w:val="00EE17BD"/>
    <w:rsid w:val="00EE34C3"/>
    <w:rsid w:val="00EE7C2E"/>
    <w:rsid w:val="00EF5431"/>
    <w:rsid w:val="00F1214F"/>
    <w:rsid w:val="00F1377E"/>
    <w:rsid w:val="00F138EC"/>
    <w:rsid w:val="00F52D5F"/>
    <w:rsid w:val="00F97766"/>
    <w:rsid w:val="00FC40AF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67F1"/>
  <w15:docId w15:val="{0F8AFBB0-BE5A-4772-81C8-1F4E7F4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721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1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1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31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16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4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3F4D61-7DB7-47A5-86F6-79AE90A6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2019-01-30T23:05:00Z</cp:lastPrinted>
  <dcterms:created xsi:type="dcterms:W3CDTF">2020-08-25T20:20:00Z</dcterms:created>
  <dcterms:modified xsi:type="dcterms:W3CDTF">2020-08-27T22:59:00Z</dcterms:modified>
</cp:coreProperties>
</file>