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8A80" w14:textId="77777777" w:rsidR="00C75792" w:rsidRPr="001123C1" w:rsidRDefault="0030701B" w:rsidP="001633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117 Durum</w:t>
      </w:r>
    </w:p>
    <w:p w14:paraId="6F1536D9" w14:textId="79E1FB94" w:rsidR="00575690" w:rsidRPr="001123C1" w:rsidRDefault="001633CC" w:rsidP="00F25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Dicitur ab</w:t>
      </w:r>
      <w:r w:rsidR="00AD3E3E" w:rsidRPr="001123C1">
        <w:rPr>
          <w:rFonts w:ascii="Times New Roman" w:hAnsi="Times New Roman" w:cs="Times New Roman"/>
          <w:sz w:val="24"/>
          <w:szCs w:val="24"/>
        </w:rPr>
        <w:t xml:space="preserve"> expertis quod viator molliter ambulat, set dure sedeat</w:t>
      </w:r>
      <w:r w:rsidRPr="001123C1">
        <w:rPr>
          <w:rFonts w:ascii="Times New Roman" w:hAnsi="Times New Roman" w:cs="Times New Roman"/>
          <w:sz w:val="24"/>
          <w:szCs w:val="24"/>
        </w:rPr>
        <w:t xml:space="preserve"> et quiescat. Ideo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Deus</w:t>
      </w:r>
      <w:r w:rsidR="00AD3E3E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 xml:space="preserve">volens nos bene proficere in hac uita disponit pro nobis dura, Psal. [16:4]: </w:t>
      </w:r>
      <w:r w:rsidRPr="001123C1">
        <w:rPr>
          <w:rFonts w:ascii="Times New Roman" w:hAnsi="Times New Roman" w:cs="Times New Roman"/>
          <w:i/>
          <w:sz w:val="24"/>
          <w:szCs w:val="24"/>
        </w:rPr>
        <w:t>Verba labiorum tuorum, ego custodivi vias [duras]</w:t>
      </w:r>
      <w:r w:rsidRPr="001123C1">
        <w:rPr>
          <w:rFonts w:ascii="Times New Roman" w:hAnsi="Times New Roman" w:cs="Times New Roman"/>
          <w:sz w:val="24"/>
          <w:szCs w:val="24"/>
        </w:rPr>
        <w:t>. Vnde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 xml:space="preserve">Augustinus, </w:t>
      </w:r>
      <w:bookmarkStart w:id="0" w:name="_Hlk536267638"/>
      <w:r w:rsidRPr="001123C1">
        <w:rPr>
          <w:rFonts w:ascii="Times New Roman" w:hAnsi="Times New Roman" w:cs="Times New Roman"/>
          <w:i/>
          <w:sz w:val="24"/>
          <w:szCs w:val="24"/>
        </w:rPr>
        <w:t>De verbis Domini</w:t>
      </w:r>
      <w:bookmarkEnd w:id="0"/>
      <w:r w:rsidRPr="001123C1">
        <w:rPr>
          <w:rFonts w:ascii="Times New Roman" w:hAnsi="Times New Roman" w:cs="Times New Roman"/>
          <w:sz w:val="24"/>
          <w:szCs w:val="24"/>
        </w:rPr>
        <w:t>, que dura sunt laborantibus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eadem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ipsa</w:t>
      </w:r>
      <w:r w:rsidR="000E7B83" w:rsidRPr="001123C1">
        <w:rPr>
          <w:rFonts w:ascii="Times New Roman" w:hAnsi="Times New Roman" w:cs="Times New Roman"/>
          <w:sz w:val="24"/>
          <w:szCs w:val="24"/>
        </w:rPr>
        <w:t xml:space="preserve"> mitescunt amanti</w:t>
      </w:r>
      <w:r w:rsidR="00D754BC" w:rsidRPr="001123C1">
        <w:rPr>
          <w:rFonts w:ascii="Times New Roman" w:hAnsi="Times New Roman" w:cs="Times New Roman"/>
          <w:sz w:val="24"/>
          <w:szCs w:val="24"/>
        </w:rPr>
        <w:t>b</w:t>
      </w:r>
      <w:r w:rsidR="000E7B83" w:rsidRPr="001123C1">
        <w:rPr>
          <w:rFonts w:ascii="Times New Roman" w:hAnsi="Times New Roman" w:cs="Times New Roman"/>
          <w:sz w:val="24"/>
          <w:szCs w:val="24"/>
        </w:rPr>
        <w:t>u</w:t>
      </w:r>
      <w:r w:rsidR="00D754BC" w:rsidRPr="001123C1">
        <w:rPr>
          <w:rFonts w:ascii="Times New Roman" w:hAnsi="Times New Roman" w:cs="Times New Roman"/>
          <w:sz w:val="24"/>
          <w:szCs w:val="24"/>
        </w:rPr>
        <w:t xml:space="preserve">s. Ideo Hieronimus, </w:t>
      </w:r>
      <w:bookmarkStart w:id="1" w:name="_Hlk536267763"/>
      <w:r w:rsidR="00D754BC" w:rsidRPr="001123C1">
        <w:rPr>
          <w:rFonts w:ascii="Times New Roman" w:hAnsi="Times New Roman" w:cs="Times New Roman"/>
          <w:i/>
          <w:sz w:val="24"/>
          <w:szCs w:val="24"/>
        </w:rPr>
        <w:t>Epist</w:t>
      </w:r>
      <w:r w:rsidR="00DB398B" w:rsidRPr="001123C1">
        <w:rPr>
          <w:rFonts w:ascii="Times New Roman" w:hAnsi="Times New Roman" w:cs="Times New Roman"/>
          <w:i/>
          <w:sz w:val="24"/>
          <w:szCs w:val="24"/>
        </w:rPr>
        <w:t>o</w:t>
      </w:r>
      <w:r w:rsidR="00D754BC" w:rsidRPr="001123C1">
        <w:rPr>
          <w:rFonts w:ascii="Times New Roman" w:hAnsi="Times New Roman" w:cs="Times New Roman"/>
          <w:i/>
          <w:sz w:val="24"/>
          <w:szCs w:val="24"/>
        </w:rPr>
        <w:t>la</w:t>
      </w:r>
      <w:r w:rsidR="00D754BC" w:rsidRPr="001123C1">
        <w:rPr>
          <w:rFonts w:ascii="Times New Roman" w:hAnsi="Times New Roman" w:cs="Times New Roman"/>
          <w:sz w:val="24"/>
          <w:szCs w:val="24"/>
        </w:rPr>
        <w:t xml:space="preserve"> 50</w:t>
      </w:r>
      <w:bookmarkEnd w:id="1"/>
      <w:r w:rsidR="00575690" w:rsidRPr="001123C1">
        <w:rPr>
          <w:rFonts w:ascii="Times New Roman" w:hAnsi="Times New Roman" w:cs="Times New Roman"/>
          <w:sz w:val="24"/>
          <w:szCs w:val="24"/>
        </w:rPr>
        <w:t>, nichil a</w:t>
      </w:r>
      <w:r w:rsidR="00F255BF" w:rsidRPr="001123C1">
        <w:rPr>
          <w:rFonts w:ascii="Times New Roman" w:hAnsi="Times New Roman" w:cs="Times New Roman"/>
          <w:sz w:val="24"/>
          <w:szCs w:val="24"/>
        </w:rPr>
        <w:t>mantibus durum est. Jer. 30[:15]</w:t>
      </w:r>
      <w:r w:rsidR="000E7B83" w:rsidRPr="001123C1">
        <w:rPr>
          <w:rFonts w:ascii="Times New Roman" w:hAnsi="Times New Roman" w:cs="Times New Roman"/>
          <w:sz w:val="24"/>
          <w:szCs w:val="24"/>
        </w:rPr>
        <w:t>:</w:t>
      </w:r>
      <w:r w:rsidR="00F255BF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F255BF" w:rsidRPr="001123C1">
        <w:rPr>
          <w:rFonts w:ascii="Times New Roman" w:hAnsi="Times New Roman" w:cs="Times New Roman"/>
          <w:i/>
          <w:sz w:val="24"/>
          <w:szCs w:val="24"/>
        </w:rPr>
        <w:t>Propter dura et peccata tua hec feci</w:t>
      </w:r>
      <w:r w:rsidR="00575690" w:rsidRPr="00112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5BF" w:rsidRPr="001123C1">
        <w:rPr>
          <w:rFonts w:ascii="Times New Roman" w:hAnsi="Times New Roman" w:cs="Times New Roman"/>
          <w:i/>
          <w:sz w:val="24"/>
          <w:szCs w:val="24"/>
        </w:rPr>
        <w:t>tibi</w:t>
      </w:r>
      <w:r w:rsidR="000E7B83" w:rsidRPr="001123C1">
        <w:rPr>
          <w:rFonts w:ascii="Times New Roman" w:hAnsi="Times New Roman" w:cs="Times New Roman"/>
          <w:sz w:val="24"/>
          <w:szCs w:val="24"/>
        </w:rPr>
        <w:t>, id est, P</w:t>
      </w:r>
      <w:r w:rsidR="00F255BF" w:rsidRPr="001123C1">
        <w:rPr>
          <w:rFonts w:ascii="Times New Roman" w:hAnsi="Times New Roman" w:cs="Times New Roman"/>
          <w:sz w:val="24"/>
          <w:szCs w:val="24"/>
        </w:rPr>
        <w:t>ermisi te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F255BF" w:rsidRPr="001123C1">
        <w:rPr>
          <w:rFonts w:ascii="Times New Roman" w:hAnsi="Times New Roman" w:cs="Times New Roman"/>
          <w:sz w:val="24"/>
          <w:szCs w:val="24"/>
        </w:rPr>
        <w:t xml:space="preserve"> Ierusalem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F255BF" w:rsidRPr="001123C1">
        <w:rPr>
          <w:rFonts w:ascii="Times New Roman" w:hAnsi="Times New Roman" w:cs="Times New Roman"/>
          <w:sz w:val="24"/>
          <w:szCs w:val="24"/>
        </w:rPr>
        <w:t xml:space="preserve"> captiuari. </w:t>
      </w:r>
    </w:p>
    <w:p w14:paraId="1BE627AF" w14:textId="77777777" w:rsidR="00575690" w:rsidRPr="001123C1" w:rsidRDefault="00F255BF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¶ Figura ad hoc,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Gen. 42[:</w:t>
      </w:r>
      <w:r w:rsidR="00B93726" w:rsidRPr="001123C1">
        <w:rPr>
          <w:rFonts w:ascii="Times New Roman" w:hAnsi="Times New Roman" w:cs="Times New Roman"/>
          <w:sz w:val="24"/>
          <w:szCs w:val="24"/>
        </w:rPr>
        <w:t xml:space="preserve">7], Joseph </w:t>
      </w:r>
      <w:r w:rsidR="00B93726" w:rsidRPr="001123C1">
        <w:rPr>
          <w:rFonts w:ascii="Times New Roman" w:hAnsi="Times New Roman" w:cs="Times New Roman"/>
          <w:i/>
          <w:sz w:val="24"/>
          <w:szCs w:val="24"/>
        </w:rPr>
        <w:t>durius loquebatur</w:t>
      </w:r>
      <w:r w:rsidR="00B93726" w:rsidRPr="001123C1">
        <w:rPr>
          <w:rFonts w:ascii="Times New Roman" w:hAnsi="Times New Roman" w:cs="Times New Roman"/>
          <w:sz w:val="24"/>
          <w:szCs w:val="24"/>
        </w:rPr>
        <w:t xml:space="preserve"> ad fratres suos donec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0E7B83" w:rsidRPr="001123C1">
        <w:rPr>
          <w:rFonts w:ascii="Times New Roman" w:hAnsi="Times New Roman" w:cs="Times New Roman"/>
          <w:sz w:val="24"/>
          <w:szCs w:val="24"/>
        </w:rPr>
        <w:t>viderit hoc</w:t>
      </w:r>
      <w:r w:rsidR="00B93726" w:rsidRPr="001123C1">
        <w:rPr>
          <w:rFonts w:ascii="Times New Roman" w:hAnsi="Times New Roman" w:cs="Times New Roman"/>
          <w:sz w:val="24"/>
          <w:szCs w:val="24"/>
        </w:rPr>
        <w:t xml:space="preserve"> eos penitentes. Sic fecit Deus nobiscum, Psal. [59:5]: </w:t>
      </w:r>
      <w:r w:rsidR="00B93726" w:rsidRPr="001123C1">
        <w:rPr>
          <w:rFonts w:ascii="Times New Roman" w:hAnsi="Times New Roman" w:cs="Times New Roman"/>
          <w:i/>
          <w:sz w:val="24"/>
          <w:szCs w:val="24"/>
        </w:rPr>
        <w:t>Ostendisti populo tuo dura</w:t>
      </w:r>
      <w:r w:rsidR="00B93726" w:rsidRPr="001123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42054" w14:textId="77777777" w:rsidR="007416A8" w:rsidRDefault="00B93726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¶ Pannus durus meius mundat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 xml:space="preserve">ciphum quam </w:t>
      </w:r>
      <w:r w:rsidR="006D3A7B" w:rsidRPr="001123C1">
        <w:rPr>
          <w:rFonts w:ascii="Times New Roman" w:hAnsi="Times New Roman" w:cs="Times New Roman"/>
          <w:sz w:val="24"/>
          <w:szCs w:val="24"/>
        </w:rPr>
        <w:t>mollis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6D3A7B" w:rsidRPr="001123C1">
        <w:rPr>
          <w:rFonts w:ascii="Times New Roman" w:hAnsi="Times New Roman" w:cs="Times New Roman"/>
          <w:sz w:val="24"/>
          <w:szCs w:val="24"/>
        </w:rPr>
        <w:t xml:space="preserve"> sic dura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penitencia melius quam mollici</w:t>
      </w:r>
      <w:r w:rsidR="006D3A7B" w:rsidRPr="001123C1">
        <w:rPr>
          <w:rFonts w:ascii="Times New Roman" w:hAnsi="Times New Roman" w:cs="Times New Roman"/>
          <w:sz w:val="24"/>
          <w:szCs w:val="24"/>
        </w:rPr>
        <w:t xml:space="preserve">es deliciarum. </w:t>
      </w:r>
      <w:r w:rsidR="000E7B83" w:rsidRPr="001123C1">
        <w:rPr>
          <w:rFonts w:ascii="Times New Roman" w:hAnsi="Times New Roman" w:cs="Times New Roman"/>
          <w:sz w:val="24"/>
          <w:szCs w:val="24"/>
        </w:rPr>
        <w:t>Ideo dixerunt discipuli Christo,</w:t>
      </w:r>
      <w:r w:rsidR="006D3A7B" w:rsidRPr="001123C1">
        <w:rPr>
          <w:rFonts w:ascii="Times New Roman" w:hAnsi="Times New Roman" w:cs="Times New Roman"/>
          <w:sz w:val="24"/>
          <w:szCs w:val="24"/>
        </w:rPr>
        <w:t xml:space="preserve"> Joan 6[:61]: </w:t>
      </w:r>
      <w:r w:rsidR="006D3A7B" w:rsidRPr="001123C1">
        <w:rPr>
          <w:rFonts w:ascii="Times New Roman" w:hAnsi="Times New Roman" w:cs="Times New Roman"/>
          <w:i/>
          <w:sz w:val="24"/>
          <w:szCs w:val="24"/>
        </w:rPr>
        <w:t>Durus est hic sermo, et quis potest eum audire</w:t>
      </w:r>
      <w:r w:rsidR="006D3A7B" w:rsidRPr="001123C1">
        <w:rPr>
          <w:rFonts w:ascii="Times New Roman" w:hAnsi="Times New Roman" w:cs="Times New Roman"/>
          <w:sz w:val="24"/>
          <w:szCs w:val="24"/>
        </w:rPr>
        <w:t>? Cuius racio est quia Ezech.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6D3A7B" w:rsidRPr="001123C1">
        <w:rPr>
          <w:rFonts w:ascii="Times New Roman" w:hAnsi="Times New Roman" w:cs="Times New Roman"/>
          <w:sz w:val="24"/>
          <w:szCs w:val="24"/>
        </w:rPr>
        <w:t>3[:7], dicitur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6D3A7B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0E7B83" w:rsidRPr="001123C1">
        <w:rPr>
          <w:rFonts w:ascii="Times New Roman" w:hAnsi="Times New Roman" w:cs="Times New Roman"/>
          <w:i/>
          <w:sz w:val="24"/>
          <w:szCs w:val="24"/>
        </w:rPr>
        <w:t>O</w:t>
      </w:r>
      <w:r w:rsidR="006D3A7B" w:rsidRPr="001123C1">
        <w:rPr>
          <w:rFonts w:ascii="Times New Roman" w:hAnsi="Times New Roman" w:cs="Times New Roman"/>
          <w:i/>
          <w:sz w:val="24"/>
          <w:szCs w:val="24"/>
        </w:rPr>
        <w:t>mnis domus Israël attrita fronte est, et duro corde</w:t>
      </w:r>
      <w:r w:rsidR="006D3A7B" w:rsidRPr="001123C1">
        <w:rPr>
          <w:rFonts w:ascii="Times New Roman" w:hAnsi="Times New Roman" w:cs="Times New Roman"/>
          <w:sz w:val="24"/>
          <w:szCs w:val="24"/>
        </w:rPr>
        <w:t>.</w:t>
      </w:r>
      <w:r w:rsidR="00F26810" w:rsidRPr="001123C1">
        <w:rPr>
          <w:rFonts w:ascii="Times New Roman" w:hAnsi="Times New Roman" w:cs="Times New Roman"/>
          <w:sz w:val="24"/>
          <w:szCs w:val="24"/>
        </w:rPr>
        <w:t xml:space="preserve"> Ideo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F26810" w:rsidRPr="001123C1">
        <w:rPr>
          <w:rFonts w:ascii="Times New Roman" w:hAnsi="Times New Roman" w:cs="Times New Roman"/>
          <w:sz w:val="24"/>
          <w:szCs w:val="24"/>
        </w:rPr>
        <w:t xml:space="preserve"> oportet per duram penitenciam </w:t>
      </w:r>
      <w:r w:rsidR="000E7B83" w:rsidRPr="001123C1">
        <w:rPr>
          <w:rFonts w:ascii="Times New Roman" w:hAnsi="Times New Roman" w:cs="Times New Roman"/>
          <w:sz w:val="24"/>
          <w:szCs w:val="24"/>
        </w:rPr>
        <w:t>d</w:t>
      </w:r>
      <w:r w:rsidR="00F26810" w:rsidRPr="001123C1">
        <w:rPr>
          <w:rFonts w:ascii="Times New Roman" w:hAnsi="Times New Roman" w:cs="Times New Roman"/>
          <w:sz w:val="24"/>
          <w:szCs w:val="24"/>
        </w:rPr>
        <w:t>urum duro corrigatur</w:t>
      </w:r>
      <w:r w:rsidR="00575690" w:rsidRPr="001123C1">
        <w:rPr>
          <w:rFonts w:ascii="Times New Roman" w:hAnsi="Times New Roman" w:cs="Times New Roman"/>
          <w:sz w:val="24"/>
          <w:szCs w:val="24"/>
        </w:rPr>
        <w:t>. H</w:t>
      </w:r>
      <w:r w:rsidR="00F26810" w:rsidRPr="001123C1">
        <w:rPr>
          <w:rFonts w:ascii="Times New Roman" w:hAnsi="Times New Roman" w:cs="Times New Roman"/>
          <w:sz w:val="24"/>
          <w:szCs w:val="24"/>
        </w:rPr>
        <w:t>omo exeuns in periculo</w:t>
      </w:r>
      <w:r w:rsidR="00575690" w:rsidRPr="001123C1">
        <w:rPr>
          <w:rFonts w:ascii="Times New Roman" w:hAnsi="Times New Roman" w:cs="Times New Roman"/>
          <w:sz w:val="24"/>
          <w:szCs w:val="24"/>
        </w:rPr>
        <w:t>,</w:t>
      </w:r>
      <w:r w:rsidR="00F26810" w:rsidRPr="001123C1">
        <w:rPr>
          <w:rFonts w:ascii="Times New Roman" w:hAnsi="Times New Roman" w:cs="Times New Roman"/>
          <w:sz w:val="24"/>
          <w:szCs w:val="24"/>
        </w:rPr>
        <w:t xml:space="preserve"> ut in bello</w:t>
      </w:r>
      <w:r w:rsidR="00575690" w:rsidRPr="001123C1">
        <w:rPr>
          <w:rFonts w:ascii="Times New Roman" w:hAnsi="Times New Roman" w:cs="Times New Roman"/>
          <w:sz w:val="24"/>
          <w:szCs w:val="24"/>
        </w:rPr>
        <w:t>, non dormit nisi arma</w:t>
      </w:r>
      <w:r w:rsidR="00F26810" w:rsidRPr="001123C1">
        <w:rPr>
          <w:rFonts w:ascii="Times New Roman" w:hAnsi="Times New Roman" w:cs="Times New Roman"/>
          <w:sz w:val="24"/>
          <w:szCs w:val="24"/>
        </w:rPr>
        <w:t>tus et dure decumbens</w:t>
      </w:r>
      <w:r w:rsidR="00575690" w:rsidRPr="001123C1">
        <w:rPr>
          <w:rFonts w:ascii="Times New Roman" w:hAnsi="Times New Roman" w:cs="Times New Roman"/>
          <w:sz w:val="24"/>
          <w:szCs w:val="24"/>
        </w:rPr>
        <w:t>,</w:t>
      </w:r>
      <w:r w:rsidR="00F26810" w:rsidRPr="001123C1">
        <w:rPr>
          <w:rFonts w:ascii="Times New Roman" w:hAnsi="Times New Roman" w:cs="Times New Roman"/>
          <w:sz w:val="24"/>
          <w:szCs w:val="24"/>
        </w:rPr>
        <w:t xml:space="preserve"> set quia salara fecit contrarium,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F26810" w:rsidRPr="001123C1">
        <w:rPr>
          <w:rFonts w:ascii="Times New Roman" w:hAnsi="Times New Roman" w:cs="Times New Roman"/>
          <w:sz w:val="24"/>
          <w:szCs w:val="24"/>
        </w:rPr>
        <w:t>Judic. 4[:</w:t>
      </w:r>
      <w:r w:rsidR="005B4B9B" w:rsidRPr="001123C1">
        <w:rPr>
          <w:rFonts w:ascii="Times New Roman" w:hAnsi="Times New Roman" w:cs="Times New Roman"/>
          <w:sz w:val="24"/>
          <w:szCs w:val="24"/>
        </w:rPr>
        <w:t>18-21], dormiens sub pallio Sisara</w:t>
      </w:r>
      <w:r w:rsidR="00181453" w:rsidRPr="001123C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 interfectus est. Nos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5B4B9B" w:rsidRPr="001123C1">
        <w:rPr>
          <w:rFonts w:ascii="Times New Roman" w:hAnsi="Times New Roman" w:cs="Times New Roman"/>
          <w:sz w:val="24"/>
          <w:szCs w:val="24"/>
        </w:rPr>
        <w:t>sumus in continuo per</w:t>
      </w:r>
      <w:r w:rsidR="00575690" w:rsidRPr="001123C1">
        <w:rPr>
          <w:rFonts w:ascii="Times New Roman" w:hAnsi="Times New Roman" w:cs="Times New Roman"/>
          <w:sz w:val="24"/>
          <w:szCs w:val="24"/>
        </w:rPr>
        <w:t>iculo. Ideo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durius est nobis viu</w:t>
      </w:r>
      <w:r w:rsidR="005B4B9B" w:rsidRPr="001123C1">
        <w:rPr>
          <w:rFonts w:ascii="Times New Roman" w:hAnsi="Times New Roman" w:cs="Times New Roman"/>
          <w:sz w:val="24"/>
          <w:szCs w:val="24"/>
        </w:rPr>
        <w:t>endum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8662516"/>
      <w:r w:rsidR="005B4B9B" w:rsidRPr="001123C1">
        <w:rPr>
          <w:rFonts w:ascii="Times New Roman" w:hAnsi="Times New Roman" w:cs="Times New Roman"/>
          <w:sz w:val="24"/>
          <w:szCs w:val="24"/>
        </w:rPr>
        <w:t xml:space="preserve">tinea raro nascitur </w:t>
      </w:r>
      <w:bookmarkEnd w:id="2"/>
      <w:r w:rsidR="005B4B9B" w:rsidRPr="001123C1">
        <w:rPr>
          <w:rFonts w:ascii="Times New Roman" w:hAnsi="Times New Roman" w:cs="Times New Roman"/>
          <w:sz w:val="24"/>
          <w:szCs w:val="24"/>
        </w:rPr>
        <w:t>in panno dura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 set eciam molli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 sic corupcio raro nascitur in ho</w:t>
      </w:r>
      <w:r w:rsidR="000E7B83" w:rsidRPr="001123C1">
        <w:rPr>
          <w:rFonts w:ascii="Times New Roman" w:hAnsi="Times New Roman" w:cs="Times New Roman"/>
          <w:sz w:val="24"/>
          <w:szCs w:val="24"/>
        </w:rPr>
        <w:t>mine dure viuente, set in molli.</w:t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 Job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40[:16], dicitur de diabolo, quod </w:t>
      </w:r>
      <w:r w:rsidR="005B4B9B" w:rsidRPr="001123C1">
        <w:rPr>
          <w:rFonts w:ascii="Times New Roman" w:hAnsi="Times New Roman" w:cs="Times New Roman"/>
          <w:i/>
          <w:sz w:val="24"/>
          <w:szCs w:val="24"/>
        </w:rPr>
        <w:t>sub umbra dormit in secreto calami, [et] in locis humentibus</w:t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. Prou. 18[:9]: </w:t>
      </w:r>
      <w:r w:rsidR="005B4B9B" w:rsidRPr="001123C1">
        <w:rPr>
          <w:rFonts w:ascii="Times New Roman" w:hAnsi="Times New Roman" w:cs="Times New Roman"/>
          <w:i/>
          <w:sz w:val="24"/>
          <w:szCs w:val="24"/>
        </w:rPr>
        <w:t>Qui mollis et dissolutus est</w:t>
      </w:r>
      <w:r w:rsidR="005B4B9B" w:rsidRPr="001123C1">
        <w:rPr>
          <w:rFonts w:ascii="Times New Roman" w:hAnsi="Times New Roman" w:cs="Times New Roman"/>
          <w:sz w:val="24"/>
          <w:szCs w:val="24"/>
        </w:rPr>
        <w:t>.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5B4B9B" w:rsidRPr="001123C1">
        <w:rPr>
          <w:rFonts w:ascii="Times New Roman" w:hAnsi="Times New Roman" w:cs="Times New Roman"/>
          <w:sz w:val="24"/>
          <w:szCs w:val="24"/>
        </w:rPr>
        <w:t>Item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5B4B9B" w:rsidRPr="001123C1">
        <w:rPr>
          <w:rFonts w:ascii="Times New Roman" w:hAnsi="Times New Roman" w:cs="Times New Roman"/>
          <w:sz w:val="24"/>
          <w:szCs w:val="24"/>
        </w:rPr>
        <w:t xml:space="preserve"> ad amantem dicuntur mollis</w:t>
      </w:r>
      <w:r w:rsidR="00E57139" w:rsidRPr="001123C1">
        <w:rPr>
          <w:rFonts w:ascii="Times New Roman" w:hAnsi="Times New Roman" w:cs="Times New Roman"/>
          <w:sz w:val="24"/>
          <w:szCs w:val="24"/>
        </w:rPr>
        <w:t xml:space="preserve"> sanguis infringit.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E57139" w:rsidRPr="001123C1">
        <w:rPr>
          <w:rFonts w:ascii="Times New Roman" w:hAnsi="Times New Roman" w:cs="Times New Roman"/>
          <w:sz w:val="24"/>
          <w:szCs w:val="24"/>
        </w:rPr>
        <w:t>Et marmorem quem ferrum non edomat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E57139" w:rsidRPr="001123C1">
        <w:rPr>
          <w:rFonts w:ascii="Times New Roman" w:hAnsi="Times New Roman" w:cs="Times New Roman"/>
          <w:sz w:val="24"/>
          <w:szCs w:val="24"/>
        </w:rPr>
        <w:t xml:space="preserve"> plumbum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E57139" w:rsidRPr="001123C1">
        <w:rPr>
          <w:rFonts w:ascii="Times New Roman" w:hAnsi="Times New Roman" w:cs="Times New Roman"/>
          <w:sz w:val="24"/>
          <w:szCs w:val="24"/>
        </w:rPr>
        <w:t>molle scribit. Vnde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E57139" w:rsidRPr="001123C1">
        <w:rPr>
          <w:rFonts w:ascii="Times New Roman" w:hAnsi="Times New Roman" w:cs="Times New Roman"/>
          <w:sz w:val="24"/>
          <w:szCs w:val="24"/>
        </w:rPr>
        <w:t xml:space="preserve"> in locis mollibus non crescunt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E57139" w:rsidRPr="001123C1">
        <w:rPr>
          <w:rFonts w:ascii="Times New Roman" w:hAnsi="Times New Roman" w:cs="Times New Roman"/>
          <w:sz w:val="24"/>
          <w:szCs w:val="24"/>
        </w:rPr>
        <w:t xml:space="preserve">arbores nisi steriles sicut salices et vlmus. </w:t>
      </w:r>
    </w:p>
    <w:p w14:paraId="2B2B3909" w14:textId="05CC61E4" w:rsidR="00575690" w:rsidRPr="001123C1" w:rsidRDefault="00E57139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1123C1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secundum Aristotelem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536268035"/>
      <w:r w:rsidR="00575690" w:rsidRPr="001123C1">
        <w:rPr>
          <w:rFonts w:ascii="Times New Roman" w:hAnsi="Times New Roman" w:cs="Times New Roman"/>
          <w:sz w:val="24"/>
          <w:szCs w:val="24"/>
        </w:rPr>
        <w:t>[</w:t>
      </w:r>
      <w:r w:rsidR="00575690" w:rsidRPr="001123C1">
        <w:rPr>
          <w:rFonts w:ascii="Times New Roman" w:hAnsi="Times New Roman" w:cs="Times New Roman"/>
          <w:i/>
          <w:sz w:val="24"/>
          <w:szCs w:val="24"/>
        </w:rPr>
        <w:t>De animalibus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], </w:t>
      </w:r>
      <w:r w:rsidRPr="001123C1">
        <w:rPr>
          <w:rFonts w:ascii="Times New Roman" w:hAnsi="Times New Roman" w:cs="Times New Roman"/>
          <w:sz w:val="24"/>
          <w:szCs w:val="24"/>
        </w:rPr>
        <w:t>7</w:t>
      </w:r>
      <w:r w:rsidR="00575690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c. 19</w:t>
      </w:r>
      <w:bookmarkEnd w:id="4"/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3C1">
        <w:rPr>
          <w:rFonts w:ascii="Times New Roman" w:hAnsi="Times New Roman" w:cs="Times New Roman"/>
          <w:sz w:val="24"/>
          <w:szCs w:val="24"/>
        </w:rPr>
        <w:t>apes</w:t>
      </w:r>
      <w:proofErr w:type="gramEnd"/>
      <w:r w:rsidRPr="001123C1">
        <w:rPr>
          <w:rFonts w:ascii="Times New Roman" w:hAnsi="Times New Roman" w:cs="Times New Roman"/>
          <w:sz w:val="24"/>
          <w:szCs w:val="24"/>
        </w:rPr>
        <w:t xml:space="preserve"> que moriuntur oleo immicte</w:t>
      </w:r>
      <w:r w:rsidR="00212913" w:rsidRPr="001123C1">
        <w:rPr>
          <w:rFonts w:ascii="Times New Roman" w:hAnsi="Times New Roman" w:cs="Times New Roman"/>
          <w:sz w:val="24"/>
          <w:szCs w:val="24"/>
        </w:rPr>
        <w:t>,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reuiuis</w:t>
      </w:r>
      <w:r w:rsidRPr="001123C1">
        <w:rPr>
          <w:rFonts w:ascii="Times New Roman" w:hAnsi="Times New Roman" w:cs="Times New Roman"/>
          <w:sz w:val="24"/>
          <w:szCs w:val="24"/>
        </w:rPr>
        <w:t>cunt aspere aceto pungitiuo et duoro</w:t>
      </w:r>
      <w:r w:rsidR="000E7B83" w:rsidRPr="001123C1">
        <w:rPr>
          <w:rFonts w:ascii="Times New Roman" w:hAnsi="Times New Roman" w:cs="Times New Roman"/>
          <w:sz w:val="24"/>
          <w:szCs w:val="24"/>
        </w:rPr>
        <w:t>.</w:t>
      </w:r>
      <w:r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0E7B83" w:rsidRPr="001123C1">
        <w:rPr>
          <w:rFonts w:ascii="Times New Roman" w:hAnsi="Times New Roman" w:cs="Times New Roman"/>
          <w:sz w:val="24"/>
          <w:szCs w:val="24"/>
        </w:rPr>
        <w:t>Q</w:t>
      </w:r>
      <w:r w:rsidRPr="001123C1">
        <w:rPr>
          <w:rFonts w:ascii="Times New Roman" w:hAnsi="Times New Roman" w:cs="Times New Roman"/>
          <w:sz w:val="24"/>
          <w:szCs w:val="24"/>
        </w:rPr>
        <w:t>ui sic tabescunt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 xml:space="preserve">sub deliciis reuiuiscunt sub penitencia. </w:t>
      </w:r>
    </w:p>
    <w:p w14:paraId="3437C93D" w14:textId="77777777" w:rsidR="0046304A" w:rsidRPr="001123C1" w:rsidRDefault="00E57139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¶ Ferrum quod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212913" w:rsidRPr="001123C1">
        <w:rPr>
          <w:rFonts w:ascii="Times New Roman" w:hAnsi="Times New Roman" w:cs="Times New Roman"/>
          <w:sz w:val="24"/>
          <w:szCs w:val="24"/>
        </w:rPr>
        <w:t>/f.34va/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212913" w:rsidRPr="001123C1">
        <w:rPr>
          <w:rFonts w:ascii="Times New Roman" w:hAnsi="Times New Roman" w:cs="Times New Roman"/>
          <w:sz w:val="24"/>
          <w:szCs w:val="24"/>
        </w:rPr>
        <w:t xml:space="preserve">mollitur custodiunt rubigine </w:t>
      </w:r>
      <w:r w:rsidR="00575690" w:rsidRPr="001123C1">
        <w:rPr>
          <w:rFonts w:ascii="Times New Roman" w:hAnsi="Times New Roman" w:cs="Times New Roman"/>
          <w:sz w:val="24"/>
          <w:szCs w:val="24"/>
        </w:rPr>
        <w:t>consumitur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575690" w:rsidRPr="001123C1">
        <w:rPr>
          <w:rFonts w:ascii="Times New Roman" w:hAnsi="Times New Roman" w:cs="Times New Roman"/>
          <w:sz w:val="24"/>
          <w:szCs w:val="24"/>
        </w:rPr>
        <w:t xml:space="preserve"> dure excitant clares</w:t>
      </w:r>
      <w:r w:rsidR="00212913" w:rsidRPr="001123C1">
        <w:rPr>
          <w:rFonts w:ascii="Times New Roman" w:hAnsi="Times New Roman" w:cs="Times New Roman"/>
          <w:sz w:val="24"/>
          <w:szCs w:val="24"/>
        </w:rPr>
        <w:t xml:space="preserve">cit. </w:t>
      </w:r>
    </w:p>
    <w:p w14:paraId="5B300120" w14:textId="77777777" w:rsidR="00845D94" w:rsidRPr="001123C1" w:rsidRDefault="00212913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 xml:space="preserve">¶ Figura ad ista habetur Exod. </w:t>
      </w:r>
      <w:r w:rsidR="00845D94" w:rsidRPr="001123C1">
        <w:rPr>
          <w:rFonts w:ascii="Times New Roman" w:hAnsi="Times New Roman" w:cs="Times New Roman"/>
          <w:sz w:val="24"/>
          <w:szCs w:val="24"/>
        </w:rPr>
        <w:t>26[:7], tota pulcritudo taberna</w:t>
      </w:r>
      <w:r w:rsidRPr="001123C1">
        <w:rPr>
          <w:rFonts w:ascii="Times New Roman" w:hAnsi="Times New Roman" w:cs="Times New Roman"/>
          <w:sz w:val="24"/>
          <w:szCs w:val="24"/>
        </w:rPr>
        <w:t xml:space="preserve">culi cooperta fuit et custoditur duris sagis </w:t>
      </w:r>
      <w:r w:rsidR="00F860C4" w:rsidRPr="001123C1">
        <w:rPr>
          <w:rFonts w:ascii="Times New Roman" w:hAnsi="Times New Roman" w:cs="Times New Roman"/>
          <w:sz w:val="24"/>
          <w:szCs w:val="24"/>
        </w:rPr>
        <w:t>cilicinis contra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F860C4" w:rsidRPr="001123C1">
        <w:rPr>
          <w:rFonts w:ascii="Times New Roman" w:hAnsi="Times New Roman" w:cs="Times New Roman"/>
          <w:sz w:val="24"/>
          <w:szCs w:val="24"/>
        </w:rPr>
        <w:t>pluuias et tempestates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="00F860C4" w:rsidRPr="001123C1">
        <w:rPr>
          <w:rFonts w:ascii="Times New Roman" w:hAnsi="Times New Roman" w:cs="Times New Roman"/>
          <w:sz w:val="24"/>
          <w:szCs w:val="24"/>
        </w:rPr>
        <w:t xml:space="preserve"> sic p</w:t>
      </w:r>
      <w:r w:rsidR="000E7B83" w:rsidRPr="001123C1">
        <w:rPr>
          <w:rFonts w:ascii="Times New Roman" w:hAnsi="Times New Roman" w:cs="Times New Roman"/>
          <w:sz w:val="24"/>
          <w:szCs w:val="24"/>
        </w:rPr>
        <w:t>aru</w:t>
      </w:r>
      <w:r w:rsidR="00F860C4" w:rsidRPr="001123C1">
        <w:rPr>
          <w:rFonts w:ascii="Times New Roman" w:hAnsi="Times New Roman" w:cs="Times New Roman"/>
          <w:sz w:val="24"/>
          <w:szCs w:val="24"/>
        </w:rPr>
        <w:t>a duricie penitencie defendit se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0E7B83" w:rsidRPr="001123C1">
        <w:rPr>
          <w:rFonts w:ascii="Times New Roman" w:hAnsi="Times New Roman" w:cs="Times New Roman"/>
          <w:sz w:val="24"/>
          <w:szCs w:val="24"/>
        </w:rPr>
        <w:t>contra temp</w:t>
      </w:r>
      <w:r w:rsidR="00F860C4" w:rsidRPr="001123C1">
        <w:rPr>
          <w:rFonts w:ascii="Times New Roman" w:hAnsi="Times New Roman" w:cs="Times New Roman"/>
          <w:sz w:val="24"/>
          <w:szCs w:val="24"/>
        </w:rPr>
        <w:t xml:space="preserve">taciones. </w:t>
      </w:r>
    </w:p>
    <w:p w14:paraId="5BA80BE7" w14:textId="09BF62EC" w:rsidR="00845D94" w:rsidRPr="001123C1" w:rsidRDefault="00F860C4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¶ Exemplum aper naturaliter habet vnum latus durum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et aliud molle</w:t>
      </w:r>
      <w:r w:rsidR="000E7B83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set durum ponit insultorem per mollem quandoque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 xml:space="preserve">ad mortem vulneratur. Philosophus dicit in libro </w:t>
      </w:r>
      <w:bookmarkStart w:id="5" w:name="_Hlk536269452"/>
      <w:r w:rsidRPr="001123C1">
        <w:rPr>
          <w:rFonts w:ascii="Times New Roman" w:hAnsi="Times New Roman" w:cs="Times New Roman"/>
          <w:i/>
          <w:sz w:val="24"/>
          <w:szCs w:val="24"/>
        </w:rPr>
        <w:t>De vegetiis</w:t>
      </w:r>
      <w:bookmarkEnd w:id="5"/>
      <w:r w:rsidR="00976DD9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quando est duri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corticis et redditur sterilis</w:t>
      </w:r>
      <w:r w:rsidR="00845D94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remedium est findere radicem </w:t>
      </w:r>
      <w:r w:rsidR="00845D94" w:rsidRPr="001123C1">
        <w:rPr>
          <w:rFonts w:ascii="Times New Roman" w:hAnsi="Times New Roman" w:cs="Times New Roman"/>
          <w:sz w:val="24"/>
          <w:szCs w:val="24"/>
        </w:rPr>
        <w:t>et po</w:t>
      </w:r>
      <w:r w:rsidRPr="001123C1">
        <w:rPr>
          <w:rFonts w:ascii="Times New Roman" w:hAnsi="Times New Roman" w:cs="Times New Roman"/>
          <w:sz w:val="24"/>
          <w:szCs w:val="24"/>
        </w:rPr>
        <w:t>nere lapidem in fissura</w:t>
      </w:r>
      <w:r w:rsidR="00011136" w:rsidRPr="001123C1">
        <w:rPr>
          <w:rFonts w:ascii="Times New Roman" w:hAnsi="Times New Roman" w:cs="Times New Roman"/>
          <w:sz w:val="24"/>
          <w:szCs w:val="24"/>
        </w:rPr>
        <w:t>. I</w:t>
      </w:r>
      <w:r w:rsidRPr="001123C1">
        <w:rPr>
          <w:rFonts w:ascii="Times New Roman" w:hAnsi="Times New Roman" w:cs="Times New Roman"/>
          <w:sz w:val="24"/>
          <w:szCs w:val="24"/>
        </w:rPr>
        <w:t>ta ut humor malus qui fecit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arborem possit effluere</w:t>
      </w:r>
      <w:r w:rsidR="00011136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qui propter duriciam corticis intus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tenebatur</w:t>
      </w:r>
      <w:r w:rsidR="00486B67" w:rsidRPr="001123C1">
        <w:rPr>
          <w:rFonts w:ascii="Times New Roman" w:hAnsi="Times New Roman" w:cs="Times New Roman"/>
          <w:sz w:val="24"/>
          <w:szCs w:val="24"/>
        </w:rPr>
        <w:t>.</w:t>
      </w:r>
      <w:r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486B67" w:rsidRPr="001123C1">
        <w:rPr>
          <w:rFonts w:ascii="Times New Roman" w:hAnsi="Times New Roman" w:cs="Times New Roman"/>
          <w:sz w:val="24"/>
          <w:szCs w:val="24"/>
        </w:rPr>
        <w:t>S</w:t>
      </w:r>
      <w:r w:rsidRPr="001123C1">
        <w:rPr>
          <w:rFonts w:ascii="Times New Roman" w:hAnsi="Times New Roman" w:cs="Times New Roman"/>
          <w:sz w:val="24"/>
          <w:szCs w:val="24"/>
        </w:rPr>
        <w:t>ic finibatur cor durum per contricionem et ponatur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in fissura lapis Christus et effluat humor malus et efficietur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arbor fructuosa.</w:t>
      </w:r>
      <w:r w:rsidR="00011136" w:rsidRPr="00112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D909B" w14:textId="0E42B51B" w:rsidR="00845D94" w:rsidRPr="001123C1" w:rsidRDefault="00F81ECC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¶ Item</w:t>
      </w:r>
      <w:r w:rsidR="006537D5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narrat Boethius in principio </w:t>
      </w:r>
      <w:r w:rsidRPr="001123C1">
        <w:rPr>
          <w:rFonts w:ascii="Times New Roman" w:hAnsi="Times New Roman" w:cs="Times New Roman"/>
          <w:i/>
          <w:sz w:val="24"/>
          <w:szCs w:val="24"/>
        </w:rPr>
        <w:t>Musice</w:t>
      </w:r>
      <w:r w:rsidR="00477385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quod dum qu</w:t>
      </w:r>
      <w:r w:rsidR="00845D94" w:rsidRPr="001123C1">
        <w:rPr>
          <w:rFonts w:ascii="Times New Roman" w:hAnsi="Times New Roman" w:cs="Times New Roman"/>
          <w:sz w:val="24"/>
          <w:szCs w:val="24"/>
        </w:rPr>
        <w:t>idam iu</w:t>
      </w:r>
      <w:r w:rsidRPr="001123C1">
        <w:rPr>
          <w:rFonts w:ascii="Times New Roman" w:hAnsi="Times New Roman" w:cs="Times New Roman"/>
          <w:sz w:val="24"/>
          <w:szCs w:val="24"/>
        </w:rPr>
        <w:t>uenis insaniret libidine propter quedam scortum quod ante tibicinem</w:t>
      </w:r>
      <w:r w:rsidR="0088774D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477385" w:rsidRPr="001123C1">
        <w:rPr>
          <w:rFonts w:ascii="Times New Roman" w:hAnsi="Times New Roman" w:cs="Times New Roman"/>
          <w:sz w:val="24"/>
          <w:szCs w:val="24"/>
        </w:rPr>
        <w:t>m</w:t>
      </w:r>
      <w:r w:rsidR="00845D94" w:rsidRPr="001123C1">
        <w:rPr>
          <w:rFonts w:ascii="Times New Roman" w:hAnsi="Times New Roman" w:cs="Times New Roman"/>
          <w:sz w:val="24"/>
          <w:szCs w:val="24"/>
        </w:rPr>
        <w:t>. b. molli psallentem histriona</w:t>
      </w:r>
      <w:r w:rsidR="0088774D" w:rsidRPr="001123C1">
        <w:rPr>
          <w:rFonts w:ascii="Times New Roman" w:hAnsi="Times New Roman" w:cs="Times New Roman"/>
          <w:sz w:val="24"/>
          <w:szCs w:val="24"/>
        </w:rPr>
        <w:t>bat nec per aliquem ami</w:t>
      </w:r>
      <w:r w:rsidR="00845D94" w:rsidRPr="001123C1">
        <w:rPr>
          <w:rFonts w:ascii="Times New Roman" w:hAnsi="Times New Roman" w:cs="Times New Roman"/>
          <w:sz w:val="24"/>
          <w:szCs w:val="24"/>
        </w:rPr>
        <w:t>corum cohiberi posset</w:t>
      </w:r>
      <w:r w:rsidR="006537D5" w:rsidRPr="001123C1">
        <w:rPr>
          <w:rFonts w:ascii="Times New Roman" w:hAnsi="Times New Roman" w:cs="Times New Roman"/>
          <w:sz w:val="24"/>
          <w:szCs w:val="24"/>
        </w:rPr>
        <w:t>.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6537D5" w:rsidRPr="001123C1">
        <w:rPr>
          <w:rFonts w:ascii="Times New Roman" w:hAnsi="Times New Roman" w:cs="Times New Roman"/>
          <w:sz w:val="24"/>
          <w:szCs w:val="24"/>
        </w:rPr>
        <w:t>F</w:t>
      </w:r>
      <w:r w:rsidR="00845D94" w:rsidRPr="001123C1">
        <w:rPr>
          <w:rFonts w:ascii="Times New Roman" w:hAnsi="Times New Roman" w:cs="Times New Roman"/>
          <w:sz w:val="24"/>
          <w:szCs w:val="24"/>
        </w:rPr>
        <w:t>ecit Pic</w:t>
      </w:r>
      <w:r w:rsidR="0088774D" w:rsidRPr="001123C1">
        <w:rPr>
          <w:rFonts w:ascii="Times New Roman" w:hAnsi="Times New Roman" w:cs="Times New Roman"/>
          <w:sz w:val="24"/>
          <w:szCs w:val="24"/>
        </w:rPr>
        <w:t>tagoras tib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icinem mutare sonum </w:t>
      </w:r>
      <w:r w:rsidR="00477385" w:rsidRPr="001123C1">
        <w:rPr>
          <w:rFonts w:ascii="Times New Roman" w:hAnsi="Times New Roman" w:cs="Times New Roman"/>
          <w:sz w:val="24"/>
          <w:szCs w:val="24"/>
        </w:rPr>
        <w:t>m</w:t>
      </w:r>
      <w:r w:rsidR="00845D94" w:rsidRPr="001123C1">
        <w:rPr>
          <w:rFonts w:ascii="Times New Roman" w:hAnsi="Times New Roman" w:cs="Times New Roman"/>
          <w:sz w:val="24"/>
          <w:szCs w:val="24"/>
        </w:rPr>
        <w:t>. a. quadr</w:t>
      </w:r>
      <w:r w:rsidR="0088774D" w:rsidRPr="001123C1">
        <w:rPr>
          <w:rFonts w:ascii="Times New Roman" w:hAnsi="Times New Roman" w:cs="Times New Roman"/>
          <w:sz w:val="24"/>
          <w:szCs w:val="24"/>
        </w:rPr>
        <w:t xml:space="preserve">atum quod reddit asperum sonum et statim sedata est passio. </w:t>
      </w:r>
    </w:p>
    <w:p w14:paraId="47017588" w14:textId="77777777" w:rsidR="00F81ECC" w:rsidRPr="001123C1" w:rsidRDefault="0088774D" w:rsidP="00463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3C1">
        <w:rPr>
          <w:rFonts w:ascii="Times New Roman" w:hAnsi="Times New Roman" w:cs="Times New Roman"/>
          <w:sz w:val="24"/>
          <w:szCs w:val="24"/>
        </w:rPr>
        <w:t>¶ Item</w:t>
      </w:r>
      <w:r w:rsidR="006537D5" w:rsidRPr="001123C1">
        <w:rPr>
          <w:rFonts w:ascii="Times New Roman" w:hAnsi="Times New Roman" w:cs="Times New Roman"/>
          <w:sz w:val="24"/>
          <w:szCs w:val="24"/>
        </w:rPr>
        <w:t>,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>quando terra est mollis in ripario aque</w:t>
      </w:r>
      <w:r w:rsidR="006537D5" w:rsidRPr="001123C1">
        <w:rPr>
          <w:rFonts w:ascii="Times New Roman" w:hAnsi="Times New Roman" w:cs="Times New Roman"/>
          <w:sz w:val="24"/>
          <w:szCs w:val="24"/>
        </w:rPr>
        <w:t>,</w:t>
      </w:r>
      <w:r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6537D5" w:rsidRPr="001123C1">
        <w:rPr>
          <w:rFonts w:ascii="Times New Roman" w:hAnsi="Times New Roman" w:cs="Times New Roman"/>
          <w:sz w:val="24"/>
          <w:szCs w:val="24"/>
        </w:rPr>
        <w:t>a</w:t>
      </w:r>
      <w:r w:rsidRPr="001123C1">
        <w:rPr>
          <w:rFonts w:ascii="Times New Roman" w:hAnsi="Times New Roman" w:cs="Times New Roman"/>
          <w:sz w:val="24"/>
          <w:szCs w:val="24"/>
        </w:rPr>
        <w:t>qua currit nunc</w:t>
      </w:r>
      <w:r w:rsidR="00845D94"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Pr="001123C1">
        <w:rPr>
          <w:rFonts w:ascii="Times New Roman" w:hAnsi="Times New Roman" w:cs="Times New Roman"/>
          <w:sz w:val="24"/>
          <w:szCs w:val="24"/>
        </w:rPr>
        <w:t xml:space="preserve">ad istam partem nunc ad illam </w:t>
      </w:r>
      <w:r w:rsidR="00845D94" w:rsidRPr="001123C1">
        <w:rPr>
          <w:rFonts w:ascii="Times New Roman" w:hAnsi="Times New Roman" w:cs="Times New Roman"/>
          <w:sz w:val="24"/>
          <w:szCs w:val="24"/>
        </w:rPr>
        <w:t>et facit fissuram, set infra ri</w:t>
      </w:r>
      <w:r w:rsidRPr="001123C1">
        <w:rPr>
          <w:rFonts w:ascii="Times New Roman" w:hAnsi="Times New Roman" w:cs="Times New Roman"/>
          <w:sz w:val="24"/>
          <w:szCs w:val="24"/>
        </w:rPr>
        <w:t>pas duras tenet cursu</w:t>
      </w:r>
      <w:r w:rsidR="00845D94" w:rsidRPr="001123C1">
        <w:rPr>
          <w:rFonts w:ascii="Times New Roman" w:hAnsi="Times New Roman" w:cs="Times New Roman"/>
          <w:sz w:val="24"/>
          <w:szCs w:val="24"/>
        </w:rPr>
        <w:t>m suum. Sic si caro fuerit deli</w:t>
      </w:r>
      <w:r w:rsidRPr="001123C1">
        <w:rPr>
          <w:rFonts w:ascii="Times New Roman" w:hAnsi="Times New Roman" w:cs="Times New Roman"/>
          <w:sz w:val="24"/>
          <w:szCs w:val="24"/>
        </w:rPr>
        <w:t>cata cor patitur pass</w:t>
      </w:r>
      <w:r w:rsidR="00845D94" w:rsidRPr="001123C1">
        <w:rPr>
          <w:rFonts w:ascii="Times New Roman" w:hAnsi="Times New Roman" w:cs="Times New Roman"/>
          <w:sz w:val="24"/>
          <w:szCs w:val="24"/>
        </w:rPr>
        <w:t>iones et nunc tendit ad vnum vi</w:t>
      </w:r>
      <w:r w:rsidRPr="001123C1">
        <w:rPr>
          <w:rFonts w:ascii="Times New Roman" w:hAnsi="Times New Roman" w:cs="Times New Roman"/>
          <w:sz w:val="24"/>
          <w:szCs w:val="24"/>
        </w:rPr>
        <w:t>cium nunc ad aliud</w:t>
      </w:r>
      <w:r w:rsidR="00845D94" w:rsidRPr="001123C1">
        <w:rPr>
          <w:rFonts w:ascii="Times New Roman" w:hAnsi="Times New Roman" w:cs="Times New Roman"/>
          <w:sz w:val="24"/>
          <w:szCs w:val="24"/>
        </w:rPr>
        <w:t>. S</w:t>
      </w:r>
      <w:r w:rsidRPr="001123C1">
        <w:rPr>
          <w:rFonts w:ascii="Times New Roman" w:hAnsi="Times New Roman" w:cs="Times New Roman"/>
          <w:sz w:val="24"/>
          <w:szCs w:val="24"/>
        </w:rPr>
        <w:t>et remed</w:t>
      </w:r>
      <w:r w:rsidR="00845D94" w:rsidRPr="001123C1">
        <w:rPr>
          <w:rFonts w:ascii="Times New Roman" w:hAnsi="Times New Roman" w:cs="Times New Roman"/>
          <w:sz w:val="24"/>
          <w:szCs w:val="24"/>
        </w:rPr>
        <w:t>ium est in tali terra figere pa</w:t>
      </w:r>
      <w:r w:rsidRPr="001123C1">
        <w:rPr>
          <w:rFonts w:ascii="Times New Roman" w:hAnsi="Times New Roman" w:cs="Times New Roman"/>
          <w:sz w:val="24"/>
          <w:szCs w:val="24"/>
        </w:rPr>
        <w:t>las uel ponere lapides duros</w:t>
      </w:r>
      <w:r w:rsidR="00845D94" w:rsidRPr="001123C1">
        <w:rPr>
          <w:rFonts w:ascii="Times New Roman" w:hAnsi="Times New Roman" w:cs="Times New Roman"/>
          <w:sz w:val="24"/>
          <w:szCs w:val="24"/>
        </w:rPr>
        <w:t>.</w:t>
      </w:r>
      <w:r w:rsidRPr="001123C1">
        <w:rPr>
          <w:rFonts w:ascii="Times New Roman" w:hAnsi="Times New Roman" w:cs="Times New Roman"/>
          <w:sz w:val="24"/>
          <w:szCs w:val="24"/>
        </w:rPr>
        <w:t xml:space="preserve"> </w:t>
      </w:r>
      <w:r w:rsidR="00845D94" w:rsidRPr="001123C1">
        <w:rPr>
          <w:rFonts w:ascii="Times New Roman" w:hAnsi="Times New Roman" w:cs="Times New Roman"/>
          <w:sz w:val="24"/>
          <w:szCs w:val="24"/>
        </w:rPr>
        <w:t>S</w:t>
      </w:r>
      <w:r w:rsidRPr="001123C1">
        <w:rPr>
          <w:rFonts w:ascii="Times New Roman" w:hAnsi="Times New Roman" w:cs="Times New Roman"/>
          <w:sz w:val="24"/>
          <w:szCs w:val="24"/>
        </w:rPr>
        <w:t>ic nos debemus sepire carnem nostram p</w:t>
      </w:r>
      <w:r w:rsidR="00845D94" w:rsidRPr="001123C1">
        <w:rPr>
          <w:rFonts w:ascii="Times New Roman" w:hAnsi="Times New Roman" w:cs="Times New Roman"/>
          <w:sz w:val="24"/>
          <w:szCs w:val="24"/>
        </w:rPr>
        <w:t>alo crucis et lapidibus peniten</w:t>
      </w:r>
      <w:r w:rsidRPr="001123C1">
        <w:rPr>
          <w:rFonts w:ascii="Times New Roman" w:hAnsi="Times New Roman" w:cs="Times New Roman"/>
          <w:sz w:val="24"/>
          <w:szCs w:val="24"/>
        </w:rPr>
        <w:t xml:space="preserve">cie, Psal. [118:120]: </w:t>
      </w:r>
      <w:r w:rsidRPr="001123C1">
        <w:rPr>
          <w:rFonts w:ascii="Times New Roman" w:hAnsi="Times New Roman" w:cs="Times New Roman"/>
          <w:i/>
          <w:sz w:val="24"/>
          <w:szCs w:val="24"/>
        </w:rPr>
        <w:t>Confige timore tu</w:t>
      </w:r>
      <w:r w:rsidR="00113449" w:rsidRPr="001123C1">
        <w:rPr>
          <w:rFonts w:ascii="Times New Roman" w:hAnsi="Times New Roman" w:cs="Times New Roman"/>
          <w:i/>
          <w:sz w:val="24"/>
          <w:szCs w:val="24"/>
        </w:rPr>
        <w:t>o carnes meas</w:t>
      </w:r>
      <w:r w:rsidR="00113449" w:rsidRPr="001123C1">
        <w:rPr>
          <w:rFonts w:ascii="Times New Roman" w:hAnsi="Times New Roman" w:cs="Times New Roman"/>
          <w:sz w:val="24"/>
          <w:szCs w:val="24"/>
        </w:rPr>
        <w:t>.</w:t>
      </w:r>
    </w:p>
    <w:sectPr w:rsidR="00F81ECC" w:rsidRPr="001123C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A390" w14:textId="77777777" w:rsidR="004323D4" w:rsidRDefault="004323D4" w:rsidP="001633CC">
      <w:pPr>
        <w:spacing w:after="0" w:line="240" w:lineRule="auto"/>
      </w:pPr>
      <w:r>
        <w:separator/>
      </w:r>
    </w:p>
  </w:endnote>
  <w:endnote w:type="continuationSeparator" w:id="0">
    <w:p w14:paraId="30FF9EEC" w14:textId="77777777" w:rsidR="004323D4" w:rsidRDefault="004323D4" w:rsidP="001633CC">
      <w:pPr>
        <w:spacing w:after="0" w:line="240" w:lineRule="auto"/>
      </w:pPr>
      <w:r>
        <w:continuationSeparator/>
      </w:r>
    </w:p>
  </w:endnote>
  <w:endnote w:id="1">
    <w:p w14:paraId="6FC1D6AF" w14:textId="72A43D54" w:rsidR="00181453" w:rsidRDefault="0018145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8145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81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453">
        <w:rPr>
          <w:rFonts w:ascii="Times New Roman" w:hAnsi="Times New Roman" w:cs="Times New Roman"/>
          <w:sz w:val="24"/>
          <w:szCs w:val="24"/>
        </w:rPr>
        <w:t>Sisara</w:t>
      </w:r>
      <w:r w:rsidRPr="00181453">
        <w:rPr>
          <w:rFonts w:ascii="Times New Roman" w:hAnsi="Times New Roman" w:cs="Times New Roman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81453">
        <w:rPr>
          <w:rFonts w:ascii="Times New Roman" w:hAnsi="Times New Roman" w:cs="Times New Roman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81453">
        <w:rPr>
          <w:rFonts w:ascii="Times New Roman" w:hAnsi="Times New Roman" w:cs="Times New Roman"/>
          <w:sz w:val="24"/>
          <w:szCs w:val="24"/>
        </w:rPr>
        <w:t>. Joel F.128.</w:t>
      </w:r>
    </w:p>
    <w:p w14:paraId="21D1C5F0" w14:textId="77777777" w:rsidR="00181453" w:rsidRPr="00181453" w:rsidRDefault="0018145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F8F65" w14:textId="77777777" w:rsidR="004323D4" w:rsidRDefault="004323D4" w:rsidP="001633CC">
      <w:pPr>
        <w:spacing w:after="0" w:line="240" w:lineRule="auto"/>
      </w:pPr>
      <w:r>
        <w:separator/>
      </w:r>
    </w:p>
  </w:footnote>
  <w:footnote w:type="continuationSeparator" w:id="0">
    <w:p w14:paraId="112A73EB" w14:textId="77777777" w:rsidR="004323D4" w:rsidRDefault="004323D4" w:rsidP="0016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1B"/>
    <w:rsid w:val="00011136"/>
    <w:rsid w:val="00041F4E"/>
    <w:rsid w:val="00085FC0"/>
    <w:rsid w:val="000E7B83"/>
    <w:rsid w:val="001123C1"/>
    <w:rsid w:val="00113449"/>
    <w:rsid w:val="001633CC"/>
    <w:rsid w:val="00172683"/>
    <w:rsid w:val="00181453"/>
    <w:rsid w:val="001D18DF"/>
    <w:rsid w:val="00212913"/>
    <w:rsid w:val="0030701B"/>
    <w:rsid w:val="0037179E"/>
    <w:rsid w:val="00376388"/>
    <w:rsid w:val="00404897"/>
    <w:rsid w:val="004323D4"/>
    <w:rsid w:val="0046304A"/>
    <w:rsid w:val="00477385"/>
    <w:rsid w:val="00486B67"/>
    <w:rsid w:val="004C2DF7"/>
    <w:rsid w:val="00575690"/>
    <w:rsid w:val="005B4B9B"/>
    <w:rsid w:val="005E7A9E"/>
    <w:rsid w:val="006537D5"/>
    <w:rsid w:val="006D3A7B"/>
    <w:rsid w:val="007416A8"/>
    <w:rsid w:val="0081383B"/>
    <w:rsid w:val="00845D94"/>
    <w:rsid w:val="0088774D"/>
    <w:rsid w:val="008F5ACE"/>
    <w:rsid w:val="00976DD9"/>
    <w:rsid w:val="00A35AF4"/>
    <w:rsid w:val="00A36928"/>
    <w:rsid w:val="00AC5455"/>
    <w:rsid w:val="00AD3E3E"/>
    <w:rsid w:val="00B93726"/>
    <w:rsid w:val="00C75792"/>
    <w:rsid w:val="00D163F8"/>
    <w:rsid w:val="00D3108C"/>
    <w:rsid w:val="00D67530"/>
    <w:rsid w:val="00D754BC"/>
    <w:rsid w:val="00DB398B"/>
    <w:rsid w:val="00E57139"/>
    <w:rsid w:val="00EB79E7"/>
    <w:rsid w:val="00EC5209"/>
    <w:rsid w:val="00EF07A3"/>
    <w:rsid w:val="00F255BF"/>
    <w:rsid w:val="00F26810"/>
    <w:rsid w:val="00F422BD"/>
    <w:rsid w:val="00F81ECC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286F"/>
  <w15:docId w15:val="{DA7D9BB2-BCFC-472C-9A65-F97C607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633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3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3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C9E510-44E4-4297-9AE0-7778FCB2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4</cp:revision>
  <cp:lastPrinted>2020-08-18T22:14:00Z</cp:lastPrinted>
  <dcterms:created xsi:type="dcterms:W3CDTF">2020-08-18T21:33:00Z</dcterms:created>
  <dcterms:modified xsi:type="dcterms:W3CDTF">2020-08-18T22:15:00Z</dcterms:modified>
</cp:coreProperties>
</file>