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91D9" w14:textId="77777777" w:rsidR="008B2FEA" w:rsidRPr="001F1C34" w:rsidRDefault="005C4668" w:rsidP="00BE5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105 Dies</w:t>
      </w:r>
    </w:p>
    <w:p w14:paraId="45B6F592" w14:textId="214CA784" w:rsidR="00D92E01" w:rsidRPr="001F1C34" w:rsidRDefault="008469F9" w:rsidP="00BE55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Sunt dies preteriti, presentis, et futuri. Preteriti dies</w:t>
      </w:r>
      <w:r w:rsidR="009A142B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sunt memorandi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sicut dispensator reuolvit quid</w:t>
      </w:r>
      <w:r w:rsidR="009A142B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accepit, quid</w:t>
      </w:r>
      <w:r w:rsidR="009A142B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 xml:space="preserve">expendit, Psal. [76:6]: </w:t>
      </w:r>
      <w:r w:rsidR="009A142B" w:rsidRPr="001F1C34">
        <w:rPr>
          <w:rFonts w:ascii="Times New Roman" w:hAnsi="Times New Roman" w:cs="Times New Roman"/>
          <w:i/>
          <w:sz w:val="24"/>
          <w:szCs w:val="24"/>
        </w:rPr>
        <w:t>[Cogitavi] d</w:t>
      </w:r>
      <w:r w:rsidRPr="001F1C34">
        <w:rPr>
          <w:rFonts w:ascii="Times New Roman" w:hAnsi="Times New Roman" w:cs="Times New Roman"/>
          <w:i/>
          <w:sz w:val="24"/>
          <w:szCs w:val="24"/>
        </w:rPr>
        <w:t>ies antiquos</w:t>
      </w:r>
      <w:r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7ABB2" w14:textId="77777777" w:rsidR="00D92E01" w:rsidRPr="001F1C34" w:rsidRDefault="008469F9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In istis</w:t>
      </w:r>
      <w:r w:rsidR="009A142B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cogitare debemus tria. Primo</w:t>
      </w:r>
      <w:r w:rsidR="00D111F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bona exemplaria precedencium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D92E01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ut ad simila prouocemur. Ideo me</w:t>
      </w:r>
      <w:r w:rsidR="00D92E01" w:rsidRPr="001F1C34">
        <w:rPr>
          <w:rFonts w:ascii="Times New Roman" w:hAnsi="Times New Roman" w:cs="Times New Roman"/>
          <w:sz w:val="24"/>
          <w:szCs w:val="24"/>
        </w:rPr>
        <w:t>morantur gesta sanctorum et pro</w:t>
      </w:r>
      <w:r w:rsidRPr="001F1C34">
        <w:rPr>
          <w:rFonts w:ascii="Times New Roman" w:hAnsi="Times New Roman" w:cs="Times New Roman"/>
          <w:sz w:val="24"/>
          <w:szCs w:val="24"/>
        </w:rPr>
        <w:t xml:space="preserve">bitates principum, Heb. 10[:32]: </w:t>
      </w:r>
      <w:r w:rsidRPr="001F1C34">
        <w:rPr>
          <w:rFonts w:ascii="Times New Roman" w:hAnsi="Times New Roman" w:cs="Times New Roman"/>
          <w:i/>
          <w:sz w:val="24"/>
          <w:szCs w:val="24"/>
        </w:rPr>
        <w:t>Rememoramini pristinos,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scilicet, 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dies, </w:t>
      </w:r>
      <w:r w:rsidR="00D111FD" w:rsidRPr="001F1C34">
        <w:rPr>
          <w:rFonts w:ascii="Times New Roman" w:hAnsi="Times New Roman" w:cs="Times New Roman"/>
          <w:i/>
          <w:sz w:val="24"/>
          <w:szCs w:val="24"/>
        </w:rPr>
        <w:t>[</w:t>
      </w:r>
      <w:r w:rsidRPr="001F1C34">
        <w:rPr>
          <w:rFonts w:ascii="Times New Roman" w:hAnsi="Times New Roman" w:cs="Times New Roman"/>
          <w:i/>
          <w:sz w:val="24"/>
          <w:szCs w:val="24"/>
        </w:rPr>
        <w:t>in</w:t>
      </w:r>
      <w:r w:rsidR="00D111FD" w:rsidRPr="001F1C34">
        <w:rPr>
          <w:rFonts w:ascii="Times New Roman" w:hAnsi="Times New Roman" w:cs="Times New Roman"/>
          <w:i/>
          <w:sz w:val="24"/>
          <w:szCs w:val="24"/>
        </w:rPr>
        <w:t>]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 quibus illuminati, magnum certamen sustinuistis </w:t>
      </w:r>
      <w:r w:rsidR="00D111FD" w:rsidRPr="001F1C34">
        <w:rPr>
          <w:rFonts w:ascii="Times New Roman" w:hAnsi="Times New Roman" w:cs="Times New Roman"/>
          <w:i/>
          <w:sz w:val="24"/>
          <w:szCs w:val="24"/>
        </w:rPr>
        <w:t>[</w:t>
      </w:r>
      <w:r w:rsidRPr="001F1C34">
        <w:rPr>
          <w:rFonts w:ascii="Times New Roman" w:hAnsi="Times New Roman" w:cs="Times New Roman"/>
          <w:i/>
          <w:sz w:val="24"/>
          <w:szCs w:val="24"/>
        </w:rPr>
        <w:t>passionum</w:t>
      </w:r>
      <w:r w:rsidR="00D111FD" w:rsidRPr="001F1C34">
        <w:rPr>
          <w:rFonts w:ascii="Times New Roman" w:hAnsi="Times New Roman" w:cs="Times New Roman"/>
          <w:i/>
          <w:sz w:val="24"/>
          <w:szCs w:val="24"/>
        </w:rPr>
        <w:t>]</w:t>
      </w:r>
      <w:r w:rsidR="00D111FD"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29458" w14:textId="77777777" w:rsidR="00AC56C2" w:rsidRPr="001F1C34" w:rsidRDefault="00D92E01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Secundo, mala com</w:t>
      </w:r>
      <w:r w:rsidR="00D111FD" w:rsidRPr="001F1C34">
        <w:rPr>
          <w:rFonts w:ascii="Times New Roman" w:hAnsi="Times New Roman" w:cs="Times New Roman"/>
          <w:sz w:val="24"/>
          <w:szCs w:val="24"/>
        </w:rPr>
        <w:t>missa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D111FD" w:rsidRPr="001F1C34">
        <w:rPr>
          <w:rFonts w:ascii="Times New Roman" w:hAnsi="Times New Roman" w:cs="Times New Roman"/>
          <w:sz w:val="24"/>
          <w:szCs w:val="24"/>
        </w:rPr>
        <w:t xml:space="preserve"> ut peniteamus et caueamus</w:t>
      </w:r>
      <w:r w:rsidRPr="001F1C34">
        <w:rPr>
          <w:rFonts w:ascii="Times New Roman" w:hAnsi="Times New Roman" w:cs="Times New Roman"/>
          <w:sz w:val="24"/>
          <w:szCs w:val="24"/>
        </w:rPr>
        <w:t>.</w:t>
      </w:r>
      <w:r w:rsidR="00D111FD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S</w:t>
      </w:r>
      <w:r w:rsidR="00D111FD" w:rsidRPr="001F1C34">
        <w:rPr>
          <w:rFonts w:ascii="Times New Roman" w:hAnsi="Times New Roman" w:cs="Times New Roman"/>
          <w:sz w:val="24"/>
          <w:szCs w:val="24"/>
        </w:rPr>
        <w:t>icut mercator deceptus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D111FD" w:rsidRPr="001F1C34">
        <w:rPr>
          <w:rFonts w:ascii="Times New Roman" w:hAnsi="Times New Roman" w:cs="Times New Roman"/>
          <w:sz w:val="24"/>
          <w:szCs w:val="24"/>
        </w:rPr>
        <w:t>dolet de empcione</w:t>
      </w:r>
      <w:r w:rsidR="00AC56C2" w:rsidRPr="001F1C34">
        <w:rPr>
          <w:rFonts w:ascii="Times New Roman" w:hAnsi="Times New Roman" w:cs="Times New Roman"/>
          <w:sz w:val="24"/>
          <w:szCs w:val="24"/>
        </w:rPr>
        <w:t>,</w:t>
      </w:r>
      <w:r w:rsidR="00D111FD" w:rsidRPr="001F1C34">
        <w:rPr>
          <w:rFonts w:ascii="Times New Roman" w:hAnsi="Times New Roman" w:cs="Times New Roman"/>
          <w:sz w:val="24"/>
          <w:szCs w:val="24"/>
        </w:rPr>
        <w:t xml:space="preserve"> periclitatus abhorret aquas, Job 21[:13]: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D111FD" w:rsidRPr="001F1C34">
        <w:rPr>
          <w:rFonts w:ascii="Times New Roman" w:hAnsi="Times New Roman" w:cs="Times New Roman"/>
          <w:i/>
          <w:sz w:val="24"/>
          <w:szCs w:val="24"/>
        </w:rPr>
        <w:t>Ducunt in bonis dies suos, et in puncto ad inferna descendunt</w:t>
      </w:r>
      <w:r w:rsidR="00D111FD"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1D527" w14:textId="3A0D568A" w:rsidR="00057E4D" w:rsidRPr="001F1C34" w:rsidRDefault="00D111FD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Tercio, beneficia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[accepta]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ut gracias agamus. Et primo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pro beneficio creacionis,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 xml:space="preserve">Deut. 32[:6-7]: 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Numquid non ipse est pater tuus, qui possedit te, et fecit, et creavit [te]? </w:t>
      </w:r>
      <w:r w:rsidR="002452CF" w:rsidRPr="001F1C34">
        <w:rPr>
          <w:rFonts w:ascii="Times New Roman" w:hAnsi="Times New Roman" w:cs="Times New Roman"/>
          <w:i/>
          <w:sz w:val="24"/>
          <w:szCs w:val="24"/>
        </w:rPr>
        <w:t>Memento dierum antiquorum</w:t>
      </w:r>
      <w:r w:rsidR="002452CF" w:rsidRPr="001F1C34">
        <w:rPr>
          <w:rFonts w:ascii="Times New Roman" w:hAnsi="Times New Roman" w:cs="Times New Roman"/>
          <w:sz w:val="24"/>
          <w:szCs w:val="24"/>
        </w:rPr>
        <w:t>. Secundo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2452CF" w:rsidRPr="001F1C34">
        <w:rPr>
          <w:rFonts w:ascii="Times New Roman" w:hAnsi="Times New Roman" w:cs="Times New Roman"/>
          <w:sz w:val="24"/>
          <w:szCs w:val="24"/>
        </w:rPr>
        <w:t xml:space="preserve"> pro beneficio redempcionis, Eccle. [7:2]: </w:t>
      </w:r>
      <w:r w:rsidR="002452CF" w:rsidRPr="001F1C34">
        <w:rPr>
          <w:rFonts w:ascii="Times New Roman" w:hAnsi="Times New Roman" w:cs="Times New Roman"/>
          <w:i/>
          <w:sz w:val="24"/>
          <w:szCs w:val="24"/>
        </w:rPr>
        <w:t>Melius est dies mortis die nativitatis</w:t>
      </w:r>
      <w:r w:rsidR="002452CF" w:rsidRPr="001F1C34">
        <w:rPr>
          <w:rFonts w:ascii="Times New Roman" w:hAnsi="Times New Roman" w:cs="Times New Roman"/>
          <w:sz w:val="24"/>
          <w:szCs w:val="24"/>
        </w:rPr>
        <w:t xml:space="preserve">. Psal. [117:24]: </w:t>
      </w:r>
      <w:r w:rsidR="002452CF" w:rsidRPr="001F1C34">
        <w:rPr>
          <w:rFonts w:ascii="Times New Roman" w:hAnsi="Times New Roman" w:cs="Times New Roman"/>
          <w:i/>
          <w:sz w:val="24"/>
          <w:szCs w:val="24"/>
        </w:rPr>
        <w:t>Hec [est] dies quam fecit Dominus</w:t>
      </w:r>
      <w:r w:rsidR="002452CF" w:rsidRPr="001F1C34">
        <w:rPr>
          <w:rFonts w:ascii="Times New Roman" w:hAnsi="Times New Roman" w:cs="Times New Roman"/>
          <w:sz w:val="24"/>
          <w:szCs w:val="24"/>
        </w:rPr>
        <w:t>. Tercio pro beneficio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2452CF" w:rsidRPr="001F1C34">
        <w:rPr>
          <w:rFonts w:ascii="Times New Roman" w:hAnsi="Times New Roman" w:cs="Times New Roman"/>
          <w:sz w:val="24"/>
          <w:szCs w:val="24"/>
        </w:rPr>
        <w:t xml:space="preserve">iustificacionis, Psal. [41:9]: </w:t>
      </w:r>
      <w:r w:rsidR="002452CF" w:rsidRPr="001F1C34">
        <w:rPr>
          <w:rFonts w:ascii="Times New Roman" w:hAnsi="Times New Roman" w:cs="Times New Roman"/>
          <w:i/>
          <w:sz w:val="24"/>
          <w:szCs w:val="24"/>
        </w:rPr>
        <w:t>In die mandavit Dominus</w:t>
      </w:r>
      <w:r w:rsidR="00AC56C2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2CF" w:rsidRPr="001F1C34">
        <w:rPr>
          <w:rFonts w:ascii="Times New Roman" w:hAnsi="Times New Roman" w:cs="Times New Roman"/>
          <w:i/>
          <w:sz w:val="24"/>
          <w:szCs w:val="24"/>
        </w:rPr>
        <w:t>misericordiam suam</w:t>
      </w:r>
      <w:r w:rsidR="002452CF" w:rsidRPr="001F1C34">
        <w:rPr>
          <w:rFonts w:ascii="Times New Roman" w:hAnsi="Times New Roman" w:cs="Times New Roman"/>
          <w:sz w:val="24"/>
          <w:szCs w:val="24"/>
        </w:rPr>
        <w:t>.</w:t>
      </w:r>
      <w:r w:rsidR="004F2AD4" w:rsidRPr="001F1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B0332" w14:textId="2E6BF526" w:rsidR="00AC56C2" w:rsidRPr="001F1C34" w:rsidRDefault="004F2AD4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Hanc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quidem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no</w:t>
      </w:r>
      <w:r w:rsidR="00057E4D" w:rsidRPr="001F1C34">
        <w:rPr>
          <w:rFonts w:ascii="Times New Roman" w:hAnsi="Times New Roman" w:cs="Times New Roman"/>
          <w:sz w:val="24"/>
          <w:szCs w:val="24"/>
        </w:rPr>
        <w:t>n mandauit Dominus, angelorum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lap</w:t>
      </w:r>
      <w:r w:rsidRPr="001F1C34">
        <w:rPr>
          <w:rFonts w:ascii="Times New Roman" w:hAnsi="Times New Roman" w:cs="Times New Roman"/>
          <w:sz w:val="24"/>
          <w:szCs w:val="24"/>
        </w:rPr>
        <w:t>sis. Secundo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dies presentes sunt ordinandi ut, scilicet, nullus transeat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 xml:space="preserve">infructuosus sine </w:t>
      </w:r>
      <w:r w:rsidR="00AC56C2" w:rsidRPr="001F1C34">
        <w:rPr>
          <w:rFonts w:ascii="Times New Roman" w:hAnsi="Times New Roman" w:cs="Times New Roman"/>
          <w:sz w:val="24"/>
          <w:szCs w:val="24"/>
        </w:rPr>
        <w:t>cibo</w:t>
      </w:r>
      <w:r w:rsidR="00823B68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1F1C34">
        <w:rPr>
          <w:rFonts w:ascii="Times New Roman" w:hAnsi="Times New Roman" w:cs="Times New Roman"/>
          <w:sz w:val="24"/>
          <w:szCs w:val="24"/>
        </w:rPr>
        <w:t xml:space="preserve"> spirituali. Sicut nec sine cibo</w:t>
      </w:r>
      <w:r w:rsidR="007224BD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corpora</w:t>
      </w:r>
      <w:r w:rsidRPr="001F1C34">
        <w:rPr>
          <w:rFonts w:ascii="Times New Roman" w:hAnsi="Times New Roman" w:cs="Times New Roman"/>
          <w:sz w:val="24"/>
          <w:szCs w:val="24"/>
        </w:rPr>
        <w:t xml:space="preserve">li, Eccli. 14[:14]: </w:t>
      </w:r>
      <w:r w:rsidRPr="001F1C34">
        <w:rPr>
          <w:rFonts w:ascii="Times New Roman" w:hAnsi="Times New Roman" w:cs="Times New Roman"/>
          <w:i/>
          <w:sz w:val="24"/>
          <w:szCs w:val="24"/>
        </w:rPr>
        <w:t>Non defrauderis a die bono, et particula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i/>
          <w:sz w:val="24"/>
          <w:szCs w:val="24"/>
        </w:rPr>
        <w:t>boni doni non te pretereat</w:t>
      </w:r>
      <w:r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680AF" w14:textId="44B93DA7" w:rsidR="00B928D5" w:rsidRPr="001F1C34" w:rsidRDefault="004F2AD4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Ci</w:t>
      </w:r>
      <w:r w:rsidR="00AC56C2" w:rsidRPr="001F1C34">
        <w:rPr>
          <w:rFonts w:ascii="Times New Roman" w:hAnsi="Times New Roman" w:cs="Times New Roman"/>
          <w:sz w:val="24"/>
          <w:szCs w:val="24"/>
        </w:rPr>
        <w:t>rca hos dies consideranda est o</w:t>
      </w:r>
      <w:r w:rsidRPr="001F1C34">
        <w:rPr>
          <w:rFonts w:ascii="Times New Roman" w:hAnsi="Times New Roman" w:cs="Times New Roman"/>
          <w:sz w:val="24"/>
          <w:szCs w:val="24"/>
        </w:rPr>
        <w:t xml:space="preserve">portunitas, Rom. 13[:12]: </w:t>
      </w:r>
      <w:r w:rsidRPr="001F1C34">
        <w:rPr>
          <w:rFonts w:ascii="Times New Roman" w:hAnsi="Times New Roman" w:cs="Times New Roman"/>
          <w:i/>
          <w:sz w:val="24"/>
          <w:szCs w:val="24"/>
        </w:rPr>
        <w:t>Nox precessit, dies appropinquavit</w:t>
      </w:r>
      <w:r w:rsidRPr="001F1C34">
        <w:rPr>
          <w:rFonts w:ascii="Times New Roman" w:hAnsi="Times New Roman" w:cs="Times New Roman"/>
          <w:sz w:val="24"/>
          <w:szCs w:val="24"/>
        </w:rPr>
        <w:t>. Breuitas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 xml:space="preserve">quia breues dies hominis sunt, Job 10[:20]: 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Numquid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 paucitas dierum meorum finietur 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[</w:t>
      </w:r>
      <w:r w:rsidRPr="001F1C34">
        <w:rPr>
          <w:rFonts w:ascii="Times New Roman" w:hAnsi="Times New Roman" w:cs="Times New Roman"/>
          <w:i/>
          <w:sz w:val="24"/>
          <w:szCs w:val="24"/>
        </w:rPr>
        <w:t>brevi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]</w:t>
      </w:r>
      <w:r w:rsidRPr="001F1C34">
        <w:rPr>
          <w:rFonts w:ascii="Times New Roman" w:hAnsi="Times New Roman" w:cs="Times New Roman"/>
          <w:sz w:val="24"/>
          <w:szCs w:val="24"/>
        </w:rPr>
        <w:t>?</w:t>
      </w:r>
      <w:r w:rsidR="00931967" w:rsidRPr="001F1C34">
        <w:rPr>
          <w:rFonts w:ascii="Times New Roman" w:hAnsi="Times New Roman" w:cs="Times New Roman"/>
          <w:sz w:val="24"/>
          <w:szCs w:val="24"/>
        </w:rPr>
        <w:t xml:space="preserve"> Immo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931967" w:rsidRPr="001F1C34">
        <w:rPr>
          <w:rFonts w:ascii="Times New Roman" w:hAnsi="Times New Roman" w:cs="Times New Roman"/>
          <w:sz w:val="24"/>
          <w:szCs w:val="24"/>
        </w:rPr>
        <w:t xml:space="preserve"> quasi nichil erunt, Job 7[:16]: 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Parce mihi</w:t>
      </w:r>
      <w:r w:rsidR="00931967" w:rsidRPr="001F1C34">
        <w:rPr>
          <w:rFonts w:ascii="Times New Roman" w:hAnsi="Times New Roman" w:cs="Times New Roman"/>
          <w:sz w:val="24"/>
          <w:szCs w:val="24"/>
        </w:rPr>
        <w:t xml:space="preserve">, Domine, 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nihil enim sunt dies mei</w:t>
      </w:r>
      <w:r w:rsidR="00931967" w:rsidRPr="001F1C34">
        <w:rPr>
          <w:rFonts w:ascii="Times New Roman" w:hAnsi="Times New Roman" w:cs="Times New Roman"/>
          <w:sz w:val="24"/>
          <w:szCs w:val="24"/>
        </w:rPr>
        <w:t>. Tercio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931967" w:rsidRPr="001F1C34">
        <w:rPr>
          <w:rFonts w:ascii="Times New Roman" w:hAnsi="Times New Roman" w:cs="Times New Roman"/>
          <w:sz w:val="24"/>
          <w:szCs w:val="24"/>
        </w:rPr>
        <w:t xml:space="preserve">irreuocabilitas, Job 7[:6]: 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Dies mei velocius transierunt quam a texente tela succiditur</w:t>
      </w:r>
      <w:r w:rsidR="00AC56C2" w:rsidRPr="001F1C34">
        <w:rPr>
          <w:rFonts w:ascii="Times New Roman" w:hAnsi="Times New Roman" w:cs="Times New Roman"/>
          <w:sz w:val="24"/>
          <w:szCs w:val="24"/>
        </w:rPr>
        <w:t xml:space="preserve">. </w:t>
      </w:r>
      <w:r w:rsidR="00AC56C2" w:rsidRPr="001F1C34">
        <w:rPr>
          <w:rFonts w:ascii="Times New Roman" w:hAnsi="Times New Roman" w:cs="Times New Roman"/>
          <w:sz w:val="24"/>
          <w:szCs w:val="24"/>
        </w:rPr>
        <w:lastRenderedPageBreak/>
        <w:t>Oportuni</w:t>
      </w:r>
      <w:r w:rsidR="00931967" w:rsidRPr="001F1C34">
        <w:rPr>
          <w:rFonts w:ascii="Times New Roman" w:hAnsi="Times New Roman" w:cs="Times New Roman"/>
          <w:sz w:val="24"/>
          <w:szCs w:val="24"/>
        </w:rPr>
        <w:t xml:space="preserve">tas mouet ad operandum bene, Joan. 9[:4]: </w:t>
      </w:r>
      <w:r w:rsidR="00931967" w:rsidRPr="001F1C34">
        <w:rPr>
          <w:rFonts w:ascii="Times New Roman" w:hAnsi="Times New Roman" w:cs="Times New Roman"/>
          <w:i/>
          <w:sz w:val="24"/>
          <w:szCs w:val="24"/>
        </w:rPr>
        <w:t>Me oportet operari donec dies est</w:t>
      </w:r>
      <w:r w:rsidR="00931967" w:rsidRPr="001F1C34">
        <w:rPr>
          <w:rFonts w:ascii="Times New Roman" w:hAnsi="Times New Roman" w:cs="Times New Roman"/>
          <w:sz w:val="24"/>
          <w:szCs w:val="24"/>
        </w:rPr>
        <w:t>.</w:t>
      </w:r>
      <w:r w:rsidR="00923A36" w:rsidRPr="001F1C34">
        <w:rPr>
          <w:rFonts w:ascii="Times New Roman" w:hAnsi="Times New Roman" w:cs="Times New Roman"/>
          <w:sz w:val="24"/>
          <w:szCs w:val="24"/>
        </w:rPr>
        <w:t xml:space="preserve"> Breuitas mouet ad operandum instanter. Sicut via</w:t>
      </w:r>
      <w:r w:rsidR="00B928D5" w:rsidRPr="001F1C34">
        <w:rPr>
          <w:rFonts w:ascii="Times New Roman" w:hAnsi="Times New Roman" w:cs="Times New Roman"/>
          <w:sz w:val="24"/>
          <w:szCs w:val="24"/>
        </w:rPr>
        <w:t>tor multum festinat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 cum multum habet de via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 et parum</w:t>
      </w:r>
      <w:r w:rsidR="00923A36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B928D5" w:rsidRPr="001F1C34">
        <w:rPr>
          <w:rFonts w:ascii="Times New Roman" w:hAnsi="Times New Roman" w:cs="Times New Roman"/>
          <w:sz w:val="24"/>
          <w:szCs w:val="24"/>
        </w:rPr>
        <w:t>de die</w:t>
      </w:r>
      <w:r w:rsidR="00923A36" w:rsidRPr="001F1C34">
        <w:rPr>
          <w:rFonts w:ascii="Times New Roman" w:hAnsi="Times New Roman" w:cs="Times New Roman"/>
          <w:sz w:val="24"/>
          <w:szCs w:val="24"/>
        </w:rPr>
        <w:t>.</w:t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923A36" w:rsidRPr="001F1C34">
        <w:rPr>
          <w:rFonts w:ascii="Times New Roman" w:hAnsi="Times New Roman" w:cs="Times New Roman"/>
          <w:sz w:val="24"/>
          <w:szCs w:val="24"/>
        </w:rPr>
        <w:t>E</w:t>
      </w:r>
      <w:r w:rsidR="00B928D5" w:rsidRPr="001F1C34">
        <w:rPr>
          <w:rFonts w:ascii="Times New Roman" w:hAnsi="Times New Roman" w:cs="Times New Roman"/>
          <w:sz w:val="24"/>
          <w:szCs w:val="24"/>
        </w:rPr>
        <w:t>t</w:t>
      </w:r>
      <w:r w:rsidR="007224BD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 motus naturalis intensior est in fine quam</w:t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in principio, Job 10[:20]: </w:t>
      </w:r>
      <w:r w:rsidR="00B928D5" w:rsidRPr="001F1C34">
        <w:rPr>
          <w:rFonts w:ascii="Times New Roman" w:hAnsi="Times New Roman" w:cs="Times New Roman"/>
          <w:i/>
          <w:sz w:val="24"/>
          <w:szCs w:val="24"/>
        </w:rPr>
        <w:t>Numquid non paucitas dierum meorum finietur brevi</w:t>
      </w:r>
      <w:r w:rsidR="00B928D5" w:rsidRPr="001F1C34">
        <w:rPr>
          <w:rFonts w:ascii="Times New Roman" w:hAnsi="Times New Roman" w:cs="Times New Roman"/>
          <w:sz w:val="24"/>
          <w:szCs w:val="24"/>
        </w:rPr>
        <w:t>?</w:t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B928D5" w:rsidRPr="001F1C34">
        <w:rPr>
          <w:rFonts w:ascii="Times New Roman" w:hAnsi="Times New Roman" w:cs="Times New Roman"/>
          <w:sz w:val="24"/>
          <w:szCs w:val="24"/>
        </w:rPr>
        <w:t>Irrevocabilitas mouet ad operandum continue</w:t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, </w:t>
      </w:r>
      <w:r w:rsidR="00B928D5" w:rsidRPr="001F1C34">
        <w:rPr>
          <w:rFonts w:ascii="Times New Roman" w:hAnsi="Times New Roman" w:cs="Times New Roman"/>
          <w:sz w:val="24"/>
          <w:szCs w:val="24"/>
        </w:rPr>
        <w:t>sicut ante iudicium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 laborat homo ut sentencia </w:t>
      </w:r>
      <w:r w:rsidR="00545D7E" w:rsidRPr="001F1C34">
        <w:rPr>
          <w:rFonts w:ascii="Times New Roman" w:hAnsi="Times New Roman" w:cs="Times New Roman"/>
          <w:sz w:val="24"/>
          <w:szCs w:val="24"/>
        </w:rPr>
        <w:t>pro se detur</w:t>
      </w:r>
      <w:r w:rsidR="007224BD" w:rsidRPr="001F1C34">
        <w:rPr>
          <w:rFonts w:ascii="Times New Roman" w:hAnsi="Times New Roman" w:cs="Times New Roman"/>
          <w:sz w:val="24"/>
          <w:szCs w:val="24"/>
        </w:rPr>
        <w:t>,</w:t>
      </w:r>
      <w:r w:rsidR="007224BD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B928D5" w:rsidRPr="001F1C34">
        <w:rPr>
          <w:rFonts w:ascii="Times New Roman" w:hAnsi="Times New Roman" w:cs="Times New Roman"/>
          <w:sz w:val="24"/>
          <w:szCs w:val="24"/>
        </w:rPr>
        <w:t xml:space="preserve"> Luc. 1[:74-75]: </w:t>
      </w:r>
      <w:r w:rsidR="00545D7E" w:rsidRPr="001F1C34">
        <w:rPr>
          <w:rFonts w:ascii="Times New Roman" w:hAnsi="Times New Roman" w:cs="Times New Roman"/>
          <w:i/>
          <w:sz w:val="24"/>
          <w:szCs w:val="24"/>
        </w:rPr>
        <w:t>Ser</w:t>
      </w:r>
      <w:r w:rsidR="00B928D5" w:rsidRPr="001F1C34">
        <w:rPr>
          <w:rFonts w:ascii="Times New Roman" w:hAnsi="Times New Roman" w:cs="Times New Roman"/>
          <w:i/>
          <w:sz w:val="24"/>
          <w:szCs w:val="24"/>
        </w:rPr>
        <w:t>uiamus illi in sanctitate et justitia coram ipso, omnibus diebus nostris</w:t>
      </w:r>
      <w:r w:rsidR="00B928D5" w:rsidRPr="001F1C34">
        <w:rPr>
          <w:rFonts w:ascii="Times New Roman" w:hAnsi="Times New Roman" w:cs="Times New Roman"/>
          <w:sz w:val="24"/>
          <w:szCs w:val="24"/>
        </w:rPr>
        <w:t>.</w:t>
      </w:r>
    </w:p>
    <w:p w14:paraId="4C53AC97" w14:textId="31886246" w:rsidR="00545D7E" w:rsidRPr="001F1C34" w:rsidRDefault="00B928D5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Dies futuri sunt preuidendi. Sicut formica preuidet</w:t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sibi ante dies</w:t>
      </w:r>
      <w:r w:rsidR="00057E4D" w:rsidRPr="001F1C34">
        <w:rPr>
          <w:rFonts w:ascii="Times New Roman" w:hAnsi="Times New Roman" w:cs="Times New Roman"/>
          <w:sz w:val="24"/>
          <w:szCs w:val="24"/>
        </w:rPr>
        <w:t xml:space="preserve"> [hyemales,</w:t>
      </w:r>
      <w:r w:rsidR="001F1C34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 Psalm 36:18: </w:t>
      </w:r>
      <w:r w:rsidR="00545D7E" w:rsidRPr="001F1C34">
        <w:rPr>
          <w:rFonts w:ascii="Times New Roman" w:hAnsi="Times New Roman" w:cs="Times New Roman"/>
          <w:i/>
          <w:sz w:val="24"/>
          <w:szCs w:val="24"/>
        </w:rPr>
        <w:t>Novit Dominus dies</w:t>
      </w:r>
      <w:r w:rsidR="00650ED8" w:rsidRPr="001F1C34">
        <w:rPr>
          <w:rFonts w:ascii="Times New Roman" w:hAnsi="Times New Roman" w:cs="Times New Roman"/>
          <w:sz w:val="24"/>
          <w:szCs w:val="24"/>
        </w:rPr>
        <w:t>]</w:t>
      </w:r>
      <w:r w:rsidR="00545D7E" w:rsidRPr="001F1C34">
        <w:rPr>
          <w:rFonts w:ascii="Times New Roman" w:hAnsi="Times New Roman" w:cs="Times New Roman"/>
          <w:i/>
          <w:sz w:val="24"/>
          <w:szCs w:val="24"/>
        </w:rPr>
        <w:t xml:space="preserve"> immaculatorum</w:t>
      </w:r>
      <w:r w:rsidRPr="001F1C34">
        <w:rPr>
          <w:rFonts w:ascii="Times New Roman" w:hAnsi="Times New Roman" w:cs="Times New Roman"/>
          <w:sz w:val="24"/>
          <w:szCs w:val="24"/>
        </w:rPr>
        <w:t>. Et</w:t>
      </w:r>
      <w:r w:rsidR="009C3ED5" w:rsidRPr="001F1C34">
        <w:rPr>
          <w:rFonts w:ascii="Times New Roman" w:hAnsi="Times New Roman" w:cs="Times New Roman"/>
          <w:sz w:val="24"/>
          <w:szCs w:val="24"/>
        </w:rPr>
        <w:t xml:space="preserve"> [Psal. 40:2]: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9C3ED5" w:rsidRPr="001F1C34">
        <w:rPr>
          <w:rFonts w:ascii="Times New Roman" w:hAnsi="Times New Roman" w:cs="Times New Roman"/>
          <w:i/>
          <w:sz w:val="24"/>
          <w:szCs w:val="24"/>
        </w:rPr>
        <w:t>Beatus qui intelligit super egenum et pauperem in die mala</w:t>
      </w:r>
      <w:r w:rsidR="009C3ED5"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0EFCD" w14:textId="2B59C03A" w:rsidR="007969F3" w:rsidRPr="001F1C34" w:rsidRDefault="009C3ED5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Ist</w:t>
      </w:r>
      <w:bookmarkStart w:id="0" w:name="_GoBack"/>
      <w:bookmarkEnd w:id="0"/>
      <w:r w:rsidRPr="001F1C34">
        <w:rPr>
          <w:rFonts w:ascii="Times New Roman" w:hAnsi="Times New Roman" w:cs="Times New Roman"/>
          <w:sz w:val="24"/>
          <w:szCs w:val="24"/>
        </w:rPr>
        <w:t>i dies sunt triplices et omnis ca-</w:t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/f.31ra/</w:t>
      </w:r>
      <w:r w:rsidR="00545D7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uendi</w:t>
      </w:r>
      <w:r w:rsidR="00545D7E" w:rsidRPr="001F1C34">
        <w:rPr>
          <w:rFonts w:ascii="Times New Roman" w:hAnsi="Times New Roman" w:cs="Times New Roman"/>
          <w:sz w:val="24"/>
          <w:szCs w:val="24"/>
        </w:rPr>
        <w:t>.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545D7E" w:rsidRPr="001F1C34">
        <w:rPr>
          <w:rFonts w:ascii="Times New Roman" w:hAnsi="Times New Roman" w:cs="Times New Roman"/>
          <w:sz w:val="24"/>
          <w:szCs w:val="24"/>
        </w:rPr>
        <w:t>N</w:t>
      </w:r>
      <w:r w:rsidRPr="001F1C34">
        <w:rPr>
          <w:rFonts w:ascii="Times New Roman" w:hAnsi="Times New Roman" w:cs="Times New Roman"/>
          <w:sz w:val="24"/>
          <w:szCs w:val="24"/>
        </w:rPr>
        <w:t>am quidam dies est mortis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sicut clericus prouidet sibi quando</w:t>
      </w:r>
      <w:r w:rsidR="00C21B29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debet examinari</w:t>
      </w:r>
      <w:r w:rsidR="00545D7E" w:rsidRPr="001F1C34">
        <w:rPr>
          <w:rFonts w:ascii="Times New Roman" w:hAnsi="Times New Roman" w:cs="Times New Roman"/>
          <w:sz w:val="24"/>
          <w:szCs w:val="24"/>
        </w:rPr>
        <w:t>, subditus</w:t>
      </w:r>
      <w:r w:rsidRPr="001F1C34">
        <w:rPr>
          <w:rFonts w:ascii="Times New Roman" w:hAnsi="Times New Roman" w:cs="Times New Roman"/>
          <w:sz w:val="24"/>
          <w:szCs w:val="24"/>
        </w:rPr>
        <w:t xml:space="preserve"> quando debet visitari, Ysai. 10[:3]: </w:t>
      </w:r>
      <w:r w:rsidRPr="001F1C34">
        <w:rPr>
          <w:rFonts w:ascii="Times New Roman" w:hAnsi="Times New Roman" w:cs="Times New Roman"/>
          <w:i/>
          <w:sz w:val="24"/>
          <w:szCs w:val="24"/>
        </w:rPr>
        <w:t>Quid facietis in die visitationis</w:t>
      </w:r>
      <w:r w:rsidRPr="001F1C34">
        <w:rPr>
          <w:rFonts w:ascii="Times New Roman" w:hAnsi="Times New Roman" w:cs="Times New Roman"/>
          <w:sz w:val="24"/>
          <w:szCs w:val="24"/>
        </w:rPr>
        <w:t xml:space="preserve">. Prou. 6[:34]: 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Zelus et furor viri non parcet in 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>die vindicte</w:t>
      </w:r>
      <w:r w:rsidR="00D16715" w:rsidRPr="001F1C34">
        <w:rPr>
          <w:rFonts w:ascii="Times New Roman" w:hAnsi="Times New Roman" w:cs="Times New Roman"/>
          <w:sz w:val="24"/>
          <w:szCs w:val="24"/>
        </w:rPr>
        <w:t>. Secundo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C21B29" w:rsidRPr="001F1C34">
        <w:rPr>
          <w:rFonts w:ascii="Times New Roman" w:hAnsi="Times New Roman" w:cs="Times New Roman"/>
          <w:sz w:val="24"/>
          <w:szCs w:val="24"/>
        </w:rPr>
        <w:t>iudicii generalis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C21B29" w:rsidRPr="001F1C34">
        <w:rPr>
          <w:rFonts w:ascii="Times New Roman" w:hAnsi="Times New Roman" w:cs="Times New Roman"/>
          <w:sz w:val="24"/>
          <w:szCs w:val="24"/>
        </w:rPr>
        <w:t xml:space="preserve"> Iudith v</w:t>
      </w:r>
      <w:r w:rsidR="00D16715" w:rsidRPr="001F1C34">
        <w:rPr>
          <w:rFonts w:ascii="Times New Roman" w:hAnsi="Times New Roman" w:cs="Times New Roman"/>
          <w:sz w:val="24"/>
          <w:szCs w:val="24"/>
        </w:rPr>
        <w:t>l</w:t>
      </w:r>
      <w:r w:rsidR="00C21B29" w:rsidRPr="001F1C34">
        <w:rPr>
          <w:rFonts w:ascii="Times New Roman" w:hAnsi="Times New Roman" w:cs="Times New Roman"/>
          <w:sz w:val="24"/>
          <w:szCs w:val="24"/>
        </w:rPr>
        <w:t>timo [16:20]: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C21B29" w:rsidRPr="001F1C34">
        <w:rPr>
          <w:rFonts w:ascii="Times New Roman" w:hAnsi="Times New Roman" w:cs="Times New Roman"/>
          <w:i/>
          <w:sz w:val="24"/>
          <w:szCs w:val="24"/>
        </w:rPr>
        <w:t>I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>n die iudicii</w:t>
      </w:r>
      <w:r w:rsidR="00C21B29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>visitabit illos</w:t>
      </w:r>
      <w:r w:rsidR="00C21B29" w:rsidRPr="001F1C34">
        <w:rPr>
          <w:rFonts w:ascii="Times New Roman" w:hAnsi="Times New Roman" w:cs="Times New Roman"/>
          <w:sz w:val="24"/>
          <w:szCs w:val="24"/>
        </w:rPr>
        <w:t>.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 Joel 2[:11]: 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>Magnus dies Domini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. Soph. 1[:15]: 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>Dies illa, dies ire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. Marc. 13[:19]: 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>Dies illi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35434C" w:rsidRPr="001F1C34">
        <w:rPr>
          <w:rFonts w:ascii="Times New Roman" w:hAnsi="Times New Roman" w:cs="Times New Roman"/>
          <w:sz w:val="24"/>
          <w:szCs w:val="24"/>
        </w:rPr>
        <w:t>dies tribulationes</w:t>
      </w:r>
      <w:r w:rsidR="00D1671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D16715" w:rsidRPr="001F1C34">
        <w:rPr>
          <w:rFonts w:ascii="Times New Roman" w:hAnsi="Times New Roman" w:cs="Times New Roman"/>
          <w:i/>
          <w:sz w:val="24"/>
          <w:szCs w:val="24"/>
        </w:rPr>
        <w:t xml:space="preserve">quales non fuerunt ab </w:t>
      </w:r>
      <w:r w:rsidR="0035434C" w:rsidRPr="001F1C34">
        <w:rPr>
          <w:rFonts w:ascii="Times New Roman" w:hAnsi="Times New Roman" w:cs="Times New Roman"/>
          <w:i/>
          <w:sz w:val="24"/>
          <w:szCs w:val="24"/>
        </w:rPr>
        <w:t>[initio creature]</w:t>
      </w:r>
      <w:r w:rsidR="0035434C" w:rsidRPr="001F1C34">
        <w:rPr>
          <w:rFonts w:ascii="Times New Roman" w:hAnsi="Times New Roman" w:cs="Times New Roman"/>
          <w:sz w:val="24"/>
          <w:szCs w:val="24"/>
        </w:rPr>
        <w:t>. Tercio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35434C" w:rsidRPr="001F1C34">
        <w:rPr>
          <w:rFonts w:ascii="Times New Roman" w:hAnsi="Times New Roman" w:cs="Times New Roman"/>
          <w:sz w:val="24"/>
          <w:szCs w:val="24"/>
        </w:rPr>
        <w:t xml:space="preserve"> pene Iehennalis</w:t>
      </w:r>
      <w:r w:rsidR="00C21B29" w:rsidRPr="001F1C34">
        <w:rPr>
          <w:rFonts w:ascii="Times New Roman" w:hAnsi="Times New Roman" w:cs="Times New Roman"/>
          <w:sz w:val="24"/>
          <w:szCs w:val="24"/>
        </w:rPr>
        <w:t>,</w:t>
      </w:r>
      <w:r w:rsidR="0035434C" w:rsidRPr="001F1C34">
        <w:rPr>
          <w:rFonts w:ascii="Times New Roman" w:hAnsi="Times New Roman" w:cs="Times New Roman"/>
          <w:sz w:val="24"/>
          <w:szCs w:val="24"/>
        </w:rPr>
        <w:t xml:space="preserve"> sic agnus cauet lupum,</w:t>
      </w:r>
      <w:r w:rsidR="00C21B29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35434C" w:rsidRPr="001F1C34">
        <w:rPr>
          <w:rFonts w:ascii="Times New Roman" w:hAnsi="Times New Roman" w:cs="Times New Roman"/>
          <w:sz w:val="24"/>
          <w:szCs w:val="24"/>
        </w:rPr>
        <w:t xml:space="preserve">Jer. 17[:18]: </w:t>
      </w:r>
      <w:r w:rsidR="0035434C" w:rsidRPr="001F1C34">
        <w:rPr>
          <w:rFonts w:ascii="Times New Roman" w:hAnsi="Times New Roman" w:cs="Times New Roman"/>
          <w:i/>
          <w:sz w:val="24"/>
          <w:szCs w:val="24"/>
        </w:rPr>
        <w:t>Induc super eos diem afflictionis</w:t>
      </w:r>
      <w:r w:rsidR="0035434C" w:rsidRPr="001F1C34">
        <w:rPr>
          <w:rFonts w:ascii="Times New Roman" w:hAnsi="Times New Roman" w:cs="Times New Roman"/>
          <w:sz w:val="24"/>
          <w:szCs w:val="24"/>
        </w:rPr>
        <w:t xml:space="preserve">. Job 21[:30]: </w:t>
      </w:r>
      <w:r w:rsidR="0035434C" w:rsidRPr="001F1C34">
        <w:rPr>
          <w:rFonts w:ascii="Times New Roman" w:hAnsi="Times New Roman" w:cs="Times New Roman"/>
          <w:i/>
          <w:sz w:val="24"/>
          <w:szCs w:val="24"/>
        </w:rPr>
        <w:t>In diem perditionis servatur malus</w:t>
      </w:r>
      <w:r w:rsidR="0035434C"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C683C" w14:textId="5F9B60D0" w:rsidR="008C2A2E" w:rsidRPr="001F1C34" w:rsidRDefault="00C21B29" w:rsidP="00796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Quartus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dies glorie qui desider</w:t>
      </w:r>
      <w:r w:rsidR="0035434C" w:rsidRPr="001F1C34">
        <w:rPr>
          <w:rFonts w:ascii="Times New Roman" w:hAnsi="Times New Roman" w:cs="Times New Roman"/>
          <w:sz w:val="24"/>
          <w:szCs w:val="24"/>
        </w:rPr>
        <w:t>an</w:t>
      </w:r>
      <w:r w:rsidRPr="001F1C34">
        <w:rPr>
          <w:rFonts w:ascii="Times New Roman" w:hAnsi="Times New Roman" w:cs="Times New Roman"/>
          <w:sz w:val="24"/>
          <w:szCs w:val="24"/>
        </w:rPr>
        <w:t>dus est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sicut dies creticus infi</w:t>
      </w:r>
      <w:r w:rsidR="0035434C" w:rsidRPr="001F1C34">
        <w:rPr>
          <w:rFonts w:ascii="Times New Roman" w:hAnsi="Times New Roman" w:cs="Times New Roman"/>
          <w:sz w:val="24"/>
          <w:szCs w:val="24"/>
        </w:rPr>
        <w:t>rmo</w:t>
      </w:r>
      <w:r w:rsidRPr="001F1C34">
        <w:rPr>
          <w:rFonts w:ascii="Times New Roman" w:hAnsi="Times New Roman" w:cs="Times New Roman"/>
          <w:sz w:val="24"/>
          <w:szCs w:val="24"/>
        </w:rPr>
        <w:t>, dies conuiuii fame</w:t>
      </w:r>
      <w:r w:rsidR="0035434C" w:rsidRPr="001F1C34">
        <w:rPr>
          <w:rFonts w:ascii="Times New Roman" w:hAnsi="Times New Roman" w:cs="Times New Roman"/>
          <w:sz w:val="24"/>
          <w:szCs w:val="24"/>
        </w:rPr>
        <w:t xml:space="preserve">lico, Psal. [83:11]: </w:t>
      </w:r>
      <w:r w:rsidR="0035434C" w:rsidRPr="001F1C34">
        <w:rPr>
          <w:rFonts w:ascii="Times New Roman" w:hAnsi="Times New Roman" w:cs="Times New Roman"/>
          <w:i/>
          <w:sz w:val="24"/>
          <w:szCs w:val="24"/>
        </w:rPr>
        <w:t xml:space="preserve">Melior est dies una in atriis </w:t>
      </w:r>
      <w:r w:rsidR="006724EE" w:rsidRPr="001F1C34">
        <w:rPr>
          <w:rFonts w:ascii="Times New Roman" w:hAnsi="Times New Roman" w:cs="Times New Roman"/>
          <w:i/>
          <w:sz w:val="24"/>
          <w:szCs w:val="24"/>
        </w:rPr>
        <w:t>[</w:t>
      </w:r>
      <w:r w:rsidR="0035434C" w:rsidRPr="001F1C34">
        <w:rPr>
          <w:rFonts w:ascii="Times New Roman" w:hAnsi="Times New Roman" w:cs="Times New Roman"/>
          <w:i/>
          <w:sz w:val="24"/>
          <w:szCs w:val="24"/>
        </w:rPr>
        <w:t>tuis super millia</w:t>
      </w:r>
      <w:r w:rsidR="006724EE" w:rsidRPr="001F1C34">
        <w:rPr>
          <w:rFonts w:ascii="Times New Roman" w:hAnsi="Times New Roman" w:cs="Times New Roman"/>
          <w:i/>
          <w:sz w:val="24"/>
          <w:szCs w:val="24"/>
        </w:rPr>
        <w:t>]</w:t>
      </w:r>
      <w:r w:rsidRPr="001F1C34">
        <w:rPr>
          <w:rFonts w:ascii="Times New Roman" w:hAnsi="Times New Roman" w:cs="Times New Roman"/>
          <w:sz w:val="24"/>
          <w:szCs w:val="24"/>
        </w:rPr>
        <w:t>. At quamuis Dominus promit</w:t>
      </w:r>
      <w:r w:rsidR="006724EE" w:rsidRPr="001F1C34">
        <w:rPr>
          <w:rFonts w:ascii="Times New Roman" w:hAnsi="Times New Roman" w:cs="Times New Roman"/>
          <w:sz w:val="24"/>
          <w:szCs w:val="24"/>
        </w:rPr>
        <w:t>tat dies longos ambulantebus in viis suis</w:t>
      </w:r>
      <w:r w:rsidRPr="001F1C34">
        <w:rPr>
          <w:rFonts w:ascii="Times New Roman" w:hAnsi="Times New Roman" w:cs="Times New Roman"/>
          <w:sz w:val="24"/>
          <w:szCs w:val="24"/>
        </w:rPr>
        <w:t>,</w:t>
      </w:r>
      <w:r w:rsidR="006724EE" w:rsidRPr="001F1C34">
        <w:rPr>
          <w:rFonts w:ascii="Times New Roman" w:hAnsi="Times New Roman" w:cs="Times New Roman"/>
          <w:sz w:val="24"/>
          <w:szCs w:val="24"/>
        </w:rPr>
        <w:t xml:space="preserve"> sicut patet 3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6724EE" w:rsidRPr="001F1C34">
        <w:rPr>
          <w:rFonts w:ascii="Times New Roman" w:hAnsi="Times New Roman" w:cs="Times New Roman"/>
          <w:sz w:val="24"/>
          <w:szCs w:val="24"/>
        </w:rPr>
        <w:t xml:space="preserve">Reg. 3[:11], illud tamen </w:t>
      </w:r>
      <w:r w:rsidR="008C2A2E" w:rsidRPr="001F1C34">
        <w:rPr>
          <w:rFonts w:ascii="Times New Roman" w:hAnsi="Times New Roman" w:cs="Times New Roman"/>
          <w:sz w:val="24"/>
          <w:szCs w:val="24"/>
        </w:rPr>
        <w:t>n</w:t>
      </w:r>
      <w:r w:rsidR="006724EE" w:rsidRPr="001F1C34">
        <w:rPr>
          <w:rFonts w:ascii="Times New Roman" w:hAnsi="Times New Roman" w:cs="Times New Roman"/>
          <w:sz w:val="24"/>
          <w:szCs w:val="24"/>
        </w:rPr>
        <w:t>on impleri in presenti uita. Sicut tractat Augustinus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6020607"/>
      <w:r w:rsidR="006724EE" w:rsidRPr="001F1C34">
        <w:rPr>
          <w:rFonts w:ascii="Times New Roman" w:hAnsi="Times New Roman" w:cs="Times New Roman"/>
          <w:i/>
          <w:sz w:val="24"/>
          <w:szCs w:val="24"/>
        </w:rPr>
        <w:t>Homilia</w:t>
      </w:r>
      <w:r w:rsidR="006724EE" w:rsidRPr="001F1C34">
        <w:rPr>
          <w:rFonts w:ascii="Times New Roman" w:hAnsi="Times New Roman" w:cs="Times New Roman"/>
          <w:sz w:val="24"/>
          <w:szCs w:val="24"/>
        </w:rPr>
        <w:t xml:space="preserve"> 40</w:t>
      </w:r>
      <w:bookmarkEnd w:id="1"/>
      <w:r w:rsidR="008C2A2E" w:rsidRPr="001F1C34">
        <w:rPr>
          <w:rFonts w:ascii="Times New Roman" w:hAnsi="Times New Roman" w:cs="Times New Roman"/>
          <w:sz w:val="24"/>
          <w:szCs w:val="24"/>
        </w:rPr>
        <w:t>,</w:t>
      </w:r>
      <w:r w:rsidR="009A2C24" w:rsidRPr="001F1C34">
        <w:rPr>
          <w:rFonts w:ascii="Times New Roman" w:hAnsi="Times New Roman" w:cs="Times New Roman"/>
          <w:sz w:val="24"/>
          <w:szCs w:val="24"/>
        </w:rPr>
        <w:t xml:space="preserve"> Joannis diuinus, uita hominis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9A2C24" w:rsidRPr="001F1C34">
        <w:rPr>
          <w:rFonts w:ascii="Times New Roman" w:hAnsi="Times New Roman" w:cs="Times New Roman"/>
          <w:sz w:val="24"/>
          <w:szCs w:val="24"/>
        </w:rPr>
        <w:t xml:space="preserve"> quamuis longa videatur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9A2C24" w:rsidRPr="001F1C34">
        <w:rPr>
          <w:rFonts w:ascii="Times New Roman" w:hAnsi="Times New Roman" w:cs="Times New Roman"/>
          <w:sz w:val="24"/>
          <w:szCs w:val="24"/>
        </w:rPr>
        <w:t xml:space="preserve"> tanta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9A2C24" w:rsidRPr="001F1C34">
        <w:rPr>
          <w:rFonts w:ascii="Times New Roman" w:hAnsi="Times New Roman" w:cs="Times New Roman"/>
          <w:sz w:val="24"/>
          <w:szCs w:val="24"/>
        </w:rPr>
        <w:t>cum breu</w:t>
      </w:r>
      <w:r w:rsidR="004204B0" w:rsidRPr="001F1C34">
        <w:rPr>
          <w:rFonts w:ascii="Times New Roman" w:hAnsi="Times New Roman" w:cs="Times New Roman"/>
          <w:sz w:val="24"/>
          <w:szCs w:val="24"/>
        </w:rPr>
        <w:t>itate constringitur ad vniuersi</w:t>
      </w:r>
      <w:r w:rsidR="009A2C24" w:rsidRPr="001F1C34">
        <w:rPr>
          <w:rFonts w:ascii="Times New Roman" w:hAnsi="Times New Roman" w:cs="Times New Roman"/>
          <w:sz w:val="24"/>
          <w:szCs w:val="24"/>
        </w:rPr>
        <w:t xml:space="preserve"> seculi latitudinem</w:t>
      </w:r>
      <w:r w:rsidR="004204B0" w:rsidRPr="001F1C34">
        <w:rPr>
          <w:rFonts w:ascii="Times New Roman" w:hAnsi="Times New Roman" w:cs="Times New Roman"/>
          <w:sz w:val="24"/>
          <w:szCs w:val="24"/>
        </w:rPr>
        <w:t>,</w:t>
      </w:r>
      <w:r w:rsidR="009A2C24" w:rsidRPr="001F1C34">
        <w:rPr>
          <w:rFonts w:ascii="Times New Roman" w:hAnsi="Times New Roman" w:cs="Times New Roman"/>
          <w:sz w:val="24"/>
          <w:szCs w:val="24"/>
        </w:rPr>
        <w:t xml:space="preserve"> quasi </w:t>
      </w:r>
      <w:r w:rsidR="004204B0" w:rsidRPr="001F1C34">
        <w:rPr>
          <w:rFonts w:ascii="Times New Roman" w:hAnsi="Times New Roman" w:cs="Times New Roman"/>
          <w:sz w:val="24"/>
          <w:szCs w:val="24"/>
        </w:rPr>
        <w:t>vna gutta ad vniuersum</w:t>
      </w:r>
      <w:r w:rsidR="001F1C34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4204B0" w:rsidRPr="001F1C34">
        <w:rPr>
          <w:rFonts w:ascii="Times New Roman" w:hAnsi="Times New Roman" w:cs="Times New Roman"/>
          <w:sz w:val="24"/>
          <w:szCs w:val="24"/>
        </w:rPr>
        <w:t xml:space="preserve"> mare. Nam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4204B0" w:rsidRPr="001F1C34">
        <w:rPr>
          <w:rFonts w:ascii="Times New Roman" w:hAnsi="Times New Roman" w:cs="Times New Roman"/>
          <w:sz w:val="24"/>
          <w:szCs w:val="24"/>
        </w:rPr>
        <w:t>dies crastinus hodiernum expellit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4204B0" w:rsidRPr="001F1C34">
        <w:rPr>
          <w:rFonts w:ascii="Times New Roman" w:hAnsi="Times New Roman" w:cs="Times New Roman"/>
          <w:sz w:val="24"/>
          <w:szCs w:val="24"/>
        </w:rPr>
        <w:t xml:space="preserve"> et semper apropinquat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4204B0" w:rsidRPr="001F1C34">
        <w:rPr>
          <w:rFonts w:ascii="Times New Roman" w:hAnsi="Times New Roman" w:cs="Times New Roman"/>
          <w:sz w:val="24"/>
          <w:szCs w:val="24"/>
        </w:rPr>
        <w:t xml:space="preserve">quo tu non vis venire, scilicet, ad finem et conclusit cum Psal. [33:13-14]: </w:t>
      </w:r>
      <w:r w:rsidR="004204B0" w:rsidRPr="001F1C34">
        <w:rPr>
          <w:rFonts w:ascii="Times New Roman" w:hAnsi="Times New Roman" w:cs="Times New Roman"/>
          <w:i/>
          <w:sz w:val="24"/>
          <w:szCs w:val="24"/>
        </w:rPr>
        <w:t>Qui vult vitam</w:t>
      </w:r>
      <w:r w:rsidR="004204B0" w:rsidRPr="001F1C34">
        <w:rPr>
          <w:rFonts w:ascii="Times New Roman" w:hAnsi="Times New Roman" w:cs="Times New Roman"/>
          <w:sz w:val="24"/>
          <w:szCs w:val="24"/>
        </w:rPr>
        <w:t xml:space="preserve">; et </w:t>
      </w:r>
      <w:r w:rsidR="004204B0" w:rsidRPr="001F1C34">
        <w:rPr>
          <w:rFonts w:ascii="Times New Roman" w:hAnsi="Times New Roman" w:cs="Times New Roman"/>
          <w:i/>
          <w:sz w:val="24"/>
          <w:szCs w:val="24"/>
        </w:rPr>
        <w:t>diligit dies videre bonos? Prohibe linguam tuam a malo</w:t>
      </w:r>
      <w:r w:rsidR="004204B0" w:rsidRPr="001F1C3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9C79AB0" w14:textId="579D6DCF" w:rsidR="00BE5582" w:rsidRPr="001F1C34" w:rsidRDefault="004204B0" w:rsidP="008A63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Item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Augustinus, </w:t>
      </w:r>
      <w:bookmarkStart w:id="2" w:name="_Hlk536020761"/>
      <w:r w:rsidR="009C0523" w:rsidRPr="001F1C34">
        <w:rPr>
          <w:rFonts w:ascii="Times New Roman" w:hAnsi="Times New Roman" w:cs="Times New Roman"/>
          <w:i/>
          <w:sz w:val="24"/>
          <w:szCs w:val="24"/>
        </w:rPr>
        <w:t>Sermo</w:t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17</w:t>
      </w:r>
      <w:bookmarkEnd w:id="2"/>
      <w:r w:rsidR="009C0523" w:rsidRPr="001F1C34">
        <w:rPr>
          <w:rFonts w:ascii="Times New Roman" w:hAnsi="Times New Roman" w:cs="Times New Roman"/>
          <w:sz w:val="24"/>
          <w:szCs w:val="24"/>
        </w:rPr>
        <w:t>, super Matthaeum, vita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prope loquendo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non est</w:t>
      </w:r>
      <w:r w:rsidR="00057E4D" w:rsidRPr="001F1C34">
        <w:rPr>
          <w:rFonts w:ascii="Times New Roman" w:hAnsi="Times New Roman" w:cs="Times New Roman"/>
          <w:sz w:val="24"/>
          <w:szCs w:val="24"/>
        </w:rPr>
        <w:t xml:space="preserve"> nisi</w:t>
      </w:r>
      <w:r w:rsidR="001F1C34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beata, et beata non esse</w:t>
      </w:r>
      <w:r w:rsidR="00057E4D" w:rsidRPr="001F1C34">
        <w:rPr>
          <w:rFonts w:ascii="Times New Roman" w:hAnsi="Times New Roman" w:cs="Times New Roman"/>
          <w:sz w:val="24"/>
          <w:szCs w:val="24"/>
        </w:rPr>
        <w:t xml:space="preserve"> potest</w:t>
      </w:r>
      <w:r w:rsidR="009C0523" w:rsidRPr="001F1C34">
        <w:rPr>
          <w:rFonts w:ascii="Times New Roman" w:hAnsi="Times New Roman" w:cs="Times New Roman"/>
          <w:sz w:val="24"/>
          <w:szCs w:val="24"/>
        </w:rPr>
        <w:t>,</w:t>
      </w:r>
      <w:r w:rsidR="001F1C34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nisi eterna</w:t>
      </w:r>
      <w:r w:rsidR="00BE5582" w:rsidRPr="001F1C34">
        <w:rPr>
          <w:rFonts w:ascii="Times New Roman" w:hAnsi="Times New Roman" w:cs="Times New Roman"/>
          <w:sz w:val="24"/>
          <w:szCs w:val="24"/>
        </w:rPr>
        <w:t>,</w:t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vbi sunt dies boni</w:t>
      </w:r>
      <w:r w:rsidR="00057E4D" w:rsidRPr="001F1C34">
        <w:rPr>
          <w:rFonts w:ascii="Times New Roman" w:hAnsi="Times New Roman" w:cs="Times New Roman"/>
          <w:sz w:val="24"/>
          <w:szCs w:val="24"/>
        </w:rPr>
        <w:t>. N</w:t>
      </w:r>
      <w:r w:rsidR="009C0523" w:rsidRPr="001F1C34">
        <w:rPr>
          <w:rFonts w:ascii="Times New Roman" w:hAnsi="Times New Roman" w:cs="Times New Roman"/>
          <w:sz w:val="24"/>
          <w:szCs w:val="24"/>
        </w:rPr>
        <w:t>ec multi dies</w:t>
      </w:r>
      <w:r w:rsidR="00057E4D" w:rsidRPr="001F1C34">
        <w:rPr>
          <w:rFonts w:ascii="Times New Roman" w:hAnsi="Times New Roman" w:cs="Times New Roman"/>
          <w:sz w:val="24"/>
          <w:szCs w:val="24"/>
        </w:rPr>
        <w:t>, sed vnus.</w:t>
      </w:r>
      <w:r w:rsidR="001F1C34"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erence w:id="9"/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BE5582" w:rsidRPr="001F1C34">
        <w:rPr>
          <w:rFonts w:ascii="Times New Roman" w:hAnsi="Times New Roman" w:cs="Times New Roman"/>
          <w:sz w:val="24"/>
          <w:szCs w:val="24"/>
        </w:rPr>
        <w:t>S</w:t>
      </w:r>
      <w:r w:rsidR="009C0523" w:rsidRPr="001F1C34">
        <w:rPr>
          <w:rFonts w:ascii="Times New Roman" w:hAnsi="Times New Roman" w:cs="Times New Roman"/>
          <w:sz w:val="24"/>
          <w:szCs w:val="24"/>
        </w:rPr>
        <w:t>et dies ille nescit ortum neque occasum</w:t>
      </w:r>
      <w:r w:rsidR="00BE5582" w:rsidRPr="001F1C34">
        <w:rPr>
          <w:rFonts w:ascii="Times New Roman" w:hAnsi="Times New Roman" w:cs="Times New Roman"/>
          <w:sz w:val="24"/>
          <w:szCs w:val="24"/>
        </w:rPr>
        <w:t>. Q</w:t>
      </w:r>
      <w:r w:rsidR="009C0523" w:rsidRPr="001F1C34">
        <w:rPr>
          <w:rFonts w:ascii="Times New Roman" w:hAnsi="Times New Roman" w:cs="Times New Roman"/>
          <w:sz w:val="24"/>
          <w:szCs w:val="24"/>
        </w:rPr>
        <w:t xml:space="preserve">uia </w:t>
      </w:r>
      <w:r w:rsidR="00BE5582" w:rsidRPr="001F1C34">
        <w:rPr>
          <w:rFonts w:ascii="Times New Roman" w:hAnsi="Times New Roman" w:cs="Times New Roman"/>
          <w:sz w:val="24"/>
          <w:szCs w:val="24"/>
        </w:rPr>
        <w:t>illi diei non succedet crastinus, nec precessit hesternus.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BE5582" w:rsidRPr="001F1C34">
        <w:rPr>
          <w:rFonts w:ascii="Times New Roman" w:hAnsi="Times New Roman" w:cs="Times New Roman"/>
          <w:sz w:val="24"/>
          <w:szCs w:val="24"/>
        </w:rPr>
        <w:t xml:space="preserve">Psal. [83:11]: </w:t>
      </w:r>
      <w:r w:rsidR="00BE5582" w:rsidRPr="001F1C34">
        <w:rPr>
          <w:rFonts w:ascii="Times New Roman" w:hAnsi="Times New Roman" w:cs="Times New Roman"/>
          <w:i/>
          <w:sz w:val="24"/>
          <w:szCs w:val="24"/>
        </w:rPr>
        <w:t>Melior est dies una [in atriis tuis]</w:t>
      </w:r>
      <w:r w:rsidR="00BE5582" w:rsidRPr="001F1C34">
        <w:rPr>
          <w:rFonts w:ascii="Times New Roman" w:hAnsi="Times New Roman" w:cs="Times New Roman"/>
          <w:sz w:val="24"/>
          <w:szCs w:val="24"/>
        </w:rPr>
        <w:t xml:space="preserve">. Vnde Augustinus, </w:t>
      </w:r>
      <w:bookmarkStart w:id="3" w:name="_Hlk536022915"/>
      <w:r w:rsidR="00BE5582" w:rsidRPr="001F1C34">
        <w:rPr>
          <w:rFonts w:ascii="Times New Roman" w:hAnsi="Times New Roman" w:cs="Times New Roman"/>
          <w:i/>
          <w:sz w:val="24"/>
          <w:szCs w:val="24"/>
        </w:rPr>
        <w:t>De verbis Domini</w:t>
      </w:r>
      <w:r w:rsidR="00BE5582" w:rsidRPr="001F1C3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E5582" w:rsidRPr="001F1C34">
        <w:rPr>
          <w:rFonts w:ascii="Times New Roman" w:hAnsi="Times New Roman" w:cs="Times New Roman"/>
          <w:sz w:val="24"/>
          <w:szCs w:val="24"/>
        </w:rPr>
        <w:t>sermo 17</w:t>
      </w:r>
      <w:r w:rsidR="007C74B7" w:rsidRPr="001F1C34">
        <w:rPr>
          <w:rFonts w:ascii="Times New Roman" w:hAnsi="Times New Roman" w:cs="Times New Roman"/>
          <w:sz w:val="24"/>
          <w:szCs w:val="24"/>
        </w:rPr>
        <w:t>,</w:t>
      </w:r>
      <w:r w:rsidR="00BE5582" w:rsidRPr="001F1C34">
        <w:rPr>
          <w:rFonts w:ascii="Times New Roman" w:hAnsi="Times New Roman" w:cs="Times New Roman"/>
          <w:sz w:val="24"/>
          <w:szCs w:val="24"/>
        </w:rPr>
        <w:t xml:space="preserve"> nonne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BE5582" w:rsidRPr="001F1C34">
        <w:rPr>
          <w:rFonts w:ascii="Times New Roman" w:hAnsi="Times New Roman" w:cs="Times New Roman"/>
          <w:sz w:val="24"/>
          <w:szCs w:val="24"/>
        </w:rPr>
        <w:t>sunt ille dies mali quos agimus sub tanta sarcina</w:t>
      </w:r>
      <w:r w:rsidR="00B603E4" w:rsidRPr="001F1C34">
        <w:rPr>
          <w:rFonts w:ascii="Times New Roman" w:hAnsi="Times New Roman" w:cs="Times New Roman"/>
          <w:sz w:val="24"/>
          <w:szCs w:val="24"/>
        </w:rPr>
        <w:t xml:space="preserve"> corporalis corrupcionis, inter tantas temptaciones, inter tot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diffi</w:t>
      </w:r>
      <w:r w:rsidR="00057E4D" w:rsidRPr="001F1C34">
        <w:rPr>
          <w:rFonts w:ascii="Times New Roman" w:hAnsi="Times New Roman" w:cs="Times New Roman"/>
          <w:sz w:val="24"/>
          <w:szCs w:val="24"/>
        </w:rPr>
        <w:t>cultates</w:t>
      </w:r>
      <w:r w:rsidR="00B603E4" w:rsidRPr="001F1C34">
        <w:rPr>
          <w:rFonts w:ascii="Times New Roman" w:hAnsi="Times New Roman" w:cs="Times New Roman"/>
          <w:sz w:val="24"/>
          <w:szCs w:val="24"/>
        </w:rPr>
        <w:t xml:space="preserve"> et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B603E4" w:rsidRPr="001F1C34">
        <w:rPr>
          <w:rFonts w:ascii="Times New Roman" w:hAnsi="Times New Roman" w:cs="Times New Roman"/>
          <w:sz w:val="24"/>
          <w:szCs w:val="24"/>
        </w:rPr>
        <w:t xml:space="preserve"> tamen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B603E4" w:rsidRPr="001F1C34">
        <w:rPr>
          <w:rFonts w:ascii="Times New Roman" w:hAnsi="Times New Roman" w:cs="Times New Roman"/>
          <w:sz w:val="24"/>
          <w:szCs w:val="24"/>
        </w:rPr>
        <w:t xml:space="preserve"> nemo uult finire ipsos dies malos.</w:t>
      </w:r>
    </w:p>
    <w:p w14:paraId="59864A6C" w14:textId="77777777" w:rsidR="00B603E4" w:rsidRPr="001F1C34" w:rsidRDefault="00B603E4" w:rsidP="008A63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Multum hic regnant homines diu viuere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aliud quam diu</w:t>
      </w:r>
      <w:r w:rsidR="00650ED8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torqueri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quam malos dies malis adherere diebus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crescentibus, qua</w:t>
      </w:r>
      <w:r w:rsidR="00057E4D" w:rsidRPr="001F1C34">
        <w:rPr>
          <w:rFonts w:ascii="Times New Roman" w:hAnsi="Times New Roman" w:cs="Times New Roman"/>
          <w:sz w:val="24"/>
          <w:szCs w:val="24"/>
        </w:rPr>
        <w:t>si</w:t>
      </w:r>
      <w:r w:rsidRPr="001F1C34">
        <w:rPr>
          <w:rFonts w:ascii="Times New Roman" w:hAnsi="Times New Roman" w:cs="Times New Roman"/>
          <w:sz w:val="24"/>
          <w:szCs w:val="24"/>
        </w:rPr>
        <w:t xml:space="preserve"> pueris attendunt illi dies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et nesciunt quod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minuuntur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et ipsa est falsa computacio nam crescentibus decidunt.</w:t>
      </w:r>
    </w:p>
    <w:p w14:paraId="0FE1EE13" w14:textId="0846B9E0" w:rsidR="00E86ECC" w:rsidRPr="001F1C34" w:rsidRDefault="00B603E4" w:rsidP="008A63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O mirum</w:t>
      </w:r>
      <w:r w:rsidR="00650ED8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 viuum perdis tristaris</w:t>
      </w:r>
      <w:r w:rsidR="00650ED8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 dies gaudes. Item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536023057"/>
      <w:bookmarkStart w:id="5" w:name="_Hlk536021052"/>
      <w:r w:rsidRPr="001F1C34">
        <w:rPr>
          <w:rFonts w:ascii="Times New Roman" w:hAnsi="Times New Roman" w:cs="Times New Roman"/>
          <w:i/>
          <w:sz w:val="24"/>
          <w:szCs w:val="24"/>
        </w:rPr>
        <w:t>De verbis Apostoli</w:t>
      </w:r>
      <w:bookmarkEnd w:id="4"/>
      <w:r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sermo 99</w:t>
      </w:r>
      <w:bookmarkEnd w:id="5"/>
      <w:r w:rsidRPr="001F1C34">
        <w:rPr>
          <w:rFonts w:ascii="Times New Roman" w:hAnsi="Times New Roman" w:cs="Times New Roman"/>
          <w:sz w:val="24"/>
          <w:szCs w:val="24"/>
        </w:rPr>
        <w:t>, exponens illud dictum Apostoli, Eph. 5[:</w:t>
      </w:r>
      <w:r w:rsidR="00E86ECC" w:rsidRPr="001F1C34">
        <w:rPr>
          <w:rFonts w:ascii="Times New Roman" w:hAnsi="Times New Roman" w:cs="Times New Roman"/>
          <w:sz w:val="24"/>
          <w:szCs w:val="24"/>
        </w:rPr>
        <w:t xml:space="preserve">16]: </w:t>
      </w:r>
      <w:r w:rsidR="00E86ECC" w:rsidRPr="001F1C34">
        <w:rPr>
          <w:rFonts w:ascii="Times New Roman" w:hAnsi="Times New Roman" w:cs="Times New Roman"/>
          <w:i/>
          <w:sz w:val="24"/>
          <w:szCs w:val="24"/>
        </w:rPr>
        <w:t>Redimentes tempus, quoniam dies mali sunt</w:t>
      </w:r>
      <w:r w:rsidR="00E86ECC" w:rsidRPr="001F1C34">
        <w:rPr>
          <w:rFonts w:ascii="Times New Roman" w:hAnsi="Times New Roman" w:cs="Times New Roman"/>
          <w:sz w:val="24"/>
          <w:szCs w:val="24"/>
        </w:rPr>
        <w:t>. Redimere tempus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E86ECC" w:rsidRPr="001F1C34">
        <w:rPr>
          <w:rFonts w:ascii="Times New Roman" w:hAnsi="Times New Roman" w:cs="Times New Roman"/>
          <w:sz w:val="24"/>
          <w:szCs w:val="24"/>
        </w:rPr>
        <w:t xml:space="preserve">hoc est </w:t>
      </w:r>
      <w:r w:rsidR="00111937" w:rsidRPr="001F1C34">
        <w:rPr>
          <w:rFonts w:ascii="Times New Roman" w:hAnsi="Times New Roman" w:cs="Times New Roman"/>
          <w:sz w:val="24"/>
          <w:szCs w:val="24"/>
        </w:rPr>
        <w:t>quando aliquis infert tibi litem, perde aliquid, ut Deo vaces,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111937" w:rsidRPr="001F1C34">
        <w:rPr>
          <w:rFonts w:ascii="Times New Roman" w:hAnsi="Times New Roman" w:cs="Times New Roman"/>
          <w:sz w:val="24"/>
          <w:szCs w:val="24"/>
        </w:rPr>
        <w:t>non litibus. Quod sic perdis precium temporis quando perdis nummos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111937" w:rsidRPr="001F1C34">
        <w:rPr>
          <w:rFonts w:ascii="Times New Roman" w:hAnsi="Times New Roman" w:cs="Times New Roman"/>
          <w:sz w:val="24"/>
          <w:szCs w:val="24"/>
        </w:rPr>
        <w:t>et emas tibi aliquid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111937" w:rsidRPr="001F1C34">
        <w:rPr>
          <w:rFonts w:ascii="Times New Roman" w:hAnsi="Times New Roman" w:cs="Times New Roman"/>
          <w:sz w:val="24"/>
          <w:szCs w:val="24"/>
        </w:rPr>
        <w:t xml:space="preserve"> sic perde nummos ut emas tibi quietem.</w:t>
      </w:r>
    </w:p>
    <w:p w14:paraId="69770466" w14:textId="1C55823F" w:rsidR="008C2A2E" w:rsidRPr="001F1C34" w:rsidRDefault="00111937" w:rsidP="008A63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Quidam hominibus dies presentes sunt vtiles si longi sunt, scilicet, Israel</w:t>
      </w:r>
      <w:r w:rsidR="00057E4D" w:rsidRPr="001F1C34">
        <w:rPr>
          <w:rFonts w:ascii="Times New Roman" w:hAnsi="Times New Roman" w:cs="Times New Roman"/>
          <w:sz w:val="24"/>
          <w:szCs w:val="24"/>
        </w:rPr>
        <w:t>ites</w:t>
      </w:r>
      <w:r w:rsidRPr="001F1C34">
        <w:rPr>
          <w:rFonts w:ascii="Times New Roman" w:hAnsi="Times New Roman" w:cs="Times New Roman"/>
          <w:sz w:val="24"/>
          <w:szCs w:val="24"/>
        </w:rPr>
        <w:t xml:space="preserve"> qui merent continu</w:t>
      </w:r>
      <w:r w:rsidR="00057E4D" w:rsidRPr="001F1C34">
        <w:rPr>
          <w:rFonts w:ascii="Times New Roman" w:hAnsi="Times New Roman" w:cs="Times New Roman"/>
          <w:sz w:val="24"/>
          <w:szCs w:val="24"/>
        </w:rPr>
        <w:t>er</w:t>
      </w:r>
      <w:r w:rsidRPr="001F1C34">
        <w:rPr>
          <w:rFonts w:ascii="Times New Roman" w:hAnsi="Times New Roman" w:cs="Times New Roman"/>
          <w:sz w:val="24"/>
          <w:szCs w:val="24"/>
        </w:rPr>
        <w:t>e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sicut patet de mercenariis qui plus recipiunt in estate quando dies longi sunt quam in hieme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, </w:t>
      </w:r>
      <w:r w:rsidRPr="001F1C34">
        <w:rPr>
          <w:rFonts w:ascii="Times New Roman" w:hAnsi="Times New Roman" w:cs="Times New Roman"/>
          <w:sz w:val="24"/>
          <w:szCs w:val="24"/>
        </w:rPr>
        <w:t>Eccli. 41[:</w:t>
      </w:r>
      <w:r w:rsidR="004214C5" w:rsidRPr="001F1C34">
        <w:rPr>
          <w:rFonts w:ascii="Times New Roman" w:hAnsi="Times New Roman" w:cs="Times New Roman"/>
          <w:sz w:val="24"/>
          <w:szCs w:val="24"/>
        </w:rPr>
        <w:t xml:space="preserve">16]: </w:t>
      </w:r>
      <w:r w:rsidR="004214C5" w:rsidRPr="001F1C34">
        <w:rPr>
          <w:rFonts w:ascii="Times New Roman" w:hAnsi="Times New Roman" w:cs="Times New Roman"/>
          <w:i/>
          <w:sz w:val="24"/>
          <w:szCs w:val="24"/>
        </w:rPr>
        <w:t>Bone vite numerus dierum</w:t>
      </w:r>
      <w:r w:rsidR="004214C5" w:rsidRPr="001F1C34">
        <w:rPr>
          <w:rFonts w:ascii="Times New Roman" w:hAnsi="Times New Roman" w:cs="Times New Roman"/>
          <w:sz w:val="24"/>
          <w:szCs w:val="24"/>
        </w:rPr>
        <w:t>. Quando boni moriuntur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4214C5" w:rsidRPr="001F1C34">
        <w:rPr>
          <w:rFonts w:ascii="Times New Roman" w:hAnsi="Times New Roman" w:cs="Times New Roman"/>
          <w:sz w:val="24"/>
          <w:szCs w:val="24"/>
        </w:rPr>
        <w:t xml:space="preserve"> tunc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4214C5" w:rsidRPr="001F1C34">
        <w:rPr>
          <w:rFonts w:ascii="Times New Roman" w:hAnsi="Times New Roman" w:cs="Times New Roman"/>
          <w:sz w:val="24"/>
          <w:szCs w:val="24"/>
        </w:rPr>
        <w:t>dicuntur implesse dies suos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4214C5" w:rsidRPr="001F1C34">
        <w:rPr>
          <w:rFonts w:ascii="Times New Roman" w:hAnsi="Times New Roman" w:cs="Times New Roman"/>
          <w:sz w:val="24"/>
          <w:szCs w:val="24"/>
        </w:rPr>
        <w:t xml:space="preserve"> sicut de Abraham dicitur, Gen. 25[:8]</w:t>
      </w:r>
      <w:r w:rsidR="008C2A2E" w:rsidRPr="001F1C34">
        <w:rPr>
          <w:rFonts w:ascii="Times New Roman" w:hAnsi="Times New Roman" w:cs="Times New Roman"/>
          <w:sz w:val="24"/>
          <w:szCs w:val="24"/>
        </w:rPr>
        <w:t>. Set peccato</w:t>
      </w:r>
      <w:r w:rsidR="004214C5" w:rsidRPr="001F1C34">
        <w:rPr>
          <w:rFonts w:ascii="Times New Roman" w:hAnsi="Times New Roman" w:cs="Times New Roman"/>
          <w:sz w:val="24"/>
          <w:szCs w:val="24"/>
        </w:rPr>
        <w:t xml:space="preserve">res </w:t>
      </w:r>
      <w:r w:rsidR="004214C5" w:rsidRPr="001F1C34">
        <w:rPr>
          <w:rFonts w:ascii="Times New Roman" w:hAnsi="Times New Roman" w:cs="Times New Roman"/>
          <w:i/>
          <w:sz w:val="24"/>
          <w:szCs w:val="24"/>
        </w:rPr>
        <w:t xml:space="preserve">in dimidio dierum </w:t>
      </w:r>
      <w:r w:rsidR="003048E3" w:rsidRPr="001F1C34">
        <w:rPr>
          <w:rFonts w:ascii="Times New Roman" w:hAnsi="Times New Roman" w:cs="Times New Roman"/>
          <w:i/>
          <w:sz w:val="24"/>
          <w:szCs w:val="24"/>
        </w:rPr>
        <w:t>meorum</w:t>
      </w:r>
      <w:r w:rsidR="003048E3" w:rsidRPr="001F1C34">
        <w:rPr>
          <w:rFonts w:ascii="Times New Roman" w:hAnsi="Times New Roman" w:cs="Times New Roman"/>
          <w:sz w:val="24"/>
          <w:szCs w:val="24"/>
        </w:rPr>
        <w:t xml:space="preserve"> dicuntur</w:t>
      </w:r>
      <w:r w:rsidR="008C2A2E" w:rsidRPr="001F1C34">
        <w:rPr>
          <w:rFonts w:ascii="Times New Roman" w:hAnsi="Times New Roman" w:cs="Times New Roman"/>
          <w:sz w:val="24"/>
          <w:szCs w:val="24"/>
        </w:rPr>
        <w:t>, sicut de Ysai. [38:10]. Conti</w:t>
      </w:r>
      <w:r w:rsidR="003048E3" w:rsidRPr="001F1C34">
        <w:rPr>
          <w:rFonts w:ascii="Times New Roman" w:hAnsi="Times New Roman" w:cs="Times New Roman"/>
          <w:sz w:val="24"/>
          <w:szCs w:val="24"/>
        </w:rPr>
        <w:t>gisset nisi per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3048E3" w:rsidRPr="001F1C34">
        <w:rPr>
          <w:rFonts w:ascii="Times New Roman" w:hAnsi="Times New Roman" w:cs="Times New Roman"/>
          <w:sz w:val="24"/>
          <w:szCs w:val="24"/>
        </w:rPr>
        <w:t>penitenciam augmentum dierum meruisset, 4 Reg. 20[:19].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3048E3" w:rsidRPr="001F1C34">
        <w:rPr>
          <w:rFonts w:ascii="Times New Roman" w:hAnsi="Times New Roman" w:cs="Times New Roman"/>
          <w:sz w:val="24"/>
          <w:szCs w:val="24"/>
        </w:rPr>
        <w:t xml:space="preserve">Vnde </w:t>
      </w:r>
      <w:r w:rsidR="008C2A2E" w:rsidRPr="001F1C34">
        <w:rPr>
          <w:rFonts w:ascii="Times New Roman" w:hAnsi="Times New Roman" w:cs="Times New Roman"/>
          <w:sz w:val="24"/>
          <w:szCs w:val="24"/>
        </w:rPr>
        <w:t>d</w:t>
      </w:r>
      <w:r w:rsidR="003048E3" w:rsidRPr="001F1C34">
        <w:rPr>
          <w:rFonts w:ascii="Times New Roman" w:hAnsi="Times New Roman" w:cs="Times New Roman"/>
          <w:sz w:val="24"/>
          <w:szCs w:val="24"/>
        </w:rPr>
        <w:t>icit Gregorius</w:t>
      </w:r>
      <w:r w:rsidR="008C2A2E" w:rsidRPr="001F1C34">
        <w:rPr>
          <w:rFonts w:ascii="Times New Roman" w:hAnsi="Times New Roman" w:cs="Times New Roman"/>
          <w:sz w:val="24"/>
          <w:szCs w:val="24"/>
        </w:rPr>
        <w:t>,</w:t>
      </w:r>
      <w:r w:rsidR="003048E3" w:rsidRPr="001F1C34">
        <w:rPr>
          <w:rFonts w:ascii="Times New Roman" w:hAnsi="Times New Roman" w:cs="Times New Roman"/>
          <w:sz w:val="24"/>
          <w:szCs w:val="24"/>
        </w:rPr>
        <w:t xml:space="preserve"> 12</w:t>
      </w:r>
      <w:r w:rsidR="008C2A2E" w:rsidRPr="001F1C34">
        <w:rPr>
          <w:rFonts w:ascii="Times New Roman" w:hAnsi="Times New Roman" w:cs="Times New Roman"/>
          <w:sz w:val="24"/>
          <w:szCs w:val="24"/>
        </w:rPr>
        <w:t>,</w:t>
      </w:r>
      <w:r w:rsidR="003048E3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3048E3" w:rsidRPr="001F1C34">
        <w:rPr>
          <w:rFonts w:ascii="Times New Roman" w:hAnsi="Times New Roman" w:cs="Times New Roman"/>
          <w:i/>
          <w:sz w:val="24"/>
          <w:szCs w:val="24"/>
        </w:rPr>
        <w:t>Moralium</w:t>
      </w:r>
      <w:r w:rsidR="00887336" w:rsidRPr="001F1C34">
        <w:rPr>
          <w:rFonts w:ascii="Times New Roman" w:hAnsi="Times New Roman" w:cs="Times New Roman"/>
          <w:sz w:val="24"/>
          <w:szCs w:val="24"/>
        </w:rPr>
        <w:t>,</w:t>
      </w:r>
      <w:r w:rsidR="003048E3" w:rsidRPr="001F1C34">
        <w:rPr>
          <w:rFonts w:ascii="Times New Roman" w:hAnsi="Times New Roman" w:cs="Times New Roman"/>
          <w:sz w:val="24"/>
          <w:szCs w:val="24"/>
        </w:rPr>
        <w:t xml:space="preserve"> prefixi dies singulis ab interna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3048E3" w:rsidRPr="001F1C34">
        <w:rPr>
          <w:rFonts w:ascii="Times New Roman" w:hAnsi="Times New Roman" w:cs="Times New Roman"/>
          <w:sz w:val="24"/>
          <w:szCs w:val="24"/>
        </w:rPr>
        <w:t>Dei presciencia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3048E3" w:rsidRPr="001F1C34">
        <w:rPr>
          <w:rFonts w:ascii="Times New Roman" w:hAnsi="Times New Roman" w:cs="Times New Roman"/>
          <w:sz w:val="24"/>
          <w:szCs w:val="24"/>
        </w:rPr>
        <w:t xml:space="preserve"> nec augeri possunt</w:t>
      </w:r>
      <w:r w:rsidR="007E611C" w:rsidRPr="001F1C34">
        <w:rPr>
          <w:rFonts w:ascii="Times New Roman" w:hAnsi="Times New Roman" w:cs="Times New Roman"/>
          <w:sz w:val="24"/>
          <w:szCs w:val="24"/>
        </w:rPr>
        <w:t>,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7E611C" w:rsidRPr="001F1C34">
        <w:rPr>
          <w:rFonts w:ascii="Times New Roman" w:hAnsi="Times New Roman" w:cs="Times New Roman"/>
          <w:sz w:val="24"/>
          <w:szCs w:val="24"/>
        </w:rPr>
        <w:t>nec minui, nisi contingat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7E611C" w:rsidRPr="001F1C34">
        <w:rPr>
          <w:rFonts w:ascii="Times New Roman" w:hAnsi="Times New Roman" w:cs="Times New Roman"/>
          <w:sz w:val="24"/>
          <w:szCs w:val="24"/>
        </w:rPr>
        <w:t>quod ita presciantur. Set si homo continu</w:t>
      </w:r>
      <w:r w:rsidR="00057E4D" w:rsidRPr="001F1C34">
        <w:rPr>
          <w:rFonts w:ascii="Times New Roman" w:hAnsi="Times New Roman" w:cs="Times New Roman"/>
          <w:sz w:val="24"/>
          <w:szCs w:val="24"/>
        </w:rPr>
        <w:t>er</w:t>
      </w:r>
      <w:r w:rsidR="007E611C" w:rsidRPr="001F1C34">
        <w:rPr>
          <w:rFonts w:ascii="Times New Roman" w:hAnsi="Times New Roman" w:cs="Times New Roman"/>
          <w:sz w:val="24"/>
          <w:szCs w:val="24"/>
        </w:rPr>
        <w:t xml:space="preserve">e perdat optare, debet diem breuem. </w:t>
      </w:r>
      <w:r w:rsidR="005057FB" w:rsidRPr="001F1C34">
        <w:rPr>
          <w:rFonts w:ascii="Times New Roman" w:hAnsi="Times New Roman" w:cs="Times New Roman"/>
          <w:sz w:val="24"/>
          <w:szCs w:val="24"/>
        </w:rPr>
        <w:t xml:space="preserve">Vnde videtur de impio, Eccle. 8[:13]: </w:t>
      </w:r>
      <w:r w:rsidR="005057FB" w:rsidRPr="001F1C34">
        <w:rPr>
          <w:rFonts w:ascii="Times New Roman" w:hAnsi="Times New Roman" w:cs="Times New Roman"/>
          <w:i/>
          <w:sz w:val="24"/>
          <w:szCs w:val="24"/>
        </w:rPr>
        <w:t>Nec</w:t>
      </w:r>
      <w:r w:rsidR="008C2A2E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7FB" w:rsidRPr="001F1C34">
        <w:rPr>
          <w:rFonts w:ascii="Times New Roman" w:hAnsi="Times New Roman" w:cs="Times New Roman"/>
          <w:i/>
          <w:sz w:val="24"/>
          <w:szCs w:val="24"/>
        </w:rPr>
        <w:t>prolongentur dies ejus</w:t>
      </w:r>
      <w:r w:rsidR="005057FB" w:rsidRPr="001F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0B16C" w14:textId="1A5B7ECB" w:rsidR="000E2105" w:rsidRPr="001F1C34" w:rsidRDefault="005057FB" w:rsidP="008A63C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Figura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ad hoc Josh. 10[:13] quando sol stetit contra Gabaonitas et facta est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vna dies ita lo</w:t>
      </w:r>
      <w:r w:rsidRPr="001F1C34">
        <w:rPr>
          <w:rFonts w:ascii="Times New Roman" w:hAnsi="Times New Roman" w:cs="Times New Roman"/>
          <w:sz w:val="24"/>
          <w:szCs w:val="24"/>
        </w:rPr>
        <w:t>nga ac si essent due dies set talis longitudo fuit Israelitis qui triumphanerunt, set mala Gabaonitis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qui succubuerunt. Sic spiritualiter in proposito, Jacob dixit Pharoni,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Gen. 47[:</w:t>
      </w:r>
      <w:r w:rsidR="00A7293B" w:rsidRPr="001F1C34">
        <w:rPr>
          <w:rFonts w:ascii="Times New Roman" w:hAnsi="Times New Roman" w:cs="Times New Roman"/>
          <w:sz w:val="24"/>
          <w:szCs w:val="24"/>
        </w:rPr>
        <w:t xml:space="preserve">9]: </w:t>
      </w:r>
      <w:r w:rsidR="00A7293B" w:rsidRPr="001F1C34">
        <w:rPr>
          <w:rFonts w:ascii="Times New Roman" w:hAnsi="Times New Roman" w:cs="Times New Roman"/>
          <w:i/>
          <w:sz w:val="24"/>
          <w:szCs w:val="24"/>
        </w:rPr>
        <w:t>Dies peregrinationis mee centum triginta annorum sunt, parvi et mali</w:t>
      </w:r>
      <w:r w:rsidR="00A7293B" w:rsidRPr="001F1C34">
        <w:rPr>
          <w:rFonts w:ascii="Times New Roman" w:hAnsi="Times New Roman" w:cs="Times New Roman"/>
          <w:sz w:val="24"/>
          <w:szCs w:val="24"/>
        </w:rPr>
        <w:t>. Vnde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A7293B" w:rsidRPr="001F1C34">
        <w:rPr>
          <w:rFonts w:ascii="Times New Roman" w:hAnsi="Times New Roman" w:cs="Times New Roman"/>
          <w:sz w:val="24"/>
          <w:szCs w:val="24"/>
        </w:rPr>
        <w:t xml:space="preserve"> Gregorius, si sciret homo quo tempore esset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A7293B" w:rsidRPr="001F1C34">
        <w:rPr>
          <w:rFonts w:ascii="Times New Roman" w:hAnsi="Times New Roman" w:cs="Times New Roman"/>
          <w:sz w:val="24"/>
          <w:szCs w:val="24"/>
        </w:rPr>
        <w:t xml:space="preserve">de seculo ingraturus posset </w:t>
      </w:r>
      <w:r w:rsidR="00057E4D" w:rsidRPr="001F1C34">
        <w:rPr>
          <w:rFonts w:ascii="Times New Roman" w:hAnsi="Times New Roman" w:cs="Times New Roman"/>
          <w:sz w:val="24"/>
          <w:szCs w:val="24"/>
        </w:rPr>
        <w:t>aliud tempus penitencie volu</w:t>
      </w:r>
      <w:r w:rsidR="005F2D83" w:rsidRPr="001F1C34">
        <w:rPr>
          <w:rFonts w:ascii="Times New Roman" w:hAnsi="Times New Roman" w:cs="Times New Roman"/>
          <w:sz w:val="24"/>
          <w:szCs w:val="24"/>
        </w:rPr>
        <w:t>ptati indulgere,</w:t>
      </w:r>
      <w:r w:rsidR="008C2A2E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5F2D83" w:rsidRPr="001F1C34">
        <w:rPr>
          <w:rFonts w:ascii="Times New Roman" w:hAnsi="Times New Roman" w:cs="Times New Roman"/>
          <w:sz w:val="24"/>
          <w:szCs w:val="24"/>
        </w:rPr>
        <w:t>set qui veniam spopondit penitentibus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5F2D83" w:rsidRPr="001F1C34">
        <w:rPr>
          <w:rFonts w:ascii="Times New Roman" w:hAnsi="Times New Roman" w:cs="Times New Roman"/>
          <w:sz w:val="24"/>
          <w:szCs w:val="24"/>
        </w:rPr>
        <w:t xml:space="preserve"> diem crastinum non promisit peccantibus. Ideo</w:t>
      </w:r>
      <w:r w:rsidR="00057E4D" w:rsidRPr="001F1C34">
        <w:rPr>
          <w:rFonts w:ascii="Times New Roman" w:hAnsi="Times New Roman" w:cs="Times New Roman"/>
          <w:sz w:val="24"/>
          <w:szCs w:val="24"/>
        </w:rPr>
        <w:t>,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5F2D83" w:rsidRPr="001F1C34">
        <w:rPr>
          <w:rFonts w:ascii="Times New Roman" w:hAnsi="Times New Roman" w:cs="Times New Roman"/>
          <w:sz w:val="24"/>
          <w:szCs w:val="24"/>
        </w:rPr>
        <w:t>Hieronymus dicit</w:t>
      </w:r>
      <w:r w:rsidR="000E2105" w:rsidRPr="001F1C34">
        <w:rPr>
          <w:rFonts w:ascii="Times New Roman" w:hAnsi="Times New Roman" w:cs="Times New Roman"/>
          <w:sz w:val="24"/>
          <w:szCs w:val="24"/>
        </w:rPr>
        <w:t>,</w:t>
      </w:r>
      <w:r w:rsidR="005F2D83" w:rsidRPr="001F1C3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536021457"/>
      <w:r w:rsidR="005F2D83" w:rsidRPr="001F1C34">
        <w:rPr>
          <w:rFonts w:ascii="Times New Roman" w:hAnsi="Times New Roman" w:cs="Times New Roman"/>
          <w:i/>
          <w:sz w:val="24"/>
          <w:szCs w:val="24"/>
        </w:rPr>
        <w:t>Epist</w:t>
      </w:r>
      <w:r w:rsidR="008A63CE" w:rsidRPr="001F1C34">
        <w:rPr>
          <w:rFonts w:ascii="Times New Roman" w:hAnsi="Times New Roman" w:cs="Times New Roman"/>
          <w:i/>
          <w:sz w:val="24"/>
          <w:szCs w:val="24"/>
        </w:rPr>
        <w:t>o</w:t>
      </w:r>
      <w:r w:rsidR="005F2D83" w:rsidRPr="001F1C34">
        <w:rPr>
          <w:rFonts w:ascii="Times New Roman" w:hAnsi="Times New Roman" w:cs="Times New Roman"/>
          <w:i/>
          <w:sz w:val="24"/>
          <w:szCs w:val="24"/>
        </w:rPr>
        <w:t>la</w:t>
      </w:r>
      <w:r w:rsidR="000E2105"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="005F2D83" w:rsidRPr="001F1C34">
        <w:rPr>
          <w:rFonts w:ascii="Times New Roman" w:hAnsi="Times New Roman" w:cs="Times New Roman"/>
          <w:sz w:val="24"/>
          <w:szCs w:val="24"/>
        </w:rPr>
        <w:t xml:space="preserve"> 49</w:t>
      </w:r>
      <w:bookmarkEnd w:id="6"/>
      <w:r w:rsidR="005F2D83" w:rsidRPr="001F1C34">
        <w:rPr>
          <w:rFonts w:ascii="Times New Roman" w:hAnsi="Times New Roman" w:cs="Times New Roman"/>
          <w:sz w:val="24"/>
          <w:szCs w:val="24"/>
        </w:rPr>
        <w:t>, nichil ita decipit genus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5F2D83" w:rsidRPr="001F1C34">
        <w:rPr>
          <w:rFonts w:ascii="Times New Roman" w:hAnsi="Times New Roman" w:cs="Times New Roman"/>
          <w:sz w:val="24"/>
          <w:szCs w:val="24"/>
        </w:rPr>
        <w:t>humanum</w:t>
      </w:r>
      <w:r w:rsidR="00CC3EAB" w:rsidRPr="001F1C34">
        <w:rPr>
          <w:rFonts w:ascii="Times New Roman" w:hAnsi="Times New Roman" w:cs="Times New Roman"/>
          <w:sz w:val="24"/>
          <w:szCs w:val="24"/>
        </w:rPr>
        <w:t>, sicut cum ignorant spacium ui</w:t>
      </w:r>
      <w:r w:rsidR="005F2D83" w:rsidRPr="001F1C34">
        <w:rPr>
          <w:rFonts w:ascii="Times New Roman" w:hAnsi="Times New Roman" w:cs="Times New Roman"/>
          <w:sz w:val="24"/>
          <w:szCs w:val="24"/>
        </w:rPr>
        <w:t>te sue</w:t>
      </w:r>
      <w:r w:rsidR="00057E4D" w:rsidRPr="001F1C34">
        <w:rPr>
          <w:rFonts w:ascii="Times New Roman" w:hAnsi="Times New Roman" w:cs="Times New Roman"/>
          <w:sz w:val="24"/>
          <w:szCs w:val="24"/>
        </w:rPr>
        <w:t>.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057E4D" w:rsidRPr="001F1C34">
        <w:rPr>
          <w:rFonts w:ascii="Times New Roman" w:hAnsi="Times New Roman" w:cs="Times New Roman"/>
          <w:sz w:val="24"/>
          <w:szCs w:val="24"/>
        </w:rPr>
        <w:t>L</w:t>
      </w:r>
      <w:r w:rsidR="000E2105" w:rsidRPr="001F1C34">
        <w:rPr>
          <w:rFonts w:ascii="Times New Roman" w:hAnsi="Times New Roman" w:cs="Times New Roman"/>
          <w:sz w:val="24"/>
          <w:szCs w:val="24"/>
        </w:rPr>
        <w:t>on</w:t>
      </w:r>
      <w:r w:rsidR="005F2D83" w:rsidRPr="001F1C34">
        <w:rPr>
          <w:rFonts w:ascii="Times New Roman" w:hAnsi="Times New Roman" w:cs="Times New Roman"/>
          <w:sz w:val="24"/>
          <w:szCs w:val="24"/>
        </w:rPr>
        <w:t>giorem uite spacium repr</w:t>
      </w:r>
      <w:r w:rsidR="000E2105" w:rsidRPr="001F1C34">
        <w:rPr>
          <w:rFonts w:ascii="Times New Roman" w:hAnsi="Times New Roman" w:cs="Times New Roman"/>
          <w:sz w:val="24"/>
          <w:szCs w:val="24"/>
        </w:rPr>
        <w:t>omittunt. Vnde extat illud egre</w:t>
      </w:r>
      <w:r w:rsidR="005F2D83" w:rsidRPr="001F1C34">
        <w:rPr>
          <w:rFonts w:ascii="Times New Roman" w:hAnsi="Times New Roman" w:cs="Times New Roman"/>
          <w:sz w:val="24"/>
          <w:szCs w:val="24"/>
        </w:rPr>
        <w:t>gie dictum</w:t>
      </w:r>
      <w:r w:rsidR="00CC3EAB" w:rsidRPr="001F1C34">
        <w:rPr>
          <w:rFonts w:ascii="Times New Roman" w:hAnsi="Times New Roman" w:cs="Times New Roman"/>
          <w:sz w:val="24"/>
          <w:szCs w:val="24"/>
        </w:rPr>
        <w:t>: N</w:t>
      </w:r>
      <w:r w:rsidR="005F2D83" w:rsidRPr="001F1C34">
        <w:rPr>
          <w:rFonts w:ascii="Times New Roman" w:hAnsi="Times New Roman" w:cs="Times New Roman"/>
          <w:sz w:val="24"/>
          <w:szCs w:val="24"/>
        </w:rPr>
        <w:t>ullum tam senem esse</w:t>
      </w:r>
      <w:r w:rsidR="00CC3EAB" w:rsidRPr="001F1C34">
        <w:rPr>
          <w:rFonts w:ascii="Times New Roman" w:hAnsi="Times New Roman" w:cs="Times New Roman"/>
          <w:sz w:val="24"/>
          <w:szCs w:val="24"/>
        </w:rPr>
        <w:t>, ut non se ad</w:t>
      </w:r>
      <w:r w:rsidR="005F2D83" w:rsidRPr="001F1C34">
        <w:rPr>
          <w:rFonts w:ascii="Times New Roman" w:hAnsi="Times New Roman" w:cs="Times New Roman"/>
          <w:sz w:val="24"/>
          <w:szCs w:val="24"/>
        </w:rPr>
        <w:t>h</w:t>
      </w:r>
      <w:r w:rsidR="00CC3EAB" w:rsidRPr="001F1C34">
        <w:rPr>
          <w:rFonts w:ascii="Times New Roman" w:hAnsi="Times New Roman" w:cs="Times New Roman"/>
          <w:sz w:val="24"/>
          <w:szCs w:val="24"/>
        </w:rPr>
        <w:t>u</w:t>
      </w:r>
      <w:r w:rsidR="005F2D83" w:rsidRPr="001F1C34">
        <w:rPr>
          <w:rFonts w:ascii="Times New Roman" w:hAnsi="Times New Roman" w:cs="Times New Roman"/>
          <w:sz w:val="24"/>
          <w:szCs w:val="24"/>
        </w:rPr>
        <w:t>c plus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5F2D83" w:rsidRPr="001F1C34">
        <w:rPr>
          <w:rFonts w:ascii="Times New Roman" w:hAnsi="Times New Roman" w:cs="Times New Roman"/>
          <w:sz w:val="24"/>
          <w:szCs w:val="24"/>
        </w:rPr>
        <w:t>vno anno suscipere. Vnde et ab huius</w:t>
      </w:r>
      <w:r w:rsidR="00057E4D" w:rsidRPr="001F1C34">
        <w:rPr>
          <w:rFonts w:ascii="Times New Roman" w:hAnsi="Times New Roman" w:cs="Times New Roman"/>
          <w:sz w:val="24"/>
          <w:szCs w:val="24"/>
        </w:rPr>
        <w:t xml:space="preserve"> presumcione se excusat, Jer. 17[:16]: </w:t>
      </w:r>
      <w:r w:rsidR="00057E4D" w:rsidRPr="001F1C34">
        <w:rPr>
          <w:rFonts w:ascii="Times New Roman" w:hAnsi="Times New Roman" w:cs="Times New Roman"/>
          <w:i/>
          <w:sz w:val="24"/>
          <w:szCs w:val="24"/>
        </w:rPr>
        <w:t>Diem hominis non desiderant</w:t>
      </w:r>
      <w:r w:rsidR="00057E4D" w:rsidRPr="001F1C34">
        <w:rPr>
          <w:rFonts w:ascii="Times New Roman" w:hAnsi="Times New Roman" w:cs="Times New Roman"/>
          <w:sz w:val="24"/>
          <w:szCs w:val="24"/>
        </w:rPr>
        <w:t>. Dies huius</w:t>
      </w:r>
      <w:r w:rsidR="005F2D83" w:rsidRPr="001F1C34">
        <w:rPr>
          <w:rFonts w:ascii="Times New Roman" w:hAnsi="Times New Roman" w:cs="Times New Roman"/>
          <w:sz w:val="24"/>
          <w:szCs w:val="24"/>
        </w:rPr>
        <w:t xml:space="preserve"> vite dicuntur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5F2D83" w:rsidRPr="001F1C34">
        <w:rPr>
          <w:rFonts w:ascii="Times New Roman" w:hAnsi="Times New Roman" w:cs="Times New Roman"/>
          <w:sz w:val="24"/>
          <w:szCs w:val="24"/>
        </w:rPr>
        <w:t>dies hominis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="005F2D83" w:rsidRPr="001F1C34">
        <w:rPr>
          <w:rFonts w:ascii="Times New Roman" w:hAnsi="Times New Roman" w:cs="Times New Roman"/>
          <w:sz w:val="24"/>
          <w:szCs w:val="24"/>
        </w:rPr>
        <w:t xml:space="preserve"> set dies futu</w:t>
      </w:r>
      <w:r w:rsidR="00CC3EAB" w:rsidRPr="001F1C34">
        <w:rPr>
          <w:rFonts w:ascii="Times New Roman" w:hAnsi="Times New Roman" w:cs="Times New Roman"/>
          <w:sz w:val="24"/>
          <w:szCs w:val="24"/>
        </w:rPr>
        <w:t>re vite dicuntur dies Dei, Zach</w:t>
      </w:r>
      <w:r w:rsidR="005F2D83" w:rsidRPr="001F1C34">
        <w:rPr>
          <w:rFonts w:ascii="Times New Roman" w:hAnsi="Times New Roman" w:cs="Times New Roman"/>
          <w:sz w:val="24"/>
          <w:szCs w:val="24"/>
        </w:rPr>
        <w:t>. 14[:</w:t>
      </w:r>
      <w:r w:rsidR="00CC3EAB" w:rsidRPr="001F1C34">
        <w:rPr>
          <w:rFonts w:ascii="Times New Roman" w:hAnsi="Times New Roman" w:cs="Times New Roman"/>
          <w:sz w:val="24"/>
          <w:szCs w:val="24"/>
        </w:rPr>
        <w:t>7]:</w:t>
      </w:r>
      <w:r w:rsidR="005F2D83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CC3EAB" w:rsidRPr="001F1C34">
        <w:rPr>
          <w:rFonts w:ascii="Times New Roman" w:hAnsi="Times New Roman" w:cs="Times New Roman"/>
          <w:i/>
          <w:sz w:val="24"/>
          <w:szCs w:val="24"/>
        </w:rPr>
        <w:t>E</w:t>
      </w:r>
      <w:r w:rsidR="005F2D83" w:rsidRPr="001F1C34">
        <w:rPr>
          <w:rFonts w:ascii="Times New Roman" w:hAnsi="Times New Roman" w:cs="Times New Roman"/>
          <w:i/>
          <w:sz w:val="24"/>
          <w:szCs w:val="24"/>
        </w:rPr>
        <w:t>rit</w:t>
      </w:r>
      <w:r w:rsidR="000E2105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D83" w:rsidRPr="001F1C34">
        <w:rPr>
          <w:rFonts w:ascii="Times New Roman" w:hAnsi="Times New Roman" w:cs="Times New Roman"/>
          <w:i/>
          <w:sz w:val="24"/>
          <w:szCs w:val="24"/>
        </w:rPr>
        <w:t>dies vna</w:t>
      </w:r>
      <w:r w:rsidR="00773612"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="005F2D83" w:rsidRPr="001F1C34">
        <w:rPr>
          <w:rFonts w:ascii="Times New Roman" w:hAnsi="Times New Roman" w:cs="Times New Roman"/>
          <w:i/>
          <w:sz w:val="24"/>
          <w:szCs w:val="24"/>
        </w:rPr>
        <w:t xml:space="preserve"> que nota est 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D</w:t>
      </w:r>
      <w:r w:rsidR="00721274" w:rsidRPr="001F1C34">
        <w:rPr>
          <w:rFonts w:ascii="Times New Roman" w:hAnsi="Times New Roman" w:cs="Times New Roman"/>
          <w:i/>
          <w:sz w:val="24"/>
          <w:szCs w:val="24"/>
        </w:rPr>
        <w:t>omino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, [non]</w:t>
      </w:r>
      <w:r w:rsidR="00721274" w:rsidRPr="001F1C34">
        <w:rPr>
          <w:rFonts w:ascii="Times New Roman" w:hAnsi="Times New Roman" w:cs="Times New Roman"/>
          <w:i/>
          <w:sz w:val="24"/>
          <w:szCs w:val="24"/>
        </w:rPr>
        <w:t xml:space="preserve"> dies neque nox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;</w:t>
      </w:r>
      <w:r w:rsidR="00721274" w:rsidRPr="001F1C34">
        <w:rPr>
          <w:rFonts w:ascii="Times New Roman" w:hAnsi="Times New Roman" w:cs="Times New Roman"/>
          <w:i/>
          <w:sz w:val="24"/>
          <w:szCs w:val="24"/>
        </w:rPr>
        <w:t xml:space="preserve"> et in</w:t>
      </w:r>
      <w:r w:rsidR="00721274" w:rsidRPr="001F1C34">
        <w:rPr>
          <w:rFonts w:ascii="Times New Roman" w:hAnsi="Times New Roman" w:cs="Times New Roman"/>
          <w:sz w:val="24"/>
          <w:szCs w:val="24"/>
        </w:rPr>
        <w:t xml:space="preserve"> omni </w:t>
      </w:r>
      <w:r w:rsidR="00721274" w:rsidRPr="001F1C34">
        <w:rPr>
          <w:rFonts w:ascii="Times New Roman" w:hAnsi="Times New Roman" w:cs="Times New Roman"/>
          <w:i/>
          <w:sz w:val="24"/>
          <w:szCs w:val="24"/>
        </w:rPr>
        <w:t>tempore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 xml:space="preserve"> [vesperi]</w:t>
      </w:r>
      <w:r w:rsidR="00650ED8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274" w:rsidRPr="001F1C34">
        <w:rPr>
          <w:rFonts w:ascii="Times New Roman" w:hAnsi="Times New Roman" w:cs="Times New Roman"/>
          <w:i/>
          <w:sz w:val="24"/>
          <w:szCs w:val="24"/>
        </w:rPr>
        <w:t xml:space="preserve">erit lux. </w:t>
      </w:r>
    </w:p>
    <w:p w14:paraId="4DD33315" w14:textId="431C0391" w:rsidR="00AD5F86" w:rsidRPr="001F1C34" w:rsidRDefault="00721274" w:rsidP="00872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F1C34">
        <w:rPr>
          <w:rFonts w:ascii="Times New Roman" w:hAnsi="Times New Roman" w:cs="Times New Roman"/>
          <w:sz w:val="24"/>
          <w:szCs w:val="24"/>
        </w:rPr>
        <w:t>¶ Cor</w:t>
      </w:r>
      <w:r w:rsidR="00773612" w:rsidRPr="001F1C34">
        <w:rPr>
          <w:rFonts w:ascii="Times New Roman" w:hAnsi="Times New Roman" w:cs="Times New Roman"/>
          <w:sz w:val="24"/>
          <w:szCs w:val="24"/>
        </w:rPr>
        <w:t>, occupatum circ</w:t>
      </w:r>
      <w:r w:rsidRPr="001F1C34">
        <w:rPr>
          <w:rFonts w:ascii="Times New Roman" w:hAnsi="Times New Roman" w:cs="Times New Roman"/>
          <w:sz w:val="24"/>
          <w:szCs w:val="24"/>
        </w:rPr>
        <w:t>a mundialia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dies mundi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solum cogitat set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superueniente tribulacione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diem verum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/f.31rb/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desiderat, Eccle. 5[:</w:t>
      </w:r>
      <w:r w:rsidR="007F2083" w:rsidRPr="001F1C34">
        <w:rPr>
          <w:rFonts w:ascii="Times New Roman" w:hAnsi="Times New Roman" w:cs="Times New Roman"/>
          <w:sz w:val="24"/>
          <w:szCs w:val="24"/>
        </w:rPr>
        <w:t xml:space="preserve">19]: 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N</w:t>
      </w:r>
      <w:r w:rsidRPr="001F1C34">
        <w:rPr>
          <w:rFonts w:ascii="Times New Roman" w:hAnsi="Times New Roman" w:cs="Times New Roman"/>
          <w:i/>
          <w:sz w:val="24"/>
          <w:szCs w:val="24"/>
        </w:rPr>
        <w:t>on satis recordabitur dierum vite sue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 eo quod Deus 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occupet deliciis cor eius.</w:t>
      </w:r>
      <w:r w:rsidR="007F2083" w:rsidRPr="001F1C34">
        <w:rPr>
          <w:rFonts w:ascii="Times New Roman" w:hAnsi="Times New Roman" w:cs="Times New Roman"/>
          <w:sz w:val="24"/>
          <w:szCs w:val="24"/>
        </w:rPr>
        <w:t xml:space="preserve"> Beatu</w:t>
      </w:r>
      <w:r w:rsidRPr="001F1C34">
        <w:rPr>
          <w:rFonts w:ascii="Times New Roman" w:hAnsi="Times New Roman" w:cs="Times New Roman"/>
          <w:sz w:val="24"/>
          <w:szCs w:val="24"/>
        </w:rPr>
        <w:t>s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Job quando fuit in angustia re</w:t>
      </w:r>
      <w:r w:rsidRPr="001F1C34">
        <w:rPr>
          <w:rFonts w:ascii="Times New Roman" w:hAnsi="Times New Roman" w:cs="Times New Roman"/>
          <w:sz w:val="24"/>
          <w:szCs w:val="24"/>
        </w:rPr>
        <w:t>colui</w:t>
      </w:r>
      <w:r w:rsidR="007F2083" w:rsidRPr="001F1C34">
        <w:rPr>
          <w:rFonts w:ascii="Times New Roman" w:hAnsi="Times New Roman" w:cs="Times New Roman"/>
          <w:sz w:val="24"/>
          <w:szCs w:val="24"/>
        </w:rPr>
        <w:t xml:space="preserve">t dies suos, Job 9[:25]: </w:t>
      </w:r>
      <w:r w:rsidR="007F2083" w:rsidRPr="001F1C34">
        <w:rPr>
          <w:rFonts w:ascii="Times New Roman" w:hAnsi="Times New Roman" w:cs="Times New Roman"/>
          <w:i/>
          <w:sz w:val="24"/>
          <w:szCs w:val="24"/>
        </w:rPr>
        <w:t>Dies mei ve</w:t>
      </w:r>
      <w:r w:rsidR="000E2105" w:rsidRPr="001F1C34">
        <w:rPr>
          <w:rFonts w:ascii="Times New Roman" w:hAnsi="Times New Roman" w:cs="Times New Roman"/>
          <w:i/>
          <w:sz w:val="24"/>
          <w:szCs w:val="24"/>
        </w:rPr>
        <w:t>lociores fuerunt cur</w:t>
      </w:r>
      <w:r w:rsidRPr="001F1C34">
        <w:rPr>
          <w:rFonts w:ascii="Times New Roman" w:hAnsi="Times New Roman" w:cs="Times New Roman"/>
          <w:i/>
          <w:sz w:val="24"/>
          <w:szCs w:val="24"/>
        </w:rPr>
        <w:t>sore</w:t>
      </w:r>
      <w:r w:rsidRPr="001F1C34">
        <w:rPr>
          <w:rFonts w:ascii="Times New Roman" w:hAnsi="Times New Roman" w:cs="Times New Roman"/>
          <w:sz w:val="24"/>
          <w:szCs w:val="24"/>
        </w:rPr>
        <w:t xml:space="preserve">, scilicet, quia cursor </w:t>
      </w:r>
      <w:r w:rsidR="00773612" w:rsidRPr="001F1C34">
        <w:rPr>
          <w:rFonts w:ascii="Times New Roman" w:hAnsi="Times New Roman" w:cs="Times New Roman"/>
          <w:sz w:val="24"/>
          <w:szCs w:val="24"/>
        </w:rPr>
        <w:t>aliquando cessat a cursu et per</w:t>
      </w:r>
      <w:r w:rsidRPr="001F1C34">
        <w:rPr>
          <w:rFonts w:ascii="Times New Roman" w:hAnsi="Times New Roman" w:cs="Times New Roman"/>
          <w:sz w:val="24"/>
          <w:szCs w:val="24"/>
        </w:rPr>
        <w:t>transierit quasi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na</w:t>
      </w:r>
      <w:r w:rsidRPr="001F1C34">
        <w:rPr>
          <w:rFonts w:ascii="Times New Roman" w:hAnsi="Times New Roman" w:cs="Times New Roman"/>
          <w:sz w:val="24"/>
          <w:szCs w:val="24"/>
        </w:rPr>
        <w:t>ues poma portantes</w:t>
      </w:r>
      <w:r w:rsidR="007F2083" w:rsidRPr="001F1C34">
        <w:rPr>
          <w:rFonts w:ascii="Times New Roman" w:hAnsi="Times New Roman" w:cs="Times New Roman"/>
          <w:sz w:val="24"/>
          <w:szCs w:val="24"/>
        </w:rPr>
        <w:t>.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7F2083" w:rsidRPr="001F1C34">
        <w:rPr>
          <w:rFonts w:ascii="Times New Roman" w:hAnsi="Times New Roman" w:cs="Times New Roman"/>
          <w:sz w:val="24"/>
          <w:szCs w:val="24"/>
        </w:rPr>
        <w:t>N</w:t>
      </w:r>
      <w:r w:rsidRPr="001F1C34">
        <w:rPr>
          <w:rFonts w:ascii="Times New Roman" w:hAnsi="Times New Roman" w:cs="Times New Roman"/>
          <w:sz w:val="24"/>
          <w:szCs w:val="24"/>
        </w:rPr>
        <w:t>auis transiens et aquila volans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ad escam vterque festinat</w:t>
      </w:r>
      <w:r w:rsidR="007F2083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set nauis ne poma putrescant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in aqua</w:t>
      </w:r>
      <w:r w:rsidR="007F2083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aquila ne pulli p</w:t>
      </w:r>
      <w:r w:rsidR="000E2105" w:rsidRPr="001F1C34">
        <w:rPr>
          <w:rFonts w:ascii="Times New Roman" w:hAnsi="Times New Roman" w:cs="Times New Roman"/>
          <w:sz w:val="24"/>
          <w:szCs w:val="24"/>
        </w:rPr>
        <w:t>ereant. Et quamuis Deus dies fe</w:t>
      </w:r>
      <w:r w:rsidRPr="001F1C34">
        <w:rPr>
          <w:rFonts w:ascii="Times New Roman" w:hAnsi="Times New Roman" w:cs="Times New Roman"/>
          <w:sz w:val="24"/>
          <w:szCs w:val="24"/>
        </w:rPr>
        <w:t>cerit primum et materialem de Gen. 1[:</w:t>
      </w:r>
      <w:r w:rsidR="00265BFB" w:rsidRPr="001F1C34">
        <w:rPr>
          <w:rFonts w:ascii="Times New Roman" w:hAnsi="Times New Roman" w:cs="Times New Roman"/>
          <w:sz w:val="24"/>
          <w:szCs w:val="24"/>
        </w:rPr>
        <w:t>5],</w:t>
      </w:r>
      <w:r w:rsidRPr="001F1C34">
        <w:rPr>
          <w:rFonts w:ascii="Times New Roman" w:hAnsi="Times New Roman" w:cs="Times New Roman"/>
          <w:sz w:val="24"/>
          <w:szCs w:val="24"/>
        </w:rPr>
        <w:t xml:space="preserve"> vocauit Deus </w:t>
      </w:r>
      <w:r w:rsidRPr="001F1C34">
        <w:rPr>
          <w:rFonts w:ascii="Times New Roman" w:hAnsi="Times New Roman" w:cs="Times New Roman"/>
          <w:i/>
          <w:sz w:val="24"/>
          <w:szCs w:val="24"/>
        </w:rPr>
        <w:t>lucem diem</w:t>
      </w:r>
      <w:r w:rsidR="00773612"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ac secundum et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spiritualem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de quibus Apostolus Rom. 13[:</w:t>
      </w:r>
      <w:r w:rsidR="00265BFB" w:rsidRPr="001F1C34">
        <w:rPr>
          <w:rFonts w:ascii="Times New Roman" w:hAnsi="Times New Roman" w:cs="Times New Roman"/>
          <w:sz w:val="24"/>
          <w:szCs w:val="24"/>
        </w:rPr>
        <w:t xml:space="preserve">13]: </w:t>
      </w:r>
      <w:r w:rsidR="00265BFB" w:rsidRPr="001F1C34">
        <w:rPr>
          <w:rFonts w:ascii="Times New Roman" w:hAnsi="Times New Roman" w:cs="Times New Roman"/>
          <w:i/>
          <w:sz w:val="24"/>
          <w:szCs w:val="24"/>
        </w:rPr>
        <w:t>I</w:t>
      </w:r>
      <w:r w:rsidRPr="001F1C34">
        <w:rPr>
          <w:rFonts w:ascii="Times New Roman" w:hAnsi="Times New Roman" w:cs="Times New Roman"/>
          <w:i/>
          <w:sz w:val="24"/>
          <w:szCs w:val="24"/>
        </w:rPr>
        <w:t>n die honeste ambulemus</w:t>
      </w:r>
      <w:r w:rsidRPr="001F1C34">
        <w:rPr>
          <w:rFonts w:ascii="Times New Roman" w:hAnsi="Times New Roman" w:cs="Times New Roman"/>
          <w:sz w:val="24"/>
          <w:szCs w:val="24"/>
        </w:rPr>
        <w:t xml:space="preserve"> quo </w:t>
      </w:r>
      <w:r w:rsidR="00773612" w:rsidRPr="001F1C34">
        <w:rPr>
          <w:rFonts w:ascii="Times New Roman" w:hAnsi="Times New Roman" w:cs="Times New Roman"/>
          <w:sz w:val="24"/>
          <w:szCs w:val="24"/>
        </w:rPr>
        <w:t>fulget verbum Dei in corde et pe</w:t>
      </w:r>
      <w:r w:rsidRPr="001F1C34">
        <w:rPr>
          <w:rFonts w:ascii="Times New Roman" w:hAnsi="Times New Roman" w:cs="Times New Roman"/>
          <w:sz w:val="24"/>
          <w:szCs w:val="24"/>
        </w:rPr>
        <w:t>llit tenebras morum</w:t>
      </w:r>
      <w:r w:rsidR="00773612" w:rsidRPr="001F1C34">
        <w:rPr>
          <w:rFonts w:ascii="Times New Roman" w:hAnsi="Times New Roman" w:cs="Times New Roman"/>
          <w:sz w:val="24"/>
          <w:szCs w:val="24"/>
        </w:rPr>
        <w:t>.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773612" w:rsidRPr="001F1C34">
        <w:rPr>
          <w:rFonts w:ascii="Times New Roman" w:hAnsi="Times New Roman" w:cs="Times New Roman"/>
          <w:sz w:val="24"/>
          <w:szCs w:val="24"/>
        </w:rPr>
        <w:t>P</w:t>
      </w:r>
      <w:r w:rsidRPr="001F1C34">
        <w:rPr>
          <w:rFonts w:ascii="Times New Roman" w:hAnsi="Times New Roman" w:cs="Times New Roman"/>
          <w:sz w:val="24"/>
          <w:szCs w:val="24"/>
        </w:rPr>
        <w:t>rimum diem fecit medietate luce creata set secundum medietate seipso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qui est lux increata, 2 Pet. 1[:</w:t>
      </w:r>
      <w:r w:rsidR="00265BFB" w:rsidRPr="001F1C34">
        <w:rPr>
          <w:rFonts w:ascii="Times New Roman" w:hAnsi="Times New Roman" w:cs="Times New Roman"/>
          <w:sz w:val="24"/>
          <w:szCs w:val="24"/>
        </w:rPr>
        <w:t xml:space="preserve">19]: </w:t>
      </w:r>
      <w:r w:rsidR="00265BFB" w:rsidRPr="001F1C34">
        <w:rPr>
          <w:rFonts w:ascii="Times New Roman" w:hAnsi="Times New Roman" w:cs="Times New Roman"/>
          <w:i/>
          <w:sz w:val="24"/>
          <w:szCs w:val="24"/>
        </w:rPr>
        <w:t>Dies e</w:t>
      </w:r>
      <w:r w:rsidRPr="001F1C34">
        <w:rPr>
          <w:rFonts w:ascii="Times New Roman" w:hAnsi="Times New Roman" w:cs="Times New Roman"/>
          <w:i/>
          <w:sz w:val="24"/>
          <w:szCs w:val="24"/>
        </w:rPr>
        <w:t>lucescat</w:t>
      </w:r>
      <w:r w:rsidR="00265BFB"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 et lucifer </w:t>
      </w:r>
      <w:r w:rsidR="00265BFB" w:rsidRPr="001F1C34">
        <w:rPr>
          <w:rFonts w:ascii="Times New Roman" w:hAnsi="Times New Roman" w:cs="Times New Roman"/>
          <w:i/>
          <w:sz w:val="24"/>
          <w:szCs w:val="24"/>
        </w:rPr>
        <w:t xml:space="preserve">[oriatur] </w:t>
      </w:r>
      <w:r w:rsidRPr="001F1C34">
        <w:rPr>
          <w:rFonts w:ascii="Times New Roman" w:hAnsi="Times New Roman" w:cs="Times New Roman"/>
          <w:i/>
          <w:sz w:val="24"/>
          <w:szCs w:val="24"/>
        </w:rPr>
        <w:t>in</w:t>
      </w:r>
      <w:r w:rsidR="000E2105" w:rsidRPr="001F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i/>
          <w:sz w:val="24"/>
          <w:szCs w:val="24"/>
        </w:rPr>
        <w:t>cordibus vestris</w:t>
      </w:r>
      <w:r w:rsidRPr="001F1C34">
        <w:rPr>
          <w:rFonts w:ascii="Times New Roman" w:hAnsi="Times New Roman" w:cs="Times New Roman"/>
          <w:sz w:val="24"/>
          <w:szCs w:val="24"/>
        </w:rPr>
        <w:t xml:space="preserve">. Vnde Chrisostomus, </w:t>
      </w:r>
      <w:bookmarkStart w:id="7" w:name="_Hlk536021964"/>
      <w:r w:rsidRPr="001F1C34">
        <w:rPr>
          <w:rFonts w:ascii="Times New Roman" w:hAnsi="Times New Roman" w:cs="Times New Roman"/>
          <w:i/>
          <w:sz w:val="24"/>
          <w:szCs w:val="24"/>
        </w:rPr>
        <w:t>Homilia</w:t>
      </w:r>
      <w:r w:rsidR="000E2105" w:rsidRPr="001F1C34">
        <w:rPr>
          <w:rFonts w:ascii="Times New Roman" w:hAnsi="Times New Roman" w:cs="Times New Roman"/>
          <w:i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29</w:t>
      </w:r>
      <w:bookmarkEnd w:id="7"/>
      <w:r w:rsidR="000E2105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qui in tenebris ambulant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Pr="001F1C34">
        <w:rPr>
          <w:rFonts w:ascii="Times New Roman" w:hAnsi="Times New Roman" w:cs="Times New Roman"/>
          <w:sz w:val="24"/>
          <w:szCs w:val="24"/>
        </w:rPr>
        <w:t xml:space="preserve"> si </w:t>
      </w:r>
      <w:r w:rsidR="00503C00" w:rsidRPr="001F1C34">
        <w:rPr>
          <w:rFonts w:ascii="Times New Roman" w:hAnsi="Times New Roman" w:cs="Times New Roman"/>
          <w:sz w:val="24"/>
          <w:szCs w:val="24"/>
        </w:rPr>
        <w:t>semel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AD5F86" w:rsidRPr="001F1C34">
        <w:rPr>
          <w:rFonts w:ascii="Times New Roman" w:hAnsi="Times New Roman" w:cs="Times New Roman"/>
          <w:sz w:val="24"/>
          <w:szCs w:val="24"/>
        </w:rPr>
        <w:t>viam perdiderunt</w:t>
      </w:r>
      <w:r w:rsidR="00773612" w:rsidRPr="001F1C34">
        <w:rPr>
          <w:rFonts w:ascii="Times New Roman" w:hAnsi="Times New Roman" w:cs="Times New Roman"/>
          <w:sz w:val="24"/>
          <w:szCs w:val="24"/>
        </w:rPr>
        <w:t>,</w:t>
      </w:r>
      <w:r w:rsidR="00AD5F86" w:rsidRPr="001F1C34">
        <w:rPr>
          <w:rFonts w:ascii="Times New Roman" w:hAnsi="Times New Roman" w:cs="Times New Roman"/>
          <w:sz w:val="24"/>
          <w:szCs w:val="24"/>
        </w:rPr>
        <w:t xml:space="preserve"> diu errant donec dies superueniat</w:t>
      </w:r>
      <w:r w:rsidR="00503C00" w:rsidRPr="001F1C34">
        <w:rPr>
          <w:rFonts w:ascii="Times New Roman" w:hAnsi="Times New Roman" w:cs="Times New Roman"/>
          <w:sz w:val="24"/>
          <w:szCs w:val="24"/>
        </w:rPr>
        <w:t>. S</w:t>
      </w:r>
      <w:r w:rsidR="000E2105" w:rsidRPr="001F1C34">
        <w:rPr>
          <w:rFonts w:ascii="Times New Roman" w:hAnsi="Times New Roman" w:cs="Times New Roman"/>
          <w:sz w:val="24"/>
          <w:szCs w:val="24"/>
        </w:rPr>
        <w:t>ic am</w:t>
      </w:r>
      <w:r w:rsidR="00AD5F86" w:rsidRPr="001F1C34">
        <w:rPr>
          <w:rFonts w:ascii="Times New Roman" w:hAnsi="Times New Roman" w:cs="Times New Roman"/>
          <w:sz w:val="24"/>
          <w:szCs w:val="24"/>
        </w:rPr>
        <w:t>bulantes in peccatis erant nec redeunt donec Christus verus dies</w:t>
      </w:r>
      <w:r w:rsidR="000E2105"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="00AD5F86" w:rsidRPr="001F1C34">
        <w:rPr>
          <w:rFonts w:ascii="Times New Roman" w:hAnsi="Times New Roman" w:cs="Times New Roman"/>
          <w:sz w:val="24"/>
          <w:szCs w:val="24"/>
        </w:rPr>
        <w:t>illis illucescat.</w:t>
      </w:r>
    </w:p>
    <w:sectPr w:rsidR="00AD5F86" w:rsidRPr="001F1C3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C882" w14:textId="77777777" w:rsidR="00A86CE6" w:rsidRDefault="00A86CE6" w:rsidP="009A2C24">
      <w:pPr>
        <w:spacing w:after="0" w:line="240" w:lineRule="auto"/>
      </w:pPr>
      <w:r>
        <w:separator/>
      </w:r>
    </w:p>
  </w:endnote>
  <w:endnote w:type="continuationSeparator" w:id="0">
    <w:p w14:paraId="073A9395" w14:textId="77777777" w:rsidR="00A86CE6" w:rsidRDefault="00A86CE6" w:rsidP="009A2C24">
      <w:pPr>
        <w:spacing w:after="0" w:line="240" w:lineRule="auto"/>
      </w:pPr>
      <w:r>
        <w:continuationSeparator/>
      </w:r>
    </w:p>
  </w:endnote>
  <w:endnote w:id="1">
    <w:p w14:paraId="5D5AEE5E" w14:textId="0A429049" w:rsidR="00823B68" w:rsidRPr="001F1C34" w:rsidRDefault="00823B6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>cibo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F.80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F1C34">
        <w:rPr>
          <w:rFonts w:ascii="Times New Roman" w:hAnsi="Times New Roman" w:cs="Times New Roman"/>
          <w:sz w:val="24"/>
          <w:szCs w:val="24"/>
        </w:rPr>
        <w:t xml:space="preserve"> bono F.128.</w:t>
      </w:r>
    </w:p>
    <w:p w14:paraId="36A5E589" w14:textId="77777777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2630165" w14:textId="7B5B523B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 xml:space="preserve">cibo </w:t>
      </w:r>
      <w:r w:rsidRPr="001F1C3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F1C34">
        <w:rPr>
          <w:rFonts w:ascii="Times New Roman" w:hAnsi="Times New Roman" w:cs="Times New Roman"/>
          <w:sz w:val="24"/>
          <w:szCs w:val="24"/>
        </w:rPr>
        <w:t xml:space="preserve">. </w:t>
      </w:r>
      <w:r w:rsidRPr="001F1C34">
        <w:rPr>
          <w:rFonts w:ascii="Times New Roman" w:hAnsi="Times New Roman" w:cs="Times New Roman"/>
          <w:sz w:val="24"/>
          <w:szCs w:val="24"/>
        </w:rPr>
        <w:t>spirituali</w:t>
      </w:r>
      <w:r w:rsidRPr="001F1C34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796EADC5" w14:textId="77777777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88100D0" w14:textId="5D0A368F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>Et</w:t>
      </w:r>
      <w:r w:rsidRPr="001F1C3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F1C34">
        <w:rPr>
          <w:rFonts w:ascii="Times New Roman" w:hAnsi="Times New Roman" w:cs="Times New Roman"/>
          <w:sz w:val="24"/>
          <w:szCs w:val="24"/>
        </w:rPr>
        <w:t>.</w:t>
      </w:r>
      <w:r w:rsidRPr="001F1C34">
        <w:rPr>
          <w:rFonts w:ascii="Times New Roman" w:hAnsi="Times New Roman" w:cs="Times New Roman"/>
          <w:sz w:val="24"/>
          <w:szCs w:val="24"/>
        </w:rPr>
        <w:t xml:space="preserve"> naturaliter</w:t>
      </w:r>
      <w:r w:rsidRPr="001F1C34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6BDBEB68" w14:textId="77777777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7439E373" w14:textId="3FB5FC0E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 xml:space="preserve">pro se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>detur</w:t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F. 80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F1C34">
        <w:rPr>
          <w:rFonts w:ascii="Times New Roman" w:hAnsi="Times New Roman" w:cs="Times New Roman"/>
          <w:sz w:val="24"/>
          <w:szCs w:val="24"/>
        </w:rPr>
        <w:t xml:space="preserve">. </w:t>
      </w:r>
      <w:r w:rsidRPr="001F1C34">
        <w:rPr>
          <w:rFonts w:ascii="Times New Roman" w:hAnsi="Times New Roman" w:cs="Times New Roman"/>
          <w:sz w:val="24"/>
          <w:szCs w:val="24"/>
        </w:rPr>
        <w:t>procedetur</w:t>
      </w:r>
      <w:r w:rsidRPr="001F1C34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43938BAA" w14:textId="77777777" w:rsidR="007224BD" w:rsidRPr="001F1C34" w:rsidRDefault="007224B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582ED997" w14:textId="40769FE2" w:rsidR="001F1C34" w:rsidRPr="001F1C34" w:rsidRDefault="001F1C34">
      <w:pPr>
        <w:pStyle w:val="EndnoteText"/>
        <w:rPr>
          <w:rFonts w:ascii="Times New Roman" w:hAnsi="Times New Roman" w:cs="Times New Roman"/>
          <w:iCs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>hyemales</w:t>
      </w:r>
      <w:r w:rsidRPr="001F1C34">
        <w:rPr>
          <w:rFonts w:ascii="Times New Roman" w:hAnsi="Times New Roman" w:cs="Times New Roman"/>
          <w:sz w:val="24"/>
          <w:szCs w:val="24"/>
        </w:rPr>
        <w:t xml:space="preserve"> ...</w:t>
      </w:r>
      <w:r w:rsidRPr="001F1C34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gramStart"/>
      <w:r w:rsidRPr="001F1C34">
        <w:rPr>
          <w:rFonts w:ascii="Times New Roman" w:hAnsi="Times New Roman" w:cs="Times New Roman"/>
          <w:i/>
          <w:sz w:val="24"/>
          <w:szCs w:val="24"/>
        </w:rPr>
        <w:t>dies</w:t>
      </w:r>
      <w:r w:rsidRPr="001F1C34">
        <w:rPr>
          <w:rFonts w:ascii="Times New Roman" w:hAnsi="Times New Roman" w:cs="Times New Roman"/>
          <w:iCs/>
          <w:sz w:val="24"/>
          <w:szCs w:val="24"/>
        </w:rPr>
        <w:t xml:space="preserve"> ]</w:t>
      </w:r>
      <w:proofErr w:type="gramEnd"/>
      <w:r w:rsidRPr="001F1C34">
        <w:rPr>
          <w:rFonts w:ascii="Times New Roman" w:hAnsi="Times New Roman" w:cs="Times New Roman"/>
          <w:iCs/>
          <w:sz w:val="24"/>
          <w:szCs w:val="24"/>
        </w:rPr>
        <w:t xml:space="preserve"> F.80 </w:t>
      </w:r>
      <w:r w:rsidRPr="001F1C34">
        <w:rPr>
          <w:rFonts w:ascii="Times New Roman" w:hAnsi="Times New Roman" w:cs="Times New Roman"/>
          <w:i/>
          <w:sz w:val="24"/>
          <w:szCs w:val="24"/>
        </w:rPr>
        <w:t>om</w:t>
      </w:r>
      <w:r w:rsidRPr="001F1C34">
        <w:rPr>
          <w:rFonts w:ascii="Times New Roman" w:hAnsi="Times New Roman" w:cs="Times New Roman"/>
          <w:iCs/>
          <w:sz w:val="24"/>
          <w:szCs w:val="24"/>
        </w:rPr>
        <w:t>. F.128.</w:t>
      </w:r>
    </w:p>
    <w:p w14:paraId="21E08283" w14:textId="77777777" w:rsidR="001F1C34" w:rsidRPr="001F1C34" w:rsidRDefault="001F1C34">
      <w:pPr>
        <w:pStyle w:val="EndnoteText"/>
        <w:rPr>
          <w:rFonts w:ascii="Times New Roman" w:hAnsi="Times New Roman" w:cs="Times New Roman"/>
          <w:iCs/>
          <w:sz w:val="24"/>
          <w:szCs w:val="24"/>
        </w:rPr>
      </w:pPr>
    </w:p>
  </w:endnote>
  <w:endnote w:id="6">
    <w:p w14:paraId="098610D9" w14:textId="49A2EB32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 xml:space="preserve">vniuersum </w:t>
      </w:r>
      <w:r w:rsidRPr="001F1C3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F1C34">
        <w:rPr>
          <w:rFonts w:ascii="Times New Roman" w:hAnsi="Times New Roman" w:cs="Times New Roman"/>
          <w:sz w:val="24"/>
          <w:szCs w:val="24"/>
        </w:rPr>
        <w:t xml:space="preserve">. </w:t>
      </w:r>
      <w:r w:rsidRPr="001F1C34">
        <w:rPr>
          <w:rFonts w:ascii="Times New Roman" w:hAnsi="Times New Roman" w:cs="Times New Roman"/>
          <w:strike/>
          <w:sz w:val="24"/>
          <w:szCs w:val="24"/>
        </w:rPr>
        <w:t>seculi latitudinem quasi</w:t>
      </w:r>
      <w:r w:rsidRPr="001F1C34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0A25CAF0" w14:textId="77777777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14:paraId="19944E3A" w14:textId="58199CCD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>nisi 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Augustine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F1C34">
        <w:rPr>
          <w:rFonts w:ascii="Times New Roman" w:hAnsi="Times New Roman" w:cs="Times New Roman"/>
          <w:sz w:val="24"/>
          <w:szCs w:val="24"/>
        </w:rPr>
        <w:t>. F.128.</w:t>
      </w:r>
    </w:p>
    <w:p w14:paraId="69A1370B" w14:textId="77777777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14:paraId="676D6169" w14:textId="6DAF0D5C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F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>potest</w:t>
      </w:r>
      <w:r w:rsidRPr="001F1C3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Augustine 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F1C34">
        <w:rPr>
          <w:rFonts w:ascii="Times New Roman" w:hAnsi="Times New Roman" w:cs="Times New Roman"/>
          <w:sz w:val="24"/>
          <w:szCs w:val="24"/>
        </w:rPr>
        <w:t>. F.128.</w:t>
      </w:r>
    </w:p>
    <w:p w14:paraId="329D16F3" w14:textId="77777777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9">
    <w:p w14:paraId="4D8A7136" w14:textId="550AABB2" w:rsidR="001F1C34" w:rsidRPr="001F1C34" w:rsidRDefault="001F1C3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F1C34">
        <w:rPr>
          <w:rStyle w:val="EndnoteReference"/>
          <w:rFonts w:ascii="Times New Roman" w:hAnsi="Times New Roman" w:cs="Times New Roman"/>
        </w:rPr>
        <w:endnoteRef/>
      </w:r>
      <w:r w:rsidRPr="001F1C34">
        <w:rPr>
          <w:rFonts w:ascii="Times New Roman" w:hAnsi="Times New Roman" w:cs="Times New Roman"/>
        </w:rPr>
        <w:t xml:space="preserve"> </w:t>
      </w:r>
      <w:r w:rsidRPr="001F1C34">
        <w:rPr>
          <w:rFonts w:ascii="Times New Roman" w:hAnsi="Times New Roman" w:cs="Times New Roman"/>
          <w:sz w:val="24"/>
          <w:szCs w:val="24"/>
        </w:rPr>
        <w:t xml:space="preserve">sed </w:t>
      </w:r>
      <w:proofErr w:type="gramStart"/>
      <w:r w:rsidRPr="001F1C34">
        <w:rPr>
          <w:rFonts w:ascii="Times New Roman" w:hAnsi="Times New Roman" w:cs="Times New Roman"/>
          <w:sz w:val="24"/>
          <w:szCs w:val="24"/>
        </w:rPr>
        <w:t>vnus</w:t>
      </w:r>
      <w:r w:rsidRPr="001F1C3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F1C34">
        <w:rPr>
          <w:rFonts w:ascii="Times New Roman" w:hAnsi="Times New Roman" w:cs="Times New Roman"/>
          <w:sz w:val="24"/>
          <w:szCs w:val="24"/>
        </w:rPr>
        <w:t xml:space="preserve"> Augustine</w:t>
      </w:r>
      <w:r w:rsidRPr="001F1C34">
        <w:rPr>
          <w:rFonts w:ascii="Times New Roman" w:hAnsi="Times New Roman" w:cs="Times New Roman"/>
          <w:i/>
          <w:iCs/>
          <w:sz w:val="24"/>
          <w:szCs w:val="24"/>
        </w:rPr>
        <w:t xml:space="preserve"> om</w:t>
      </w:r>
      <w:r w:rsidRPr="001F1C34">
        <w:rPr>
          <w:rFonts w:ascii="Times New Roman" w:hAnsi="Times New Roman" w:cs="Times New Roman"/>
          <w:sz w:val="24"/>
          <w:szCs w:val="24"/>
        </w:rPr>
        <w:t>. F.128.</w:t>
      </w:r>
    </w:p>
    <w:p w14:paraId="1569A1FC" w14:textId="77777777" w:rsidR="001F1C34" w:rsidRPr="001F1C34" w:rsidRDefault="001F1C34">
      <w:pPr>
        <w:pStyle w:val="EndnoteText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08A6" w14:textId="77777777" w:rsidR="00A86CE6" w:rsidRDefault="00A86CE6" w:rsidP="009A2C24">
      <w:pPr>
        <w:spacing w:after="0" w:line="240" w:lineRule="auto"/>
      </w:pPr>
      <w:r>
        <w:separator/>
      </w:r>
    </w:p>
  </w:footnote>
  <w:footnote w:type="continuationSeparator" w:id="0">
    <w:p w14:paraId="55DA83F9" w14:textId="77777777" w:rsidR="00A86CE6" w:rsidRDefault="00A86CE6" w:rsidP="009A2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668"/>
    <w:rsid w:val="000579FA"/>
    <w:rsid w:val="00057E4D"/>
    <w:rsid w:val="000E2105"/>
    <w:rsid w:val="00111937"/>
    <w:rsid w:val="001A67B6"/>
    <w:rsid w:val="001F1C34"/>
    <w:rsid w:val="00226971"/>
    <w:rsid w:val="00236C66"/>
    <w:rsid w:val="002452CF"/>
    <w:rsid w:val="00265BFB"/>
    <w:rsid w:val="003048E3"/>
    <w:rsid w:val="0035434C"/>
    <w:rsid w:val="003A088B"/>
    <w:rsid w:val="004122F6"/>
    <w:rsid w:val="004204B0"/>
    <w:rsid w:val="004214C5"/>
    <w:rsid w:val="004F2AD4"/>
    <w:rsid w:val="00503C00"/>
    <w:rsid w:val="005057FB"/>
    <w:rsid w:val="00545D7E"/>
    <w:rsid w:val="005C4668"/>
    <w:rsid w:val="005F2D83"/>
    <w:rsid w:val="00650ED8"/>
    <w:rsid w:val="006724EE"/>
    <w:rsid w:val="00721274"/>
    <w:rsid w:val="007224BD"/>
    <w:rsid w:val="00773612"/>
    <w:rsid w:val="007969F3"/>
    <w:rsid w:val="007C74B7"/>
    <w:rsid w:val="007E611C"/>
    <w:rsid w:val="007F2083"/>
    <w:rsid w:val="00823B68"/>
    <w:rsid w:val="008469F9"/>
    <w:rsid w:val="0087276F"/>
    <w:rsid w:val="00887336"/>
    <w:rsid w:val="008A63CE"/>
    <w:rsid w:val="008B2FEA"/>
    <w:rsid w:val="008C2A2E"/>
    <w:rsid w:val="00923A36"/>
    <w:rsid w:val="00931967"/>
    <w:rsid w:val="009A142B"/>
    <w:rsid w:val="009A2C24"/>
    <w:rsid w:val="009C0523"/>
    <w:rsid w:val="009C3ED5"/>
    <w:rsid w:val="009F4974"/>
    <w:rsid w:val="00A7293B"/>
    <w:rsid w:val="00A86CE6"/>
    <w:rsid w:val="00A924D6"/>
    <w:rsid w:val="00A95EA9"/>
    <w:rsid w:val="00AC56C2"/>
    <w:rsid w:val="00AD5F86"/>
    <w:rsid w:val="00B1162D"/>
    <w:rsid w:val="00B603E4"/>
    <w:rsid w:val="00B86A88"/>
    <w:rsid w:val="00B928D5"/>
    <w:rsid w:val="00BE5582"/>
    <w:rsid w:val="00C21B29"/>
    <w:rsid w:val="00CC1D12"/>
    <w:rsid w:val="00CC3EAB"/>
    <w:rsid w:val="00D111FD"/>
    <w:rsid w:val="00D16715"/>
    <w:rsid w:val="00D90FC4"/>
    <w:rsid w:val="00D92E01"/>
    <w:rsid w:val="00E67CDB"/>
    <w:rsid w:val="00E86ECC"/>
    <w:rsid w:val="00F84772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C44"/>
  <w15:docId w15:val="{727784D8-632E-469F-BE36-FA31B7DB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A2C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2C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2C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A62851-C7BF-435E-AA58-325DEBDE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2019-01-23T22:19:00Z</cp:lastPrinted>
  <dcterms:created xsi:type="dcterms:W3CDTF">2020-08-10T22:37:00Z</dcterms:created>
  <dcterms:modified xsi:type="dcterms:W3CDTF">2020-08-10T22:37:00Z</dcterms:modified>
</cp:coreProperties>
</file>