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027AC" w14:textId="77777777" w:rsidR="008B0C7A" w:rsidRPr="00566DDA" w:rsidRDefault="00437A48"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204 Wood (</w:t>
      </w:r>
      <w:r w:rsidRPr="00566DDA">
        <w:rPr>
          <w:rFonts w:ascii="Times New Roman" w:hAnsi="Times New Roman" w:cs="Times New Roman"/>
          <w:i/>
          <w:sz w:val="24"/>
          <w:szCs w:val="24"/>
        </w:rPr>
        <w:t>Lignum</w:t>
      </w:r>
      <w:r w:rsidRPr="00566DDA">
        <w:rPr>
          <w:rFonts w:ascii="Times New Roman" w:hAnsi="Times New Roman" w:cs="Times New Roman"/>
          <w:sz w:val="24"/>
          <w:szCs w:val="24"/>
        </w:rPr>
        <w:t>)</w:t>
      </w:r>
    </w:p>
    <w:p w14:paraId="5D4EDE94" w14:textId="36A1D26E" w:rsidR="00437A48" w:rsidRPr="00566DDA" w:rsidRDefault="00437A48"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Upon wood a burden is carried; fire is emitted from wood; wood alters liquors; wood saves the sailors.</w:t>
      </w:r>
    </w:p>
    <w:p w14:paraId="35BDBF97" w14:textId="77777777" w:rsidR="00437A48" w:rsidRPr="00566DDA" w:rsidRDefault="00437A48"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Concerning the first, 1 Pet. [2:24]: “His own self bore our sins in his body upon the tree.” Sins, that is, the penalty for sins. There is</w:t>
      </w:r>
      <w:r w:rsidR="003655FF" w:rsidRPr="00566DDA">
        <w:rPr>
          <w:rFonts w:ascii="Times New Roman" w:hAnsi="Times New Roman" w:cs="Times New Roman"/>
          <w:sz w:val="24"/>
          <w:szCs w:val="24"/>
        </w:rPr>
        <w:t xml:space="preserve"> the</w:t>
      </w:r>
      <w:r w:rsidRPr="00566DDA">
        <w:rPr>
          <w:rFonts w:ascii="Times New Roman" w:hAnsi="Times New Roman" w:cs="Times New Roman"/>
          <w:sz w:val="24"/>
          <w:szCs w:val="24"/>
        </w:rPr>
        <w:t xml:space="preserve"> figure by </w:t>
      </w:r>
      <w:r w:rsidR="00141F85" w:rsidRPr="00566DDA">
        <w:rPr>
          <w:rFonts w:ascii="Times New Roman" w:hAnsi="Times New Roman" w:cs="Times New Roman"/>
          <w:sz w:val="24"/>
          <w:szCs w:val="24"/>
        </w:rPr>
        <w:t>metonymy</w:t>
      </w:r>
      <w:r w:rsidRPr="00566DDA">
        <w:rPr>
          <w:rFonts w:ascii="Times New Roman" w:hAnsi="Times New Roman" w:cs="Times New Roman"/>
          <w:sz w:val="24"/>
          <w:szCs w:val="24"/>
        </w:rPr>
        <w:t xml:space="preserve"> as when the cause is put for the effect.</w:t>
      </w:r>
    </w:p>
    <w:p w14:paraId="4B6BC5F1" w14:textId="77777777" w:rsidR="00437A48" w:rsidRPr="00566DDA" w:rsidRDefault="00437A48"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Concerning the second</w:t>
      </w:r>
      <w:r w:rsidR="003655FF" w:rsidRPr="00566DDA">
        <w:rPr>
          <w:rFonts w:ascii="Times New Roman" w:hAnsi="Times New Roman" w:cs="Times New Roman"/>
          <w:sz w:val="24"/>
          <w:szCs w:val="24"/>
        </w:rPr>
        <w:t>,</w:t>
      </w:r>
      <w:r w:rsidRPr="00566DDA">
        <w:rPr>
          <w:rFonts w:ascii="Times New Roman" w:hAnsi="Times New Roman" w:cs="Times New Roman"/>
          <w:sz w:val="24"/>
          <w:szCs w:val="24"/>
        </w:rPr>
        <w:t xml:space="preserve"> from the wood of the cross we ought to kindle in us divine love.</w:t>
      </w:r>
    </w:p>
    <w:p w14:paraId="00959056" w14:textId="77777777" w:rsidR="00437A48" w:rsidRPr="00566DDA" w:rsidRDefault="00437A48"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The figure for this, 3 Kings 17[:12]: “Behold I am gathering two sticks</w:t>
      </w:r>
      <w:r w:rsidR="00D0598C" w:rsidRPr="00566DDA">
        <w:rPr>
          <w:rFonts w:ascii="Times New Roman" w:hAnsi="Times New Roman" w:cs="Times New Roman"/>
          <w:sz w:val="24"/>
          <w:szCs w:val="24"/>
        </w:rPr>
        <w:t>.” And on the altar concerning this fire it is said in Lev. 6[:12]: “The fire on my altar shall always burn.”</w:t>
      </w:r>
    </w:p>
    <w:p w14:paraId="04CEE84C" w14:textId="77777777" w:rsidR="00D0598C" w:rsidRPr="00566DDA" w:rsidRDefault="00D0598C"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About which see above chapter [174] Fire (</w:t>
      </w:r>
      <w:r w:rsidRPr="00566DDA">
        <w:rPr>
          <w:rFonts w:ascii="Times New Roman" w:hAnsi="Times New Roman" w:cs="Times New Roman"/>
          <w:i/>
          <w:sz w:val="24"/>
          <w:szCs w:val="24"/>
        </w:rPr>
        <w:t>Ignis</w:t>
      </w:r>
      <w:r w:rsidRPr="00566DDA">
        <w:rPr>
          <w:rFonts w:ascii="Times New Roman" w:hAnsi="Times New Roman" w:cs="Times New Roman"/>
          <w:sz w:val="24"/>
          <w:szCs w:val="24"/>
        </w:rPr>
        <w:t>).</w:t>
      </w:r>
    </w:p>
    <w:p w14:paraId="10B24FCE" w14:textId="41AA7E50" w:rsidR="00B33CE2" w:rsidRPr="00566DDA" w:rsidRDefault="00B33CE2"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xml:space="preserve">Concerning the third, Eccli. 38[:5]: “Was not bitter water made sweet with wood?” Note there in the </w:t>
      </w:r>
      <w:r w:rsidRPr="00566DDA">
        <w:rPr>
          <w:rFonts w:ascii="Times New Roman" w:hAnsi="Times New Roman" w:cs="Times New Roman"/>
          <w:i/>
          <w:sz w:val="24"/>
          <w:szCs w:val="24"/>
        </w:rPr>
        <w:t>Historia</w:t>
      </w:r>
      <w:r w:rsidRPr="00566DDA">
        <w:rPr>
          <w:rFonts w:ascii="Times New Roman" w:hAnsi="Times New Roman" w:cs="Times New Roman"/>
          <w:sz w:val="24"/>
          <w:szCs w:val="24"/>
        </w:rPr>
        <w:t>, Exodus,</w:t>
      </w:r>
      <w:r w:rsidR="00DE41BD" w:rsidRPr="00566DDA">
        <w:rPr>
          <w:rStyle w:val="EndnoteReference"/>
          <w:rFonts w:ascii="Times New Roman" w:hAnsi="Times New Roman" w:cs="Times New Roman"/>
          <w:sz w:val="24"/>
          <w:szCs w:val="24"/>
        </w:rPr>
        <w:endnoteReference w:id="1"/>
      </w:r>
      <w:r w:rsidRPr="00566DDA">
        <w:rPr>
          <w:rFonts w:ascii="Times New Roman" w:hAnsi="Times New Roman" w:cs="Times New Roman"/>
          <w:sz w:val="24"/>
          <w:szCs w:val="24"/>
        </w:rPr>
        <w:t xml:space="preserve"> because through the memory of the cross the tribulations of the world were sweetened.</w:t>
      </w:r>
    </w:p>
    <w:p w14:paraId="23AC468C" w14:textId="16703073" w:rsidR="00B33CE2" w:rsidRPr="00566DDA" w:rsidRDefault="00B33CE2"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xml:space="preserve">Concerning the fourth, Wis. 14[:5]: “Men trust their lives even to a little </w:t>
      </w:r>
      <w:r w:rsidR="005D3928" w:rsidRPr="00566DDA">
        <w:rPr>
          <w:rFonts w:ascii="Times New Roman" w:hAnsi="Times New Roman" w:cs="Times New Roman"/>
          <w:sz w:val="24"/>
          <w:szCs w:val="24"/>
        </w:rPr>
        <w:t>wood and</w:t>
      </w:r>
      <w:r w:rsidRPr="00566DDA">
        <w:rPr>
          <w:rFonts w:ascii="Times New Roman" w:hAnsi="Times New Roman" w:cs="Times New Roman"/>
          <w:sz w:val="24"/>
          <w:szCs w:val="24"/>
        </w:rPr>
        <w:t xml:space="preserve"> passing over the sea by ship are saved.” </w:t>
      </w:r>
      <w:r w:rsidR="005D3928" w:rsidRPr="00566DDA">
        <w:rPr>
          <w:rFonts w:ascii="Times New Roman" w:hAnsi="Times New Roman" w:cs="Times New Roman"/>
          <w:sz w:val="24"/>
          <w:szCs w:val="24"/>
        </w:rPr>
        <w:t>So,</w:t>
      </w:r>
      <w:r w:rsidRPr="00566DDA">
        <w:rPr>
          <w:rFonts w:ascii="Times New Roman" w:hAnsi="Times New Roman" w:cs="Times New Roman"/>
          <w:sz w:val="24"/>
          <w:szCs w:val="24"/>
        </w:rPr>
        <w:t xml:space="preserve"> it is evident in the thief crucified with Christ how quickly he went to paradise. </w:t>
      </w:r>
      <w:r w:rsidR="005D3928" w:rsidRPr="00566DDA">
        <w:rPr>
          <w:rFonts w:ascii="Times New Roman" w:hAnsi="Times New Roman" w:cs="Times New Roman"/>
          <w:sz w:val="24"/>
          <w:szCs w:val="24"/>
        </w:rPr>
        <w:t>Therefore,</w:t>
      </w:r>
      <w:r w:rsidRPr="00566DDA">
        <w:rPr>
          <w:rFonts w:ascii="Times New Roman" w:hAnsi="Times New Roman" w:cs="Times New Roman"/>
          <w:sz w:val="24"/>
          <w:szCs w:val="24"/>
        </w:rPr>
        <w:t xml:space="preserve"> it can be said that of Wis. 14[:7]: “</w:t>
      </w:r>
      <w:r w:rsidR="00B96AA3" w:rsidRPr="00566DDA">
        <w:rPr>
          <w:rFonts w:ascii="Times New Roman" w:hAnsi="Times New Roman" w:cs="Times New Roman"/>
          <w:sz w:val="24"/>
          <w:szCs w:val="24"/>
        </w:rPr>
        <w:t>B</w:t>
      </w:r>
      <w:r w:rsidRPr="00566DDA">
        <w:rPr>
          <w:rFonts w:ascii="Times New Roman" w:hAnsi="Times New Roman" w:cs="Times New Roman"/>
          <w:sz w:val="24"/>
          <w:szCs w:val="24"/>
        </w:rPr>
        <w:t>lessed is t</w:t>
      </w:r>
      <w:r w:rsidR="00B96AA3" w:rsidRPr="00566DDA">
        <w:rPr>
          <w:rFonts w:ascii="Times New Roman" w:hAnsi="Times New Roman" w:cs="Times New Roman"/>
          <w:sz w:val="24"/>
          <w:szCs w:val="24"/>
        </w:rPr>
        <w:t>he wood, by which justice comes</w:t>
      </w:r>
      <w:r w:rsidRPr="00566DDA">
        <w:rPr>
          <w:rFonts w:ascii="Times New Roman" w:hAnsi="Times New Roman" w:cs="Times New Roman"/>
          <w:sz w:val="24"/>
          <w:szCs w:val="24"/>
        </w:rPr>
        <w:t>.</w:t>
      </w:r>
      <w:r w:rsidR="00B96AA3" w:rsidRPr="00566DDA">
        <w:rPr>
          <w:rFonts w:ascii="Times New Roman" w:hAnsi="Times New Roman" w:cs="Times New Roman"/>
          <w:sz w:val="24"/>
          <w:szCs w:val="24"/>
        </w:rPr>
        <w:t>” For wood is of life by these who seize it like salvation; it is for the fugitive to seize the corner of the altar as is evident concerning Joab, [3 Kings 2:28].</w:t>
      </w:r>
    </w:p>
    <w:p w14:paraId="231B1F9E" w14:textId="77777777" w:rsidR="00D0598C" w:rsidRPr="00566DDA" w:rsidRDefault="00B96AA3"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xml:space="preserve">¶ Again, the cross is called the wood of life both by reason of the fruit and by reason of the effect. The reason of the fruit because from the fruit of the tree it took the name. Formerly the </w:t>
      </w:r>
      <w:r w:rsidRPr="00566DDA">
        <w:rPr>
          <w:rFonts w:ascii="Times New Roman" w:hAnsi="Times New Roman" w:cs="Times New Roman"/>
          <w:sz w:val="24"/>
          <w:szCs w:val="24"/>
        </w:rPr>
        <w:lastRenderedPageBreak/>
        <w:t>cross was accustomed to carry corrupt fruit, Deut. 21[:23]: “He is accursed of God that hangs on a tree.” But now he carries the fruit to you.</w:t>
      </w:r>
    </w:p>
    <w:p w14:paraId="6298A346" w14:textId="77777777" w:rsidR="00B96AA3" w:rsidRPr="00566DDA" w:rsidRDefault="00B96AA3"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Again, by reason of effect because it confers life to those having it, Prov. 11[:30]: “</w:t>
      </w:r>
      <w:r w:rsidR="00FF3C27" w:rsidRPr="00566DDA">
        <w:rPr>
          <w:rFonts w:ascii="Times New Roman" w:hAnsi="Times New Roman" w:cs="Times New Roman"/>
          <w:sz w:val="24"/>
          <w:szCs w:val="24"/>
        </w:rPr>
        <w:t>The fruit of the just man is the</w:t>
      </w:r>
      <w:r w:rsidRPr="00566DDA">
        <w:rPr>
          <w:rFonts w:ascii="Times New Roman" w:hAnsi="Times New Roman" w:cs="Times New Roman"/>
          <w:sz w:val="24"/>
          <w:szCs w:val="24"/>
        </w:rPr>
        <w:t xml:space="preserve"> tree of</w:t>
      </w:r>
      <w:r w:rsidR="00FF3C27" w:rsidRPr="00566DDA">
        <w:rPr>
          <w:rFonts w:ascii="Times New Roman" w:hAnsi="Times New Roman" w:cs="Times New Roman"/>
          <w:sz w:val="24"/>
          <w:szCs w:val="24"/>
        </w:rPr>
        <w:t xml:space="preserve"> life.” Adam received it and was more abundantly restored than his offence. And so</w:t>
      </w:r>
      <w:r w:rsidR="00CE74C3" w:rsidRPr="00566DDA">
        <w:rPr>
          <w:rFonts w:ascii="Times New Roman" w:hAnsi="Times New Roman" w:cs="Times New Roman"/>
          <w:sz w:val="24"/>
          <w:szCs w:val="24"/>
        </w:rPr>
        <w:t>,</w:t>
      </w:r>
      <w:r w:rsidR="00FF3C27" w:rsidRPr="00566DDA">
        <w:rPr>
          <w:rFonts w:ascii="Times New Roman" w:hAnsi="Times New Roman" w:cs="Times New Roman"/>
          <w:sz w:val="24"/>
          <w:szCs w:val="24"/>
        </w:rPr>
        <w:t xml:space="preserve"> man justly </w:t>
      </w:r>
      <w:r w:rsidR="00176743" w:rsidRPr="00566DDA">
        <w:rPr>
          <w:rFonts w:ascii="Times New Roman" w:hAnsi="Times New Roman" w:cs="Times New Roman"/>
          <w:sz w:val="24"/>
          <w:szCs w:val="24"/>
        </w:rPr>
        <w:t>recouped</w:t>
      </w:r>
      <w:r w:rsidR="00FF3C27" w:rsidRPr="00566DDA">
        <w:rPr>
          <w:rFonts w:ascii="Times New Roman" w:hAnsi="Times New Roman" w:cs="Times New Roman"/>
          <w:sz w:val="24"/>
          <w:szCs w:val="24"/>
        </w:rPr>
        <w:t xml:space="preserve"> through the cross the life which he had lost, 1 Pet. [2:24]: “Who his own self bore our sins in his body upon the tree.”</w:t>
      </w:r>
    </w:p>
    <w:p w14:paraId="14BC9B16" w14:textId="41C1B5A9" w:rsidR="00FF3C27" w:rsidRPr="00566DDA" w:rsidRDefault="00FF3C27"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Third</w:t>
      </w:r>
      <w:r w:rsidR="003655FF" w:rsidRPr="00566DDA">
        <w:rPr>
          <w:rFonts w:ascii="Times New Roman" w:hAnsi="Times New Roman" w:cs="Times New Roman"/>
          <w:sz w:val="24"/>
          <w:szCs w:val="24"/>
        </w:rPr>
        <w:t>,</w:t>
      </w:r>
      <w:r w:rsidRPr="00566DDA">
        <w:rPr>
          <w:rFonts w:ascii="Times New Roman" w:hAnsi="Times New Roman" w:cs="Times New Roman"/>
          <w:sz w:val="24"/>
          <w:szCs w:val="24"/>
        </w:rPr>
        <w:t xml:space="preserve"> by the wood of the cross life was conserved to these who have life</w:t>
      </w:r>
      <w:r w:rsidR="00B25505" w:rsidRPr="00566DDA">
        <w:rPr>
          <w:rFonts w:ascii="Times New Roman" w:hAnsi="Times New Roman" w:cs="Times New Roman"/>
          <w:sz w:val="24"/>
          <w:szCs w:val="24"/>
        </w:rPr>
        <w:t>. On whose wood others wishing to lack birdlime and snare fly high from the earth by spreading their wings in the shape of the cross. So</w:t>
      </w:r>
      <w:r w:rsidR="00CE74C3" w:rsidRPr="00566DDA">
        <w:rPr>
          <w:rFonts w:ascii="Times New Roman" w:hAnsi="Times New Roman" w:cs="Times New Roman"/>
          <w:sz w:val="24"/>
          <w:szCs w:val="24"/>
        </w:rPr>
        <w:t>,</w:t>
      </w:r>
      <w:r w:rsidR="00B25505" w:rsidRPr="00566DDA">
        <w:rPr>
          <w:rFonts w:ascii="Times New Roman" w:hAnsi="Times New Roman" w:cs="Times New Roman"/>
          <w:sz w:val="24"/>
          <w:szCs w:val="24"/>
        </w:rPr>
        <w:t xml:space="preserve"> the cross of Christ saves man from the birdlime of voluptuousness and the snare of </w:t>
      </w:r>
      <w:r w:rsidR="00176743" w:rsidRPr="00566DDA">
        <w:rPr>
          <w:rFonts w:ascii="Times New Roman" w:hAnsi="Times New Roman" w:cs="Times New Roman"/>
          <w:sz w:val="24"/>
          <w:szCs w:val="24"/>
        </w:rPr>
        <w:t>cupidity</w:t>
      </w:r>
      <w:r w:rsidR="00B25505" w:rsidRPr="00566DDA">
        <w:rPr>
          <w:rFonts w:ascii="Times New Roman" w:hAnsi="Times New Roman" w:cs="Times New Roman"/>
          <w:sz w:val="24"/>
          <w:szCs w:val="24"/>
        </w:rPr>
        <w:t xml:space="preserve"> adhering to him. And it is said with merit that the tree of </w:t>
      </w:r>
      <w:r w:rsidR="005D3928" w:rsidRPr="00566DDA">
        <w:rPr>
          <w:rFonts w:ascii="Times New Roman" w:hAnsi="Times New Roman" w:cs="Times New Roman"/>
          <w:sz w:val="24"/>
          <w:szCs w:val="24"/>
        </w:rPr>
        <w:t>life,</w:t>
      </w:r>
      <w:r w:rsidR="00B25505" w:rsidRPr="00566DDA">
        <w:rPr>
          <w:rFonts w:ascii="Times New Roman" w:hAnsi="Times New Roman" w:cs="Times New Roman"/>
          <w:sz w:val="24"/>
          <w:szCs w:val="24"/>
        </w:rPr>
        <w:t xml:space="preserve"> which was put in the middle of paradise, that is, of the Church militant so anyone could tie </w:t>
      </w:r>
      <w:r w:rsidR="00CE74C3" w:rsidRPr="00566DDA">
        <w:rPr>
          <w:rFonts w:ascii="Times New Roman" w:hAnsi="Times New Roman" w:cs="Times New Roman"/>
          <w:sz w:val="24"/>
          <w:szCs w:val="24"/>
        </w:rPr>
        <w:t xml:space="preserve">himself to it. But note here that he who would be revivified by the cross is required that he take it up and be stuck to it. So, we see that a medicine is </w:t>
      </w:r>
      <w:r w:rsidR="003655FF" w:rsidRPr="00566DDA">
        <w:rPr>
          <w:rFonts w:ascii="Times New Roman" w:hAnsi="Times New Roman" w:cs="Times New Roman"/>
          <w:sz w:val="24"/>
          <w:szCs w:val="24"/>
        </w:rPr>
        <w:t>only as</w:t>
      </w:r>
      <w:r w:rsidR="00CE74C3" w:rsidRPr="00566DDA">
        <w:rPr>
          <w:rFonts w:ascii="Times New Roman" w:hAnsi="Times New Roman" w:cs="Times New Roman"/>
          <w:sz w:val="24"/>
          <w:szCs w:val="24"/>
        </w:rPr>
        <w:t xml:space="preserve"> effective</w:t>
      </w:r>
      <w:r w:rsidR="00B25505" w:rsidRPr="00566DDA">
        <w:rPr>
          <w:rFonts w:ascii="Times New Roman" w:hAnsi="Times New Roman" w:cs="Times New Roman"/>
          <w:sz w:val="24"/>
          <w:szCs w:val="24"/>
        </w:rPr>
        <w:t xml:space="preserve"> </w:t>
      </w:r>
      <w:r w:rsidR="003655FF" w:rsidRPr="00566DDA">
        <w:rPr>
          <w:rFonts w:ascii="Times New Roman" w:hAnsi="Times New Roman" w:cs="Times New Roman"/>
          <w:sz w:val="24"/>
          <w:szCs w:val="24"/>
        </w:rPr>
        <w:t>as</w:t>
      </w:r>
      <w:r w:rsidR="00CE74C3" w:rsidRPr="00566DDA">
        <w:rPr>
          <w:rFonts w:ascii="Times New Roman" w:hAnsi="Times New Roman" w:cs="Times New Roman"/>
          <w:sz w:val="24"/>
          <w:szCs w:val="24"/>
        </w:rPr>
        <w:t xml:space="preserve"> it cooperates with nature. So, neither does the cross of anyone’s affliction render life of the soul unless his will accepts it.</w:t>
      </w:r>
    </w:p>
    <w:p w14:paraId="229648A0" w14:textId="1DCD3DF8" w:rsidR="00CE74C3" w:rsidRPr="00566DDA" w:rsidRDefault="00CE74C3"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xml:space="preserve">¶ The example of </w:t>
      </w:r>
      <w:r w:rsidR="00176743" w:rsidRPr="00566DDA">
        <w:rPr>
          <w:rFonts w:ascii="Times New Roman" w:hAnsi="Times New Roman" w:cs="Times New Roman"/>
          <w:sz w:val="24"/>
          <w:szCs w:val="24"/>
        </w:rPr>
        <w:t>Antiochus</w:t>
      </w:r>
      <w:r w:rsidRPr="00566DDA">
        <w:rPr>
          <w:rFonts w:ascii="Times New Roman" w:hAnsi="Times New Roman" w:cs="Times New Roman"/>
          <w:sz w:val="24"/>
          <w:szCs w:val="24"/>
        </w:rPr>
        <w:t xml:space="preserve">, [2] Mach. 9[:5], who although he was shown to be </w:t>
      </w:r>
      <w:r w:rsidR="005D3928" w:rsidRPr="00566DDA">
        <w:rPr>
          <w:rFonts w:ascii="Times New Roman" w:hAnsi="Times New Roman" w:cs="Times New Roman"/>
          <w:sz w:val="24"/>
          <w:szCs w:val="24"/>
        </w:rPr>
        <w:t>hard,</w:t>
      </w:r>
      <w:r w:rsidRPr="00566DDA">
        <w:rPr>
          <w:rFonts w:ascii="Times New Roman" w:hAnsi="Times New Roman" w:cs="Times New Roman"/>
          <w:sz w:val="24"/>
          <w:szCs w:val="24"/>
        </w:rPr>
        <w:t xml:space="preserve"> he was not saved. Therefore, according to the counsels, Cant. 7[:8]: “I will go up into the palm </w:t>
      </w:r>
      <w:r w:rsidR="005D3928" w:rsidRPr="00566DDA">
        <w:rPr>
          <w:rFonts w:ascii="Times New Roman" w:hAnsi="Times New Roman" w:cs="Times New Roman"/>
          <w:sz w:val="24"/>
          <w:szCs w:val="24"/>
        </w:rPr>
        <w:t>tree and</w:t>
      </w:r>
      <w:r w:rsidRPr="00566DDA">
        <w:rPr>
          <w:rFonts w:ascii="Times New Roman" w:hAnsi="Times New Roman" w:cs="Times New Roman"/>
          <w:sz w:val="24"/>
          <w:szCs w:val="24"/>
        </w:rPr>
        <w:t xml:space="preserve"> will take hold of the fruit thereof.” For in the upper part of the tree are the riper and sweeter fruits, so in the </w:t>
      </w:r>
      <w:r w:rsidR="00E10578" w:rsidRPr="00566DDA">
        <w:rPr>
          <w:rFonts w:ascii="Times New Roman" w:hAnsi="Times New Roman" w:cs="Times New Roman"/>
          <w:sz w:val="24"/>
          <w:szCs w:val="24"/>
        </w:rPr>
        <w:t>taking up of the cross, the penances are the fruits received, but in the consummation are the sweet fruits.</w:t>
      </w:r>
    </w:p>
    <w:p w14:paraId="7A6CED5A" w14:textId="77777777" w:rsidR="00E10578" w:rsidRPr="00566DDA" w:rsidRDefault="00E10578"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xml:space="preserve">¶ </w:t>
      </w:r>
      <w:r w:rsidR="00A738E1" w:rsidRPr="00566DDA">
        <w:rPr>
          <w:rFonts w:ascii="Times New Roman" w:hAnsi="Times New Roman" w:cs="Times New Roman"/>
          <w:sz w:val="24"/>
          <w:szCs w:val="24"/>
        </w:rPr>
        <w:t>Note here that the rich of the world freely eat good fruits, but they do not freely ascend the trees. So, a cat loves fish, but it does not want to get its feet wet.</w:t>
      </w:r>
    </w:p>
    <w:p w14:paraId="3FDA7D9F" w14:textId="3CCE766E" w:rsidR="00A738E1" w:rsidRPr="00566DDA" w:rsidRDefault="00A738E1"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xml:space="preserve">¶ Concerning the third, note that the </w:t>
      </w:r>
      <w:r w:rsidR="00176743" w:rsidRPr="00566DDA">
        <w:rPr>
          <w:rFonts w:ascii="Times New Roman" w:hAnsi="Times New Roman" w:cs="Times New Roman"/>
          <w:sz w:val="24"/>
          <w:szCs w:val="24"/>
        </w:rPr>
        <w:t>blind man</w:t>
      </w:r>
      <w:r w:rsidRPr="00566DDA">
        <w:rPr>
          <w:rFonts w:ascii="Times New Roman" w:hAnsi="Times New Roman" w:cs="Times New Roman"/>
          <w:sz w:val="24"/>
          <w:szCs w:val="24"/>
        </w:rPr>
        <w:t xml:space="preserve"> needs a guide whom he holds by the cloak </w:t>
      </w:r>
      <w:r w:rsidR="001155B3" w:rsidRPr="00566DDA">
        <w:rPr>
          <w:rFonts w:ascii="Times New Roman" w:hAnsi="Times New Roman" w:cs="Times New Roman"/>
          <w:sz w:val="24"/>
          <w:szCs w:val="24"/>
        </w:rPr>
        <w:t xml:space="preserve">or by a stick, but </w:t>
      </w:r>
      <w:r w:rsidR="00176743" w:rsidRPr="00566DDA">
        <w:rPr>
          <w:rFonts w:ascii="Times New Roman" w:hAnsi="Times New Roman" w:cs="Times New Roman"/>
          <w:sz w:val="24"/>
          <w:szCs w:val="24"/>
        </w:rPr>
        <w:t>humanity</w:t>
      </w:r>
      <w:r w:rsidR="001155B3" w:rsidRPr="00566DDA">
        <w:rPr>
          <w:rFonts w:ascii="Times New Roman" w:hAnsi="Times New Roman" w:cs="Times New Roman"/>
          <w:sz w:val="24"/>
          <w:szCs w:val="24"/>
        </w:rPr>
        <w:t xml:space="preserve"> was blinded by sin and given to that guide in the incarnation whom he needed that man follow or by the cloak of innocence which if he could not perhaps by the stick of penitence. “Blessed be he that shall take and dash your little ones against the rock,” Psal. [136:9]. Here it is also to be noticed that who does well and securely, but he ought to hold on. It is required that</w:t>
      </w:r>
      <w:r w:rsidR="00181E2F" w:rsidRPr="00566DDA">
        <w:rPr>
          <w:rFonts w:ascii="Times New Roman" w:hAnsi="Times New Roman" w:cs="Times New Roman"/>
          <w:sz w:val="24"/>
          <w:szCs w:val="24"/>
        </w:rPr>
        <w:t xml:space="preserve"> he</w:t>
      </w:r>
      <w:r w:rsidR="001155B3" w:rsidRPr="00566DDA">
        <w:rPr>
          <w:rFonts w:ascii="Times New Roman" w:hAnsi="Times New Roman" w:cs="Times New Roman"/>
          <w:sz w:val="24"/>
          <w:szCs w:val="24"/>
        </w:rPr>
        <w:t xml:space="preserve"> stick to it by the feet of affection and the hand of operation, </w:t>
      </w:r>
      <w:r w:rsidR="00176743" w:rsidRPr="00566DDA">
        <w:rPr>
          <w:rFonts w:ascii="Times New Roman" w:hAnsi="Times New Roman" w:cs="Times New Roman"/>
          <w:sz w:val="24"/>
          <w:szCs w:val="24"/>
        </w:rPr>
        <w:t>otherwise</w:t>
      </w:r>
      <w:r w:rsidR="001155B3" w:rsidRPr="00566DDA">
        <w:rPr>
          <w:rFonts w:ascii="Times New Roman" w:hAnsi="Times New Roman" w:cs="Times New Roman"/>
          <w:sz w:val="24"/>
          <w:szCs w:val="24"/>
        </w:rPr>
        <w:t xml:space="preserve"> if he loosened his hand </w:t>
      </w:r>
      <w:r w:rsidR="00176743" w:rsidRPr="00566DDA">
        <w:rPr>
          <w:rFonts w:ascii="Times New Roman" w:hAnsi="Times New Roman" w:cs="Times New Roman"/>
          <w:sz w:val="24"/>
          <w:szCs w:val="24"/>
        </w:rPr>
        <w:t>because of</w:t>
      </w:r>
      <w:r w:rsidR="001155B3" w:rsidRPr="00566DDA">
        <w:rPr>
          <w:rFonts w:ascii="Times New Roman" w:hAnsi="Times New Roman" w:cs="Times New Roman"/>
          <w:sz w:val="24"/>
          <w:szCs w:val="24"/>
        </w:rPr>
        <w:t xml:space="preserve"> the itch of delight he can easily fall</w:t>
      </w:r>
      <w:r w:rsidR="00FC2B80" w:rsidRPr="00566DDA">
        <w:rPr>
          <w:rFonts w:ascii="Times New Roman" w:hAnsi="Times New Roman" w:cs="Times New Roman"/>
          <w:sz w:val="24"/>
          <w:szCs w:val="24"/>
        </w:rPr>
        <w:t xml:space="preserve">. Therefore, if </w:t>
      </w:r>
      <w:r w:rsidR="005D3928" w:rsidRPr="00566DDA">
        <w:rPr>
          <w:rFonts w:ascii="Times New Roman" w:hAnsi="Times New Roman" w:cs="Times New Roman"/>
          <w:sz w:val="24"/>
          <w:szCs w:val="24"/>
        </w:rPr>
        <w:t>humanity</w:t>
      </w:r>
      <w:r w:rsidR="00FC2B80" w:rsidRPr="00566DDA">
        <w:rPr>
          <w:rFonts w:ascii="Times New Roman" w:hAnsi="Times New Roman" w:cs="Times New Roman"/>
          <w:sz w:val="24"/>
          <w:szCs w:val="24"/>
        </w:rPr>
        <w:t xml:space="preserve"> was damned </w:t>
      </w:r>
      <w:r w:rsidR="00181E2F" w:rsidRPr="00566DDA">
        <w:rPr>
          <w:rFonts w:ascii="Times New Roman" w:hAnsi="Times New Roman" w:cs="Times New Roman"/>
          <w:sz w:val="24"/>
          <w:szCs w:val="24"/>
        </w:rPr>
        <w:t xml:space="preserve">for this </w:t>
      </w:r>
      <w:r w:rsidR="00FC2B80" w:rsidRPr="00566DDA">
        <w:rPr>
          <w:rFonts w:ascii="Times New Roman" w:hAnsi="Times New Roman" w:cs="Times New Roman"/>
          <w:sz w:val="24"/>
          <w:szCs w:val="24"/>
        </w:rPr>
        <w:t xml:space="preserve">because a woman took the fruit from it as is evident, Gen. 3[:6]. But also, </w:t>
      </w:r>
      <w:r w:rsidR="005D3928" w:rsidRPr="00566DDA">
        <w:rPr>
          <w:rFonts w:ascii="Times New Roman" w:hAnsi="Times New Roman" w:cs="Times New Roman"/>
          <w:sz w:val="24"/>
          <w:szCs w:val="24"/>
        </w:rPr>
        <w:t>humanity</w:t>
      </w:r>
      <w:r w:rsidR="00FC2B80" w:rsidRPr="00566DDA">
        <w:rPr>
          <w:rFonts w:ascii="Times New Roman" w:hAnsi="Times New Roman" w:cs="Times New Roman"/>
          <w:sz w:val="24"/>
          <w:szCs w:val="24"/>
        </w:rPr>
        <w:t xml:space="preserve"> was saved when he undertook the tree’s fruit from the woman. Therefore in Wis. 14[:7] it is said, “For blessed is t</w:t>
      </w:r>
      <w:r w:rsidR="00CC4E0F" w:rsidRPr="00566DDA">
        <w:rPr>
          <w:rFonts w:ascii="Times New Roman" w:hAnsi="Times New Roman" w:cs="Times New Roman"/>
          <w:sz w:val="24"/>
          <w:szCs w:val="24"/>
        </w:rPr>
        <w:t>he wood, by which justice comes</w:t>
      </w:r>
      <w:r w:rsidR="00FC2B80" w:rsidRPr="00566DDA">
        <w:rPr>
          <w:rFonts w:ascii="Times New Roman" w:hAnsi="Times New Roman" w:cs="Times New Roman"/>
          <w:sz w:val="24"/>
          <w:szCs w:val="24"/>
        </w:rPr>
        <w:t>.</w:t>
      </w:r>
      <w:r w:rsidR="00CC4E0F" w:rsidRPr="00566DDA">
        <w:rPr>
          <w:rFonts w:ascii="Times New Roman" w:hAnsi="Times New Roman" w:cs="Times New Roman"/>
          <w:sz w:val="24"/>
          <w:szCs w:val="24"/>
        </w:rPr>
        <w:t>”</w:t>
      </w:r>
    </w:p>
    <w:p w14:paraId="3C121434" w14:textId="78FD04BF" w:rsidR="006B7807" w:rsidRPr="00566DDA" w:rsidRDefault="00CC4E0F"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xml:space="preserve">¶ Certainly justice is the virtue by which each is rendered what is his. The woman rendered to the tree what the woman took from the tree, namely, fruit for fruit, fruit of the womb for the fruit of the tree. Here it can be noted what the Master writes in his </w:t>
      </w:r>
      <w:r w:rsidRPr="00566DDA">
        <w:rPr>
          <w:rFonts w:ascii="Times New Roman" w:hAnsi="Times New Roman" w:cs="Times New Roman"/>
          <w:i/>
          <w:sz w:val="24"/>
          <w:szCs w:val="24"/>
        </w:rPr>
        <w:t>Historia</w:t>
      </w:r>
      <w:r w:rsidRPr="00566DDA">
        <w:rPr>
          <w:rFonts w:ascii="Times New Roman" w:hAnsi="Times New Roman" w:cs="Times New Roman"/>
          <w:sz w:val="24"/>
          <w:szCs w:val="24"/>
        </w:rPr>
        <w:t xml:space="preserve"> on the book 3 Kings [10:1],</w:t>
      </w:r>
      <w:r w:rsidR="00DE41BD" w:rsidRPr="00566DDA">
        <w:rPr>
          <w:rStyle w:val="EndnoteReference"/>
          <w:rFonts w:ascii="Times New Roman" w:hAnsi="Times New Roman" w:cs="Times New Roman"/>
          <w:sz w:val="24"/>
          <w:szCs w:val="24"/>
        </w:rPr>
        <w:endnoteReference w:id="2"/>
      </w:r>
      <w:r w:rsidRPr="00566DDA">
        <w:rPr>
          <w:rFonts w:ascii="Times New Roman" w:hAnsi="Times New Roman" w:cs="Times New Roman"/>
          <w:sz w:val="24"/>
          <w:szCs w:val="24"/>
        </w:rPr>
        <w:t xml:space="preserve"> concerning the Queen of Sheba who saw in the house of Solomon the tree on which Christ would be suspended, etc. And this can be said which Daniel 4[:7-9] saw, “</w:t>
      </w:r>
      <w:r w:rsidR="007A6425" w:rsidRPr="00566DDA">
        <w:rPr>
          <w:rFonts w:ascii="Times New Roman" w:hAnsi="Times New Roman" w:cs="Times New Roman"/>
          <w:sz w:val="24"/>
          <w:szCs w:val="24"/>
        </w:rPr>
        <w:t>I</w:t>
      </w:r>
      <w:r w:rsidRPr="00566DDA">
        <w:rPr>
          <w:rFonts w:ascii="Times New Roman" w:hAnsi="Times New Roman" w:cs="Times New Roman"/>
          <w:sz w:val="24"/>
          <w:szCs w:val="24"/>
        </w:rPr>
        <w:t>n the midst of the earth,</w:t>
      </w:r>
      <w:r w:rsidR="007A6425" w:rsidRPr="00566DDA">
        <w:rPr>
          <w:rFonts w:ascii="Times New Roman" w:hAnsi="Times New Roman" w:cs="Times New Roman"/>
          <w:sz w:val="24"/>
          <w:szCs w:val="24"/>
        </w:rPr>
        <w:t>” that is in Jerusalem,</w:t>
      </w:r>
      <w:r w:rsidRPr="00566DDA">
        <w:rPr>
          <w:rFonts w:ascii="Times New Roman" w:hAnsi="Times New Roman" w:cs="Times New Roman"/>
          <w:sz w:val="24"/>
          <w:szCs w:val="24"/>
        </w:rPr>
        <w:t xml:space="preserve"> and the heig</w:t>
      </w:r>
      <w:r w:rsidR="007A6425" w:rsidRPr="00566DDA">
        <w:rPr>
          <w:rFonts w:ascii="Times New Roman" w:hAnsi="Times New Roman" w:cs="Times New Roman"/>
          <w:sz w:val="24"/>
          <w:szCs w:val="24"/>
        </w:rPr>
        <w:t>ht thereof was exceeding great ... reached unto heaven,” because by the cross heaven was refilled with saints, and it follows, “it was food for all in it,” that is, Christ.</w:t>
      </w:r>
      <w:r w:rsidRPr="00566DDA">
        <w:rPr>
          <w:rFonts w:ascii="Times New Roman" w:hAnsi="Times New Roman" w:cs="Times New Roman"/>
          <w:sz w:val="24"/>
          <w:szCs w:val="24"/>
        </w:rPr>
        <w:t xml:space="preserve"> </w:t>
      </w:r>
      <w:r w:rsidR="007A6425" w:rsidRPr="00566DDA">
        <w:rPr>
          <w:rFonts w:ascii="Times New Roman" w:hAnsi="Times New Roman" w:cs="Times New Roman"/>
          <w:sz w:val="24"/>
          <w:szCs w:val="24"/>
        </w:rPr>
        <w:t>“Under it dwelt</w:t>
      </w:r>
      <w:r w:rsidRPr="00566DDA">
        <w:rPr>
          <w:rFonts w:ascii="Times New Roman" w:hAnsi="Times New Roman" w:cs="Times New Roman"/>
          <w:sz w:val="24"/>
          <w:szCs w:val="24"/>
        </w:rPr>
        <w:t xml:space="preserve"> beasts,</w:t>
      </w:r>
      <w:r w:rsidR="007A6425" w:rsidRPr="00566DDA">
        <w:rPr>
          <w:rFonts w:ascii="Times New Roman" w:hAnsi="Times New Roman" w:cs="Times New Roman"/>
          <w:sz w:val="24"/>
          <w:szCs w:val="24"/>
        </w:rPr>
        <w:t>” that is the animals, “</w:t>
      </w:r>
      <w:r w:rsidRPr="00566DDA">
        <w:rPr>
          <w:rFonts w:ascii="Times New Roman" w:hAnsi="Times New Roman" w:cs="Times New Roman"/>
          <w:sz w:val="24"/>
          <w:szCs w:val="24"/>
        </w:rPr>
        <w:t>and in the branches thereof the fowls of the air</w:t>
      </w:r>
      <w:r w:rsidR="007A6425" w:rsidRPr="00566DDA">
        <w:rPr>
          <w:rFonts w:ascii="Times New Roman" w:hAnsi="Times New Roman" w:cs="Times New Roman"/>
          <w:sz w:val="24"/>
          <w:szCs w:val="24"/>
        </w:rPr>
        <w:t>,” that is the, the contemplatives, etc.</w:t>
      </w:r>
      <w:r w:rsidR="006B7807" w:rsidRPr="00566DDA">
        <w:rPr>
          <w:rFonts w:ascii="Times New Roman" w:hAnsi="Times New Roman" w:cs="Times New Roman"/>
          <w:sz w:val="24"/>
          <w:szCs w:val="24"/>
        </w:rPr>
        <w:t xml:space="preserve"> This cross is figured by “The sticks” which “the widow woman” gathered, 3 Kings 17[:10] which were exactly two. One for the length and one for the width</w:t>
      </w:r>
      <w:r w:rsidR="00C67FBD" w:rsidRPr="00566DDA">
        <w:rPr>
          <w:rFonts w:ascii="Times New Roman" w:hAnsi="Times New Roman" w:cs="Times New Roman"/>
          <w:sz w:val="24"/>
          <w:szCs w:val="24"/>
        </w:rPr>
        <w:t xml:space="preserve"> is the metaphor and when duality signified charity. And here note that the woman collected these sticks during a time of famine so that she might coo</w:t>
      </w:r>
      <w:r w:rsidR="00EE3CC7" w:rsidRPr="00566DDA">
        <w:rPr>
          <w:rFonts w:ascii="Times New Roman" w:hAnsi="Times New Roman" w:cs="Times New Roman"/>
          <w:sz w:val="24"/>
          <w:szCs w:val="24"/>
        </w:rPr>
        <w:t>k</w:t>
      </w:r>
      <w:r w:rsidR="00C67FBD" w:rsidRPr="00566DDA">
        <w:rPr>
          <w:rFonts w:ascii="Times New Roman" w:hAnsi="Times New Roman" w:cs="Times New Roman"/>
          <w:sz w:val="24"/>
          <w:szCs w:val="24"/>
        </w:rPr>
        <w:t xml:space="preserve"> food for herself, so Christ on the cross was </w:t>
      </w:r>
      <w:r w:rsidR="00AA729B" w:rsidRPr="00566DDA">
        <w:rPr>
          <w:rFonts w:ascii="Times New Roman" w:hAnsi="Times New Roman" w:cs="Times New Roman"/>
          <w:sz w:val="24"/>
          <w:szCs w:val="24"/>
        </w:rPr>
        <w:t>cooked as food for us by which we might be refreshed before we die. Therefore, the cross is figured by the tree which John saw, Apo. 22[:2], which stood “on both sides of the river,” that is, the transitory world, namely, in part of prosperity and in part of adversity and he carried away the fruits unique to the months b</w:t>
      </w:r>
      <w:r w:rsidR="00176743" w:rsidRPr="00566DDA">
        <w:rPr>
          <w:rFonts w:ascii="Times New Roman" w:hAnsi="Times New Roman" w:cs="Times New Roman"/>
          <w:sz w:val="24"/>
          <w:szCs w:val="24"/>
        </w:rPr>
        <w:t>e</w:t>
      </w:r>
      <w:r w:rsidR="00AA729B" w:rsidRPr="00566DDA">
        <w:rPr>
          <w:rFonts w:ascii="Times New Roman" w:hAnsi="Times New Roman" w:cs="Times New Roman"/>
          <w:sz w:val="24"/>
          <w:szCs w:val="24"/>
        </w:rPr>
        <w:t>cause always fruit is found on the cross.</w:t>
      </w:r>
    </w:p>
    <w:p w14:paraId="1C9DE7C2" w14:textId="05E642EC" w:rsidR="00AA729B" w:rsidRPr="00566DDA" w:rsidRDefault="008F7677"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Again</w:t>
      </w:r>
      <w:r w:rsidR="0082275D" w:rsidRPr="00566DDA">
        <w:rPr>
          <w:rFonts w:ascii="Times New Roman" w:hAnsi="Times New Roman" w:cs="Times New Roman"/>
          <w:sz w:val="24"/>
          <w:szCs w:val="24"/>
        </w:rPr>
        <w:t>,</w:t>
      </w:r>
      <w:r w:rsidRPr="00566DDA">
        <w:rPr>
          <w:rFonts w:ascii="Times New Roman" w:hAnsi="Times New Roman" w:cs="Times New Roman"/>
          <w:sz w:val="24"/>
          <w:szCs w:val="24"/>
        </w:rPr>
        <w:t xml:space="preserve"> this is the wood which under Eliseus swam in the water and </w:t>
      </w:r>
      <w:r w:rsidR="0082275D" w:rsidRPr="00566DDA">
        <w:rPr>
          <w:rFonts w:ascii="Times New Roman" w:hAnsi="Times New Roman" w:cs="Times New Roman"/>
          <w:sz w:val="24"/>
          <w:szCs w:val="24"/>
        </w:rPr>
        <w:t>extract</w:t>
      </w:r>
      <w:r w:rsidRPr="00566DDA">
        <w:rPr>
          <w:rFonts w:ascii="Times New Roman" w:hAnsi="Times New Roman" w:cs="Times New Roman"/>
          <w:sz w:val="24"/>
          <w:szCs w:val="24"/>
        </w:rPr>
        <w:t>e</w:t>
      </w:r>
      <w:r w:rsidR="0082275D" w:rsidRPr="00566DDA">
        <w:rPr>
          <w:rFonts w:ascii="Times New Roman" w:hAnsi="Times New Roman" w:cs="Times New Roman"/>
          <w:sz w:val="24"/>
          <w:szCs w:val="24"/>
        </w:rPr>
        <w:t>d the iron axe, 4 Kings 6[:5-7]. According to Aulus Gellius,</w:t>
      </w:r>
      <w:r w:rsidR="00DE41BD" w:rsidRPr="00566DDA">
        <w:rPr>
          <w:rStyle w:val="EndnoteReference"/>
          <w:rFonts w:ascii="Times New Roman" w:hAnsi="Times New Roman" w:cs="Times New Roman"/>
          <w:sz w:val="24"/>
          <w:szCs w:val="24"/>
        </w:rPr>
        <w:endnoteReference w:id="3"/>
      </w:r>
      <w:r w:rsidR="0082275D" w:rsidRPr="00566DDA">
        <w:rPr>
          <w:rFonts w:ascii="Times New Roman" w:hAnsi="Times New Roman" w:cs="Times New Roman"/>
          <w:sz w:val="24"/>
          <w:szCs w:val="24"/>
        </w:rPr>
        <w:t xml:space="preserve"> iron is that which falls often in the waves of </w:t>
      </w:r>
      <w:r w:rsidR="005D3928" w:rsidRPr="00566DDA">
        <w:rPr>
          <w:rFonts w:ascii="Times New Roman" w:hAnsi="Times New Roman" w:cs="Times New Roman"/>
          <w:sz w:val="24"/>
          <w:szCs w:val="24"/>
        </w:rPr>
        <w:t>water but</w:t>
      </w:r>
      <w:r w:rsidR="0082275D" w:rsidRPr="00566DDA">
        <w:rPr>
          <w:rFonts w:ascii="Times New Roman" w:hAnsi="Times New Roman" w:cs="Times New Roman"/>
          <w:sz w:val="24"/>
          <w:szCs w:val="24"/>
        </w:rPr>
        <w:t xml:space="preserve"> emerges by the cross.</w:t>
      </w:r>
    </w:p>
    <w:p w14:paraId="70D0C149" w14:textId="7D91DCE8" w:rsidR="0082275D" w:rsidRPr="00566DDA" w:rsidRDefault="0082275D"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xml:space="preserve">Again, the cross is figured by two pieces of wood which </w:t>
      </w:r>
      <w:r w:rsidR="00176743" w:rsidRPr="00566DDA">
        <w:rPr>
          <w:rFonts w:ascii="Times New Roman" w:hAnsi="Times New Roman" w:cs="Times New Roman"/>
          <w:sz w:val="24"/>
          <w:szCs w:val="24"/>
        </w:rPr>
        <w:t>Ezekiel</w:t>
      </w:r>
      <w:r w:rsidRPr="00566DDA">
        <w:rPr>
          <w:rFonts w:ascii="Times New Roman" w:hAnsi="Times New Roman" w:cs="Times New Roman"/>
          <w:sz w:val="24"/>
          <w:szCs w:val="24"/>
        </w:rPr>
        <w:t xml:space="preserve"> the prophet </w:t>
      </w:r>
      <w:r w:rsidR="005D3928" w:rsidRPr="00566DDA">
        <w:rPr>
          <w:rFonts w:ascii="Times New Roman" w:hAnsi="Times New Roman" w:cs="Times New Roman"/>
          <w:sz w:val="24"/>
          <w:szCs w:val="24"/>
        </w:rPr>
        <w:t>joined</w:t>
      </w:r>
      <w:r w:rsidRPr="00566DDA">
        <w:rPr>
          <w:rFonts w:ascii="Times New Roman" w:hAnsi="Times New Roman" w:cs="Times New Roman"/>
          <w:sz w:val="24"/>
          <w:szCs w:val="24"/>
        </w:rPr>
        <w:t xml:space="preserve"> by the transverse, Ezech. 37[:19].</w:t>
      </w:r>
    </w:p>
    <w:p w14:paraId="1393F61F" w14:textId="09BBEBE9" w:rsidR="0082275D" w:rsidRPr="00566DDA" w:rsidRDefault="0082275D"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xml:space="preserve">¶ Again, this is the cedar </w:t>
      </w:r>
      <w:r w:rsidR="005D3928" w:rsidRPr="00566DDA">
        <w:rPr>
          <w:rFonts w:ascii="Times New Roman" w:hAnsi="Times New Roman" w:cs="Times New Roman"/>
          <w:sz w:val="24"/>
          <w:szCs w:val="24"/>
        </w:rPr>
        <w:t>wood,</w:t>
      </w:r>
      <w:r w:rsidRPr="00566DDA">
        <w:rPr>
          <w:rFonts w:ascii="Times New Roman" w:hAnsi="Times New Roman" w:cs="Times New Roman"/>
          <w:sz w:val="24"/>
          <w:szCs w:val="24"/>
        </w:rPr>
        <w:t xml:space="preserve"> w</w:t>
      </w:r>
      <w:r w:rsidR="007C2506" w:rsidRPr="00566DDA">
        <w:rPr>
          <w:rFonts w:ascii="Times New Roman" w:hAnsi="Times New Roman" w:cs="Times New Roman"/>
          <w:sz w:val="24"/>
          <w:szCs w:val="24"/>
        </w:rPr>
        <w:t>hich was offered with cooked with</w:t>
      </w:r>
      <w:r w:rsidRPr="00566DDA">
        <w:rPr>
          <w:rFonts w:ascii="Times New Roman" w:hAnsi="Times New Roman" w:cs="Times New Roman"/>
          <w:sz w:val="24"/>
          <w:szCs w:val="24"/>
        </w:rPr>
        <w:t xml:space="preserve"> hyssop</w:t>
      </w:r>
      <w:r w:rsidR="007C2506" w:rsidRPr="00566DDA">
        <w:rPr>
          <w:rFonts w:ascii="Times New Roman" w:hAnsi="Times New Roman" w:cs="Times New Roman"/>
          <w:sz w:val="24"/>
          <w:szCs w:val="24"/>
        </w:rPr>
        <w:t>, and imbued “in the blood of the sparrow” on one side for the cleansing of leprosy, Lev. 14[:6].</w:t>
      </w:r>
    </w:p>
    <w:p w14:paraId="2E55CC9E" w14:textId="77777777" w:rsidR="008F7677" w:rsidRPr="00566DDA" w:rsidRDefault="007C2506"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xml:space="preserve">Again, this is “the timber that” </w:t>
      </w:r>
      <w:r w:rsidR="00176743" w:rsidRPr="00566DDA">
        <w:rPr>
          <w:rFonts w:ascii="Times New Roman" w:hAnsi="Times New Roman" w:cs="Times New Roman"/>
          <w:sz w:val="24"/>
          <w:szCs w:val="24"/>
        </w:rPr>
        <w:t>Haba</w:t>
      </w:r>
      <w:r w:rsidR="00E8343E" w:rsidRPr="00566DDA">
        <w:rPr>
          <w:rFonts w:ascii="Times New Roman" w:hAnsi="Times New Roman" w:cs="Times New Roman"/>
          <w:sz w:val="24"/>
          <w:szCs w:val="24"/>
        </w:rPr>
        <w:t>c</w:t>
      </w:r>
      <w:r w:rsidR="00176743" w:rsidRPr="00566DDA">
        <w:rPr>
          <w:rFonts w:ascii="Times New Roman" w:hAnsi="Times New Roman" w:cs="Times New Roman"/>
          <w:sz w:val="24"/>
          <w:szCs w:val="24"/>
        </w:rPr>
        <w:t>u</w:t>
      </w:r>
      <w:r w:rsidR="00E8343E" w:rsidRPr="00566DDA">
        <w:rPr>
          <w:rFonts w:ascii="Times New Roman" w:hAnsi="Times New Roman" w:cs="Times New Roman"/>
          <w:sz w:val="24"/>
          <w:szCs w:val="24"/>
        </w:rPr>
        <w:t>c</w:t>
      </w:r>
      <w:r w:rsidRPr="00566DDA">
        <w:rPr>
          <w:rFonts w:ascii="Times New Roman" w:hAnsi="Times New Roman" w:cs="Times New Roman"/>
          <w:sz w:val="24"/>
          <w:szCs w:val="24"/>
        </w:rPr>
        <w:t xml:space="preserve"> 2[:11] saw “between the joints of the building.” Because the cross is between the building of the Church militant and triumphant which two join each other.</w:t>
      </w:r>
    </w:p>
    <w:p w14:paraId="2C979C92" w14:textId="77777777" w:rsidR="007C2506" w:rsidRPr="00566DDA" w:rsidRDefault="007C2506"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xml:space="preserve">Again, it is figured by the wood which Moses </w:t>
      </w:r>
      <w:r w:rsidR="00176743" w:rsidRPr="00566DDA">
        <w:rPr>
          <w:rFonts w:ascii="Times New Roman" w:hAnsi="Times New Roman" w:cs="Times New Roman"/>
          <w:sz w:val="24"/>
          <w:szCs w:val="24"/>
        </w:rPr>
        <w:t>erected</w:t>
      </w:r>
      <w:r w:rsidRPr="00566DDA">
        <w:rPr>
          <w:rFonts w:ascii="Times New Roman" w:hAnsi="Times New Roman" w:cs="Times New Roman"/>
          <w:sz w:val="24"/>
          <w:szCs w:val="24"/>
        </w:rPr>
        <w:t xml:space="preserve"> with the brazen</w:t>
      </w:r>
      <w:r w:rsidR="003038FC" w:rsidRPr="00566DDA">
        <w:rPr>
          <w:rFonts w:ascii="Times New Roman" w:hAnsi="Times New Roman" w:cs="Times New Roman"/>
          <w:sz w:val="24"/>
          <w:szCs w:val="24"/>
        </w:rPr>
        <w:t xml:space="preserve"> serpent for the healing of the stricken, Num. 21[:8-9].</w:t>
      </w:r>
    </w:p>
    <w:p w14:paraId="4F5E5857" w14:textId="77777777" w:rsidR="003038FC" w:rsidRPr="00566DDA" w:rsidRDefault="003038FC"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Again</w:t>
      </w:r>
      <w:r w:rsidR="00E8343E" w:rsidRPr="00566DDA">
        <w:rPr>
          <w:rFonts w:ascii="Times New Roman" w:hAnsi="Times New Roman" w:cs="Times New Roman"/>
          <w:sz w:val="24"/>
          <w:szCs w:val="24"/>
        </w:rPr>
        <w:t>,</w:t>
      </w:r>
      <w:r w:rsidRPr="00566DDA">
        <w:rPr>
          <w:rFonts w:ascii="Times New Roman" w:hAnsi="Times New Roman" w:cs="Times New Roman"/>
          <w:sz w:val="24"/>
          <w:szCs w:val="24"/>
        </w:rPr>
        <w:t xml:space="preserve"> the cross is the harp of Dav</w:t>
      </w:r>
      <w:r w:rsidR="00E8343E" w:rsidRPr="00566DDA">
        <w:rPr>
          <w:rFonts w:ascii="Times New Roman" w:hAnsi="Times New Roman" w:cs="Times New Roman"/>
          <w:sz w:val="24"/>
          <w:szCs w:val="24"/>
        </w:rPr>
        <w:t>id</w:t>
      </w:r>
      <w:r w:rsidRPr="00566DDA">
        <w:rPr>
          <w:rFonts w:ascii="Times New Roman" w:hAnsi="Times New Roman" w:cs="Times New Roman"/>
          <w:sz w:val="24"/>
          <w:szCs w:val="24"/>
        </w:rPr>
        <w:t xml:space="preserve"> by the signal sound of which the evil spirit was put to flight, [1 Kings 16:16].</w:t>
      </w:r>
    </w:p>
    <w:p w14:paraId="716FF07F" w14:textId="77777777" w:rsidR="003038FC" w:rsidRPr="00566DDA" w:rsidRDefault="003038FC"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Again</w:t>
      </w:r>
      <w:r w:rsidR="00E8343E" w:rsidRPr="00566DDA">
        <w:rPr>
          <w:rFonts w:ascii="Times New Roman" w:hAnsi="Times New Roman" w:cs="Times New Roman"/>
          <w:sz w:val="24"/>
          <w:szCs w:val="24"/>
        </w:rPr>
        <w:t>,</w:t>
      </w:r>
      <w:r w:rsidRPr="00566DDA">
        <w:rPr>
          <w:rFonts w:ascii="Times New Roman" w:hAnsi="Times New Roman" w:cs="Times New Roman"/>
          <w:sz w:val="24"/>
          <w:szCs w:val="24"/>
        </w:rPr>
        <w:t xml:space="preserve"> it is the staff of Jacob upon which Christ returned him to his homeland, </w:t>
      </w:r>
      <w:r w:rsidR="00876902" w:rsidRPr="00566DDA">
        <w:rPr>
          <w:rFonts w:ascii="Times New Roman" w:hAnsi="Times New Roman" w:cs="Times New Roman"/>
          <w:sz w:val="24"/>
          <w:szCs w:val="24"/>
        </w:rPr>
        <w:t>that is, to heaven</w:t>
      </w:r>
      <w:r w:rsidRPr="00566DDA">
        <w:rPr>
          <w:rFonts w:ascii="Times New Roman" w:hAnsi="Times New Roman" w:cs="Times New Roman"/>
          <w:sz w:val="24"/>
          <w:szCs w:val="24"/>
        </w:rPr>
        <w:t xml:space="preserve"> “</w:t>
      </w:r>
      <w:r w:rsidR="00876902" w:rsidRPr="00566DDA">
        <w:rPr>
          <w:rFonts w:ascii="Times New Roman" w:hAnsi="Times New Roman" w:cs="Times New Roman"/>
          <w:sz w:val="24"/>
          <w:szCs w:val="24"/>
        </w:rPr>
        <w:t xml:space="preserve">with two companies,” that is, angels and men, Gen. 32[:10]. And 1 Kings 17[:40] with his staff and five stone he defeated the Philistine, so Christ on the cross with five wounds defeated the devil. It is in our best interests to have his staff in our hands in exiting from the world as it is said in Exod. 21[:19] the vines from their fragility would fall </w:t>
      </w:r>
      <w:r w:rsidR="00A00C73" w:rsidRPr="00566DDA">
        <w:rPr>
          <w:rFonts w:ascii="Times New Roman" w:hAnsi="Times New Roman" w:cs="Times New Roman"/>
          <w:sz w:val="24"/>
          <w:szCs w:val="24"/>
        </w:rPr>
        <w:t>upon the earth unless they were</w:t>
      </w:r>
      <w:r w:rsidR="00876902" w:rsidRPr="00566DDA">
        <w:rPr>
          <w:rFonts w:ascii="Times New Roman" w:hAnsi="Times New Roman" w:cs="Times New Roman"/>
          <w:sz w:val="24"/>
          <w:szCs w:val="24"/>
        </w:rPr>
        <w:t xml:space="preserve"> supported by a stick, so man being fragile in sin would fall unless he would be supported by the cross.</w:t>
      </w:r>
    </w:p>
    <w:p w14:paraId="6E6A31BE" w14:textId="085FAB05" w:rsidR="00876902" w:rsidRPr="00566DDA" w:rsidRDefault="00A00C73"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Again, James of Vitry says</w:t>
      </w:r>
      <w:r w:rsidR="00DE41BD" w:rsidRPr="00566DDA">
        <w:rPr>
          <w:rStyle w:val="EndnoteReference"/>
          <w:rFonts w:ascii="Times New Roman" w:hAnsi="Times New Roman" w:cs="Times New Roman"/>
          <w:sz w:val="24"/>
          <w:szCs w:val="24"/>
        </w:rPr>
        <w:endnoteReference w:id="4"/>
      </w:r>
      <w:r w:rsidRPr="00566DDA">
        <w:rPr>
          <w:rFonts w:ascii="Times New Roman" w:hAnsi="Times New Roman" w:cs="Times New Roman"/>
          <w:sz w:val="24"/>
          <w:szCs w:val="24"/>
        </w:rPr>
        <w:t xml:space="preserve"> that </w:t>
      </w:r>
      <w:r w:rsidR="003747B3" w:rsidRPr="00566DDA">
        <w:rPr>
          <w:rFonts w:ascii="Times New Roman" w:hAnsi="Times New Roman" w:cs="Times New Roman"/>
          <w:sz w:val="24"/>
          <w:szCs w:val="24"/>
        </w:rPr>
        <w:t xml:space="preserve">if a wolf pursues a man and the man </w:t>
      </w:r>
      <w:r w:rsidR="005C0BA8" w:rsidRPr="00566DDA">
        <w:rPr>
          <w:rFonts w:ascii="Times New Roman" w:hAnsi="Times New Roman" w:cs="Times New Roman"/>
          <w:sz w:val="24"/>
          <w:szCs w:val="24"/>
        </w:rPr>
        <w:t>thrusts a club among them the wolf will not pursue further. So, if the sign of the cross comes between man and the devil. Wherefore Bernard,</w:t>
      </w:r>
      <w:r w:rsidR="00DE41BD" w:rsidRPr="00566DDA">
        <w:rPr>
          <w:rStyle w:val="EndnoteReference"/>
          <w:rFonts w:ascii="Times New Roman" w:hAnsi="Times New Roman" w:cs="Times New Roman"/>
          <w:sz w:val="24"/>
          <w:szCs w:val="24"/>
        </w:rPr>
        <w:endnoteReference w:id="5"/>
      </w:r>
      <w:r w:rsidR="005C0BA8" w:rsidRPr="00566DDA">
        <w:rPr>
          <w:rFonts w:ascii="Times New Roman" w:hAnsi="Times New Roman" w:cs="Times New Roman"/>
          <w:sz w:val="24"/>
          <w:szCs w:val="24"/>
        </w:rPr>
        <w:t xml:space="preserve"> a great security for man is to carry the sign of the cross. For the devil fears seeing </w:t>
      </w:r>
      <w:r w:rsidR="00C03E62" w:rsidRPr="00566DDA">
        <w:rPr>
          <w:rFonts w:ascii="Times New Roman" w:hAnsi="Times New Roman" w:cs="Times New Roman"/>
          <w:sz w:val="24"/>
          <w:szCs w:val="24"/>
        </w:rPr>
        <w:t>the sig</w:t>
      </w:r>
      <w:r w:rsidR="00E8343E" w:rsidRPr="00566DDA">
        <w:rPr>
          <w:rFonts w:ascii="Times New Roman" w:hAnsi="Times New Roman" w:cs="Times New Roman"/>
          <w:sz w:val="24"/>
          <w:szCs w:val="24"/>
        </w:rPr>
        <w:t>n</w:t>
      </w:r>
      <w:r w:rsidR="00C03E62" w:rsidRPr="00566DDA">
        <w:rPr>
          <w:rFonts w:ascii="Times New Roman" w:hAnsi="Times New Roman" w:cs="Times New Roman"/>
          <w:sz w:val="24"/>
          <w:szCs w:val="24"/>
        </w:rPr>
        <w:t xml:space="preserve"> by which he was beaten</w:t>
      </w:r>
      <w:r w:rsidR="005C0BA8" w:rsidRPr="00566DDA">
        <w:rPr>
          <w:rFonts w:ascii="Times New Roman" w:hAnsi="Times New Roman" w:cs="Times New Roman"/>
          <w:sz w:val="24"/>
          <w:szCs w:val="24"/>
        </w:rPr>
        <w:t>.</w:t>
      </w:r>
    </w:p>
    <w:p w14:paraId="7B033EBB" w14:textId="1F3FA4A8" w:rsidR="005C0BA8" w:rsidRPr="00566DDA" w:rsidRDefault="00C03E62"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Again, Solinus says</w:t>
      </w:r>
      <w:r w:rsidR="00DE41BD" w:rsidRPr="00566DDA">
        <w:rPr>
          <w:rStyle w:val="EndnoteReference"/>
          <w:rFonts w:ascii="Times New Roman" w:hAnsi="Times New Roman" w:cs="Times New Roman"/>
          <w:sz w:val="24"/>
          <w:szCs w:val="24"/>
        </w:rPr>
        <w:endnoteReference w:id="6"/>
      </w:r>
      <w:r w:rsidRPr="00566DDA">
        <w:rPr>
          <w:rFonts w:ascii="Times New Roman" w:hAnsi="Times New Roman" w:cs="Times New Roman"/>
          <w:sz w:val="24"/>
          <w:szCs w:val="24"/>
        </w:rPr>
        <w:t xml:space="preserve"> about the cirogillo, namely, the squirrel, which if it does not have good food in its own land applies itself to some bit of wood on the sea and erects its tail as if for a sail, and so crosses the sea to better food. </w:t>
      </w:r>
      <w:r w:rsidR="00176743" w:rsidRPr="00566DDA">
        <w:rPr>
          <w:rFonts w:ascii="Times New Roman" w:hAnsi="Times New Roman" w:cs="Times New Roman"/>
          <w:sz w:val="24"/>
          <w:szCs w:val="24"/>
        </w:rPr>
        <w:t>So,</w:t>
      </w:r>
      <w:r w:rsidRPr="00566DDA">
        <w:rPr>
          <w:rFonts w:ascii="Times New Roman" w:hAnsi="Times New Roman" w:cs="Times New Roman"/>
          <w:sz w:val="24"/>
          <w:szCs w:val="24"/>
        </w:rPr>
        <w:t xml:space="preserve"> man here lacking good food applies himself to the wood of the cross, raises him mind, and arrives to feed, Wis. 14[:5]: “Men trust their lives to a little wood, and passing over the sea by ship we are saved.”</w:t>
      </w:r>
    </w:p>
    <w:p w14:paraId="468A7DC0" w14:textId="60081985" w:rsidR="00C03E62" w:rsidRPr="00566DDA" w:rsidRDefault="00C03E62"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xml:space="preserve">¶ Again, it is read in the </w:t>
      </w:r>
      <w:r w:rsidRPr="00566DDA">
        <w:rPr>
          <w:rFonts w:ascii="Times New Roman" w:hAnsi="Times New Roman" w:cs="Times New Roman"/>
          <w:i/>
          <w:sz w:val="24"/>
          <w:szCs w:val="24"/>
        </w:rPr>
        <w:t>Historia trip</w:t>
      </w:r>
      <w:r w:rsidR="00EE3CC7" w:rsidRPr="00566DDA">
        <w:rPr>
          <w:rFonts w:ascii="Times New Roman" w:hAnsi="Times New Roman" w:cs="Times New Roman"/>
          <w:i/>
          <w:sz w:val="24"/>
          <w:szCs w:val="24"/>
        </w:rPr>
        <w:t>artita</w:t>
      </w:r>
      <w:r w:rsidRPr="00566DDA">
        <w:rPr>
          <w:rFonts w:ascii="Times New Roman" w:hAnsi="Times New Roman" w:cs="Times New Roman"/>
          <w:sz w:val="24"/>
          <w:szCs w:val="24"/>
        </w:rPr>
        <w:t>, book 6, c. 83,</w:t>
      </w:r>
      <w:r w:rsidR="00DE41BD" w:rsidRPr="00566DDA">
        <w:rPr>
          <w:rStyle w:val="EndnoteReference"/>
          <w:rFonts w:ascii="Times New Roman" w:hAnsi="Times New Roman" w:cs="Times New Roman"/>
          <w:sz w:val="24"/>
          <w:szCs w:val="24"/>
        </w:rPr>
        <w:endnoteReference w:id="7"/>
      </w:r>
      <w:r w:rsidRPr="00566DDA">
        <w:rPr>
          <w:rFonts w:ascii="Times New Roman" w:hAnsi="Times New Roman" w:cs="Times New Roman"/>
          <w:sz w:val="24"/>
          <w:szCs w:val="24"/>
        </w:rPr>
        <w:t xml:space="preserve"> </w:t>
      </w:r>
      <w:r w:rsidR="00050A5C" w:rsidRPr="00566DDA">
        <w:rPr>
          <w:rFonts w:ascii="Times New Roman" w:hAnsi="Times New Roman" w:cs="Times New Roman"/>
          <w:sz w:val="24"/>
          <w:szCs w:val="24"/>
        </w:rPr>
        <w:t>that when Julian the Apostate favored the Jews against the Christians by giving them license for rebuilding the temple, which was made on a day he had been dissipated.</w:t>
      </w:r>
      <w:r w:rsidR="00523296" w:rsidRPr="00566DDA">
        <w:rPr>
          <w:rFonts w:ascii="Times New Roman" w:hAnsi="Times New Roman" w:cs="Times New Roman"/>
          <w:sz w:val="24"/>
          <w:szCs w:val="24"/>
        </w:rPr>
        <w:t xml:space="preserve"> At night and fire coming forth from the foundations it burned the diggers, the </w:t>
      </w:r>
      <w:r w:rsidR="00176743" w:rsidRPr="00566DDA">
        <w:rPr>
          <w:rFonts w:ascii="Times New Roman" w:hAnsi="Times New Roman" w:cs="Times New Roman"/>
          <w:sz w:val="24"/>
          <w:szCs w:val="24"/>
        </w:rPr>
        <w:t>portico</w:t>
      </w:r>
      <w:r w:rsidR="00523296" w:rsidRPr="00566DDA">
        <w:rPr>
          <w:rFonts w:ascii="Times New Roman" w:hAnsi="Times New Roman" w:cs="Times New Roman"/>
          <w:sz w:val="24"/>
          <w:szCs w:val="24"/>
        </w:rPr>
        <w:t xml:space="preserve"> falling it crushed those sleeping. On the following day, the sign of the cross appeared </w:t>
      </w:r>
      <w:r w:rsidR="00176743" w:rsidRPr="00566DDA">
        <w:rPr>
          <w:rFonts w:ascii="Times New Roman" w:hAnsi="Times New Roman" w:cs="Times New Roman"/>
          <w:sz w:val="24"/>
          <w:szCs w:val="24"/>
        </w:rPr>
        <w:t>shining</w:t>
      </w:r>
      <w:r w:rsidR="00523296" w:rsidRPr="00566DDA">
        <w:rPr>
          <w:rFonts w:ascii="Times New Roman" w:hAnsi="Times New Roman" w:cs="Times New Roman"/>
          <w:sz w:val="24"/>
          <w:szCs w:val="24"/>
        </w:rPr>
        <w:t xml:space="preserve"> forth in heaven, but in the clothing of Jewish men it appeared obscure, seeing which many of the Jews were converted to the faith.</w:t>
      </w:r>
    </w:p>
    <w:p w14:paraId="4A07054B" w14:textId="77777777" w:rsidR="005C0BA8" w:rsidRPr="00566DDA" w:rsidRDefault="00523296"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 Again, the wood of the cross banishes bitterness, Exod. 15[:25]: “a tree, which when he had cast into the waters, they were turned into sweetness.</w:t>
      </w:r>
      <w:r w:rsidR="007314A7" w:rsidRPr="00566DDA">
        <w:rPr>
          <w:rFonts w:ascii="Times New Roman" w:hAnsi="Times New Roman" w:cs="Times New Roman"/>
          <w:sz w:val="24"/>
          <w:szCs w:val="24"/>
        </w:rPr>
        <w:t>”</w:t>
      </w:r>
      <w:r w:rsidRPr="00566DDA">
        <w:rPr>
          <w:rFonts w:ascii="Times New Roman" w:hAnsi="Times New Roman" w:cs="Times New Roman"/>
          <w:sz w:val="24"/>
          <w:szCs w:val="24"/>
        </w:rPr>
        <w:t xml:space="preserve"> </w:t>
      </w:r>
      <w:bookmarkStart w:id="2" w:name="_GoBack"/>
      <w:bookmarkEnd w:id="2"/>
    </w:p>
    <w:p w14:paraId="0A62E039" w14:textId="77777777" w:rsidR="007314A7" w:rsidRPr="00566DDA" w:rsidRDefault="007314A7"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Again, it frees from dangers, Wis. 14[:5]: “Men trust their lives to a little wood.”</w:t>
      </w:r>
    </w:p>
    <w:p w14:paraId="0E40933F" w14:textId="77777777" w:rsidR="007314A7" w:rsidRPr="00566DDA" w:rsidRDefault="007314A7" w:rsidP="00437A48">
      <w:pPr>
        <w:spacing w:line="480" w:lineRule="auto"/>
        <w:rPr>
          <w:rFonts w:ascii="Times New Roman" w:hAnsi="Times New Roman" w:cs="Times New Roman"/>
          <w:sz w:val="24"/>
          <w:szCs w:val="24"/>
        </w:rPr>
      </w:pPr>
      <w:r w:rsidRPr="00566DDA">
        <w:rPr>
          <w:rFonts w:ascii="Times New Roman" w:hAnsi="Times New Roman" w:cs="Times New Roman"/>
          <w:sz w:val="24"/>
          <w:szCs w:val="24"/>
        </w:rPr>
        <w:t>Again, it heals the dwellers of the underworld, John 5[:4]: “He that went down first into the pond ... was made whole.” This is believed to have been by virtue of the wood of the cross which was floating there.</w:t>
      </w:r>
    </w:p>
    <w:sectPr w:rsidR="007314A7" w:rsidRPr="00566DD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33FA2" w14:textId="77777777" w:rsidR="00DE41BD" w:rsidRDefault="00DE41BD" w:rsidP="00DE41BD">
      <w:pPr>
        <w:spacing w:after="0" w:line="240" w:lineRule="auto"/>
      </w:pPr>
      <w:r>
        <w:separator/>
      </w:r>
    </w:p>
  </w:endnote>
  <w:endnote w:type="continuationSeparator" w:id="0">
    <w:p w14:paraId="300405E0" w14:textId="77777777" w:rsidR="00DE41BD" w:rsidRDefault="00DE41BD" w:rsidP="00DE41BD">
      <w:pPr>
        <w:spacing w:after="0" w:line="240" w:lineRule="auto"/>
      </w:pPr>
      <w:r>
        <w:continuationSeparator/>
      </w:r>
    </w:p>
  </w:endnote>
  <w:endnote w:id="1">
    <w:p w14:paraId="36DA0CFF" w14:textId="77777777" w:rsidR="00DE41BD" w:rsidRPr="0084300D" w:rsidRDefault="00DE41BD" w:rsidP="00DE41BD">
      <w:pPr>
        <w:pStyle w:val="EndnoteText"/>
        <w:rPr>
          <w:rFonts w:ascii="Times New Roman" w:hAnsi="Times New Roman" w:cs="Times New Roman"/>
          <w:sz w:val="24"/>
          <w:szCs w:val="24"/>
        </w:rPr>
      </w:pPr>
      <w:r w:rsidRPr="0084300D">
        <w:rPr>
          <w:rStyle w:val="EndnoteReference"/>
          <w:rFonts w:ascii="Times New Roman" w:hAnsi="Times New Roman" w:cs="Times New Roman"/>
          <w:sz w:val="24"/>
          <w:szCs w:val="24"/>
        </w:rPr>
        <w:endnoteRef/>
      </w:r>
      <w:r w:rsidRPr="0084300D">
        <w:rPr>
          <w:rFonts w:ascii="Times New Roman" w:hAnsi="Times New Roman" w:cs="Times New Roman"/>
          <w:sz w:val="24"/>
          <w:szCs w:val="24"/>
        </w:rPr>
        <w:t xml:space="preserve"> </w:t>
      </w:r>
      <w:r w:rsidRPr="0084300D">
        <w:rPr>
          <w:rFonts w:ascii="Times New Roman" w:hAnsi="Times New Roman" w:cs="Times New Roman"/>
          <w:sz w:val="24"/>
          <w:szCs w:val="24"/>
        </w:rPr>
        <w:t xml:space="preserve">Peter Comestor, </w:t>
      </w:r>
      <w:r w:rsidRPr="0084300D">
        <w:rPr>
          <w:rFonts w:ascii="Times New Roman" w:hAnsi="Times New Roman" w:cs="Times New Roman"/>
          <w:i/>
          <w:sz w:val="24"/>
          <w:szCs w:val="24"/>
        </w:rPr>
        <w:t>Historia Scholastica</w:t>
      </w:r>
      <w:r w:rsidRPr="0084300D">
        <w:rPr>
          <w:rFonts w:ascii="Times New Roman" w:hAnsi="Times New Roman" w:cs="Times New Roman"/>
          <w:sz w:val="24"/>
          <w:szCs w:val="24"/>
        </w:rPr>
        <w:t xml:space="preserve"> Exodus 32 (PL 198:1159): Animaequior est enim, qui sitit, si non invenerit potum, quam si inventum gustare non possit. «Dominus autem ostendit lignum Moysi, quod cum misisset in aquas, dulcoratae </w:t>
      </w:r>
      <w:proofErr w:type="gramStart"/>
      <w:r w:rsidRPr="0084300D">
        <w:rPr>
          <w:rFonts w:ascii="Times New Roman" w:hAnsi="Times New Roman" w:cs="Times New Roman"/>
          <w:sz w:val="24"/>
          <w:szCs w:val="24"/>
        </w:rPr>
        <w:t>sunt.»</w:t>
      </w:r>
      <w:proofErr w:type="gramEnd"/>
      <w:r w:rsidRPr="0084300D">
        <w:rPr>
          <w:rFonts w:ascii="Times New Roman" w:hAnsi="Times New Roman" w:cs="Times New Roman"/>
          <w:sz w:val="24"/>
          <w:szCs w:val="24"/>
        </w:rPr>
        <w:t xml:space="preserve"> Forte lignum illud talis efficaciae erat, et forte miraculose factum est, ut in solitudine in qua non erat lignum, inveniretur lignum. Hebraeus dicit, quia illud lignum naturaliter amarissimum erat, et ut mirabiliter innotesceret vis divina, amarum additum amaro, dulcedinem operatum est.</w:t>
      </w:r>
    </w:p>
    <w:p w14:paraId="44BC945C" w14:textId="66317038" w:rsidR="00DE41BD" w:rsidRPr="0084300D" w:rsidRDefault="00DE41BD">
      <w:pPr>
        <w:pStyle w:val="EndnoteText"/>
        <w:rPr>
          <w:rFonts w:ascii="Times New Roman" w:hAnsi="Times New Roman" w:cs="Times New Roman"/>
          <w:sz w:val="24"/>
          <w:szCs w:val="24"/>
        </w:rPr>
      </w:pPr>
    </w:p>
  </w:endnote>
  <w:endnote w:id="2">
    <w:p w14:paraId="2535CF32" w14:textId="77777777" w:rsidR="00DE41BD" w:rsidRPr="0084300D" w:rsidRDefault="00DE41BD" w:rsidP="00DE41BD">
      <w:pPr>
        <w:pStyle w:val="EndnoteText"/>
        <w:rPr>
          <w:rFonts w:ascii="Times New Roman" w:hAnsi="Times New Roman" w:cs="Times New Roman"/>
          <w:sz w:val="24"/>
          <w:szCs w:val="24"/>
        </w:rPr>
      </w:pPr>
      <w:r w:rsidRPr="0084300D">
        <w:rPr>
          <w:rStyle w:val="EndnoteReference"/>
          <w:rFonts w:ascii="Times New Roman" w:hAnsi="Times New Roman" w:cs="Times New Roman"/>
          <w:sz w:val="24"/>
          <w:szCs w:val="24"/>
        </w:rPr>
        <w:endnoteRef/>
      </w:r>
      <w:r w:rsidRPr="0084300D">
        <w:rPr>
          <w:rFonts w:ascii="Times New Roman" w:hAnsi="Times New Roman" w:cs="Times New Roman"/>
          <w:sz w:val="24"/>
          <w:szCs w:val="24"/>
        </w:rPr>
        <w:t xml:space="preserve"> </w:t>
      </w:r>
      <w:r w:rsidRPr="0084300D">
        <w:rPr>
          <w:rFonts w:ascii="Times New Roman" w:hAnsi="Times New Roman" w:cs="Times New Roman"/>
          <w:sz w:val="24"/>
          <w:szCs w:val="24"/>
        </w:rPr>
        <w:t xml:space="preserve">Peter Comestor, </w:t>
      </w:r>
      <w:r w:rsidRPr="0084300D">
        <w:rPr>
          <w:rFonts w:ascii="Times New Roman" w:hAnsi="Times New Roman" w:cs="Times New Roman"/>
          <w:i/>
          <w:sz w:val="24"/>
          <w:szCs w:val="24"/>
        </w:rPr>
        <w:t xml:space="preserve">Historia Scholastica </w:t>
      </w:r>
      <w:r w:rsidRPr="0084300D">
        <w:rPr>
          <w:rFonts w:ascii="Times New Roman" w:hAnsi="Times New Roman" w:cs="Times New Roman"/>
          <w:sz w:val="24"/>
          <w:szCs w:val="24"/>
        </w:rPr>
        <w:t>Libri III Regum. 26 (PL 198:1370): Quae regina gratis suscipiens ad propria remeavit. Tradunt quidam eam rescripsisse Salomoni, quod praesentialiter ei dicere timuit, se vidisse scilicet quoddam lignum in domo Saltus, in quo suspendendus erat quidam, pro cujus morte regnum Judaeorum periret, et certis indiciis illud regi indicavit. Quod timens Salomon in profundissimis terrae visceribus occultavit illud. Pro cujus virtute aqua mota sanavit aegrotos, quod tamen in libris suis negant se habere Hebraei. Sed quomodo circa tempora Christi in probatica piscina superenataverit incertum est (Joan. V), et creditur fuisse hoc lignum crucis Dominicae.</w:t>
      </w:r>
    </w:p>
    <w:p w14:paraId="1DAC0B46" w14:textId="1C5A6BD6" w:rsidR="00DE41BD" w:rsidRPr="0084300D" w:rsidRDefault="00DE41BD">
      <w:pPr>
        <w:pStyle w:val="EndnoteText"/>
        <w:rPr>
          <w:rFonts w:ascii="Times New Roman" w:hAnsi="Times New Roman" w:cs="Times New Roman"/>
          <w:sz w:val="24"/>
          <w:szCs w:val="24"/>
        </w:rPr>
      </w:pPr>
    </w:p>
  </w:endnote>
  <w:endnote w:id="3">
    <w:p w14:paraId="767B8664" w14:textId="77777777" w:rsidR="00DE41BD" w:rsidRPr="0084300D" w:rsidRDefault="00DE41BD" w:rsidP="00DE41BD">
      <w:pPr>
        <w:pStyle w:val="EndnoteText"/>
        <w:rPr>
          <w:rFonts w:ascii="Times New Roman" w:hAnsi="Times New Roman" w:cs="Times New Roman"/>
          <w:sz w:val="24"/>
          <w:szCs w:val="24"/>
        </w:rPr>
      </w:pPr>
      <w:r w:rsidRPr="0084300D">
        <w:rPr>
          <w:rStyle w:val="EndnoteReference"/>
          <w:rFonts w:ascii="Times New Roman" w:hAnsi="Times New Roman" w:cs="Times New Roman"/>
          <w:sz w:val="24"/>
          <w:szCs w:val="24"/>
        </w:rPr>
        <w:endnoteRef/>
      </w:r>
      <w:r w:rsidRPr="0084300D">
        <w:rPr>
          <w:rFonts w:ascii="Times New Roman" w:hAnsi="Times New Roman" w:cs="Times New Roman"/>
          <w:sz w:val="24"/>
          <w:szCs w:val="24"/>
        </w:rPr>
        <w:t xml:space="preserve"> </w:t>
      </w:r>
      <w:r w:rsidRPr="0084300D">
        <w:rPr>
          <w:rFonts w:ascii="Times New Roman" w:hAnsi="Times New Roman" w:cs="Times New Roman"/>
          <w:sz w:val="24"/>
          <w:szCs w:val="24"/>
        </w:rPr>
        <w:t xml:space="preserve">Aulus Gellius, </w:t>
      </w:r>
      <w:r w:rsidRPr="0084300D">
        <w:rPr>
          <w:rFonts w:ascii="Times New Roman" w:hAnsi="Times New Roman" w:cs="Times New Roman"/>
          <w:i/>
          <w:sz w:val="24"/>
          <w:szCs w:val="24"/>
        </w:rPr>
        <w:t>Attic Nights</w:t>
      </w:r>
      <w:r w:rsidRPr="0084300D">
        <w:rPr>
          <w:rFonts w:ascii="Times New Roman" w:hAnsi="Times New Roman" w:cs="Times New Roman"/>
          <w:sz w:val="24"/>
          <w:szCs w:val="24"/>
        </w:rPr>
        <w:t xml:space="preserve"> 11.2.6 (LCL 200:304-305): “Nam vita” inquit, “humana prope uti ferrum est. Si exerceas, conteritur; si non exerceas, tamen robigo interficit. Item homines exercendo videmus conteri; si nihil exerceas, inertia atque torpedo plus detrimenti facit quam exercitio.”</w:t>
      </w:r>
    </w:p>
    <w:p w14:paraId="7BDF9EB0" w14:textId="77777777" w:rsidR="00DE41BD" w:rsidRPr="0084300D" w:rsidRDefault="00DE41BD" w:rsidP="00DE41BD">
      <w:pPr>
        <w:pStyle w:val="EndnoteText"/>
        <w:rPr>
          <w:rFonts w:ascii="Times New Roman" w:hAnsi="Times New Roman" w:cs="Times New Roman"/>
          <w:sz w:val="24"/>
          <w:szCs w:val="24"/>
        </w:rPr>
      </w:pPr>
      <w:r w:rsidRPr="0084300D">
        <w:rPr>
          <w:rFonts w:ascii="Times New Roman" w:hAnsi="Times New Roman" w:cs="Times New Roman"/>
          <w:sz w:val="24"/>
          <w:szCs w:val="24"/>
        </w:rPr>
        <w:t>“Indeed, human life is very like iron. If you use it, it wears out; if you do not, it is nevertheless consumed by rust. In the same way we see men worn out by toil; if you toil not, sluggishness and torpor are more injurious than toil.”</w:t>
      </w:r>
    </w:p>
    <w:p w14:paraId="03682B18" w14:textId="4CD7C996" w:rsidR="00DE41BD" w:rsidRPr="0084300D" w:rsidRDefault="00DE41BD">
      <w:pPr>
        <w:pStyle w:val="EndnoteText"/>
        <w:rPr>
          <w:rFonts w:ascii="Times New Roman" w:hAnsi="Times New Roman" w:cs="Times New Roman"/>
          <w:sz w:val="24"/>
          <w:szCs w:val="24"/>
        </w:rPr>
      </w:pPr>
    </w:p>
  </w:endnote>
  <w:endnote w:id="4">
    <w:p w14:paraId="0AC8C6AA" w14:textId="77777777" w:rsidR="00DE41BD" w:rsidRPr="0084300D" w:rsidRDefault="00DE41BD" w:rsidP="00DE41BD">
      <w:pPr>
        <w:pStyle w:val="EndnoteText"/>
        <w:rPr>
          <w:rFonts w:ascii="Times New Roman" w:hAnsi="Times New Roman" w:cs="Times New Roman"/>
          <w:sz w:val="24"/>
          <w:szCs w:val="24"/>
        </w:rPr>
      </w:pPr>
      <w:r w:rsidRPr="0084300D">
        <w:rPr>
          <w:rStyle w:val="EndnoteReference"/>
          <w:rFonts w:ascii="Times New Roman" w:hAnsi="Times New Roman" w:cs="Times New Roman"/>
          <w:sz w:val="24"/>
          <w:szCs w:val="24"/>
        </w:rPr>
        <w:endnoteRef/>
      </w:r>
      <w:r w:rsidRPr="0084300D">
        <w:rPr>
          <w:rFonts w:ascii="Times New Roman" w:hAnsi="Times New Roman" w:cs="Times New Roman"/>
          <w:sz w:val="24"/>
          <w:szCs w:val="24"/>
        </w:rPr>
        <w:t xml:space="preserve"> </w:t>
      </w:r>
      <w:r w:rsidRPr="0084300D">
        <w:rPr>
          <w:rFonts w:ascii="Times New Roman" w:hAnsi="Times New Roman" w:cs="Times New Roman"/>
          <w:sz w:val="24"/>
          <w:szCs w:val="24"/>
        </w:rPr>
        <w:t xml:space="preserve">Cf. James of Vitry, </w:t>
      </w:r>
      <w:r w:rsidRPr="0084300D">
        <w:rPr>
          <w:rFonts w:ascii="Times New Roman" w:hAnsi="Times New Roman" w:cs="Times New Roman"/>
          <w:i/>
          <w:sz w:val="24"/>
          <w:szCs w:val="24"/>
        </w:rPr>
        <w:t>Historia Orientalis</w:t>
      </w:r>
      <w:r w:rsidRPr="0084300D">
        <w:rPr>
          <w:rFonts w:ascii="Times New Roman" w:hAnsi="Times New Roman" w:cs="Times New Roman"/>
          <w:sz w:val="24"/>
          <w:szCs w:val="24"/>
        </w:rPr>
        <w:t xml:space="preserve"> (Duaci: Ex Officina Typographica Balthazaris Belleri, 1596), p. 14: Dicunt enim quod lupus quidam in via qua ambulabat aliquando ei obuiam venit, contra quem cum tres digitos Mahometus erexisset, lupus exterritus confestim fugiendo recessit. Affirmant etiam homines animales et bruti, quod bos quidam quandoque cum eo loqutus fuisset et quod arbor fici ad eius vocationem et imperium ad terram inclinata, ad eum humilitr accesssit. </w:t>
      </w:r>
    </w:p>
    <w:p w14:paraId="04BD2B85" w14:textId="2F5977FD" w:rsidR="00DE41BD" w:rsidRPr="0084300D" w:rsidRDefault="00DE41BD" w:rsidP="00DE41BD">
      <w:pPr>
        <w:pStyle w:val="EndnoteText"/>
        <w:rPr>
          <w:rStyle w:val="Hyperlink"/>
          <w:rFonts w:ascii="Times New Roman" w:hAnsi="Times New Roman" w:cs="Times New Roman"/>
          <w:sz w:val="24"/>
          <w:szCs w:val="24"/>
        </w:rPr>
      </w:pPr>
      <w:hyperlink r:id="rId1" w:history="1">
        <w:r w:rsidRPr="0084300D">
          <w:rPr>
            <w:rStyle w:val="Hyperlink"/>
            <w:rFonts w:ascii="Times New Roman" w:hAnsi="Times New Roman" w:cs="Times New Roman"/>
            <w:sz w:val="24"/>
            <w:szCs w:val="24"/>
          </w:rPr>
          <w:t>https://archive.org/details/IacobiDeVitriacoCardinalisLibriDuo1596/page/n67</w:t>
        </w:r>
      </w:hyperlink>
    </w:p>
    <w:p w14:paraId="165CEF2B" w14:textId="77777777" w:rsidR="00DE41BD" w:rsidRPr="0084300D" w:rsidRDefault="00DE41BD" w:rsidP="00DE41BD">
      <w:pPr>
        <w:pStyle w:val="EndnoteText"/>
        <w:rPr>
          <w:rFonts w:ascii="Times New Roman" w:hAnsi="Times New Roman" w:cs="Times New Roman"/>
          <w:sz w:val="24"/>
          <w:szCs w:val="24"/>
        </w:rPr>
      </w:pPr>
    </w:p>
  </w:endnote>
  <w:endnote w:id="5">
    <w:p w14:paraId="064FF853" w14:textId="77777777" w:rsidR="00DE41BD" w:rsidRPr="0084300D" w:rsidRDefault="00DE41BD" w:rsidP="00DE41BD">
      <w:pPr>
        <w:pStyle w:val="EndnoteText"/>
        <w:rPr>
          <w:rFonts w:ascii="Times New Roman" w:hAnsi="Times New Roman" w:cs="Times New Roman"/>
          <w:sz w:val="24"/>
          <w:szCs w:val="24"/>
        </w:rPr>
      </w:pPr>
      <w:r w:rsidRPr="0084300D">
        <w:rPr>
          <w:rStyle w:val="EndnoteReference"/>
          <w:rFonts w:ascii="Times New Roman" w:hAnsi="Times New Roman" w:cs="Times New Roman"/>
          <w:sz w:val="24"/>
          <w:szCs w:val="24"/>
        </w:rPr>
        <w:endnoteRef/>
      </w:r>
      <w:r w:rsidRPr="0084300D">
        <w:rPr>
          <w:rFonts w:ascii="Times New Roman" w:hAnsi="Times New Roman" w:cs="Times New Roman"/>
          <w:sz w:val="24"/>
          <w:szCs w:val="24"/>
        </w:rPr>
        <w:t xml:space="preserve"> </w:t>
      </w:r>
      <w:bookmarkStart w:id="0" w:name="_Hlk2687640"/>
      <w:r w:rsidRPr="0084300D">
        <w:rPr>
          <w:rFonts w:ascii="Times New Roman" w:hAnsi="Times New Roman" w:cs="Times New Roman"/>
          <w:sz w:val="24"/>
          <w:szCs w:val="24"/>
        </w:rPr>
        <w:t xml:space="preserve">Bernard, </w:t>
      </w:r>
      <w:r w:rsidRPr="0084300D">
        <w:rPr>
          <w:rFonts w:ascii="Times New Roman" w:hAnsi="Times New Roman" w:cs="Times New Roman"/>
          <w:i/>
          <w:sz w:val="24"/>
          <w:szCs w:val="24"/>
        </w:rPr>
        <w:t>Sermones de diversis</w:t>
      </w:r>
      <w:r w:rsidRPr="0084300D">
        <w:rPr>
          <w:rFonts w:ascii="Times New Roman" w:hAnsi="Times New Roman" w:cs="Times New Roman"/>
          <w:sz w:val="24"/>
          <w:szCs w:val="24"/>
        </w:rPr>
        <w:t xml:space="preserve"> 28.2 (PL 183:617)</w:t>
      </w:r>
      <w:bookmarkEnd w:id="0"/>
      <w:r w:rsidRPr="0084300D">
        <w:rPr>
          <w:rFonts w:ascii="Times New Roman" w:hAnsi="Times New Roman" w:cs="Times New Roman"/>
          <w:sz w:val="24"/>
          <w:szCs w:val="24"/>
        </w:rPr>
        <w:t>: Propria jam ab eo lacrymarum unda exigitur, propriam bajulare crucem, propria mortificare membra, et propriam immolare hostiam necesse est. Sine causa aliter diceret: Credo. Propriis labiis expietur oportet propriorum maledictio labiorum.</w:t>
      </w:r>
    </w:p>
    <w:p w14:paraId="59309596" w14:textId="44F6485E" w:rsidR="00DE41BD" w:rsidRPr="0084300D" w:rsidRDefault="00DE41BD">
      <w:pPr>
        <w:pStyle w:val="EndnoteText"/>
        <w:rPr>
          <w:rFonts w:ascii="Times New Roman" w:hAnsi="Times New Roman" w:cs="Times New Roman"/>
          <w:sz w:val="24"/>
          <w:szCs w:val="24"/>
        </w:rPr>
      </w:pPr>
    </w:p>
  </w:endnote>
  <w:endnote w:id="6">
    <w:p w14:paraId="30E3A8F6" w14:textId="77777777" w:rsidR="00DE41BD" w:rsidRPr="0084300D" w:rsidRDefault="00DE41BD" w:rsidP="00DE41BD">
      <w:pPr>
        <w:pStyle w:val="EndnoteText"/>
        <w:rPr>
          <w:rFonts w:ascii="Times New Roman" w:hAnsi="Times New Roman" w:cs="Times New Roman"/>
          <w:sz w:val="24"/>
          <w:szCs w:val="24"/>
        </w:rPr>
      </w:pPr>
      <w:r w:rsidRPr="0084300D">
        <w:rPr>
          <w:rStyle w:val="EndnoteReference"/>
          <w:rFonts w:ascii="Times New Roman" w:hAnsi="Times New Roman" w:cs="Times New Roman"/>
          <w:sz w:val="24"/>
          <w:szCs w:val="24"/>
        </w:rPr>
        <w:endnoteRef/>
      </w:r>
      <w:r w:rsidRPr="0084300D">
        <w:rPr>
          <w:rFonts w:ascii="Times New Roman" w:hAnsi="Times New Roman" w:cs="Times New Roman"/>
          <w:sz w:val="24"/>
          <w:szCs w:val="24"/>
        </w:rPr>
        <w:t xml:space="preserve"> </w:t>
      </w:r>
      <w:r w:rsidRPr="0084300D">
        <w:rPr>
          <w:rFonts w:ascii="Times New Roman" w:hAnsi="Times New Roman" w:cs="Times New Roman"/>
          <w:sz w:val="24"/>
          <w:szCs w:val="24"/>
        </w:rPr>
        <w:t xml:space="preserve">Solinus cf. Alexander Neckham, </w:t>
      </w:r>
      <w:r w:rsidRPr="0084300D">
        <w:rPr>
          <w:rFonts w:ascii="Times New Roman" w:hAnsi="Times New Roman" w:cs="Times New Roman"/>
          <w:i/>
          <w:sz w:val="24"/>
          <w:szCs w:val="24"/>
        </w:rPr>
        <w:t xml:space="preserve">De Naturis Rerum </w:t>
      </w:r>
      <w:r w:rsidRPr="0084300D">
        <w:rPr>
          <w:rFonts w:ascii="Times New Roman" w:hAnsi="Times New Roman" w:cs="Times New Roman"/>
          <w:sz w:val="24"/>
          <w:szCs w:val="24"/>
        </w:rPr>
        <w:t>124 (Wright p. 203): Nautam ipsum facit naturae instinctus, dum caudae erectae latitudinem pro sinu veli habet pro na ve autem cortice cui firmiter adhaeret utitur, aut assere tenui. Quis ei certitudinem stabilis aurae monstravit? Flumina latissima lintre sua transit, ripa potitur optata.</w:t>
      </w:r>
    </w:p>
    <w:p w14:paraId="28D5C068" w14:textId="77777777" w:rsidR="00DE41BD" w:rsidRPr="0084300D" w:rsidRDefault="00DE41BD" w:rsidP="00DE41BD">
      <w:pPr>
        <w:pStyle w:val="EndnoteText"/>
        <w:rPr>
          <w:rFonts w:ascii="Times New Roman" w:hAnsi="Times New Roman" w:cs="Times New Roman"/>
          <w:sz w:val="24"/>
          <w:szCs w:val="24"/>
        </w:rPr>
      </w:pPr>
    </w:p>
    <w:p w14:paraId="2B4323DC" w14:textId="77777777" w:rsidR="00DE41BD" w:rsidRPr="0084300D" w:rsidRDefault="00DE41BD" w:rsidP="00DE41BD">
      <w:pPr>
        <w:pStyle w:val="EndnoteText"/>
        <w:rPr>
          <w:rFonts w:ascii="Times New Roman" w:hAnsi="Times New Roman" w:cs="Times New Roman"/>
          <w:sz w:val="24"/>
          <w:szCs w:val="24"/>
        </w:rPr>
      </w:pPr>
      <w:r w:rsidRPr="0084300D">
        <w:rPr>
          <w:rFonts w:ascii="Times New Roman" w:hAnsi="Times New Roman" w:cs="Times New Roman"/>
          <w:sz w:val="24"/>
          <w:szCs w:val="24"/>
        </w:rPr>
        <w:t xml:space="preserve">Cf. Edward Topsell, </w:t>
      </w:r>
      <w:r w:rsidRPr="0084300D">
        <w:rPr>
          <w:rFonts w:ascii="Times New Roman" w:hAnsi="Times New Roman" w:cs="Times New Roman"/>
          <w:i/>
          <w:sz w:val="24"/>
          <w:szCs w:val="24"/>
        </w:rPr>
        <w:t>The History of Four-footed Beasts</w:t>
      </w:r>
      <w:r w:rsidRPr="0084300D">
        <w:rPr>
          <w:rFonts w:ascii="Times New Roman" w:hAnsi="Times New Roman" w:cs="Times New Roman"/>
          <w:sz w:val="24"/>
          <w:szCs w:val="24"/>
        </w:rPr>
        <w:t xml:space="preserve"> (New York: De Capo Press, 2006): The admirable wit of this Beast (Squirrel) appeareth in her swimming or palling over the Waters, for when hunger or some convenient prey of meat constraineth her to passe over a river, she seeks out some rinde or small bark of a Tree which she ferteth upon the water, and then goes into it and holding up her tail like a sail, letteth the wind drive her to the other side, and this is witnssed by Olaus Magnus in his descrption of Scandinavia, where is is ordinary among Squirrels, by reason of many rivers, that otherwise they cannot passe over....</w:t>
      </w:r>
    </w:p>
    <w:p w14:paraId="49C36CBD" w14:textId="77777777" w:rsidR="00DE41BD" w:rsidRPr="0084300D" w:rsidRDefault="00DE41BD" w:rsidP="00DE41BD">
      <w:pPr>
        <w:pStyle w:val="EndnoteText"/>
        <w:rPr>
          <w:rFonts w:ascii="Times New Roman" w:hAnsi="Times New Roman" w:cs="Times New Roman"/>
          <w:sz w:val="24"/>
          <w:szCs w:val="24"/>
        </w:rPr>
      </w:pPr>
      <w:hyperlink r:id="rId2" w:anchor="v=onepage&amp;q=%20squirrel&amp;f=false" w:history="1">
        <w:r w:rsidRPr="0084300D">
          <w:rPr>
            <w:rStyle w:val="Hyperlink"/>
            <w:rFonts w:ascii="Times New Roman" w:hAnsi="Times New Roman" w:cs="Times New Roman"/>
            <w:sz w:val="24"/>
            <w:szCs w:val="24"/>
          </w:rPr>
          <w:t>https://books.google.com/books?id=FXj-AQAAQBAJ&amp;pg=PT56&amp;lpg=PT56&amp;dq=Solinus+on+squirrels&amp;source=bl&amp;ots=I-6GcfZXiF&amp;sig=Wt-9Js3WmFXU5s3qZdxcx0oGDw8&amp;hl=en&amp;sa=X&amp;ved=0ahUKEwjZ_sfa8ZDVAhWCy4MKHVNsC2QQ6AEIQTAJ#v=onepage&amp;q=%20squirrel&amp;f=false</w:t>
        </w:r>
      </w:hyperlink>
    </w:p>
    <w:p w14:paraId="692F62E1" w14:textId="77777777" w:rsidR="00DE41BD" w:rsidRPr="0084300D" w:rsidRDefault="00DE41BD" w:rsidP="00DE41BD">
      <w:pPr>
        <w:pStyle w:val="EndnoteText"/>
        <w:rPr>
          <w:rFonts w:ascii="Times New Roman" w:hAnsi="Times New Roman" w:cs="Times New Roman"/>
          <w:sz w:val="24"/>
          <w:szCs w:val="24"/>
        </w:rPr>
      </w:pPr>
    </w:p>
    <w:p w14:paraId="679C88BC" w14:textId="59F131DF" w:rsidR="00DE41BD" w:rsidRPr="0084300D" w:rsidRDefault="00DE41BD">
      <w:pPr>
        <w:pStyle w:val="EndnoteText"/>
        <w:rPr>
          <w:rFonts w:ascii="Times New Roman" w:hAnsi="Times New Roman" w:cs="Times New Roman"/>
          <w:sz w:val="24"/>
          <w:szCs w:val="24"/>
        </w:rPr>
      </w:pPr>
    </w:p>
  </w:endnote>
  <w:endnote w:id="7">
    <w:p w14:paraId="0FB7C3BA" w14:textId="77777777" w:rsidR="00DE41BD" w:rsidRPr="0084300D" w:rsidRDefault="00DE41BD" w:rsidP="00DE41BD">
      <w:pPr>
        <w:pStyle w:val="EndnoteText"/>
        <w:rPr>
          <w:rFonts w:ascii="Times New Roman" w:hAnsi="Times New Roman" w:cs="Times New Roman"/>
          <w:sz w:val="24"/>
          <w:szCs w:val="24"/>
        </w:rPr>
      </w:pPr>
      <w:r w:rsidRPr="0084300D">
        <w:rPr>
          <w:rStyle w:val="EndnoteReference"/>
          <w:rFonts w:ascii="Times New Roman" w:hAnsi="Times New Roman" w:cs="Times New Roman"/>
          <w:sz w:val="24"/>
          <w:szCs w:val="24"/>
        </w:rPr>
        <w:endnoteRef/>
      </w:r>
      <w:r w:rsidRPr="0084300D">
        <w:rPr>
          <w:rFonts w:ascii="Times New Roman" w:hAnsi="Times New Roman" w:cs="Times New Roman"/>
          <w:sz w:val="24"/>
          <w:szCs w:val="24"/>
        </w:rPr>
        <w:t xml:space="preserve"> </w:t>
      </w:r>
      <w:bookmarkStart w:id="1" w:name="_Hlk2780317"/>
      <w:r w:rsidRPr="0084300D">
        <w:rPr>
          <w:rFonts w:ascii="Times New Roman" w:hAnsi="Times New Roman" w:cs="Times New Roman"/>
          <w:sz w:val="24"/>
          <w:szCs w:val="24"/>
        </w:rPr>
        <w:t xml:space="preserve">Cassiodorus, </w:t>
      </w:r>
      <w:r w:rsidRPr="0084300D">
        <w:rPr>
          <w:rFonts w:ascii="Times New Roman" w:hAnsi="Times New Roman" w:cs="Times New Roman"/>
          <w:i/>
          <w:sz w:val="24"/>
          <w:szCs w:val="24"/>
        </w:rPr>
        <w:t>Historia Tripartita</w:t>
      </w:r>
      <w:r w:rsidRPr="0084300D">
        <w:rPr>
          <w:rFonts w:ascii="Times New Roman" w:hAnsi="Times New Roman" w:cs="Times New Roman"/>
          <w:sz w:val="24"/>
          <w:szCs w:val="24"/>
        </w:rPr>
        <w:t xml:space="preserve"> 6.43 (PL 69:1058-1059)</w:t>
      </w:r>
      <w:bookmarkEnd w:id="1"/>
      <w:r w:rsidRPr="0084300D">
        <w:rPr>
          <w:rFonts w:ascii="Times New Roman" w:hAnsi="Times New Roman" w:cs="Times New Roman"/>
          <w:sz w:val="24"/>
          <w:szCs w:val="24"/>
        </w:rPr>
        <w:t>: Igitur Iulianus etiam Iudaeos contra Christianos armavit. Primumque convocans requisivit, cur eis praecipiente lege sacrificare, nequaquam immolationibus uterentur. Cumque respondissent uno tantummodo loco sibi offerendi sacrificium fuisse permissum, repente iussit Deo odibilis destructum resuscitare templum: credens infelix dominicum verbum se posse destruere; cuius per hoc veritatem magis ostendit. Haec itaque verba Iudaei libenter accipientes, cunctis per diversum terrarum orbem mandavere Iudaeis. Qui undique concurrentes, pecunias ad aedificium alacriter offerebant: ministravitque plurimum etiam imperator, non largitatis gratia, sed veritati repugnans. Misitque pariter praesidem, impiorum exsecutorem dignissimum praeceptorum. Aiunt enim quoniam ad repurgium faciendum argenteas hamas, et cophinos, et scaphas habuerunt. Cumque fodere iam coepissent, statuto quidem die hoc multitudo plurima faciebat: nocte vero, spontanea terra de valle crescebat. Solutis itaque prioris etiam fundamenti reliquiis, nova omnia praeparabant. Cumque gypsi et calcis multa modiorum millia praeparassent, vis magna ventorum repente respirans, tempestates atque procellae subito factae, quidquid congregatum fuerat disperserunt. Adhuc autem vesanientibus eis, et nequaquam divina longanimitate correptis, maximus primo terraemotus est factus. Et quisquis non fuerat mysteriis divinis imbutus, vehementer attritus est. Cum vero neque hoc terrerentur indicio, ignis ex fundamentis quae suffodiebantur egrediens, plurimos fodientium concremavit, aliorum membra dissolvit. Nocte quoque plurimis in vicina porticu dormientibus, cadens subito cum tecto ipsa porticus, dormientes oppressit. Alia vero die in coelo signum splendens crucis salutaris apparuit. Sed etiam Iudaeorum vestes crucis signaculo sunt impletae, non tamen splendenti, sed nigro colore signatae. Haec itaque Dei rebelles considerantes, et divina flagella contremiscentes, ad propria sunt reversi: confitentes esse Deum qui ab eorum progenitoribus ligno probatur appensus.</w:t>
      </w:r>
    </w:p>
    <w:p w14:paraId="31C7F13D" w14:textId="17DC6B3F" w:rsidR="00DE41BD" w:rsidRPr="0084300D" w:rsidRDefault="00DE41BD">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41299" w14:textId="77777777" w:rsidR="00DE41BD" w:rsidRDefault="00DE41BD" w:rsidP="00DE41BD">
      <w:pPr>
        <w:spacing w:after="0" w:line="240" w:lineRule="auto"/>
      </w:pPr>
      <w:r>
        <w:separator/>
      </w:r>
    </w:p>
  </w:footnote>
  <w:footnote w:type="continuationSeparator" w:id="0">
    <w:p w14:paraId="3EF9F0F4" w14:textId="77777777" w:rsidR="00DE41BD" w:rsidRDefault="00DE41BD" w:rsidP="00DE4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48"/>
    <w:rsid w:val="00050A5C"/>
    <w:rsid w:val="001155B3"/>
    <w:rsid w:val="00141F85"/>
    <w:rsid w:val="00176743"/>
    <w:rsid w:val="00181E2F"/>
    <w:rsid w:val="003038FC"/>
    <w:rsid w:val="003655FF"/>
    <w:rsid w:val="003747B3"/>
    <w:rsid w:val="00437A48"/>
    <w:rsid w:val="00437A81"/>
    <w:rsid w:val="004F2605"/>
    <w:rsid w:val="0050196A"/>
    <w:rsid w:val="00523296"/>
    <w:rsid w:val="00566DDA"/>
    <w:rsid w:val="005C0BA8"/>
    <w:rsid w:val="005C3172"/>
    <w:rsid w:val="005D3928"/>
    <w:rsid w:val="006B7807"/>
    <w:rsid w:val="007314A7"/>
    <w:rsid w:val="00753C7A"/>
    <w:rsid w:val="007A6425"/>
    <w:rsid w:val="007C2506"/>
    <w:rsid w:val="0082275D"/>
    <w:rsid w:val="0084300D"/>
    <w:rsid w:val="00876902"/>
    <w:rsid w:val="008B0C7A"/>
    <w:rsid w:val="008F7677"/>
    <w:rsid w:val="00A00C73"/>
    <w:rsid w:val="00A36045"/>
    <w:rsid w:val="00A738E1"/>
    <w:rsid w:val="00AA729B"/>
    <w:rsid w:val="00B25505"/>
    <w:rsid w:val="00B33CE2"/>
    <w:rsid w:val="00B96AA3"/>
    <w:rsid w:val="00C03E62"/>
    <w:rsid w:val="00C67FBD"/>
    <w:rsid w:val="00CC4E0F"/>
    <w:rsid w:val="00CE74C3"/>
    <w:rsid w:val="00D0598C"/>
    <w:rsid w:val="00DE41BD"/>
    <w:rsid w:val="00E10578"/>
    <w:rsid w:val="00E8343E"/>
    <w:rsid w:val="00EE3CC7"/>
    <w:rsid w:val="00FC2B80"/>
    <w:rsid w:val="00FF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0EBD"/>
  <w15:chartTrackingRefBased/>
  <w15:docId w15:val="{CDC3BF05-8250-459B-B19D-2DD2080F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81"/>
    <w:rPr>
      <w:rFonts w:ascii="Segoe UI" w:hAnsi="Segoe UI" w:cs="Segoe UI"/>
      <w:sz w:val="18"/>
      <w:szCs w:val="18"/>
    </w:rPr>
  </w:style>
  <w:style w:type="paragraph" w:styleId="EndnoteText">
    <w:name w:val="endnote text"/>
    <w:basedOn w:val="Normal"/>
    <w:link w:val="EndnoteTextChar"/>
    <w:uiPriority w:val="99"/>
    <w:semiHidden/>
    <w:unhideWhenUsed/>
    <w:rsid w:val="00DE41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1BD"/>
    <w:rPr>
      <w:sz w:val="20"/>
      <w:szCs w:val="20"/>
    </w:rPr>
  </w:style>
  <w:style w:type="character" w:styleId="EndnoteReference">
    <w:name w:val="endnote reference"/>
    <w:basedOn w:val="DefaultParagraphFont"/>
    <w:uiPriority w:val="99"/>
    <w:semiHidden/>
    <w:unhideWhenUsed/>
    <w:rsid w:val="00DE41BD"/>
    <w:rPr>
      <w:vertAlign w:val="superscript"/>
    </w:rPr>
  </w:style>
  <w:style w:type="character" w:styleId="Hyperlink">
    <w:name w:val="Hyperlink"/>
    <w:basedOn w:val="DefaultParagraphFont"/>
    <w:uiPriority w:val="99"/>
    <w:unhideWhenUsed/>
    <w:rsid w:val="00DE41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books.google.com/books?id=FXj-AQAAQBAJ&amp;pg=PT56&amp;lpg=PT56&amp;dq=Solinus+on+squirrels&amp;source=bl&amp;ots=I-6GcfZXiF&amp;sig=Wt-9Js3WmFXU5s3qZdxcx0oGDw8&amp;hl=en&amp;sa=X&amp;ved=0ahUKEwjZ_sfa8ZDVAhWCy4MKHVNsC2QQ6AEIQTAJ" TargetMode="External"/><Relationship Id="rId1" Type="http://schemas.openxmlformats.org/officeDocument/2006/relationships/hyperlink" Target="https://archive.org/details/IacobiDeVitriacoCardinalisLibriDuo1596/page/n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688C020-951A-49E0-87DC-4048F1CF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5</cp:revision>
  <cp:lastPrinted>2019-03-06T22:32:00Z</cp:lastPrinted>
  <dcterms:created xsi:type="dcterms:W3CDTF">2020-10-07T21:01:00Z</dcterms:created>
  <dcterms:modified xsi:type="dcterms:W3CDTF">2020-10-07T22:07:00Z</dcterms:modified>
</cp:coreProperties>
</file>